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C948D4">
        <w:rPr>
          <w:szCs w:val="36"/>
          <w:lang w:val="es-MX"/>
        </w:rPr>
        <w:t>Consultar Indicadores</w:t>
      </w:r>
      <w:r w:rsidR="009F5A39"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- CUROLMOV</w:t>
      </w:r>
      <w:r w:rsidR="00C948D4">
        <w:rPr>
          <w:szCs w:val="36"/>
          <w:lang w:val="es-MX"/>
        </w:rPr>
        <w:t>24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8A1FC6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7B2712">
              <w:t>Consultar Indicadores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7B2712">
              <w:t>5</w:t>
            </w:r>
          </w:p>
        </w:tc>
        <w:tc>
          <w:tcPr>
            <w:tcW w:w="2304" w:type="dxa"/>
          </w:tcPr>
          <w:p w:rsidR="007948BC" w:rsidRPr="00C807AE" w:rsidRDefault="008A1FC6" w:rsidP="007B2712">
            <w:pPr>
              <w:pStyle w:val="Tabletext"/>
              <w:rPr>
                <w:iCs/>
              </w:rPr>
            </w:pPr>
            <w:r>
              <w:rPr>
                <w:iCs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8A2C9D" w:rsidRPr="00CA7A7F" w:rsidRDefault="008A2C9D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B0319E" w:rsidRDefault="00B0319E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64A81" w:rsidRDefault="007F2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34187823" w:history="1">
        <w:r w:rsidR="00F64A81" w:rsidRPr="00E25465">
          <w:rPr>
            <w:rStyle w:val="Hipervnculo"/>
            <w:lang w:eastAsia="en-US"/>
          </w:rPr>
          <w:t>Especificación de Caso de Uso: Consultar Indicadores - CUROLMOV24</w:t>
        </w:r>
        <w:r w:rsidR="00F64A81">
          <w:rPr>
            <w:webHidden/>
          </w:rPr>
          <w:tab/>
        </w:r>
        <w:r w:rsidR="00F64A81">
          <w:rPr>
            <w:webHidden/>
          </w:rPr>
          <w:fldChar w:fldCharType="begin"/>
        </w:r>
        <w:r w:rsidR="00F64A81">
          <w:rPr>
            <w:webHidden/>
          </w:rPr>
          <w:instrText xml:space="preserve"> PAGEREF _Toc334187823 \h </w:instrText>
        </w:r>
        <w:r w:rsidR="00F64A81">
          <w:rPr>
            <w:webHidden/>
          </w:rPr>
        </w:r>
        <w:r w:rsidR="00F64A81">
          <w:rPr>
            <w:webHidden/>
          </w:rPr>
          <w:fldChar w:fldCharType="separate"/>
        </w:r>
        <w:r w:rsidR="00F64A81">
          <w:rPr>
            <w:webHidden/>
          </w:rPr>
          <w:t>4</w:t>
        </w:r>
        <w:r w:rsidR="00F64A81">
          <w:rPr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24" w:history="1">
        <w:r w:rsidRPr="00E2546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25" w:history="1">
        <w:r w:rsidRPr="00E2546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 xml:space="preserve">Caso de uso: </w:t>
        </w:r>
        <w:r w:rsidRPr="00E25465">
          <w:rPr>
            <w:rStyle w:val="Hipervnculo"/>
            <w:lang w:eastAsia="en-US"/>
          </w:rPr>
          <w:t>Consultar Indicadores - CUROLMOV24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26" w:history="1">
        <w:r w:rsidRPr="00E25465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27" w:history="1">
        <w:r w:rsidRPr="00E2546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28" w:history="1">
        <w:r w:rsidRPr="00E2546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29" w:history="1">
        <w:r w:rsidRPr="00E25465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30" w:history="1">
        <w:r w:rsidRPr="00E25465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31" w:history="1">
        <w:r w:rsidRPr="00E25465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32" w:history="1">
        <w:r w:rsidRPr="00E2546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33" w:history="1">
        <w:r w:rsidRPr="00E25465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34" w:history="1">
        <w:r w:rsidRPr="00E25465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187835" w:history="1">
        <w:r w:rsidRPr="00E25465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187836" w:history="1">
        <w:r w:rsidRPr="00E25465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187837" w:history="1">
        <w:r w:rsidRPr="00E25465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187838" w:history="1">
        <w:r w:rsidRPr="00E25465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187839" w:history="1">
        <w:r w:rsidRPr="00E25465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40" w:history="1">
        <w:r w:rsidRPr="00E2546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187841" w:history="1">
        <w:r w:rsidRPr="00E25465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42" w:history="1">
        <w:r w:rsidRPr="00E2546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43" w:history="1">
        <w:r w:rsidRPr="00E25465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44" w:history="1">
        <w:r w:rsidRPr="00E25465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64A81" w:rsidRDefault="00F64A8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187845" w:history="1">
        <w:r w:rsidRPr="00E2546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2546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_Toc334187845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7F2E7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34187823"/>
      <w:r w:rsidR="00C026FD" w:rsidRPr="00C026FD">
        <w:rPr>
          <w:lang w:eastAsia="en-US"/>
        </w:rPr>
        <w:lastRenderedPageBreak/>
        <w:t xml:space="preserve">Especificación de Caso de Uso: </w:t>
      </w:r>
      <w:fldSimple w:instr=" TITLE   \* MERGEFORMAT ">
        <w:r w:rsidR="005F4741">
          <w:rPr>
            <w:lang w:eastAsia="en-US"/>
          </w:rPr>
          <w:t>Consultar Indicadores</w:t>
        </w:r>
        <w:r w:rsidR="00DA1805" w:rsidRPr="00DA1805">
          <w:rPr>
            <w:lang w:eastAsia="en-US"/>
          </w:rPr>
          <w:t xml:space="preserve"> - CUROLMOV</w:t>
        </w:r>
        <w:r w:rsidR="00B9258D">
          <w:rPr>
            <w:lang w:eastAsia="en-US"/>
          </w:rPr>
          <w:t>2</w:t>
        </w:r>
        <w:r w:rsidR="005F4741">
          <w:rPr>
            <w:lang w:eastAsia="en-US"/>
          </w:rPr>
          <w:t>4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34187824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34187825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7F2E7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7F2E75" w:rsidRPr="00DA1805">
        <w:rPr>
          <w:lang w:eastAsia="en-US"/>
        </w:rPr>
        <w:fldChar w:fldCharType="separate"/>
      </w:r>
      <w:r w:rsidR="005F4741">
        <w:rPr>
          <w:lang w:eastAsia="en-US"/>
        </w:rPr>
        <w:t>Consultar Indicadores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</w:t>
      </w:r>
      <w:r w:rsidR="005F4741">
        <w:rPr>
          <w:lang w:eastAsia="en-US"/>
        </w:rPr>
        <w:t>4</w:t>
      </w:r>
      <w:bookmarkEnd w:id="5"/>
      <w:r w:rsidR="007F2E7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34187826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5F4741">
        <w:rPr>
          <w:rFonts w:cs="Arial"/>
          <w:color w:val="000000"/>
          <w:sz w:val="20"/>
          <w:szCs w:val="20"/>
        </w:rPr>
        <w:t>consultar los indicadores de las cuotas cumplidas durante su jornada de trabajo, esto dividido por secciones tales como Esquemas, Productos, Clientes y Vendedor.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462528" w:rsidRPr="00B133BA" w:rsidRDefault="00462528" w:rsidP="00481C4A">
      <w:pPr>
        <w:rPr>
          <w:iCs/>
          <w:sz w:val="20"/>
          <w:lang w:val="es-MX"/>
        </w:rPr>
      </w:pPr>
    </w:p>
    <w:p w:rsidR="00462528" w:rsidRPr="00462528" w:rsidRDefault="007B6535" w:rsidP="0046252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34187827"/>
      <w:r w:rsidRPr="00CA7A7F">
        <w:t>Diagrama de Casos de Uso</w:t>
      </w:r>
      <w:bookmarkEnd w:id="9"/>
    </w:p>
    <w:p w:rsidR="00462528" w:rsidRPr="00462528" w:rsidRDefault="00462528" w:rsidP="00462528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247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34187828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34187829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34187830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</w:t>
      </w:r>
      <w:r w:rsidR="005F4741">
        <w:rPr>
          <w:sz w:val="20"/>
          <w:szCs w:val="20"/>
          <w:lang w:val="es-MX" w:eastAsia="en-US"/>
        </w:rPr>
        <w:t>be de existir por lo menos un producto registrado en el catálogo de productos.</w:t>
      </w:r>
    </w:p>
    <w:p w:rsidR="00585EFC" w:rsidRPr="00474BCE" w:rsidRDefault="005F4741" w:rsidP="00585EF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configuración de cuota registrada.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34187831"/>
      <w:r>
        <w:rPr>
          <w:rFonts w:cs="Arial"/>
          <w:lang w:val="es-MX"/>
        </w:rPr>
        <w:t>Parámetros</w:t>
      </w:r>
      <w:bookmarkEnd w:id="14"/>
    </w:p>
    <w:p w:rsidR="00D3727F" w:rsidRPr="00AA611E" w:rsidRDefault="00D3727F" w:rsidP="00D3727F">
      <w:pPr>
        <w:pStyle w:val="Prrafodelista"/>
        <w:numPr>
          <w:ilvl w:val="0"/>
          <w:numId w:val="22"/>
        </w:numPr>
        <w:tabs>
          <w:tab w:val="num" w:pos="1276"/>
        </w:tabs>
        <w:rPr>
          <w:sz w:val="20"/>
          <w:szCs w:val="20"/>
        </w:rPr>
      </w:pPr>
      <w:proofErr w:type="spellStart"/>
      <w:r w:rsidRPr="00AA611E">
        <w:rPr>
          <w:sz w:val="20"/>
          <w:szCs w:val="20"/>
        </w:rPr>
        <w:t>ObtenerCuotas</w:t>
      </w:r>
      <w:r w:rsidR="00BB5DF6">
        <w:rPr>
          <w:sz w:val="20"/>
          <w:szCs w:val="20"/>
        </w:rPr>
        <w:t>Asig</w:t>
      </w:r>
      <w:r w:rsidRPr="00AA611E">
        <w:rPr>
          <w:sz w:val="20"/>
          <w:szCs w:val="20"/>
        </w:rPr>
        <w:t>Vendedor</w:t>
      </w:r>
      <w:proofErr w:type="spellEnd"/>
    </w:p>
    <w:p w:rsidR="00D3727F" w:rsidRPr="004947F5" w:rsidRDefault="00D3727F" w:rsidP="004947F5">
      <w:pPr>
        <w:pStyle w:val="Prrafodelista"/>
        <w:numPr>
          <w:ilvl w:val="1"/>
          <w:numId w:val="22"/>
        </w:numPr>
        <w:tabs>
          <w:tab w:val="clear" w:pos="1099"/>
          <w:tab w:val="num" w:pos="851"/>
        </w:tabs>
        <w:ind w:hanging="673"/>
        <w:rPr>
          <w:rFonts w:cs="Arial"/>
          <w:sz w:val="20"/>
          <w:szCs w:val="20"/>
        </w:rPr>
      </w:pPr>
      <w:proofErr w:type="spellStart"/>
      <w:r w:rsidRPr="004947F5">
        <w:rPr>
          <w:sz w:val="20"/>
          <w:szCs w:val="20"/>
        </w:rPr>
        <w:t>CuotasProducto</w:t>
      </w:r>
      <w:proofErr w:type="spellEnd"/>
    </w:p>
    <w:p w:rsidR="00D3727F" w:rsidRPr="00AA611E" w:rsidRDefault="00D3727F" w:rsidP="004947F5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CUOClave</w:t>
      </w:r>
      <w:proofErr w:type="spellEnd"/>
    </w:p>
    <w:p w:rsidR="00D3727F" w:rsidRPr="00AA611E" w:rsidRDefault="00D3727F" w:rsidP="004947F5">
      <w:pPr>
        <w:pStyle w:val="Prrafodelista"/>
        <w:numPr>
          <w:ilvl w:val="1"/>
          <w:numId w:val="22"/>
        </w:numPr>
        <w:tabs>
          <w:tab w:val="clear" w:pos="1099"/>
          <w:tab w:val="num" w:pos="851"/>
          <w:tab w:val="num" w:pos="2268"/>
        </w:tabs>
        <w:ind w:hanging="673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CuotasEsquema</w:t>
      </w:r>
      <w:proofErr w:type="spellEnd"/>
    </w:p>
    <w:p w:rsidR="00D3727F" w:rsidRPr="00F8507B" w:rsidRDefault="00D3727F" w:rsidP="004947F5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CUOClave</w:t>
      </w:r>
      <w:proofErr w:type="spellEnd"/>
    </w:p>
    <w:p w:rsidR="00F8507B" w:rsidRPr="00F8507B" w:rsidRDefault="00F8507B" w:rsidP="004947F5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sz w:val="20"/>
          <w:szCs w:val="20"/>
        </w:rPr>
        <w:t>EsquemaID</w:t>
      </w:r>
      <w:proofErr w:type="spellEnd"/>
    </w:p>
    <w:p w:rsidR="00F8507B" w:rsidRPr="00F8507B" w:rsidRDefault="00F8507B" w:rsidP="004947F5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TipoEsquema</w:t>
      </w:r>
      <w:proofErr w:type="spellEnd"/>
    </w:p>
    <w:p w:rsidR="00D3727F" w:rsidRPr="00F8507B" w:rsidRDefault="00D3727F" w:rsidP="004947F5">
      <w:pPr>
        <w:pStyle w:val="Prrafodelista"/>
        <w:numPr>
          <w:ilvl w:val="1"/>
          <w:numId w:val="22"/>
        </w:numPr>
        <w:tabs>
          <w:tab w:val="clear" w:pos="1099"/>
          <w:tab w:val="num" w:pos="851"/>
          <w:tab w:val="num" w:pos="2268"/>
        </w:tabs>
        <w:ind w:hanging="673"/>
        <w:rPr>
          <w:rFonts w:cs="Arial"/>
          <w:sz w:val="20"/>
          <w:szCs w:val="20"/>
        </w:rPr>
      </w:pPr>
      <w:proofErr w:type="spellStart"/>
      <w:r w:rsidRPr="00F8507B">
        <w:rPr>
          <w:sz w:val="20"/>
          <w:szCs w:val="20"/>
        </w:rPr>
        <w:t>CuotasCliente</w:t>
      </w:r>
      <w:proofErr w:type="spellEnd"/>
    </w:p>
    <w:p w:rsidR="00D3727F" w:rsidRPr="00F8507B" w:rsidRDefault="00D3727F" w:rsidP="004947F5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sz w:val="20"/>
          <w:szCs w:val="20"/>
        </w:rPr>
        <w:t>CUOClave</w:t>
      </w:r>
      <w:proofErr w:type="spellEnd"/>
    </w:p>
    <w:p w:rsidR="00D3727F" w:rsidRPr="00F8507B" w:rsidRDefault="00D3727F" w:rsidP="004947F5">
      <w:pPr>
        <w:pStyle w:val="Prrafodelista"/>
        <w:numPr>
          <w:ilvl w:val="1"/>
          <w:numId w:val="22"/>
        </w:numPr>
        <w:tabs>
          <w:tab w:val="clear" w:pos="1099"/>
          <w:tab w:val="num" w:pos="851"/>
          <w:tab w:val="num" w:pos="2268"/>
        </w:tabs>
        <w:ind w:hanging="673"/>
        <w:rPr>
          <w:rFonts w:cs="Arial"/>
          <w:sz w:val="20"/>
          <w:szCs w:val="20"/>
        </w:rPr>
      </w:pPr>
      <w:proofErr w:type="spellStart"/>
      <w:r w:rsidRPr="00F8507B">
        <w:rPr>
          <w:sz w:val="20"/>
          <w:szCs w:val="20"/>
        </w:rPr>
        <w:t>CuotasVendedor</w:t>
      </w:r>
      <w:proofErr w:type="spellEnd"/>
    </w:p>
    <w:p w:rsidR="00D3727F" w:rsidRPr="00F8507B" w:rsidRDefault="00D3727F" w:rsidP="004947F5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sz w:val="20"/>
          <w:szCs w:val="20"/>
        </w:rPr>
        <w:t>CUOClave</w:t>
      </w:r>
      <w:proofErr w:type="spellEnd"/>
    </w:p>
    <w:p w:rsidR="00F8507B" w:rsidRPr="00F8507B" w:rsidRDefault="00F8507B" w:rsidP="00F8507B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ObtenerCuotasProducto</w:t>
      </w:r>
      <w:proofErr w:type="spellEnd"/>
    </w:p>
    <w:p w:rsidR="00F8507B" w:rsidRPr="00F8507B" w:rsidRDefault="00F8507B" w:rsidP="00F8507B">
      <w:pPr>
        <w:pStyle w:val="Prrafodelista"/>
        <w:numPr>
          <w:ilvl w:val="1"/>
          <w:numId w:val="22"/>
        </w:numPr>
        <w:tabs>
          <w:tab w:val="clear" w:pos="1099"/>
          <w:tab w:val="num" w:pos="851"/>
        </w:tabs>
        <w:ind w:hanging="673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CuotaProducto</w:t>
      </w:r>
      <w:proofErr w:type="spellEnd"/>
    </w:p>
    <w:p w:rsid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CUOClave</w:t>
      </w:r>
      <w:proofErr w:type="spellEnd"/>
    </w:p>
    <w:p w:rsidR="008A1FC6" w:rsidRPr="00F8507B" w:rsidRDefault="008A1FC6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DescripcionCuota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ProductoClave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Nombre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Minimo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Tipo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Cantidad</w:t>
      </w:r>
    </w:p>
    <w:p w:rsidR="00F8507B" w:rsidRPr="00F8507B" w:rsidRDefault="00F8507B" w:rsidP="00F8507B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ObtenerCuotasEsquema</w:t>
      </w:r>
      <w:proofErr w:type="spellEnd"/>
    </w:p>
    <w:p w:rsidR="00F8507B" w:rsidRPr="00F8507B" w:rsidRDefault="00F8507B" w:rsidP="00F8507B">
      <w:pPr>
        <w:pStyle w:val="Prrafodelista"/>
        <w:numPr>
          <w:ilvl w:val="1"/>
          <w:numId w:val="22"/>
        </w:numPr>
        <w:tabs>
          <w:tab w:val="clear" w:pos="1099"/>
          <w:tab w:val="num" w:pos="851"/>
        </w:tabs>
        <w:ind w:hanging="673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CuotaEsquema</w:t>
      </w:r>
      <w:proofErr w:type="spellEnd"/>
    </w:p>
    <w:p w:rsid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CUOClave</w:t>
      </w:r>
      <w:proofErr w:type="spellEnd"/>
    </w:p>
    <w:p w:rsidR="008A1FC6" w:rsidRPr="008A1FC6" w:rsidRDefault="008A1FC6" w:rsidP="008A1FC6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DescripcionCuota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EsquemaID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Nombre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Clave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Minimo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Tipo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Cantidad</w:t>
      </w:r>
    </w:p>
    <w:p w:rsidR="00F8507B" w:rsidRPr="00F8507B" w:rsidRDefault="00F8507B" w:rsidP="00F8507B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ObtenerCuotasCliente</w:t>
      </w:r>
      <w:proofErr w:type="spellEnd"/>
    </w:p>
    <w:p w:rsidR="00F8507B" w:rsidRPr="00F8507B" w:rsidRDefault="00F8507B" w:rsidP="00F8507B">
      <w:pPr>
        <w:pStyle w:val="Prrafodelista"/>
        <w:numPr>
          <w:ilvl w:val="1"/>
          <w:numId w:val="22"/>
        </w:numPr>
        <w:tabs>
          <w:tab w:val="clear" w:pos="1099"/>
          <w:tab w:val="num" w:pos="851"/>
        </w:tabs>
        <w:ind w:hanging="673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CuotaCliente</w:t>
      </w:r>
      <w:proofErr w:type="spellEnd"/>
    </w:p>
    <w:p w:rsid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CUOClave</w:t>
      </w:r>
      <w:proofErr w:type="spellEnd"/>
    </w:p>
    <w:p w:rsidR="008A1FC6" w:rsidRPr="008A1FC6" w:rsidRDefault="008A1FC6" w:rsidP="008A1FC6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DescripcionCuota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ClienteClave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RazonSocial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Minimo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Tipo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Cantidad</w:t>
      </w:r>
    </w:p>
    <w:p w:rsidR="00F8507B" w:rsidRPr="00F8507B" w:rsidRDefault="00F8507B" w:rsidP="00F8507B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ObtenerCuotasVendedor</w:t>
      </w:r>
      <w:proofErr w:type="spellEnd"/>
    </w:p>
    <w:p w:rsidR="00F8507B" w:rsidRPr="00F8507B" w:rsidRDefault="00F8507B" w:rsidP="00F8507B">
      <w:pPr>
        <w:pStyle w:val="Prrafodelista"/>
        <w:numPr>
          <w:ilvl w:val="1"/>
          <w:numId w:val="22"/>
        </w:numPr>
        <w:tabs>
          <w:tab w:val="clear" w:pos="1099"/>
          <w:tab w:val="num" w:pos="851"/>
        </w:tabs>
        <w:ind w:hanging="673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CuotaVendedor</w:t>
      </w:r>
      <w:proofErr w:type="spellEnd"/>
    </w:p>
    <w:p w:rsid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CUOClave</w:t>
      </w:r>
      <w:proofErr w:type="spellEnd"/>
    </w:p>
    <w:p w:rsidR="008A1FC6" w:rsidRPr="008A1FC6" w:rsidRDefault="008A1FC6" w:rsidP="008A1FC6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DescripcionCuota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Tipo</w:t>
      </w:r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proofErr w:type="spellStart"/>
      <w:r w:rsidRPr="00F8507B">
        <w:rPr>
          <w:rFonts w:cs="Arial"/>
          <w:sz w:val="20"/>
          <w:szCs w:val="20"/>
        </w:rPr>
        <w:t>Minimo</w:t>
      </w:r>
      <w:proofErr w:type="spellEnd"/>
    </w:p>
    <w:p w:rsidR="00F8507B" w:rsidRPr="00F8507B" w:rsidRDefault="00F8507B" w:rsidP="00F8507B">
      <w:pPr>
        <w:pStyle w:val="Prrafodelista"/>
        <w:numPr>
          <w:ilvl w:val="2"/>
          <w:numId w:val="22"/>
        </w:numPr>
        <w:tabs>
          <w:tab w:val="clear" w:pos="2138"/>
          <w:tab w:val="num" w:pos="851"/>
          <w:tab w:val="num" w:pos="1276"/>
        </w:tabs>
        <w:ind w:left="1276" w:hanging="425"/>
        <w:rPr>
          <w:rFonts w:cs="Arial"/>
          <w:sz w:val="20"/>
          <w:szCs w:val="20"/>
        </w:rPr>
      </w:pPr>
      <w:r w:rsidRPr="00F8507B">
        <w:rPr>
          <w:rFonts w:cs="Arial"/>
          <w:sz w:val="20"/>
          <w:szCs w:val="20"/>
        </w:rPr>
        <w:t>Cantidad</w:t>
      </w:r>
    </w:p>
    <w:p w:rsidR="00F02437" w:rsidRDefault="00F02437" w:rsidP="00481C4A">
      <w:pPr>
        <w:rPr>
          <w:sz w:val="20"/>
          <w:szCs w:val="20"/>
          <w:lang w:val="es-MX" w:eastAsia="en-US"/>
        </w:rPr>
      </w:pPr>
    </w:p>
    <w:p w:rsidR="00F8507B" w:rsidRPr="00F02437" w:rsidRDefault="00F8507B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34187832"/>
      <w:r w:rsidRPr="00CA7A7F">
        <w:lastRenderedPageBreak/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34187833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192994" w:rsidRPr="00192994" w:rsidRDefault="0059164C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</w:t>
      </w:r>
      <w:r w:rsidR="00474BCE">
        <w:rPr>
          <w:sz w:val="20"/>
          <w:szCs w:val="20"/>
        </w:rPr>
        <w:t>los</w:t>
      </w:r>
      <w:r w:rsidR="001A36A2">
        <w:rPr>
          <w:sz w:val="20"/>
          <w:szCs w:val="20"/>
        </w:rPr>
        <w:t xml:space="preserve"> siguiente</w:t>
      </w:r>
      <w:r w:rsidR="00474BCE">
        <w:rPr>
          <w:sz w:val="20"/>
          <w:szCs w:val="20"/>
        </w:rPr>
        <w:t>s</w:t>
      </w:r>
      <w:r>
        <w:rPr>
          <w:sz w:val="20"/>
          <w:szCs w:val="20"/>
        </w:rPr>
        <w:t xml:space="preserve"> caso</w:t>
      </w:r>
      <w:r w:rsidR="00474BCE">
        <w:rPr>
          <w:sz w:val="20"/>
          <w:szCs w:val="20"/>
        </w:rPr>
        <w:t>s</w:t>
      </w:r>
      <w:r>
        <w:rPr>
          <w:sz w:val="20"/>
          <w:szCs w:val="20"/>
        </w:rPr>
        <w:t xml:space="preserve"> de uso:</w:t>
      </w:r>
    </w:p>
    <w:p w:rsidR="00FE5994" w:rsidRPr="00192994" w:rsidRDefault="007F2E75" w:rsidP="00A31C93">
      <w:pPr>
        <w:pStyle w:val="Prrafodelista"/>
        <w:numPr>
          <w:ilvl w:val="1"/>
          <w:numId w:val="23"/>
        </w:numPr>
        <w:tabs>
          <w:tab w:val="clear" w:pos="1099"/>
          <w:tab w:val="num" w:pos="851"/>
        </w:tabs>
        <w:ind w:hanging="673"/>
        <w:jc w:val="both"/>
        <w:rPr>
          <w:b/>
          <w:sz w:val="20"/>
          <w:szCs w:val="20"/>
        </w:rPr>
      </w:pPr>
      <w:hyperlink r:id="rId9" w:history="1">
        <w:r w:rsidR="00FE5994" w:rsidRPr="00FE5994">
          <w:rPr>
            <w:rStyle w:val="Hipervnculo"/>
            <w:b/>
            <w:sz w:val="20"/>
            <w:szCs w:val="20"/>
          </w:rPr>
          <w:t>Atender a Mis Clientes –</w:t>
        </w:r>
        <w:r w:rsidR="00192994">
          <w:rPr>
            <w:rStyle w:val="Hipervnculo"/>
            <w:b/>
            <w:sz w:val="20"/>
            <w:szCs w:val="20"/>
          </w:rPr>
          <w:t xml:space="preserve"> </w:t>
        </w:r>
        <w:r w:rsidR="00FE5994" w:rsidRPr="00FE5994">
          <w:rPr>
            <w:rStyle w:val="Hipervnculo"/>
            <w:b/>
            <w:sz w:val="20"/>
            <w:szCs w:val="20"/>
          </w:rPr>
          <w:t>CUROLMOV07</w:t>
        </w:r>
      </w:hyperlink>
    </w:p>
    <w:p w:rsidR="00192994" w:rsidRDefault="007F2E75" w:rsidP="00A31C93">
      <w:pPr>
        <w:pStyle w:val="Prrafodelista"/>
        <w:numPr>
          <w:ilvl w:val="1"/>
          <w:numId w:val="23"/>
        </w:numPr>
        <w:tabs>
          <w:tab w:val="clear" w:pos="1099"/>
          <w:tab w:val="num" w:pos="851"/>
        </w:tabs>
        <w:ind w:hanging="673"/>
        <w:jc w:val="both"/>
        <w:rPr>
          <w:b/>
          <w:sz w:val="20"/>
          <w:szCs w:val="20"/>
        </w:rPr>
      </w:pPr>
      <w:hyperlink r:id="rId10" w:history="1">
        <w:r w:rsidR="006E1D45">
          <w:rPr>
            <w:rStyle w:val="Hipervnculo"/>
            <w:b/>
            <w:sz w:val="20"/>
            <w:szCs w:val="20"/>
          </w:rPr>
          <w:t xml:space="preserve">Seleccionar Actividades </w:t>
        </w:r>
        <w:r w:rsidR="00192994" w:rsidRPr="00192994">
          <w:rPr>
            <w:rStyle w:val="Hipervnculo"/>
            <w:b/>
            <w:sz w:val="20"/>
            <w:szCs w:val="20"/>
          </w:rPr>
          <w:t>del Vendedor – CUROLMOV03</w:t>
        </w:r>
      </w:hyperlink>
    </w:p>
    <w:p w:rsidR="00D55322" w:rsidRDefault="00D55322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3272C8" w:rsidRPr="00847DE6" w:rsidRDefault="003272C8" w:rsidP="00A31C93">
      <w:pPr>
        <w:pStyle w:val="Prrafodelista"/>
        <w:numPr>
          <w:ilvl w:val="1"/>
          <w:numId w:val="23"/>
        </w:numPr>
        <w:tabs>
          <w:tab w:val="clear" w:pos="1099"/>
          <w:tab w:val="num" w:pos="851"/>
        </w:tabs>
        <w:ind w:hanging="673"/>
        <w:jc w:val="both"/>
        <w:rPr>
          <w:sz w:val="20"/>
          <w:szCs w:val="20"/>
        </w:rPr>
      </w:pPr>
      <w:r w:rsidRPr="00847DE6">
        <w:rPr>
          <w:sz w:val="20"/>
          <w:szCs w:val="20"/>
        </w:rPr>
        <w:t>Identificador del Vendedor</w:t>
      </w:r>
    </w:p>
    <w:p w:rsidR="008B7D44" w:rsidRPr="00AA611E" w:rsidRDefault="00F65A5A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AA611E">
        <w:rPr>
          <w:sz w:val="20"/>
          <w:szCs w:val="20"/>
        </w:rPr>
        <w:t>El sistema incluye la funcionalidad del</w:t>
      </w:r>
      <w:r w:rsidR="008B7D44" w:rsidRPr="00AA611E">
        <w:rPr>
          <w:sz w:val="20"/>
          <w:szCs w:val="20"/>
        </w:rPr>
        <w:t xml:space="preserve"> caso de uso </w:t>
      </w:r>
      <w:hyperlink r:id="rId11" w:history="1">
        <w:r w:rsidR="008B7D44" w:rsidRPr="00AA611E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EC4B32" w:rsidRPr="00AA611E" w:rsidRDefault="00EC4B32" w:rsidP="00A31C93">
      <w:pPr>
        <w:pStyle w:val="Prrafodelista"/>
        <w:numPr>
          <w:ilvl w:val="1"/>
          <w:numId w:val="23"/>
        </w:numPr>
        <w:tabs>
          <w:tab w:val="clear" w:pos="1099"/>
          <w:tab w:val="num" w:pos="851"/>
        </w:tabs>
        <w:ind w:hanging="673"/>
        <w:jc w:val="both"/>
        <w:rPr>
          <w:sz w:val="20"/>
          <w:szCs w:val="20"/>
        </w:rPr>
      </w:pPr>
      <w:r w:rsidRPr="00AA611E">
        <w:rPr>
          <w:sz w:val="20"/>
          <w:szCs w:val="20"/>
        </w:rPr>
        <w:t>El sistema envía como parámetro la siguiente información:</w:t>
      </w:r>
    </w:p>
    <w:p w:rsidR="00EC4B32" w:rsidRPr="00AA611E" w:rsidRDefault="00EC4B32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proofErr w:type="spellStart"/>
      <w:r w:rsidRPr="00AA611E">
        <w:rPr>
          <w:sz w:val="20"/>
          <w:szCs w:val="20"/>
        </w:rPr>
        <w:t>ObtenerCuotas</w:t>
      </w:r>
      <w:r w:rsidR="00BB5DF6">
        <w:rPr>
          <w:sz w:val="20"/>
          <w:szCs w:val="20"/>
        </w:rPr>
        <w:t>Asig</w:t>
      </w:r>
      <w:r w:rsidR="000F7A0D" w:rsidRPr="00AA611E">
        <w:rPr>
          <w:sz w:val="20"/>
          <w:szCs w:val="20"/>
        </w:rPr>
        <w:t>Vendedor</w:t>
      </w:r>
      <w:proofErr w:type="spellEnd"/>
    </w:p>
    <w:p w:rsidR="00EC4B32" w:rsidRPr="00AA611E" w:rsidRDefault="000F7A0D" w:rsidP="00A31C93">
      <w:pPr>
        <w:pStyle w:val="Prrafodelista"/>
        <w:numPr>
          <w:ilvl w:val="3"/>
          <w:numId w:val="23"/>
        </w:numPr>
        <w:ind w:left="2268" w:hanging="850"/>
        <w:jc w:val="both"/>
        <w:rPr>
          <w:sz w:val="20"/>
          <w:szCs w:val="20"/>
        </w:rPr>
      </w:pPr>
      <w:proofErr w:type="spellStart"/>
      <w:r w:rsidRPr="00AA611E">
        <w:rPr>
          <w:sz w:val="20"/>
          <w:szCs w:val="20"/>
        </w:rPr>
        <w:t>VendedorID</w:t>
      </w:r>
      <w:proofErr w:type="spellEnd"/>
    </w:p>
    <w:p w:rsidR="00EC4B32" w:rsidRPr="00AA611E" w:rsidRDefault="00EC4B32" w:rsidP="00A31C93">
      <w:pPr>
        <w:pStyle w:val="Prrafodelista"/>
        <w:numPr>
          <w:ilvl w:val="1"/>
          <w:numId w:val="23"/>
        </w:numPr>
        <w:tabs>
          <w:tab w:val="clear" w:pos="1099"/>
          <w:tab w:val="num" w:pos="851"/>
          <w:tab w:val="num" w:pos="1276"/>
        </w:tabs>
        <w:ind w:hanging="673"/>
        <w:jc w:val="both"/>
        <w:rPr>
          <w:sz w:val="20"/>
          <w:szCs w:val="20"/>
        </w:rPr>
      </w:pPr>
      <w:r w:rsidRPr="00AA611E">
        <w:rPr>
          <w:sz w:val="20"/>
          <w:szCs w:val="20"/>
        </w:rPr>
        <w:t>El sistema obtiene la siguiente información:</w:t>
      </w:r>
    </w:p>
    <w:p w:rsidR="00EC4B32" w:rsidRPr="00AA611E" w:rsidRDefault="00EC4B32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proofErr w:type="spellStart"/>
      <w:r w:rsidRPr="00AA611E">
        <w:rPr>
          <w:sz w:val="20"/>
          <w:szCs w:val="20"/>
        </w:rPr>
        <w:t>ObtenerCuotas</w:t>
      </w:r>
      <w:r w:rsidR="00BB5DF6">
        <w:rPr>
          <w:sz w:val="20"/>
          <w:szCs w:val="20"/>
        </w:rPr>
        <w:t>Asig</w:t>
      </w:r>
      <w:r w:rsidR="00F00474" w:rsidRPr="00AA611E">
        <w:rPr>
          <w:sz w:val="20"/>
          <w:szCs w:val="20"/>
        </w:rPr>
        <w:t>Vendedor</w:t>
      </w:r>
      <w:proofErr w:type="spellEnd"/>
    </w:p>
    <w:p w:rsidR="00AA611E" w:rsidRPr="00AA611E" w:rsidRDefault="00AA611E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CuotasProducto</w:t>
      </w:r>
      <w:proofErr w:type="spellEnd"/>
    </w:p>
    <w:p w:rsidR="00AA611E" w:rsidRPr="00AA611E" w:rsidRDefault="00AA611E" w:rsidP="00A31C93">
      <w:pPr>
        <w:pStyle w:val="Prrafodelista"/>
        <w:numPr>
          <w:ilvl w:val="4"/>
          <w:numId w:val="23"/>
        </w:numPr>
        <w:tabs>
          <w:tab w:val="clear" w:pos="3915"/>
          <w:tab w:val="num" w:pos="3402"/>
        </w:tabs>
        <w:ind w:left="3261" w:hanging="993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CUOClave</w:t>
      </w:r>
      <w:proofErr w:type="spellEnd"/>
    </w:p>
    <w:p w:rsidR="00AA611E" w:rsidRPr="00AA611E" w:rsidRDefault="00AA611E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CuotasEsquema</w:t>
      </w:r>
      <w:proofErr w:type="spellEnd"/>
    </w:p>
    <w:p w:rsidR="00AA611E" w:rsidRPr="00F06678" w:rsidRDefault="00AA611E" w:rsidP="00A31C93">
      <w:pPr>
        <w:pStyle w:val="Prrafodelista"/>
        <w:numPr>
          <w:ilvl w:val="4"/>
          <w:numId w:val="23"/>
        </w:numPr>
        <w:tabs>
          <w:tab w:val="clear" w:pos="3915"/>
          <w:tab w:val="num" w:pos="3402"/>
        </w:tabs>
        <w:ind w:left="3261" w:hanging="993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CUOClave</w:t>
      </w:r>
      <w:proofErr w:type="spellEnd"/>
    </w:p>
    <w:p w:rsidR="00F06678" w:rsidRPr="00F06678" w:rsidRDefault="00F06678" w:rsidP="00A31C93">
      <w:pPr>
        <w:pStyle w:val="Prrafodelista"/>
        <w:numPr>
          <w:ilvl w:val="4"/>
          <w:numId w:val="23"/>
        </w:numPr>
        <w:tabs>
          <w:tab w:val="clear" w:pos="3915"/>
          <w:tab w:val="num" w:pos="3402"/>
        </w:tabs>
        <w:ind w:left="3261" w:hanging="993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F06678" w:rsidRPr="00AA611E" w:rsidRDefault="00F06678" w:rsidP="00A31C93">
      <w:pPr>
        <w:pStyle w:val="Prrafodelista"/>
        <w:numPr>
          <w:ilvl w:val="4"/>
          <w:numId w:val="23"/>
        </w:numPr>
        <w:tabs>
          <w:tab w:val="clear" w:pos="3915"/>
          <w:tab w:val="num" w:pos="3402"/>
        </w:tabs>
        <w:ind w:left="3261" w:hanging="993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TipoEsquema</w:t>
      </w:r>
      <w:proofErr w:type="spellEnd"/>
    </w:p>
    <w:p w:rsidR="00AA611E" w:rsidRPr="00AA611E" w:rsidRDefault="00AA611E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CuotasCliente</w:t>
      </w:r>
      <w:proofErr w:type="spellEnd"/>
    </w:p>
    <w:p w:rsidR="00AA611E" w:rsidRPr="00AA611E" w:rsidRDefault="00AA611E" w:rsidP="00A31C93">
      <w:pPr>
        <w:pStyle w:val="Prrafodelista"/>
        <w:numPr>
          <w:ilvl w:val="4"/>
          <w:numId w:val="23"/>
        </w:numPr>
        <w:tabs>
          <w:tab w:val="clear" w:pos="3915"/>
          <w:tab w:val="num" w:pos="3402"/>
        </w:tabs>
        <w:ind w:left="3261" w:hanging="993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CUOClave</w:t>
      </w:r>
      <w:proofErr w:type="spellEnd"/>
    </w:p>
    <w:p w:rsidR="00AA611E" w:rsidRPr="00AA611E" w:rsidRDefault="00AA611E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CuotasVendedor</w:t>
      </w:r>
      <w:proofErr w:type="spellEnd"/>
    </w:p>
    <w:p w:rsidR="000F7A0D" w:rsidRPr="00814DDE" w:rsidRDefault="00AA611E" w:rsidP="00A31C93">
      <w:pPr>
        <w:pStyle w:val="Prrafodelista"/>
        <w:numPr>
          <w:ilvl w:val="4"/>
          <w:numId w:val="23"/>
        </w:numPr>
        <w:tabs>
          <w:tab w:val="clear" w:pos="3915"/>
          <w:tab w:val="num" w:pos="3402"/>
        </w:tabs>
        <w:ind w:left="3261" w:hanging="993"/>
        <w:jc w:val="both"/>
        <w:rPr>
          <w:rFonts w:cs="Arial"/>
          <w:sz w:val="20"/>
          <w:szCs w:val="20"/>
        </w:rPr>
      </w:pPr>
      <w:proofErr w:type="spellStart"/>
      <w:r w:rsidRPr="00AA611E">
        <w:rPr>
          <w:sz w:val="20"/>
          <w:szCs w:val="20"/>
        </w:rPr>
        <w:t>CUOClave</w:t>
      </w:r>
      <w:proofErr w:type="spellEnd"/>
    </w:p>
    <w:p w:rsidR="006E664F" w:rsidRDefault="006E664F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E54075">
        <w:rPr>
          <w:sz w:val="20"/>
          <w:szCs w:val="20"/>
        </w:rPr>
        <w:t>El sistema presenta la siguiente información:</w:t>
      </w:r>
    </w:p>
    <w:p w:rsidR="00E54075" w:rsidRPr="00E54075" w:rsidRDefault="00E54075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>
        <w:rPr>
          <w:sz w:val="20"/>
          <w:szCs w:val="20"/>
        </w:rPr>
        <w:t>Indicadores de Cuotas</w:t>
      </w:r>
    </w:p>
    <w:p w:rsidR="004A494E" w:rsidRPr="004056AB" w:rsidRDefault="00F85066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b/>
          <w:sz w:val="20"/>
          <w:lang w:val="es-MX"/>
        </w:rPr>
      </w:pPr>
      <w:r>
        <w:rPr>
          <w:sz w:val="20"/>
          <w:lang w:val="es-MX"/>
        </w:rPr>
        <w:t>Fecha</w:t>
      </w:r>
      <w:r w:rsidR="004A494E">
        <w:rPr>
          <w:sz w:val="20"/>
          <w:lang w:val="es-MX"/>
        </w:rPr>
        <w:t xml:space="preserve"> de acuerdo con la regla de negocio </w:t>
      </w:r>
      <w:hyperlink r:id="rId12" w:anchor="RNGEN002" w:history="1">
        <w:r w:rsidR="00F158DD" w:rsidRPr="00A341E4">
          <w:rPr>
            <w:rStyle w:val="Hipervnculo"/>
            <w:b/>
            <w:sz w:val="20"/>
            <w:lang w:val="es-MX"/>
          </w:rPr>
          <w:t xml:space="preserve">RNGEN002 Valor por </w:t>
        </w:r>
        <w:r w:rsidR="00F158DD" w:rsidRPr="00A341E4">
          <w:rPr>
            <w:rStyle w:val="Hipervnculo"/>
            <w:b/>
            <w:sz w:val="20"/>
            <w:lang w:val="es-MX"/>
          </w:rPr>
          <w:t>D</w:t>
        </w:r>
        <w:r w:rsidR="00F158DD" w:rsidRPr="00A341E4">
          <w:rPr>
            <w:rStyle w:val="Hipervnculo"/>
            <w:b/>
            <w:sz w:val="20"/>
            <w:lang w:val="es-MX"/>
          </w:rPr>
          <w:t>efecto Fecha Actual</w:t>
        </w:r>
      </w:hyperlink>
    </w:p>
    <w:p w:rsidR="00F6600A" w:rsidRDefault="00F6600A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F6600A" w:rsidRPr="00F40BF1" w:rsidRDefault="00F6600A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rFonts w:cs="Arial"/>
          <w:b/>
          <w:sz w:val="20"/>
          <w:szCs w:val="20"/>
        </w:rPr>
      </w:pPr>
      <w:proofErr w:type="spellStart"/>
      <w:r w:rsidRPr="00F40BF1">
        <w:rPr>
          <w:rFonts w:cs="Arial"/>
          <w:b/>
          <w:sz w:val="20"/>
          <w:szCs w:val="20"/>
        </w:rPr>
        <w:t>ValorReferencia</w:t>
      </w:r>
      <w:proofErr w:type="spellEnd"/>
    </w:p>
    <w:p w:rsidR="00F6600A" w:rsidRPr="0005799C" w:rsidRDefault="00F6600A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rFonts w:cs="Arial"/>
          <w:sz w:val="20"/>
          <w:szCs w:val="20"/>
        </w:rPr>
      </w:pPr>
      <w:proofErr w:type="spellStart"/>
      <w:r w:rsidRPr="00923686">
        <w:rPr>
          <w:rFonts w:cs="Arial"/>
          <w:sz w:val="20"/>
          <w:szCs w:val="20"/>
        </w:rPr>
        <w:t>VARCodigo</w:t>
      </w:r>
      <w:proofErr w:type="spellEnd"/>
      <w:r w:rsidRPr="00923686">
        <w:rPr>
          <w:rFonts w:cs="Arial"/>
          <w:sz w:val="20"/>
          <w:szCs w:val="20"/>
        </w:rPr>
        <w:t xml:space="preserve"> de acuerdo con las reglas de negocio </w:t>
      </w:r>
      <w:hyperlink r:id="rId13" w:anchor="RNGEN242" w:history="1">
        <w:r w:rsidR="0005799C" w:rsidRPr="0005799C">
          <w:rPr>
            <w:rStyle w:val="Hipervnculo"/>
            <w:b/>
            <w:sz w:val="20"/>
            <w:szCs w:val="20"/>
          </w:rPr>
          <w:t>RNGEN242 Tipos de Unidades a Cubrir en una Cuota</w:t>
        </w:r>
      </w:hyperlink>
      <w:r w:rsidR="0005799C" w:rsidRPr="0005799C">
        <w:rPr>
          <w:b/>
          <w:sz w:val="20"/>
          <w:szCs w:val="20"/>
        </w:rPr>
        <w:t xml:space="preserve"> </w:t>
      </w:r>
      <w:r w:rsidR="0005799C" w:rsidRPr="0005799C">
        <w:rPr>
          <w:sz w:val="20"/>
          <w:szCs w:val="20"/>
        </w:rPr>
        <w:t xml:space="preserve">y </w:t>
      </w:r>
      <w:r w:rsidRPr="0005799C">
        <w:rPr>
          <w:rFonts w:cs="Arial"/>
          <w:sz w:val="20"/>
          <w:szCs w:val="20"/>
        </w:rPr>
        <w:t xml:space="preserve"> </w:t>
      </w:r>
      <w:hyperlink r:id="rId14" w:anchor="RNGEN244" w:history="1">
        <w:r w:rsidR="009617CC" w:rsidRPr="009617CC">
          <w:rPr>
            <w:rStyle w:val="Hipervnculo"/>
            <w:rFonts w:cs="Arial"/>
            <w:b/>
            <w:sz w:val="20"/>
            <w:szCs w:val="20"/>
          </w:rPr>
          <w:t>RNGEN244 Tipo de Esquemas</w:t>
        </w:r>
      </w:hyperlink>
      <w:r w:rsidRPr="0005799C">
        <w:rPr>
          <w:rFonts w:cs="Arial"/>
          <w:b/>
          <w:sz w:val="20"/>
          <w:szCs w:val="20"/>
        </w:rPr>
        <w:t xml:space="preserve"> </w:t>
      </w:r>
    </w:p>
    <w:p w:rsidR="00F6600A" w:rsidRPr="0005799C" w:rsidRDefault="00F6600A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rFonts w:cs="Arial"/>
          <w:b/>
          <w:sz w:val="20"/>
          <w:szCs w:val="20"/>
        </w:rPr>
      </w:pPr>
      <w:proofErr w:type="spellStart"/>
      <w:r w:rsidRPr="0005799C">
        <w:rPr>
          <w:rFonts w:cs="Arial"/>
          <w:b/>
          <w:sz w:val="20"/>
          <w:szCs w:val="20"/>
        </w:rPr>
        <w:t>VAVDescripcion</w:t>
      </w:r>
      <w:proofErr w:type="spellEnd"/>
    </w:p>
    <w:p w:rsidR="00F6600A" w:rsidRPr="00F6600A" w:rsidRDefault="00F6600A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sz w:val="20"/>
          <w:szCs w:val="20"/>
        </w:rPr>
      </w:pPr>
      <w:proofErr w:type="spellStart"/>
      <w:r w:rsidRPr="00F6600A">
        <w:rPr>
          <w:sz w:val="20"/>
          <w:szCs w:val="20"/>
        </w:rPr>
        <w:t>VARCodigo</w:t>
      </w:r>
      <w:proofErr w:type="spellEnd"/>
    </w:p>
    <w:p w:rsidR="00F6600A" w:rsidRDefault="00F6600A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sz w:val="20"/>
          <w:szCs w:val="20"/>
        </w:rPr>
      </w:pPr>
      <w:proofErr w:type="spellStart"/>
      <w:r w:rsidRPr="00F6600A">
        <w:rPr>
          <w:sz w:val="20"/>
          <w:szCs w:val="20"/>
        </w:rPr>
        <w:t>VAV</w:t>
      </w:r>
      <w:r>
        <w:rPr>
          <w:sz w:val="20"/>
          <w:szCs w:val="20"/>
        </w:rPr>
        <w:t>Clave</w:t>
      </w:r>
      <w:proofErr w:type="spellEnd"/>
    </w:p>
    <w:p w:rsidR="00F6600A" w:rsidRPr="0005799C" w:rsidRDefault="00F6600A" w:rsidP="00A31C93">
      <w:pPr>
        <w:pStyle w:val="Prrafodelista"/>
        <w:numPr>
          <w:ilvl w:val="3"/>
          <w:numId w:val="23"/>
        </w:numPr>
        <w:tabs>
          <w:tab w:val="clear" w:pos="3900"/>
          <w:tab w:val="num" w:pos="2268"/>
        </w:tabs>
        <w:ind w:left="2268" w:hanging="8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36633C" w:rsidRPr="00D61993" w:rsidRDefault="0036633C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D61993">
        <w:rPr>
          <w:sz w:val="20"/>
          <w:szCs w:val="20"/>
        </w:rPr>
        <w:t>Si &lt;existen</w:t>
      </w:r>
      <w:r w:rsidR="00892F02" w:rsidRPr="00D61993">
        <w:rPr>
          <w:sz w:val="20"/>
          <w:szCs w:val="20"/>
        </w:rPr>
        <w:t xml:space="preserve"> cuotas de </w:t>
      </w:r>
      <w:r w:rsidR="00892F02" w:rsidRPr="00CC5042">
        <w:rPr>
          <w:b/>
          <w:sz w:val="20"/>
          <w:szCs w:val="20"/>
        </w:rPr>
        <w:t>Producto</w:t>
      </w:r>
      <w:r w:rsidRPr="00D61993">
        <w:rPr>
          <w:sz w:val="20"/>
          <w:szCs w:val="20"/>
        </w:rPr>
        <w:t>&gt;</w:t>
      </w:r>
    </w:p>
    <w:p w:rsidR="00892F02" w:rsidRPr="00D61993" w:rsidRDefault="00892F02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D61993">
        <w:rPr>
          <w:sz w:val="20"/>
          <w:szCs w:val="20"/>
        </w:rPr>
        <w:t>El sistema presenta la siguiente información:</w:t>
      </w:r>
    </w:p>
    <w:p w:rsidR="00892F02" w:rsidRPr="00D61993" w:rsidRDefault="00187E67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</w:rPr>
        <w:t>Producto</w:t>
      </w:r>
    </w:p>
    <w:p w:rsidR="00CE42D1" w:rsidRPr="00D61993" w:rsidRDefault="00CE42D1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D61993">
        <w:rPr>
          <w:sz w:val="20"/>
          <w:szCs w:val="20"/>
        </w:rPr>
        <w:t xml:space="preserve">Si </w:t>
      </w:r>
      <w:r w:rsidR="00CA2CA6" w:rsidRPr="00D61993">
        <w:rPr>
          <w:sz w:val="20"/>
          <w:szCs w:val="20"/>
        </w:rPr>
        <w:t xml:space="preserve">&lt;el actor selecciona la opción </w:t>
      </w:r>
      <w:r w:rsidR="00D15F69">
        <w:rPr>
          <w:b/>
          <w:sz w:val="20"/>
          <w:szCs w:val="20"/>
        </w:rPr>
        <w:t>E</w:t>
      </w:r>
      <w:r w:rsidR="00CA2CA6" w:rsidRPr="00D61993">
        <w:rPr>
          <w:b/>
          <w:sz w:val="20"/>
          <w:szCs w:val="20"/>
        </w:rPr>
        <w:t>xpandir</w:t>
      </w:r>
      <w:r w:rsidR="00CA2CA6" w:rsidRPr="00D61993">
        <w:rPr>
          <w:sz w:val="20"/>
          <w:szCs w:val="20"/>
        </w:rPr>
        <w:t>&gt;</w:t>
      </w:r>
    </w:p>
    <w:p w:rsidR="000C7858" w:rsidRPr="00D61993" w:rsidRDefault="000C7858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D61993">
        <w:rPr>
          <w:sz w:val="20"/>
          <w:szCs w:val="20"/>
        </w:rPr>
        <w:t xml:space="preserve">El </w:t>
      </w:r>
      <w:r w:rsidR="00513FC5" w:rsidRPr="00D61993">
        <w:rPr>
          <w:sz w:val="20"/>
          <w:szCs w:val="20"/>
        </w:rPr>
        <w:t>sistema incluye la funcionali</w:t>
      </w:r>
      <w:r w:rsidRPr="00D61993">
        <w:rPr>
          <w:sz w:val="20"/>
          <w:szCs w:val="20"/>
        </w:rPr>
        <w:t>dad</w:t>
      </w:r>
      <w:r w:rsidR="00513FC5" w:rsidRPr="00D61993">
        <w:rPr>
          <w:sz w:val="20"/>
          <w:szCs w:val="20"/>
        </w:rPr>
        <w:t xml:space="preserve"> del caso de uso </w:t>
      </w:r>
      <w:hyperlink r:id="rId15" w:history="1">
        <w:r w:rsidR="00513FC5" w:rsidRPr="00D61993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CA2CA6" w:rsidRPr="00D61993" w:rsidRDefault="00CA2CA6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D61993">
        <w:rPr>
          <w:sz w:val="20"/>
          <w:szCs w:val="20"/>
        </w:rPr>
        <w:t>El sistema env</w:t>
      </w:r>
      <w:r w:rsidR="000C7858" w:rsidRPr="00D61993">
        <w:rPr>
          <w:sz w:val="20"/>
          <w:szCs w:val="20"/>
        </w:rPr>
        <w:t>ía</w:t>
      </w:r>
      <w:r w:rsidR="00135E86" w:rsidRPr="00D61993">
        <w:rPr>
          <w:sz w:val="20"/>
          <w:szCs w:val="20"/>
        </w:rPr>
        <w:t xml:space="preserve"> </w:t>
      </w:r>
      <w:r w:rsidRPr="00D61993">
        <w:rPr>
          <w:sz w:val="20"/>
          <w:szCs w:val="20"/>
        </w:rPr>
        <w:t>como parámetro</w:t>
      </w:r>
      <w:r w:rsidR="000C7858" w:rsidRPr="00D61993">
        <w:rPr>
          <w:sz w:val="20"/>
          <w:szCs w:val="20"/>
        </w:rPr>
        <w:t xml:space="preserve"> la siguiente información</w:t>
      </w:r>
      <w:r w:rsidRPr="00D61993">
        <w:rPr>
          <w:sz w:val="20"/>
          <w:szCs w:val="20"/>
        </w:rPr>
        <w:t>:</w:t>
      </w:r>
    </w:p>
    <w:p w:rsidR="00CA2CA6" w:rsidRPr="00D61993" w:rsidRDefault="00135E86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D61993">
        <w:rPr>
          <w:sz w:val="20"/>
          <w:szCs w:val="20"/>
        </w:rPr>
        <w:t>ObtenerCuotasProducto</w:t>
      </w:r>
      <w:proofErr w:type="spellEnd"/>
    </w:p>
    <w:p w:rsidR="00815C52" w:rsidRDefault="00902FFA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912E3C" w:rsidRPr="00912E3C" w:rsidRDefault="00912E3C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CuotasProducto</w:t>
      </w:r>
      <w:proofErr w:type="spellEnd"/>
    </w:p>
    <w:p w:rsidR="00135E86" w:rsidRPr="00D61993" w:rsidRDefault="00D61993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D61993">
        <w:rPr>
          <w:sz w:val="20"/>
          <w:szCs w:val="20"/>
        </w:rPr>
        <w:t>CUOClave</w:t>
      </w:r>
      <w:proofErr w:type="spellEnd"/>
    </w:p>
    <w:p w:rsidR="00BA2FF5" w:rsidRPr="006279E4" w:rsidRDefault="007612DA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6279E4">
        <w:rPr>
          <w:sz w:val="20"/>
          <w:szCs w:val="20"/>
        </w:rPr>
        <w:t xml:space="preserve">El sistema obtiene </w:t>
      </w:r>
      <w:r w:rsidR="004059DC" w:rsidRPr="006279E4">
        <w:rPr>
          <w:sz w:val="20"/>
          <w:szCs w:val="20"/>
        </w:rPr>
        <w:t xml:space="preserve">la siguiente </w:t>
      </w:r>
      <w:r w:rsidRPr="006279E4">
        <w:rPr>
          <w:sz w:val="20"/>
          <w:szCs w:val="20"/>
        </w:rPr>
        <w:t>información:</w:t>
      </w:r>
    </w:p>
    <w:p w:rsidR="007612DA" w:rsidRPr="00453379" w:rsidRDefault="00B4489F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453379">
        <w:rPr>
          <w:sz w:val="20"/>
          <w:szCs w:val="20"/>
        </w:rPr>
        <w:t>ObtenerCuotasProducto</w:t>
      </w:r>
      <w:proofErr w:type="spellEnd"/>
    </w:p>
    <w:p w:rsidR="00B4489F" w:rsidRPr="00453379" w:rsidRDefault="00E8162C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 w:rsidRPr="00453379">
        <w:rPr>
          <w:sz w:val="20"/>
          <w:szCs w:val="20"/>
        </w:rPr>
        <w:t>CuotaProducto</w:t>
      </w:r>
      <w:proofErr w:type="spellEnd"/>
    </w:p>
    <w:p w:rsidR="00E8162C" w:rsidRPr="00453379" w:rsidRDefault="00E8162C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453379">
        <w:rPr>
          <w:sz w:val="20"/>
          <w:szCs w:val="20"/>
        </w:rPr>
        <w:t>CUOClave</w:t>
      </w:r>
      <w:proofErr w:type="spellEnd"/>
    </w:p>
    <w:p w:rsidR="00187E67" w:rsidRPr="00453379" w:rsidRDefault="00187E67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453379">
        <w:rPr>
          <w:sz w:val="20"/>
          <w:szCs w:val="20"/>
        </w:rPr>
        <w:t>DescripcionCuota</w:t>
      </w:r>
      <w:proofErr w:type="spellEnd"/>
    </w:p>
    <w:p w:rsidR="00E8162C" w:rsidRPr="00453379" w:rsidRDefault="00E8162C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453379">
        <w:rPr>
          <w:sz w:val="20"/>
          <w:szCs w:val="20"/>
        </w:rPr>
        <w:t>ProductoClave</w:t>
      </w:r>
      <w:proofErr w:type="spellEnd"/>
    </w:p>
    <w:p w:rsidR="00E8162C" w:rsidRPr="00453379" w:rsidRDefault="00E8162C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Nombre</w:t>
      </w:r>
    </w:p>
    <w:p w:rsidR="00E8162C" w:rsidRPr="00453379" w:rsidRDefault="00E8162C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453379">
        <w:rPr>
          <w:sz w:val="20"/>
          <w:szCs w:val="20"/>
        </w:rPr>
        <w:t>Minimo</w:t>
      </w:r>
      <w:proofErr w:type="spellEnd"/>
    </w:p>
    <w:p w:rsidR="00E8162C" w:rsidRPr="00453379" w:rsidRDefault="00E8162C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Tipo</w:t>
      </w:r>
    </w:p>
    <w:p w:rsidR="00E8162C" w:rsidRPr="00453379" w:rsidRDefault="00E8162C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Cantidad</w:t>
      </w:r>
    </w:p>
    <w:p w:rsidR="00F0152D" w:rsidRPr="00453379" w:rsidRDefault="00506ED6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Para cada cuota de producto obtenida</w:t>
      </w:r>
    </w:p>
    <w:p w:rsidR="00D007E3" w:rsidRPr="00453379" w:rsidRDefault="00506ED6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453379">
        <w:rPr>
          <w:sz w:val="20"/>
          <w:szCs w:val="20"/>
        </w:rPr>
        <w:lastRenderedPageBreak/>
        <w:t>El sistema presenta la siguiente información:</w:t>
      </w:r>
    </w:p>
    <w:p w:rsidR="00506ED6" w:rsidRPr="00453379" w:rsidRDefault="003842F2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Descripción Cuota</w:t>
      </w:r>
      <w:r w:rsidR="009564E8" w:rsidRPr="00453379">
        <w:rPr>
          <w:sz w:val="20"/>
          <w:szCs w:val="20"/>
        </w:rPr>
        <w:t xml:space="preserve"> de acuerdo con la regla de negocio </w:t>
      </w:r>
      <w:hyperlink r:id="rId16" w:anchor="RNGEN008" w:history="1">
        <w:r w:rsidR="009564E8" w:rsidRPr="00453379">
          <w:rPr>
            <w:rStyle w:val="Hipervnculo"/>
            <w:b/>
            <w:sz w:val="20"/>
            <w:szCs w:val="20"/>
          </w:rPr>
          <w:t>RNGEN008 Referencia a la Descripción de la Entidad</w:t>
        </w:r>
      </w:hyperlink>
    </w:p>
    <w:p w:rsidR="004B09E3" w:rsidRPr="00453379" w:rsidRDefault="004B09E3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Para cada producto</w:t>
      </w:r>
      <w:r w:rsidR="000623E2" w:rsidRPr="00453379">
        <w:rPr>
          <w:sz w:val="20"/>
          <w:szCs w:val="20"/>
        </w:rPr>
        <w:t xml:space="preserve"> </w:t>
      </w:r>
      <w:r w:rsidR="00704F39" w:rsidRPr="00453379">
        <w:rPr>
          <w:sz w:val="20"/>
          <w:szCs w:val="20"/>
        </w:rPr>
        <w:t>relacionado a la cuota</w:t>
      </w:r>
    </w:p>
    <w:p w:rsidR="00704F39" w:rsidRPr="00453379" w:rsidRDefault="00704F39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El sistema presenta la siguiente información</w:t>
      </w:r>
      <w:r w:rsidR="00A4519F" w:rsidRPr="00453379">
        <w:rPr>
          <w:sz w:val="20"/>
          <w:szCs w:val="20"/>
        </w:rPr>
        <w:t xml:space="preserve"> de acuerdo con la regla de negocio </w:t>
      </w:r>
      <w:hyperlink r:id="rId17" w:anchor="RNWEB016" w:history="1">
        <w:r w:rsidR="00A4519F" w:rsidRPr="00453379">
          <w:rPr>
            <w:rStyle w:val="Hipervnculo"/>
            <w:b/>
            <w:sz w:val="20"/>
            <w:szCs w:val="20"/>
          </w:rPr>
          <w:t>RNWEB016 Ordenar por Clave de Producto</w:t>
        </w:r>
      </w:hyperlink>
      <w:r w:rsidRPr="00453379">
        <w:rPr>
          <w:sz w:val="20"/>
          <w:szCs w:val="20"/>
        </w:rPr>
        <w:t>:</w:t>
      </w:r>
    </w:p>
    <w:p w:rsidR="00A4519F" w:rsidRPr="00453379" w:rsidRDefault="003B2A94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Producto de acuerdo con la regla de negocio</w:t>
      </w:r>
      <w:r w:rsidR="00607582" w:rsidRPr="00453379">
        <w:rPr>
          <w:sz w:val="20"/>
          <w:szCs w:val="20"/>
        </w:rPr>
        <w:t xml:space="preserve"> </w:t>
      </w:r>
      <w:hyperlink r:id="rId18" w:anchor="RNGEN243" w:history="1">
        <w:r w:rsidR="00607582" w:rsidRPr="00453379">
          <w:rPr>
            <w:rStyle w:val="Hipervnculo"/>
            <w:b/>
            <w:sz w:val="20"/>
            <w:szCs w:val="20"/>
          </w:rPr>
          <w:t xml:space="preserve">RNGEN243 </w:t>
        </w:r>
        <w:r w:rsidR="009E436B" w:rsidRPr="00453379">
          <w:rPr>
            <w:rStyle w:val="Hipervnculo"/>
            <w:b/>
            <w:sz w:val="20"/>
            <w:szCs w:val="20"/>
          </w:rPr>
          <w:t>Concatenación de</w:t>
        </w:r>
        <w:r w:rsidR="00607582" w:rsidRPr="00453379">
          <w:rPr>
            <w:rStyle w:val="Hipervnculo"/>
            <w:b/>
            <w:sz w:val="20"/>
            <w:szCs w:val="20"/>
          </w:rPr>
          <w:t xml:space="preserve"> Clave y Nombre del Producto</w:t>
        </w:r>
      </w:hyperlink>
    </w:p>
    <w:p w:rsidR="00704F39" w:rsidRPr="00453379" w:rsidRDefault="00A4519F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Avance</w:t>
      </w:r>
      <w:r w:rsidR="009463EF" w:rsidRPr="00453379">
        <w:rPr>
          <w:sz w:val="20"/>
          <w:szCs w:val="20"/>
        </w:rPr>
        <w:t xml:space="preserve"> Cuota</w:t>
      </w:r>
      <w:r w:rsidRPr="00453379">
        <w:rPr>
          <w:sz w:val="20"/>
          <w:szCs w:val="20"/>
        </w:rPr>
        <w:t xml:space="preserve"> de acuerdo con la</w:t>
      </w:r>
      <w:r w:rsidR="00356F86" w:rsidRPr="00453379">
        <w:rPr>
          <w:sz w:val="20"/>
          <w:szCs w:val="20"/>
        </w:rPr>
        <w:t>s</w:t>
      </w:r>
      <w:r w:rsidRPr="00453379">
        <w:rPr>
          <w:sz w:val="20"/>
          <w:szCs w:val="20"/>
        </w:rPr>
        <w:t xml:space="preserve"> regla</w:t>
      </w:r>
      <w:r w:rsidR="00356F86" w:rsidRPr="00453379">
        <w:rPr>
          <w:sz w:val="20"/>
          <w:szCs w:val="20"/>
        </w:rPr>
        <w:t>s</w:t>
      </w:r>
      <w:r w:rsidRPr="00453379">
        <w:rPr>
          <w:sz w:val="20"/>
          <w:szCs w:val="20"/>
        </w:rPr>
        <w:t xml:space="preserve"> de negocio</w:t>
      </w:r>
      <w:r w:rsidR="00BC085C" w:rsidRPr="00453379">
        <w:rPr>
          <w:sz w:val="20"/>
          <w:szCs w:val="20"/>
        </w:rPr>
        <w:t xml:space="preserve"> </w:t>
      </w:r>
      <w:hyperlink r:id="rId19" w:anchor="RNGEN242" w:history="1">
        <w:r w:rsidR="00BC085C" w:rsidRPr="00453379">
          <w:rPr>
            <w:rStyle w:val="Hipervnculo"/>
            <w:b/>
            <w:sz w:val="20"/>
            <w:szCs w:val="20"/>
          </w:rPr>
          <w:t>RNGEN242 Tipos de Unidades a Cubrir en una Cuota</w:t>
        </w:r>
      </w:hyperlink>
      <w:r w:rsidR="00BC085C" w:rsidRPr="00453379">
        <w:rPr>
          <w:sz w:val="20"/>
          <w:szCs w:val="20"/>
        </w:rPr>
        <w:t xml:space="preserve"> y </w:t>
      </w:r>
      <w:hyperlink r:id="rId20" w:anchor="RNROLMOV173" w:history="1">
        <w:r w:rsidR="00BC085C" w:rsidRPr="00453379">
          <w:rPr>
            <w:rStyle w:val="Hipervnculo"/>
            <w:b/>
            <w:sz w:val="20"/>
            <w:szCs w:val="20"/>
          </w:rPr>
          <w:t>RNROLMOV173 Representación del Porcentaje de Avance de la Cuota</w:t>
        </w:r>
        <w:r w:rsidR="009463EF" w:rsidRPr="00453379">
          <w:rPr>
            <w:rStyle w:val="Hipervnculo"/>
            <w:sz w:val="20"/>
            <w:szCs w:val="20"/>
          </w:rPr>
          <w:t xml:space="preserve"> </w:t>
        </w:r>
        <w:r w:rsidRPr="00453379">
          <w:rPr>
            <w:rStyle w:val="Hipervnculo"/>
            <w:sz w:val="20"/>
            <w:szCs w:val="20"/>
          </w:rPr>
          <w:t xml:space="preserve"> </w:t>
        </w:r>
      </w:hyperlink>
      <w:r w:rsidR="003B2A94" w:rsidRPr="00453379">
        <w:rPr>
          <w:sz w:val="20"/>
          <w:szCs w:val="20"/>
        </w:rPr>
        <w:t xml:space="preserve"> </w:t>
      </w:r>
    </w:p>
    <w:p w:rsidR="009564E8" w:rsidRPr="00453379" w:rsidRDefault="00D15F69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Si &lt;el actor selecciona la opción </w:t>
      </w:r>
      <w:r w:rsidRPr="00453379">
        <w:rPr>
          <w:b/>
          <w:sz w:val="20"/>
          <w:szCs w:val="20"/>
        </w:rPr>
        <w:t>Contraer</w:t>
      </w:r>
      <w:r w:rsidRPr="00453379">
        <w:rPr>
          <w:sz w:val="20"/>
          <w:szCs w:val="20"/>
        </w:rPr>
        <w:t>&gt;</w:t>
      </w:r>
    </w:p>
    <w:p w:rsidR="00D15F69" w:rsidRPr="00453379" w:rsidRDefault="00F56DFF" w:rsidP="00A31C93">
      <w:pPr>
        <w:pStyle w:val="Prrafodelista"/>
        <w:numPr>
          <w:ilvl w:val="2"/>
          <w:numId w:val="23"/>
        </w:numPr>
        <w:tabs>
          <w:tab w:val="clear" w:pos="2138"/>
        </w:tabs>
        <w:ind w:left="1418" w:hanging="567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El sistema presenta la siguiente información de acuerdo con la regla de negocio </w:t>
      </w:r>
      <w:hyperlink r:id="rId21" w:anchor="RNROLGEN144" w:history="1">
        <w:r w:rsidRPr="00453379">
          <w:rPr>
            <w:rStyle w:val="Hipervnculo"/>
            <w:b/>
            <w:sz w:val="20"/>
            <w:szCs w:val="20"/>
          </w:rPr>
          <w:t>RNROLGEN144</w:t>
        </w:r>
        <w:r w:rsidR="002043CB" w:rsidRPr="00453379">
          <w:rPr>
            <w:rStyle w:val="Hipervnculo"/>
            <w:b/>
            <w:sz w:val="20"/>
            <w:szCs w:val="20"/>
          </w:rPr>
          <w:t xml:space="preserve"> Agrupar Información Dentro del Objeto Contenedor</w:t>
        </w:r>
      </w:hyperlink>
    </w:p>
    <w:p w:rsidR="006A78FA" w:rsidRPr="00453379" w:rsidRDefault="006A78FA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Para cada cuota de producto obtenida</w:t>
      </w:r>
    </w:p>
    <w:p w:rsidR="00AB7A06" w:rsidRPr="00453379" w:rsidRDefault="00AB7A06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Descripción Cuota</w:t>
      </w:r>
    </w:p>
    <w:p w:rsidR="006A78FA" w:rsidRPr="00453379" w:rsidRDefault="006A78FA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Para cada producto relacionado a la cuota</w:t>
      </w:r>
    </w:p>
    <w:p w:rsidR="00AB7A06" w:rsidRPr="00453379" w:rsidRDefault="00AB7A06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Producto</w:t>
      </w:r>
    </w:p>
    <w:p w:rsidR="00AB7A06" w:rsidRPr="00453379" w:rsidRDefault="00AB7A06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Avance Cuota</w:t>
      </w:r>
    </w:p>
    <w:p w:rsidR="00892F02" w:rsidRPr="00701416" w:rsidRDefault="00892F02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701416">
        <w:rPr>
          <w:sz w:val="20"/>
          <w:szCs w:val="20"/>
        </w:rPr>
        <w:t>Si &lt;existen c</w:t>
      </w:r>
      <w:r w:rsidRPr="0003467A">
        <w:rPr>
          <w:sz w:val="20"/>
          <w:szCs w:val="20"/>
        </w:rPr>
        <w:t xml:space="preserve">uotas de </w:t>
      </w:r>
      <w:r w:rsidRPr="00CC5042">
        <w:rPr>
          <w:b/>
          <w:sz w:val="20"/>
          <w:szCs w:val="20"/>
        </w:rPr>
        <w:t>Esquema de Producto</w:t>
      </w:r>
      <w:r w:rsidR="00F06678" w:rsidRPr="0003467A">
        <w:rPr>
          <w:sz w:val="20"/>
          <w:szCs w:val="20"/>
        </w:rPr>
        <w:t xml:space="preserve"> </w:t>
      </w:r>
      <w:r w:rsidR="00F06678" w:rsidRPr="0003467A">
        <w:rPr>
          <w:rFonts w:cs="Arial"/>
          <w:sz w:val="20"/>
          <w:szCs w:val="20"/>
        </w:rPr>
        <w:t xml:space="preserve">de acuerdo con la regla de negocio </w:t>
      </w:r>
      <w:hyperlink r:id="rId22" w:anchor="RNWEB230" w:history="1">
        <w:r w:rsidR="00F06678" w:rsidRPr="0003467A">
          <w:rPr>
            <w:rStyle w:val="Hipervnculo"/>
            <w:rFonts w:cs="Arial"/>
            <w:b/>
            <w:sz w:val="20"/>
            <w:szCs w:val="20"/>
          </w:rPr>
          <w:t>RNWEB230 Esquema de Tipo Producto</w:t>
        </w:r>
      </w:hyperlink>
      <w:r w:rsidRPr="00701416">
        <w:rPr>
          <w:sz w:val="20"/>
          <w:szCs w:val="20"/>
        </w:rPr>
        <w:t>&gt;</w:t>
      </w:r>
    </w:p>
    <w:p w:rsidR="00892F02" w:rsidRPr="00701416" w:rsidRDefault="00892F02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>El sistema presenta la siguiente información:</w:t>
      </w:r>
    </w:p>
    <w:p w:rsidR="00892F02" w:rsidRPr="00701416" w:rsidRDefault="00E60948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 xml:space="preserve">Esquema de </w:t>
      </w:r>
      <w:r w:rsidR="00892F02" w:rsidRPr="00701416">
        <w:rPr>
          <w:sz w:val="20"/>
          <w:szCs w:val="20"/>
        </w:rPr>
        <w:t>Pr</w:t>
      </w:r>
      <w:r w:rsidRPr="00701416">
        <w:rPr>
          <w:sz w:val="20"/>
          <w:szCs w:val="20"/>
        </w:rPr>
        <w:t>oducto</w:t>
      </w:r>
    </w:p>
    <w:p w:rsidR="005B20F7" w:rsidRPr="00701416" w:rsidRDefault="005B20F7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 xml:space="preserve">Si &lt;el actor selecciona la opción </w:t>
      </w:r>
      <w:r w:rsidR="00C2552A">
        <w:rPr>
          <w:b/>
          <w:sz w:val="20"/>
          <w:szCs w:val="20"/>
        </w:rPr>
        <w:t>E</w:t>
      </w:r>
      <w:r w:rsidRPr="00701416">
        <w:rPr>
          <w:b/>
          <w:sz w:val="20"/>
          <w:szCs w:val="20"/>
        </w:rPr>
        <w:t>xpandir</w:t>
      </w:r>
      <w:r w:rsidRPr="00701416">
        <w:rPr>
          <w:sz w:val="20"/>
          <w:szCs w:val="20"/>
        </w:rPr>
        <w:t>&gt;</w:t>
      </w:r>
    </w:p>
    <w:p w:rsidR="005B20F7" w:rsidRPr="00701416" w:rsidRDefault="005B20F7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 xml:space="preserve">El sistema incluye la funcionalidad del caso de uso </w:t>
      </w:r>
      <w:hyperlink r:id="rId23" w:history="1">
        <w:r w:rsidRPr="00701416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5B20F7" w:rsidRPr="00701416" w:rsidRDefault="005B20F7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701416">
        <w:rPr>
          <w:sz w:val="20"/>
          <w:szCs w:val="20"/>
        </w:rPr>
        <w:t>El sistema envía como parámetro la siguiente información:</w:t>
      </w:r>
    </w:p>
    <w:p w:rsidR="005B20F7" w:rsidRPr="00701416" w:rsidRDefault="0003467A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ObtenerCuotasEsquema</w:t>
      </w:r>
      <w:proofErr w:type="spellEnd"/>
    </w:p>
    <w:p w:rsidR="005B20F7" w:rsidRPr="00701416" w:rsidRDefault="006279E4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 w:rsidRPr="00701416">
        <w:rPr>
          <w:sz w:val="20"/>
          <w:szCs w:val="20"/>
        </w:rPr>
        <w:t>VendedorID</w:t>
      </w:r>
      <w:proofErr w:type="spellEnd"/>
    </w:p>
    <w:p w:rsidR="006279E4" w:rsidRPr="00912E3C" w:rsidRDefault="006279E4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Cuotas</w:t>
      </w:r>
      <w:r w:rsidR="007B0D05">
        <w:rPr>
          <w:sz w:val="20"/>
          <w:szCs w:val="20"/>
        </w:rPr>
        <w:t>Esquema</w:t>
      </w:r>
      <w:proofErr w:type="spellEnd"/>
    </w:p>
    <w:p w:rsidR="006279E4" w:rsidRDefault="006279E4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D61993">
        <w:rPr>
          <w:sz w:val="20"/>
          <w:szCs w:val="20"/>
        </w:rPr>
        <w:t>CUOClave</w:t>
      </w:r>
      <w:proofErr w:type="spellEnd"/>
    </w:p>
    <w:p w:rsidR="0003467A" w:rsidRDefault="0003467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6279E4" w:rsidRPr="006279E4" w:rsidRDefault="006279E4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6279E4">
        <w:rPr>
          <w:sz w:val="20"/>
          <w:szCs w:val="20"/>
        </w:rPr>
        <w:t>El sistema obtiene la siguiente información:</w:t>
      </w:r>
    </w:p>
    <w:p w:rsidR="006279E4" w:rsidRPr="006279E4" w:rsidRDefault="006279E4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6279E4">
        <w:rPr>
          <w:sz w:val="20"/>
          <w:szCs w:val="20"/>
        </w:rPr>
        <w:t>ObtenerCuotas</w:t>
      </w:r>
      <w:r w:rsidR="00A22BAE">
        <w:rPr>
          <w:sz w:val="20"/>
          <w:szCs w:val="20"/>
        </w:rPr>
        <w:t>Esquema</w:t>
      </w:r>
      <w:proofErr w:type="spellEnd"/>
    </w:p>
    <w:p w:rsidR="00C2552A" w:rsidRPr="00C2552A" w:rsidRDefault="00C2552A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 w:rsidRPr="00C2552A">
        <w:rPr>
          <w:rFonts w:cs="Arial"/>
          <w:sz w:val="20"/>
          <w:szCs w:val="20"/>
        </w:rPr>
        <w:t>CuotaEsquema</w:t>
      </w:r>
      <w:proofErr w:type="spellEnd"/>
    </w:p>
    <w:p w:rsidR="00C2552A" w:rsidRPr="00C2552A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2552A">
        <w:rPr>
          <w:sz w:val="20"/>
          <w:szCs w:val="20"/>
        </w:rPr>
        <w:t>CUOClave</w:t>
      </w:r>
      <w:proofErr w:type="spellEnd"/>
    </w:p>
    <w:p w:rsidR="00C2552A" w:rsidRPr="00C2552A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2552A">
        <w:rPr>
          <w:sz w:val="20"/>
          <w:szCs w:val="20"/>
        </w:rPr>
        <w:t>DescripcionCuota</w:t>
      </w:r>
      <w:proofErr w:type="spellEnd"/>
    </w:p>
    <w:p w:rsidR="00C2552A" w:rsidRPr="00C2552A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2552A">
        <w:rPr>
          <w:sz w:val="20"/>
          <w:szCs w:val="20"/>
        </w:rPr>
        <w:t>EsquemaID</w:t>
      </w:r>
      <w:proofErr w:type="spellEnd"/>
    </w:p>
    <w:p w:rsidR="00C2552A" w:rsidRPr="00C2552A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C2552A">
        <w:rPr>
          <w:sz w:val="20"/>
          <w:szCs w:val="20"/>
        </w:rPr>
        <w:t>Nombre</w:t>
      </w:r>
    </w:p>
    <w:p w:rsidR="00C2552A" w:rsidRPr="0036446D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Clave</w:t>
      </w:r>
    </w:p>
    <w:p w:rsidR="00C2552A" w:rsidRPr="0036446D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36446D">
        <w:rPr>
          <w:sz w:val="20"/>
          <w:szCs w:val="20"/>
        </w:rPr>
        <w:t>Minimo</w:t>
      </w:r>
      <w:proofErr w:type="spellEnd"/>
    </w:p>
    <w:p w:rsidR="00C2552A" w:rsidRPr="0036446D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Tipo</w:t>
      </w:r>
    </w:p>
    <w:p w:rsidR="006279E4" w:rsidRPr="0036446D" w:rsidRDefault="00C2552A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Cantidad</w:t>
      </w:r>
    </w:p>
    <w:p w:rsidR="000420E6" w:rsidRPr="0036446D" w:rsidRDefault="000420E6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Para cada cuota de esquema de producto obtenida</w:t>
      </w:r>
    </w:p>
    <w:p w:rsidR="000420E6" w:rsidRPr="0036446D" w:rsidRDefault="000420E6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El sistema presenta la siguiente información:</w:t>
      </w:r>
    </w:p>
    <w:p w:rsidR="000420E6" w:rsidRPr="0036446D" w:rsidRDefault="000420E6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36446D">
        <w:rPr>
          <w:sz w:val="20"/>
          <w:szCs w:val="20"/>
        </w:rPr>
        <w:t xml:space="preserve">Descripción Cuota de acuerdo con la regla de negocio </w:t>
      </w:r>
      <w:hyperlink r:id="rId24" w:anchor="RNGEN008" w:history="1">
        <w:r w:rsidRPr="0036446D">
          <w:rPr>
            <w:rStyle w:val="Hipervnculo"/>
            <w:b/>
            <w:sz w:val="20"/>
            <w:szCs w:val="20"/>
          </w:rPr>
          <w:t>RNGEN008 Referencia a la Descripción de la Entidad</w:t>
        </w:r>
      </w:hyperlink>
    </w:p>
    <w:p w:rsidR="000420E6" w:rsidRPr="0036446D" w:rsidRDefault="000420E6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Para cada esquema de producto relacionado a la cuota</w:t>
      </w:r>
    </w:p>
    <w:p w:rsidR="000420E6" w:rsidRPr="0036446D" w:rsidRDefault="000420E6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36446D">
        <w:rPr>
          <w:sz w:val="20"/>
          <w:szCs w:val="20"/>
        </w:rPr>
        <w:t xml:space="preserve">El sistema presenta la siguiente información de acuerdo con la regla de negocio </w:t>
      </w:r>
      <w:hyperlink r:id="rId25" w:anchor="RNGEN245" w:history="1">
        <w:r w:rsidRPr="0036446D">
          <w:rPr>
            <w:rStyle w:val="Hipervnculo"/>
            <w:b/>
            <w:sz w:val="20"/>
            <w:szCs w:val="20"/>
          </w:rPr>
          <w:t>RN</w:t>
        </w:r>
        <w:r w:rsidR="00F14715" w:rsidRPr="0036446D">
          <w:rPr>
            <w:rStyle w:val="Hipervnculo"/>
            <w:b/>
            <w:sz w:val="20"/>
            <w:szCs w:val="20"/>
          </w:rPr>
          <w:t>GEN245 Ordenamiento</w:t>
        </w:r>
        <w:r w:rsidRPr="0036446D">
          <w:rPr>
            <w:rStyle w:val="Hipervnculo"/>
            <w:b/>
            <w:sz w:val="20"/>
            <w:szCs w:val="20"/>
          </w:rPr>
          <w:t xml:space="preserve"> por Clave de </w:t>
        </w:r>
        <w:r w:rsidR="00F14715" w:rsidRPr="0036446D">
          <w:rPr>
            <w:rStyle w:val="Hipervnculo"/>
            <w:b/>
            <w:sz w:val="20"/>
            <w:szCs w:val="20"/>
          </w:rPr>
          <w:t>Esquema</w:t>
        </w:r>
      </w:hyperlink>
      <w:r w:rsidRPr="0036446D">
        <w:rPr>
          <w:sz w:val="20"/>
          <w:szCs w:val="20"/>
        </w:rPr>
        <w:t>:</w:t>
      </w:r>
    </w:p>
    <w:p w:rsidR="000420E6" w:rsidRPr="0036446D" w:rsidRDefault="00F1471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Esquema</w:t>
      </w:r>
      <w:r w:rsidR="000420E6" w:rsidRPr="0036446D">
        <w:rPr>
          <w:sz w:val="20"/>
          <w:szCs w:val="20"/>
        </w:rPr>
        <w:t xml:space="preserve"> de acuerdo con la regla de negocio </w:t>
      </w:r>
      <w:hyperlink r:id="rId26" w:anchor="RNGEN246" w:history="1">
        <w:r w:rsidR="000420E6" w:rsidRPr="0036446D">
          <w:rPr>
            <w:rStyle w:val="Hipervnculo"/>
            <w:b/>
            <w:sz w:val="20"/>
            <w:szCs w:val="20"/>
          </w:rPr>
          <w:t>RNGEN24</w:t>
        </w:r>
        <w:r w:rsidR="00D43CFC" w:rsidRPr="0036446D">
          <w:rPr>
            <w:rStyle w:val="Hipervnculo"/>
            <w:b/>
            <w:sz w:val="20"/>
            <w:szCs w:val="20"/>
          </w:rPr>
          <w:t>6</w:t>
        </w:r>
        <w:r w:rsidR="000420E6" w:rsidRPr="0036446D">
          <w:rPr>
            <w:rStyle w:val="Hipervnculo"/>
            <w:b/>
            <w:sz w:val="20"/>
            <w:szCs w:val="20"/>
          </w:rPr>
          <w:t xml:space="preserve"> Concatenación de Clave y Nombre del </w:t>
        </w:r>
        <w:r w:rsidR="00D43CFC" w:rsidRPr="0036446D">
          <w:rPr>
            <w:rStyle w:val="Hipervnculo"/>
            <w:b/>
            <w:sz w:val="20"/>
            <w:szCs w:val="20"/>
          </w:rPr>
          <w:t>Esque</w:t>
        </w:r>
        <w:r w:rsidR="00453379" w:rsidRPr="0036446D">
          <w:rPr>
            <w:rStyle w:val="Hipervnculo"/>
            <w:b/>
            <w:sz w:val="20"/>
            <w:szCs w:val="20"/>
          </w:rPr>
          <w:t>m</w:t>
        </w:r>
        <w:r w:rsidR="00D43CFC" w:rsidRPr="0036446D">
          <w:rPr>
            <w:rStyle w:val="Hipervnculo"/>
            <w:b/>
            <w:sz w:val="20"/>
            <w:szCs w:val="20"/>
          </w:rPr>
          <w:t>a</w:t>
        </w:r>
      </w:hyperlink>
    </w:p>
    <w:p w:rsidR="000420E6" w:rsidRPr="0036446D" w:rsidRDefault="000420E6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36446D">
        <w:rPr>
          <w:sz w:val="20"/>
          <w:szCs w:val="20"/>
        </w:rPr>
        <w:t xml:space="preserve">Avance Cuota de acuerdo con las reglas de negocio </w:t>
      </w:r>
      <w:hyperlink r:id="rId27" w:anchor="RNGEN242" w:history="1">
        <w:r w:rsidRPr="0036446D">
          <w:rPr>
            <w:rStyle w:val="Hipervnculo"/>
            <w:b/>
            <w:sz w:val="20"/>
            <w:szCs w:val="20"/>
          </w:rPr>
          <w:t>RNGEN242 Tipos de Unidades a Cubrir en una Cuota</w:t>
        </w:r>
      </w:hyperlink>
      <w:r w:rsidRPr="0036446D">
        <w:rPr>
          <w:sz w:val="20"/>
          <w:szCs w:val="20"/>
        </w:rPr>
        <w:t xml:space="preserve"> y </w:t>
      </w:r>
      <w:hyperlink r:id="rId28" w:anchor="RNROLMOV173" w:history="1">
        <w:r w:rsidRPr="0036446D">
          <w:rPr>
            <w:rStyle w:val="Hipervnculo"/>
            <w:b/>
            <w:sz w:val="20"/>
            <w:szCs w:val="20"/>
          </w:rPr>
          <w:t>RNROLMOV173 Representación del Porcentaje de Avance de la Cuota</w:t>
        </w:r>
        <w:r w:rsidRPr="0036446D">
          <w:rPr>
            <w:rStyle w:val="Hipervnculo"/>
            <w:sz w:val="20"/>
            <w:szCs w:val="20"/>
          </w:rPr>
          <w:t xml:space="preserve">  </w:t>
        </w:r>
      </w:hyperlink>
      <w:r w:rsidRPr="0036446D">
        <w:rPr>
          <w:sz w:val="20"/>
          <w:szCs w:val="20"/>
        </w:rPr>
        <w:t xml:space="preserve"> </w:t>
      </w:r>
    </w:p>
    <w:p w:rsidR="000420E6" w:rsidRPr="0036446D" w:rsidRDefault="000420E6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36446D">
        <w:rPr>
          <w:sz w:val="20"/>
          <w:szCs w:val="20"/>
        </w:rPr>
        <w:lastRenderedPageBreak/>
        <w:t xml:space="preserve">Si &lt;el actor selecciona la opción </w:t>
      </w:r>
      <w:r w:rsidRPr="0036446D">
        <w:rPr>
          <w:b/>
          <w:sz w:val="20"/>
          <w:szCs w:val="20"/>
        </w:rPr>
        <w:t>Contraer</w:t>
      </w:r>
      <w:r w:rsidRPr="0036446D">
        <w:rPr>
          <w:sz w:val="20"/>
          <w:szCs w:val="20"/>
        </w:rPr>
        <w:t>&gt;</w:t>
      </w:r>
    </w:p>
    <w:p w:rsidR="000420E6" w:rsidRPr="0036446D" w:rsidRDefault="000420E6" w:rsidP="00A31C93">
      <w:pPr>
        <w:pStyle w:val="Prrafodelista"/>
        <w:numPr>
          <w:ilvl w:val="2"/>
          <w:numId w:val="23"/>
        </w:numPr>
        <w:tabs>
          <w:tab w:val="clear" w:pos="2138"/>
        </w:tabs>
        <w:ind w:left="1418" w:hanging="567"/>
        <w:jc w:val="both"/>
        <w:rPr>
          <w:sz w:val="20"/>
          <w:szCs w:val="20"/>
        </w:rPr>
      </w:pPr>
      <w:r w:rsidRPr="0036446D">
        <w:rPr>
          <w:sz w:val="20"/>
          <w:szCs w:val="20"/>
        </w:rPr>
        <w:t xml:space="preserve">El sistema presenta la siguiente información de acuerdo con la regla de negocio </w:t>
      </w:r>
      <w:hyperlink r:id="rId29" w:anchor="RNROLGEN144" w:history="1">
        <w:r w:rsidRPr="0036446D">
          <w:rPr>
            <w:rStyle w:val="Hipervnculo"/>
            <w:b/>
            <w:sz w:val="20"/>
            <w:szCs w:val="20"/>
          </w:rPr>
          <w:t>RNROLGEN144 Agrupar Información Dentro del Objeto Contenedor</w:t>
        </w:r>
      </w:hyperlink>
    </w:p>
    <w:p w:rsidR="000420E6" w:rsidRPr="0036446D" w:rsidRDefault="000420E6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36446D">
        <w:rPr>
          <w:sz w:val="20"/>
          <w:szCs w:val="20"/>
        </w:rPr>
        <w:t xml:space="preserve">Para cada cuota de </w:t>
      </w:r>
      <w:r w:rsidR="00453379" w:rsidRPr="0036446D">
        <w:rPr>
          <w:sz w:val="20"/>
          <w:szCs w:val="20"/>
        </w:rPr>
        <w:t>esquema de producto</w:t>
      </w:r>
      <w:r w:rsidRPr="0036446D">
        <w:rPr>
          <w:sz w:val="20"/>
          <w:szCs w:val="20"/>
        </w:rPr>
        <w:t xml:space="preserve"> obtenida</w:t>
      </w:r>
    </w:p>
    <w:p w:rsidR="000420E6" w:rsidRPr="0036446D" w:rsidRDefault="000420E6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Descripción Cuota</w:t>
      </w:r>
    </w:p>
    <w:p w:rsidR="000420E6" w:rsidRPr="0036446D" w:rsidRDefault="000420E6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36446D">
        <w:rPr>
          <w:sz w:val="20"/>
          <w:szCs w:val="20"/>
        </w:rPr>
        <w:t xml:space="preserve">Para cada </w:t>
      </w:r>
      <w:r w:rsidR="00453379" w:rsidRPr="0036446D">
        <w:rPr>
          <w:sz w:val="20"/>
          <w:szCs w:val="20"/>
        </w:rPr>
        <w:t>esquema de producto</w:t>
      </w:r>
      <w:r w:rsidRPr="0036446D">
        <w:rPr>
          <w:sz w:val="20"/>
          <w:szCs w:val="20"/>
        </w:rPr>
        <w:t xml:space="preserve"> relacionado a la cuota</w:t>
      </w:r>
    </w:p>
    <w:p w:rsidR="000420E6" w:rsidRPr="0036446D" w:rsidRDefault="00453379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Esquema</w:t>
      </w:r>
    </w:p>
    <w:p w:rsidR="006279E4" w:rsidRPr="0036446D" w:rsidRDefault="000420E6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36446D">
        <w:rPr>
          <w:sz w:val="20"/>
          <w:szCs w:val="20"/>
        </w:rPr>
        <w:t>Avance Cuota</w:t>
      </w:r>
    </w:p>
    <w:p w:rsidR="007C2154" w:rsidRPr="00D71A7C" w:rsidRDefault="00FE6EDD" w:rsidP="00A31C93">
      <w:pPr>
        <w:pStyle w:val="Prrafodelista"/>
        <w:numPr>
          <w:ilvl w:val="0"/>
          <w:numId w:val="23"/>
        </w:numPr>
        <w:jc w:val="both"/>
        <w:rPr>
          <w:b/>
          <w:sz w:val="20"/>
          <w:szCs w:val="20"/>
        </w:rPr>
      </w:pPr>
      <w:r w:rsidRPr="00701416">
        <w:rPr>
          <w:sz w:val="20"/>
          <w:szCs w:val="20"/>
        </w:rPr>
        <w:t>Si &lt;</w:t>
      </w:r>
      <w:r w:rsidR="00892F02" w:rsidRPr="00701416">
        <w:rPr>
          <w:sz w:val="20"/>
          <w:szCs w:val="20"/>
        </w:rPr>
        <w:t>existen c</w:t>
      </w:r>
      <w:r w:rsidR="007C2154" w:rsidRPr="00701416">
        <w:rPr>
          <w:sz w:val="20"/>
          <w:szCs w:val="20"/>
        </w:rPr>
        <w:t xml:space="preserve">uotas de </w:t>
      </w:r>
      <w:r w:rsidR="0003467A" w:rsidRPr="00CC5042">
        <w:rPr>
          <w:b/>
          <w:sz w:val="20"/>
          <w:szCs w:val="20"/>
        </w:rPr>
        <w:t>Esquema</w:t>
      </w:r>
      <w:r w:rsidR="00FD0A5C" w:rsidRPr="00CC5042">
        <w:rPr>
          <w:b/>
          <w:sz w:val="20"/>
          <w:szCs w:val="20"/>
        </w:rPr>
        <w:t xml:space="preserve"> de</w:t>
      </w:r>
      <w:r w:rsidR="007C2154" w:rsidRPr="00CC5042">
        <w:rPr>
          <w:b/>
          <w:sz w:val="20"/>
          <w:szCs w:val="20"/>
        </w:rPr>
        <w:t xml:space="preserve"> Cliente</w:t>
      </w:r>
      <w:r w:rsidR="00F06678" w:rsidRPr="00F06678">
        <w:rPr>
          <w:sz w:val="20"/>
          <w:szCs w:val="20"/>
        </w:rPr>
        <w:t xml:space="preserve"> </w:t>
      </w:r>
      <w:r w:rsidR="00F06678" w:rsidRPr="00F06678">
        <w:rPr>
          <w:rFonts w:cs="Arial"/>
          <w:sz w:val="20"/>
          <w:szCs w:val="20"/>
        </w:rPr>
        <w:t xml:space="preserve">de acuerdo con la regla de negocio </w:t>
      </w:r>
      <w:hyperlink r:id="rId30" w:anchor="RNGEN241" w:history="1">
        <w:r w:rsidR="00F06678" w:rsidRPr="00D71A7C">
          <w:rPr>
            <w:rStyle w:val="Hipervnculo"/>
            <w:rFonts w:cs="Arial"/>
            <w:b/>
            <w:sz w:val="20"/>
            <w:szCs w:val="20"/>
          </w:rPr>
          <w:t>RN</w:t>
        </w:r>
        <w:r w:rsidR="00D71A7C" w:rsidRPr="00D71A7C">
          <w:rPr>
            <w:rStyle w:val="Hipervnculo"/>
            <w:rFonts w:cs="Arial"/>
            <w:b/>
            <w:sz w:val="20"/>
            <w:szCs w:val="20"/>
          </w:rPr>
          <w:t>GEN241</w:t>
        </w:r>
        <w:r w:rsidR="00F06678" w:rsidRPr="00D71A7C">
          <w:rPr>
            <w:rStyle w:val="Hipervnculo"/>
            <w:rFonts w:cs="Arial"/>
            <w:b/>
            <w:sz w:val="20"/>
            <w:szCs w:val="20"/>
          </w:rPr>
          <w:t xml:space="preserve"> Esquema de Tipo Cliente</w:t>
        </w:r>
      </w:hyperlink>
      <w:r w:rsidR="007C2154" w:rsidRPr="00D71A7C">
        <w:rPr>
          <w:sz w:val="20"/>
          <w:szCs w:val="20"/>
        </w:rPr>
        <w:t>&gt;</w:t>
      </w:r>
    </w:p>
    <w:p w:rsidR="00FD0A5C" w:rsidRPr="00701416" w:rsidRDefault="00FD0A5C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>El sistema presenta la siguiente información:</w:t>
      </w:r>
    </w:p>
    <w:p w:rsidR="00FD0A5C" w:rsidRPr="00701416" w:rsidRDefault="00FD0A5C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>Esquema de Cliente</w:t>
      </w:r>
    </w:p>
    <w:p w:rsidR="005B20F7" w:rsidRPr="00701416" w:rsidRDefault="005B20F7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 xml:space="preserve">Si &lt;el actor selecciona la opción </w:t>
      </w:r>
      <w:r w:rsidR="000D62EB">
        <w:rPr>
          <w:b/>
          <w:sz w:val="20"/>
          <w:szCs w:val="20"/>
        </w:rPr>
        <w:t>E</w:t>
      </w:r>
      <w:r w:rsidRPr="00701416">
        <w:rPr>
          <w:b/>
          <w:sz w:val="20"/>
          <w:szCs w:val="20"/>
        </w:rPr>
        <w:t>xpandir</w:t>
      </w:r>
      <w:r w:rsidRPr="00701416">
        <w:rPr>
          <w:sz w:val="20"/>
          <w:szCs w:val="20"/>
        </w:rPr>
        <w:t>&gt;</w:t>
      </w:r>
    </w:p>
    <w:p w:rsidR="005B20F7" w:rsidRPr="00701416" w:rsidRDefault="005B20F7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701416">
        <w:rPr>
          <w:sz w:val="20"/>
          <w:szCs w:val="20"/>
        </w:rPr>
        <w:t xml:space="preserve">El sistema incluye la funcionalidad del caso de uso </w:t>
      </w:r>
      <w:hyperlink r:id="rId31" w:history="1">
        <w:r w:rsidRPr="00701416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5B20F7" w:rsidRPr="00701416" w:rsidRDefault="005B20F7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701416">
        <w:rPr>
          <w:sz w:val="20"/>
          <w:szCs w:val="20"/>
        </w:rPr>
        <w:t>El sistema envía como parámetro la siguiente información:</w:t>
      </w:r>
    </w:p>
    <w:p w:rsidR="005B20F7" w:rsidRPr="00701416" w:rsidRDefault="00A22BAE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ObtenerCuotasEsquema</w:t>
      </w:r>
      <w:proofErr w:type="spellEnd"/>
    </w:p>
    <w:p w:rsidR="00701416" w:rsidRPr="00701416" w:rsidRDefault="00701416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 w:rsidRPr="00701416">
        <w:rPr>
          <w:sz w:val="20"/>
          <w:szCs w:val="20"/>
        </w:rPr>
        <w:t>VendedorID</w:t>
      </w:r>
      <w:proofErr w:type="spellEnd"/>
    </w:p>
    <w:p w:rsidR="00A22BAE" w:rsidRPr="00912E3C" w:rsidRDefault="00A22BAE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CuotasEsquema</w:t>
      </w:r>
      <w:proofErr w:type="spellEnd"/>
    </w:p>
    <w:p w:rsidR="00A22BAE" w:rsidRDefault="00A22BAE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D61993">
        <w:rPr>
          <w:sz w:val="20"/>
          <w:szCs w:val="20"/>
        </w:rPr>
        <w:t>CUOClave</w:t>
      </w:r>
      <w:proofErr w:type="spellEnd"/>
    </w:p>
    <w:p w:rsidR="00A22BAE" w:rsidRDefault="00A22BAE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0D62EB" w:rsidRPr="006279E4" w:rsidRDefault="000D62EB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6279E4">
        <w:rPr>
          <w:sz w:val="20"/>
          <w:szCs w:val="20"/>
        </w:rPr>
        <w:t>El sistema obtiene la siguiente información:</w:t>
      </w:r>
    </w:p>
    <w:p w:rsidR="000D62EB" w:rsidRPr="006279E4" w:rsidRDefault="000D62EB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6279E4">
        <w:rPr>
          <w:sz w:val="20"/>
          <w:szCs w:val="20"/>
        </w:rPr>
        <w:t>ObtenerCuotas</w:t>
      </w:r>
      <w:r>
        <w:rPr>
          <w:sz w:val="20"/>
          <w:szCs w:val="20"/>
        </w:rPr>
        <w:t>Esquema</w:t>
      </w:r>
      <w:proofErr w:type="spellEnd"/>
    </w:p>
    <w:p w:rsidR="000D62EB" w:rsidRPr="00C2552A" w:rsidRDefault="000D62EB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 w:rsidRPr="00C2552A">
        <w:rPr>
          <w:rFonts w:cs="Arial"/>
          <w:sz w:val="20"/>
          <w:szCs w:val="20"/>
        </w:rPr>
        <w:t>CuotaEsquema</w:t>
      </w:r>
      <w:proofErr w:type="spellEnd"/>
    </w:p>
    <w:p w:rsidR="000D62EB" w:rsidRPr="00C2552A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2552A">
        <w:rPr>
          <w:sz w:val="20"/>
          <w:szCs w:val="20"/>
        </w:rPr>
        <w:t>CUOClave</w:t>
      </w:r>
      <w:proofErr w:type="spellEnd"/>
    </w:p>
    <w:p w:rsidR="000D62EB" w:rsidRPr="00C2552A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2552A">
        <w:rPr>
          <w:sz w:val="20"/>
          <w:szCs w:val="20"/>
        </w:rPr>
        <w:t>DescripcionCuota</w:t>
      </w:r>
      <w:proofErr w:type="spellEnd"/>
    </w:p>
    <w:p w:rsidR="000D62EB" w:rsidRPr="00C2552A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2552A">
        <w:rPr>
          <w:sz w:val="20"/>
          <w:szCs w:val="20"/>
        </w:rPr>
        <w:t>EsquemaID</w:t>
      </w:r>
      <w:proofErr w:type="spellEnd"/>
    </w:p>
    <w:p w:rsidR="000D62EB" w:rsidRPr="00C2552A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C2552A">
        <w:rPr>
          <w:sz w:val="20"/>
          <w:szCs w:val="20"/>
        </w:rPr>
        <w:t>Nombre</w:t>
      </w:r>
    </w:p>
    <w:p w:rsidR="000D62EB" w:rsidRPr="00CC5042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Clave</w:t>
      </w:r>
    </w:p>
    <w:p w:rsidR="000D62EB" w:rsidRPr="00CC5042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CC5042">
        <w:rPr>
          <w:sz w:val="20"/>
          <w:szCs w:val="20"/>
        </w:rPr>
        <w:t>Minimo</w:t>
      </w:r>
      <w:proofErr w:type="spellEnd"/>
    </w:p>
    <w:p w:rsidR="000D62EB" w:rsidRPr="00CC5042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Tipo</w:t>
      </w:r>
    </w:p>
    <w:p w:rsidR="000D62EB" w:rsidRPr="00CC5042" w:rsidRDefault="000D62EB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Cantidad</w:t>
      </w:r>
    </w:p>
    <w:p w:rsidR="000D62EB" w:rsidRPr="00CC5042" w:rsidRDefault="000D62EB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Para cada cuota de esquema de cliente obtenida</w:t>
      </w:r>
    </w:p>
    <w:p w:rsidR="000D62EB" w:rsidRPr="00CC5042" w:rsidRDefault="000D62EB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El sistema presenta la siguiente información:</w:t>
      </w:r>
    </w:p>
    <w:p w:rsidR="000D62EB" w:rsidRPr="00CC5042" w:rsidRDefault="000D62EB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Descripción Cuota de acuerdo con la regla de negocio </w:t>
      </w:r>
      <w:hyperlink r:id="rId32" w:anchor="RNGEN008" w:history="1">
        <w:r w:rsidRPr="00CC5042">
          <w:rPr>
            <w:rStyle w:val="Hipervnculo"/>
            <w:b/>
            <w:sz w:val="20"/>
            <w:szCs w:val="20"/>
          </w:rPr>
          <w:t>RNGEN008 Referencia a la Descripción de la Entidad</w:t>
        </w:r>
      </w:hyperlink>
    </w:p>
    <w:p w:rsidR="000D62EB" w:rsidRPr="00CC5042" w:rsidRDefault="000D62EB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Para cada esquema de cliente relacionado a la cuota</w:t>
      </w:r>
    </w:p>
    <w:p w:rsidR="000D62EB" w:rsidRPr="00CC5042" w:rsidRDefault="000D62EB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El sistema presenta la siguiente información de acuerdo con la regla de negocio </w:t>
      </w:r>
      <w:hyperlink r:id="rId33" w:anchor="RNGEN245" w:history="1">
        <w:r w:rsidRPr="00CC5042">
          <w:rPr>
            <w:rStyle w:val="Hipervnculo"/>
            <w:b/>
            <w:sz w:val="20"/>
            <w:szCs w:val="20"/>
          </w:rPr>
          <w:t>RNGEN245 Ordenamiento por Clave de Esquema</w:t>
        </w:r>
      </w:hyperlink>
      <w:r w:rsidRPr="00CC5042">
        <w:rPr>
          <w:sz w:val="20"/>
          <w:szCs w:val="20"/>
        </w:rPr>
        <w:t>:</w:t>
      </w:r>
    </w:p>
    <w:p w:rsidR="000D62EB" w:rsidRPr="00CC5042" w:rsidRDefault="000D62EB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Esquema de acuerdo con la regla de negocio </w:t>
      </w:r>
      <w:hyperlink r:id="rId34" w:anchor="RNGEN246" w:history="1">
        <w:r w:rsidRPr="00CC5042">
          <w:rPr>
            <w:rStyle w:val="Hipervnculo"/>
            <w:b/>
            <w:sz w:val="20"/>
            <w:szCs w:val="20"/>
          </w:rPr>
          <w:t>RNGEN246 Concatenación de Clave y Nombre del Esquema</w:t>
        </w:r>
      </w:hyperlink>
    </w:p>
    <w:p w:rsidR="000D62EB" w:rsidRPr="00CC5042" w:rsidRDefault="000D62EB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Avance Cuota de acuerdo con las reglas de negocio </w:t>
      </w:r>
      <w:hyperlink r:id="rId35" w:anchor="RNGEN242" w:history="1">
        <w:r w:rsidRPr="00CC5042">
          <w:rPr>
            <w:rStyle w:val="Hipervnculo"/>
            <w:b/>
            <w:sz w:val="20"/>
            <w:szCs w:val="20"/>
          </w:rPr>
          <w:t>RNGEN242 Tipos de Unidades a Cubrir en una Cuota</w:t>
        </w:r>
      </w:hyperlink>
      <w:r w:rsidRPr="00CC5042">
        <w:rPr>
          <w:sz w:val="20"/>
          <w:szCs w:val="20"/>
        </w:rPr>
        <w:t xml:space="preserve"> y </w:t>
      </w:r>
      <w:hyperlink r:id="rId36" w:anchor="RNROLMOV173" w:history="1">
        <w:r w:rsidRPr="00CC5042">
          <w:rPr>
            <w:rStyle w:val="Hipervnculo"/>
            <w:b/>
            <w:sz w:val="20"/>
            <w:szCs w:val="20"/>
          </w:rPr>
          <w:t>RNROLMOV173 Representación del Porcentaje de Avance de la Cuota</w:t>
        </w:r>
        <w:r w:rsidRPr="00CC5042">
          <w:rPr>
            <w:rStyle w:val="Hipervnculo"/>
            <w:sz w:val="20"/>
            <w:szCs w:val="20"/>
          </w:rPr>
          <w:t xml:space="preserve">  </w:t>
        </w:r>
      </w:hyperlink>
      <w:r w:rsidRPr="00CC5042">
        <w:rPr>
          <w:sz w:val="20"/>
          <w:szCs w:val="20"/>
        </w:rPr>
        <w:t xml:space="preserve"> </w:t>
      </w:r>
    </w:p>
    <w:p w:rsidR="000D62EB" w:rsidRPr="00CC5042" w:rsidRDefault="000D62EB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Si &lt;el actor selecciona la opción </w:t>
      </w:r>
      <w:r w:rsidRPr="00CC5042">
        <w:rPr>
          <w:b/>
          <w:sz w:val="20"/>
          <w:szCs w:val="20"/>
        </w:rPr>
        <w:t>Contraer</w:t>
      </w:r>
      <w:r w:rsidRPr="00CC5042">
        <w:rPr>
          <w:sz w:val="20"/>
          <w:szCs w:val="20"/>
        </w:rPr>
        <w:t>&gt;</w:t>
      </w:r>
    </w:p>
    <w:p w:rsidR="000D62EB" w:rsidRPr="00CC5042" w:rsidRDefault="000D62EB" w:rsidP="00A31C93">
      <w:pPr>
        <w:pStyle w:val="Prrafodelista"/>
        <w:numPr>
          <w:ilvl w:val="2"/>
          <w:numId w:val="23"/>
        </w:numPr>
        <w:tabs>
          <w:tab w:val="clear" w:pos="2138"/>
        </w:tabs>
        <w:ind w:left="1418" w:hanging="567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El sistema presenta la siguiente información de acuerdo con la regla de negocio </w:t>
      </w:r>
      <w:hyperlink r:id="rId37" w:anchor="RNROLGEN144" w:history="1">
        <w:r w:rsidRPr="00CC5042">
          <w:rPr>
            <w:rStyle w:val="Hipervnculo"/>
            <w:b/>
            <w:sz w:val="20"/>
            <w:szCs w:val="20"/>
          </w:rPr>
          <w:t>RNROLGEN144 Agrupar Información Dentro del Objeto Contenedor</w:t>
        </w:r>
      </w:hyperlink>
    </w:p>
    <w:p w:rsidR="000D62EB" w:rsidRPr="00CC5042" w:rsidRDefault="000D62EB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Para cada cuota de esquema de cliente obtenida</w:t>
      </w:r>
    </w:p>
    <w:p w:rsidR="000D62EB" w:rsidRPr="00CC5042" w:rsidRDefault="000D62EB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Descripción Cuota</w:t>
      </w:r>
    </w:p>
    <w:p w:rsidR="000D62EB" w:rsidRPr="00CC5042" w:rsidRDefault="000D62EB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Para cada esquema de </w:t>
      </w:r>
      <w:r w:rsidR="00CC5042" w:rsidRPr="00CC5042">
        <w:rPr>
          <w:sz w:val="20"/>
          <w:szCs w:val="20"/>
        </w:rPr>
        <w:t>cliente</w:t>
      </w:r>
      <w:r w:rsidRPr="00CC5042">
        <w:rPr>
          <w:sz w:val="20"/>
          <w:szCs w:val="20"/>
        </w:rPr>
        <w:t xml:space="preserve"> relacionado a la cuota</w:t>
      </w:r>
    </w:p>
    <w:p w:rsidR="000D62EB" w:rsidRPr="00CC5042" w:rsidRDefault="000D62EB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Esquema</w:t>
      </w:r>
    </w:p>
    <w:p w:rsidR="000D62EB" w:rsidRPr="00CC5042" w:rsidRDefault="000D62EB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CC5042">
        <w:rPr>
          <w:sz w:val="20"/>
          <w:szCs w:val="20"/>
        </w:rPr>
        <w:t>Avance Cuota</w:t>
      </w:r>
    </w:p>
    <w:p w:rsidR="00007706" w:rsidRPr="00CC5042" w:rsidRDefault="00007706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CC5042">
        <w:rPr>
          <w:sz w:val="20"/>
          <w:szCs w:val="20"/>
        </w:rPr>
        <w:t xml:space="preserve">Si &lt;existen cuotas de </w:t>
      </w:r>
      <w:r w:rsidRPr="00CC5042">
        <w:rPr>
          <w:b/>
          <w:sz w:val="20"/>
          <w:szCs w:val="20"/>
        </w:rPr>
        <w:t>Cliente</w:t>
      </w:r>
      <w:r w:rsidRPr="00CC5042">
        <w:rPr>
          <w:sz w:val="20"/>
          <w:szCs w:val="20"/>
        </w:rPr>
        <w:t>&gt;</w:t>
      </w:r>
    </w:p>
    <w:p w:rsidR="00007706" w:rsidRPr="001D3F31" w:rsidRDefault="00007706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1D3F31">
        <w:rPr>
          <w:sz w:val="20"/>
          <w:szCs w:val="20"/>
        </w:rPr>
        <w:t>El sistema presenta la siguiente información:</w:t>
      </w:r>
    </w:p>
    <w:p w:rsidR="00007706" w:rsidRPr="001D3F31" w:rsidRDefault="00007706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1D3F31">
        <w:rPr>
          <w:sz w:val="20"/>
          <w:szCs w:val="20"/>
        </w:rPr>
        <w:t>Cliente</w:t>
      </w:r>
    </w:p>
    <w:p w:rsidR="00BA2FF5" w:rsidRPr="001D3F31" w:rsidRDefault="00BA2FF5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1D3F31">
        <w:rPr>
          <w:sz w:val="20"/>
          <w:szCs w:val="20"/>
        </w:rPr>
        <w:t xml:space="preserve">Si &lt;el actor selecciona la opción </w:t>
      </w:r>
      <w:r w:rsidR="00CC5042">
        <w:rPr>
          <w:b/>
          <w:sz w:val="20"/>
          <w:szCs w:val="20"/>
        </w:rPr>
        <w:t>E</w:t>
      </w:r>
      <w:r w:rsidRPr="001D3F31">
        <w:rPr>
          <w:b/>
          <w:sz w:val="20"/>
          <w:szCs w:val="20"/>
        </w:rPr>
        <w:t>xpandir</w:t>
      </w:r>
      <w:r w:rsidRPr="001D3F31">
        <w:rPr>
          <w:sz w:val="20"/>
          <w:szCs w:val="20"/>
        </w:rPr>
        <w:t>&gt;</w:t>
      </w:r>
    </w:p>
    <w:p w:rsidR="00BA2FF5" w:rsidRPr="001D3F31" w:rsidRDefault="00BA2FF5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1D3F31">
        <w:rPr>
          <w:sz w:val="20"/>
          <w:szCs w:val="20"/>
        </w:rPr>
        <w:lastRenderedPageBreak/>
        <w:t xml:space="preserve">El sistema incluye la funcionalidad del caso de uso </w:t>
      </w:r>
      <w:hyperlink r:id="rId38" w:history="1">
        <w:r w:rsidRPr="001D3F31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BA2FF5" w:rsidRPr="001D3F31" w:rsidRDefault="00BA2FF5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1D3F31">
        <w:rPr>
          <w:sz w:val="20"/>
          <w:szCs w:val="20"/>
        </w:rPr>
        <w:t>El sistema envía como parámetro la siguiente información:</w:t>
      </w:r>
    </w:p>
    <w:p w:rsidR="00BA2FF5" w:rsidRPr="001D3F31" w:rsidRDefault="00BA2FF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ObtenerCuotasCliente</w:t>
      </w:r>
      <w:proofErr w:type="spellEnd"/>
    </w:p>
    <w:p w:rsidR="007B0D05" w:rsidRPr="001D3F31" w:rsidRDefault="007B0D0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VendedorID</w:t>
      </w:r>
      <w:proofErr w:type="spellEnd"/>
    </w:p>
    <w:p w:rsidR="007B0D05" w:rsidRPr="001D3F31" w:rsidRDefault="007B0D0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Cuotas</w:t>
      </w:r>
      <w:r w:rsidR="00AB5758" w:rsidRPr="001D3F31">
        <w:rPr>
          <w:sz w:val="20"/>
          <w:szCs w:val="20"/>
        </w:rPr>
        <w:t>Cliente</w:t>
      </w:r>
      <w:proofErr w:type="spellEnd"/>
    </w:p>
    <w:p w:rsidR="007B0D05" w:rsidRPr="001D3F31" w:rsidRDefault="007B0D0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CUOClave</w:t>
      </w:r>
      <w:proofErr w:type="spellEnd"/>
    </w:p>
    <w:p w:rsidR="007B0D05" w:rsidRPr="001D3F31" w:rsidRDefault="007B0D05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1D3F31">
        <w:rPr>
          <w:sz w:val="20"/>
          <w:szCs w:val="20"/>
        </w:rPr>
        <w:t>El sistema obtiene la siguiente información:</w:t>
      </w:r>
    </w:p>
    <w:p w:rsidR="007B0D05" w:rsidRPr="001D3F31" w:rsidRDefault="007B0D0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ObtenerCuotasCliente</w:t>
      </w:r>
      <w:proofErr w:type="spellEnd"/>
    </w:p>
    <w:p w:rsidR="00AB6C75" w:rsidRPr="00AB6C75" w:rsidRDefault="00AB6C7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 w:rsidRPr="00AB6C75">
        <w:rPr>
          <w:rFonts w:cs="Arial"/>
          <w:sz w:val="20"/>
          <w:szCs w:val="20"/>
        </w:rPr>
        <w:t>CuotaCliente</w:t>
      </w:r>
      <w:proofErr w:type="spellEnd"/>
    </w:p>
    <w:p w:rsidR="00AB6C7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AB6C75">
        <w:rPr>
          <w:sz w:val="20"/>
          <w:szCs w:val="20"/>
        </w:rPr>
        <w:t>CUOClave</w:t>
      </w:r>
      <w:proofErr w:type="spellEnd"/>
    </w:p>
    <w:p w:rsidR="00AB6C7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AB6C75">
        <w:rPr>
          <w:sz w:val="20"/>
          <w:szCs w:val="20"/>
        </w:rPr>
        <w:t>DescripcionCuota</w:t>
      </w:r>
      <w:proofErr w:type="spellEnd"/>
    </w:p>
    <w:p w:rsidR="00AB6C7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AB6C75">
        <w:rPr>
          <w:sz w:val="20"/>
          <w:szCs w:val="20"/>
        </w:rPr>
        <w:t>ClienteClave</w:t>
      </w:r>
      <w:proofErr w:type="spellEnd"/>
    </w:p>
    <w:p w:rsidR="00AB6C7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AB6C75">
        <w:rPr>
          <w:sz w:val="20"/>
          <w:szCs w:val="20"/>
        </w:rPr>
        <w:t>RazonSocial</w:t>
      </w:r>
      <w:proofErr w:type="spellEnd"/>
    </w:p>
    <w:p w:rsidR="00AB6C7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AB6C75">
        <w:rPr>
          <w:sz w:val="20"/>
          <w:szCs w:val="20"/>
        </w:rPr>
        <w:t>Minimo</w:t>
      </w:r>
      <w:proofErr w:type="spellEnd"/>
    </w:p>
    <w:p w:rsidR="00AB6C7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AB6C75">
        <w:rPr>
          <w:sz w:val="20"/>
          <w:szCs w:val="20"/>
        </w:rPr>
        <w:t>Tipo</w:t>
      </w:r>
    </w:p>
    <w:p w:rsidR="007B0D05" w:rsidRPr="00AB6C75" w:rsidRDefault="00AB6C75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AB6C75">
        <w:rPr>
          <w:sz w:val="20"/>
          <w:szCs w:val="20"/>
        </w:rPr>
        <w:t>Cantidad</w:t>
      </w:r>
    </w:p>
    <w:p w:rsidR="00AB6C75" w:rsidRPr="00453379" w:rsidRDefault="00AB6C75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Para cada cuota de </w:t>
      </w:r>
      <w:r>
        <w:rPr>
          <w:sz w:val="20"/>
          <w:szCs w:val="20"/>
        </w:rPr>
        <w:t>cliente</w:t>
      </w:r>
      <w:r w:rsidR="00971C22">
        <w:rPr>
          <w:sz w:val="20"/>
          <w:szCs w:val="20"/>
        </w:rPr>
        <w:t xml:space="preserve"> </w:t>
      </w:r>
      <w:r w:rsidRPr="00453379">
        <w:rPr>
          <w:sz w:val="20"/>
          <w:szCs w:val="20"/>
        </w:rPr>
        <w:t>obtenida</w:t>
      </w:r>
    </w:p>
    <w:p w:rsidR="00AB6C75" w:rsidRPr="00453379" w:rsidRDefault="00AB6C75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El sistema presenta la siguiente información:</w:t>
      </w:r>
    </w:p>
    <w:p w:rsidR="00AB6C75" w:rsidRPr="00453379" w:rsidRDefault="00AB6C7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Descripción Cuota de acuerdo con la regla de negocio </w:t>
      </w:r>
      <w:hyperlink r:id="rId39" w:anchor="RNGEN008" w:history="1">
        <w:r w:rsidRPr="00453379">
          <w:rPr>
            <w:rStyle w:val="Hipervnculo"/>
            <w:b/>
            <w:sz w:val="20"/>
            <w:szCs w:val="20"/>
          </w:rPr>
          <w:t>RNGEN008 Referencia a la Descripción de la Entidad</w:t>
        </w:r>
      </w:hyperlink>
    </w:p>
    <w:p w:rsidR="00AB6C75" w:rsidRPr="00453379" w:rsidRDefault="00AB6C75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Para cada </w:t>
      </w:r>
      <w:r w:rsidR="00971C22">
        <w:rPr>
          <w:sz w:val="20"/>
          <w:szCs w:val="20"/>
        </w:rPr>
        <w:t>cliente</w:t>
      </w:r>
      <w:r w:rsidRPr="00453379">
        <w:rPr>
          <w:sz w:val="20"/>
          <w:szCs w:val="20"/>
        </w:rPr>
        <w:t xml:space="preserve"> relacionado a la cuota</w:t>
      </w:r>
    </w:p>
    <w:p w:rsidR="00AB6C75" w:rsidRPr="00453379" w:rsidRDefault="00AB6C7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El sistema presenta la siguiente información de acuerdo con la regla de negocio </w:t>
      </w:r>
      <w:hyperlink r:id="rId40" w:anchor="RNWEB025" w:history="1">
        <w:r w:rsidRPr="00971C22">
          <w:rPr>
            <w:rStyle w:val="Hipervnculo"/>
            <w:b/>
            <w:sz w:val="20"/>
            <w:szCs w:val="20"/>
          </w:rPr>
          <w:t>RNWEB</w:t>
        </w:r>
        <w:r w:rsidR="00971C22" w:rsidRPr="00971C22">
          <w:rPr>
            <w:rStyle w:val="Hipervnculo"/>
            <w:b/>
            <w:sz w:val="20"/>
            <w:szCs w:val="20"/>
          </w:rPr>
          <w:t>025 Ordenamiento</w:t>
        </w:r>
        <w:r w:rsidRPr="00971C22">
          <w:rPr>
            <w:rStyle w:val="Hipervnculo"/>
            <w:b/>
            <w:sz w:val="20"/>
            <w:szCs w:val="20"/>
          </w:rPr>
          <w:t xml:space="preserve"> por Clave de </w:t>
        </w:r>
        <w:r w:rsidR="00971C22" w:rsidRPr="00971C22">
          <w:rPr>
            <w:rStyle w:val="Hipervnculo"/>
            <w:b/>
            <w:sz w:val="20"/>
            <w:szCs w:val="20"/>
          </w:rPr>
          <w:t>Cliente</w:t>
        </w:r>
      </w:hyperlink>
      <w:r w:rsidRPr="00453379">
        <w:rPr>
          <w:sz w:val="20"/>
          <w:szCs w:val="20"/>
        </w:rPr>
        <w:t>:</w:t>
      </w:r>
    </w:p>
    <w:p w:rsidR="00AB6C75" w:rsidRPr="00453379" w:rsidRDefault="00971C22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>
        <w:rPr>
          <w:sz w:val="20"/>
          <w:szCs w:val="20"/>
        </w:rPr>
        <w:t>Cliente</w:t>
      </w:r>
      <w:r w:rsidR="00AB6C75" w:rsidRPr="00453379">
        <w:rPr>
          <w:sz w:val="20"/>
          <w:szCs w:val="20"/>
        </w:rPr>
        <w:t xml:space="preserve"> de acuerdo con la regla de negocio </w:t>
      </w:r>
      <w:hyperlink r:id="rId41" w:anchor="RNGEN022" w:history="1">
        <w:r w:rsidR="00AB6C75" w:rsidRPr="006A6925">
          <w:rPr>
            <w:rStyle w:val="Hipervnculo"/>
            <w:b/>
            <w:sz w:val="20"/>
            <w:szCs w:val="20"/>
          </w:rPr>
          <w:t>RNGEN</w:t>
        </w:r>
        <w:r w:rsidR="006A6925" w:rsidRPr="006A6925">
          <w:rPr>
            <w:rStyle w:val="Hipervnculo"/>
            <w:b/>
            <w:sz w:val="20"/>
            <w:szCs w:val="20"/>
          </w:rPr>
          <w:t>022</w:t>
        </w:r>
        <w:r w:rsidR="00AB6C75" w:rsidRPr="006A6925">
          <w:rPr>
            <w:rStyle w:val="Hipervnculo"/>
            <w:b/>
            <w:sz w:val="20"/>
            <w:szCs w:val="20"/>
          </w:rPr>
          <w:t xml:space="preserve"> Concatenación de Clave y </w:t>
        </w:r>
        <w:r w:rsidR="006A6925" w:rsidRPr="006A6925">
          <w:rPr>
            <w:rStyle w:val="Hipervnculo"/>
            <w:b/>
            <w:sz w:val="20"/>
            <w:szCs w:val="20"/>
          </w:rPr>
          <w:t>Razón Social del Cliente</w:t>
        </w:r>
      </w:hyperlink>
    </w:p>
    <w:p w:rsidR="00AB6C75" w:rsidRPr="00453379" w:rsidRDefault="00AB6C7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Avance Cuota de acuerdo con las reglas de negocio </w:t>
      </w:r>
      <w:hyperlink r:id="rId42" w:anchor="RNGEN242" w:history="1">
        <w:r w:rsidRPr="00453379">
          <w:rPr>
            <w:rStyle w:val="Hipervnculo"/>
            <w:b/>
            <w:sz w:val="20"/>
            <w:szCs w:val="20"/>
          </w:rPr>
          <w:t>RNGEN242 Tipos de Unidades a Cubrir en una Cuota</w:t>
        </w:r>
      </w:hyperlink>
      <w:r w:rsidRPr="00453379">
        <w:rPr>
          <w:sz w:val="20"/>
          <w:szCs w:val="20"/>
        </w:rPr>
        <w:t xml:space="preserve"> y </w:t>
      </w:r>
      <w:hyperlink r:id="rId43" w:anchor="RNROLMOV173" w:history="1">
        <w:r w:rsidRPr="00453379">
          <w:rPr>
            <w:rStyle w:val="Hipervnculo"/>
            <w:b/>
            <w:sz w:val="20"/>
            <w:szCs w:val="20"/>
          </w:rPr>
          <w:t>RNROLMOV173 Representación del Porcentaje de Avance de la Cuota</w:t>
        </w:r>
        <w:r w:rsidRPr="00453379">
          <w:rPr>
            <w:rStyle w:val="Hipervnculo"/>
            <w:sz w:val="20"/>
            <w:szCs w:val="20"/>
          </w:rPr>
          <w:t xml:space="preserve">  </w:t>
        </w:r>
      </w:hyperlink>
      <w:r w:rsidRPr="00453379">
        <w:rPr>
          <w:sz w:val="20"/>
          <w:szCs w:val="20"/>
        </w:rPr>
        <w:t xml:space="preserve"> </w:t>
      </w:r>
    </w:p>
    <w:p w:rsidR="00AB6C75" w:rsidRPr="00453379" w:rsidRDefault="00AB6C75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Si &lt;el actor selecciona la opción </w:t>
      </w:r>
      <w:r w:rsidRPr="00453379">
        <w:rPr>
          <w:b/>
          <w:sz w:val="20"/>
          <w:szCs w:val="20"/>
        </w:rPr>
        <w:t>Contraer</w:t>
      </w:r>
      <w:r w:rsidRPr="00453379">
        <w:rPr>
          <w:sz w:val="20"/>
          <w:szCs w:val="20"/>
        </w:rPr>
        <w:t>&gt;</w:t>
      </w:r>
    </w:p>
    <w:p w:rsidR="00AB6C75" w:rsidRPr="00453379" w:rsidRDefault="00AB6C75" w:rsidP="00A31C93">
      <w:pPr>
        <w:pStyle w:val="Prrafodelista"/>
        <w:numPr>
          <w:ilvl w:val="2"/>
          <w:numId w:val="23"/>
        </w:numPr>
        <w:tabs>
          <w:tab w:val="clear" w:pos="2138"/>
        </w:tabs>
        <w:ind w:left="1418" w:hanging="567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El sistema presenta la siguiente información de acuerdo con la regla de negocio </w:t>
      </w:r>
      <w:hyperlink r:id="rId44" w:anchor="RNROLGEN144" w:history="1">
        <w:r w:rsidRPr="00453379">
          <w:rPr>
            <w:rStyle w:val="Hipervnculo"/>
            <w:b/>
            <w:sz w:val="20"/>
            <w:szCs w:val="20"/>
          </w:rPr>
          <w:t>RNROLGEN144 Agrupar Información Dentro del Objeto Contenedor</w:t>
        </w:r>
      </w:hyperlink>
    </w:p>
    <w:p w:rsidR="00AB6C75" w:rsidRPr="00453379" w:rsidRDefault="00AB6C75" w:rsidP="00A31C93">
      <w:pPr>
        <w:pStyle w:val="Prrafodelista"/>
        <w:numPr>
          <w:ilvl w:val="3"/>
          <w:numId w:val="23"/>
        </w:numPr>
        <w:ind w:left="2127" w:hanging="709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Para cada cuota de </w:t>
      </w:r>
      <w:r w:rsidR="006A6925">
        <w:rPr>
          <w:sz w:val="20"/>
          <w:szCs w:val="20"/>
        </w:rPr>
        <w:t>cliente</w:t>
      </w:r>
      <w:r w:rsidRPr="00453379">
        <w:rPr>
          <w:sz w:val="20"/>
          <w:szCs w:val="20"/>
        </w:rPr>
        <w:t xml:space="preserve"> obtenida</w:t>
      </w:r>
    </w:p>
    <w:p w:rsidR="00AB6C75" w:rsidRPr="00453379" w:rsidRDefault="00AB6C7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Descripción Cuota</w:t>
      </w:r>
    </w:p>
    <w:p w:rsidR="00AB6C75" w:rsidRPr="00453379" w:rsidRDefault="00AB6C7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Para cada </w:t>
      </w:r>
      <w:r w:rsidR="006A6925">
        <w:rPr>
          <w:sz w:val="20"/>
          <w:szCs w:val="20"/>
        </w:rPr>
        <w:t>cliente</w:t>
      </w:r>
      <w:r w:rsidRPr="00453379">
        <w:rPr>
          <w:sz w:val="20"/>
          <w:szCs w:val="20"/>
        </w:rPr>
        <w:t xml:space="preserve"> relacionado a la cuota</w:t>
      </w:r>
    </w:p>
    <w:p w:rsidR="00AB6C75" w:rsidRPr="00453379" w:rsidRDefault="006A692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>
        <w:rPr>
          <w:sz w:val="20"/>
          <w:szCs w:val="20"/>
        </w:rPr>
        <w:t>Cliente</w:t>
      </w:r>
    </w:p>
    <w:p w:rsidR="00AB6C75" w:rsidRPr="00453379" w:rsidRDefault="00AB6C75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Avance Cuota</w:t>
      </w:r>
    </w:p>
    <w:p w:rsidR="00007706" w:rsidRPr="001D3F31" w:rsidRDefault="00007706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 w:rsidRPr="001D3F31">
        <w:rPr>
          <w:sz w:val="20"/>
          <w:szCs w:val="20"/>
        </w:rPr>
        <w:t xml:space="preserve">Si &lt;existen cuotas de </w:t>
      </w:r>
      <w:r w:rsidRPr="00CC5042">
        <w:rPr>
          <w:b/>
          <w:sz w:val="20"/>
          <w:szCs w:val="20"/>
        </w:rPr>
        <w:t>Vendedor</w:t>
      </w:r>
      <w:r w:rsidRPr="001D3F31">
        <w:rPr>
          <w:sz w:val="20"/>
          <w:szCs w:val="20"/>
        </w:rPr>
        <w:t>&gt;</w:t>
      </w:r>
    </w:p>
    <w:p w:rsidR="00007706" w:rsidRPr="001D3F31" w:rsidRDefault="00007706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1D3F31">
        <w:rPr>
          <w:sz w:val="20"/>
          <w:szCs w:val="20"/>
        </w:rPr>
        <w:t>El sistema presenta la siguiente información:</w:t>
      </w:r>
    </w:p>
    <w:p w:rsidR="00FD0A5C" w:rsidRPr="001D3F31" w:rsidRDefault="00BA11F4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07706" w:rsidRPr="001D3F31">
        <w:rPr>
          <w:sz w:val="20"/>
          <w:szCs w:val="20"/>
        </w:rPr>
        <w:t>Vendedor</w:t>
      </w:r>
    </w:p>
    <w:p w:rsidR="00BA2FF5" w:rsidRPr="001D3F31" w:rsidRDefault="00BA2FF5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1D3F31">
        <w:rPr>
          <w:sz w:val="20"/>
          <w:szCs w:val="20"/>
        </w:rPr>
        <w:t xml:space="preserve">Si &lt;el actor selecciona la opción </w:t>
      </w:r>
      <w:r w:rsidR="00BA11F4">
        <w:rPr>
          <w:b/>
          <w:sz w:val="20"/>
          <w:szCs w:val="20"/>
        </w:rPr>
        <w:t>E</w:t>
      </w:r>
      <w:r w:rsidRPr="001D3F31">
        <w:rPr>
          <w:b/>
          <w:sz w:val="20"/>
          <w:szCs w:val="20"/>
        </w:rPr>
        <w:t>xpandir</w:t>
      </w:r>
      <w:r w:rsidRPr="001D3F31">
        <w:rPr>
          <w:sz w:val="20"/>
          <w:szCs w:val="20"/>
        </w:rPr>
        <w:t>&gt;</w:t>
      </w:r>
    </w:p>
    <w:p w:rsidR="00BA2FF5" w:rsidRPr="001D3F31" w:rsidRDefault="00BA11F4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2FF5" w:rsidRPr="001D3F31">
        <w:rPr>
          <w:sz w:val="20"/>
          <w:szCs w:val="20"/>
        </w:rPr>
        <w:t xml:space="preserve">El sistema incluye la funcionalidad del caso de uso </w:t>
      </w:r>
      <w:hyperlink r:id="rId45" w:history="1">
        <w:r w:rsidR="00BA2FF5" w:rsidRPr="001D3F31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BA2FF5" w:rsidRPr="001D3F31" w:rsidRDefault="00BA2FF5" w:rsidP="00A31C93">
      <w:pPr>
        <w:pStyle w:val="Prrafodelista"/>
        <w:numPr>
          <w:ilvl w:val="3"/>
          <w:numId w:val="23"/>
        </w:numPr>
        <w:tabs>
          <w:tab w:val="clear" w:pos="3900"/>
        </w:tabs>
        <w:ind w:left="2268" w:hanging="850"/>
        <w:jc w:val="both"/>
        <w:rPr>
          <w:sz w:val="20"/>
          <w:szCs w:val="20"/>
        </w:rPr>
      </w:pPr>
      <w:r w:rsidRPr="001D3F31">
        <w:rPr>
          <w:sz w:val="20"/>
          <w:szCs w:val="20"/>
        </w:rPr>
        <w:t>El sistema envía como parámetro la siguiente información:</w:t>
      </w:r>
    </w:p>
    <w:p w:rsidR="00BA2FF5" w:rsidRPr="001D3F31" w:rsidRDefault="00BA2FF5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ObtenerCuotasVendedor</w:t>
      </w:r>
      <w:proofErr w:type="spellEnd"/>
    </w:p>
    <w:p w:rsidR="00AB5758" w:rsidRPr="001D3F31" w:rsidRDefault="00AB5758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 w:rsidRPr="001D3F31">
        <w:rPr>
          <w:sz w:val="20"/>
          <w:szCs w:val="20"/>
        </w:rPr>
        <w:t>VendedorID</w:t>
      </w:r>
      <w:proofErr w:type="spellEnd"/>
    </w:p>
    <w:p w:rsidR="00AB5758" w:rsidRPr="00912E3C" w:rsidRDefault="00AB5758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CuotasVendedor</w:t>
      </w:r>
      <w:proofErr w:type="spellEnd"/>
    </w:p>
    <w:p w:rsidR="00AB5758" w:rsidRDefault="00AB5758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D61993">
        <w:rPr>
          <w:sz w:val="20"/>
          <w:szCs w:val="20"/>
        </w:rPr>
        <w:t>CUOClave</w:t>
      </w:r>
      <w:proofErr w:type="spellEnd"/>
    </w:p>
    <w:p w:rsidR="00AB5758" w:rsidRPr="006279E4" w:rsidRDefault="00AB5758" w:rsidP="00A31C93">
      <w:pPr>
        <w:pStyle w:val="Prrafodelista"/>
        <w:numPr>
          <w:ilvl w:val="3"/>
          <w:numId w:val="23"/>
        </w:numPr>
        <w:tabs>
          <w:tab w:val="clear" w:pos="3900"/>
        </w:tabs>
        <w:ind w:left="2268" w:hanging="850"/>
        <w:jc w:val="both"/>
        <w:rPr>
          <w:sz w:val="20"/>
          <w:szCs w:val="20"/>
        </w:rPr>
      </w:pPr>
      <w:r w:rsidRPr="006279E4">
        <w:rPr>
          <w:sz w:val="20"/>
          <w:szCs w:val="20"/>
        </w:rPr>
        <w:t>El sistema obtiene la siguiente información:</w:t>
      </w:r>
    </w:p>
    <w:p w:rsidR="00AB5758" w:rsidRPr="006279E4" w:rsidRDefault="00AB5758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proofErr w:type="spellStart"/>
      <w:r w:rsidRPr="006279E4">
        <w:rPr>
          <w:sz w:val="20"/>
          <w:szCs w:val="20"/>
        </w:rPr>
        <w:t>ObtenerCuotas</w:t>
      </w:r>
      <w:r w:rsidR="001D3F31">
        <w:rPr>
          <w:sz w:val="20"/>
          <w:szCs w:val="20"/>
        </w:rPr>
        <w:t>Vendedor</w:t>
      </w:r>
      <w:proofErr w:type="spellEnd"/>
    </w:p>
    <w:p w:rsidR="00BA11F4" w:rsidRPr="00BA11F4" w:rsidRDefault="00BA11F4" w:rsidP="00A31C93">
      <w:pPr>
        <w:pStyle w:val="Prrafodelista"/>
        <w:numPr>
          <w:ilvl w:val="5"/>
          <w:numId w:val="23"/>
        </w:numPr>
        <w:ind w:left="4253" w:hanging="1134"/>
        <w:jc w:val="both"/>
        <w:rPr>
          <w:rFonts w:cs="Arial"/>
          <w:sz w:val="20"/>
          <w:szCs w:val="20"/>
        </w:rPr>
      </w:pPr>
      <w:proofErr w:type="spellStart"/>
      <w:r w:rsidRPr="00BA11F4">
        <w:rPr>
          <w:rFonts w:cs="Arial"/>
          <w:sz w:val="20"/>
          <w:szCs w:val="20"/>
        </w:rPr>
        <w:t>CuotaVendedor</w:t>
      </w:r>
      <w:proofErr w:type="spellEnd"/>
    </w:p>
    <w:p w:rsidR="00BA11F4" w:rsidRPr="00BA11F4" w:rsidRDefault="00BA11F4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BA11F4">
        <w:rPr>
          <w:sz w:val="20"/>
          <w:szCs w:val="20"/>
        </w:rPr>
        <w:t>CUOClave</w:t>
      </w:r>
      <w:proofErr w:type="spellEnd"/>
    </w:p>
    <w:p w:rsidR="00BA11F4" w:rsidRPr="00BA11F4" w:rsidRDefault="00BA11F4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BA11F4">
        <w:rPr>
          <w:sz w:val="20"/>
          <w:szCs w:val="20"/>
        </w:rPr>
        <w:t>DescripcionCuota</w:t>
      </w:r>
      <w:proofErr w:type="spellEnd"/>
    </w:p>
    <w:p w:rsidR="00BA11F4" w:rsidRPr="00BA11F4" w:rsidRDefault="00BA11F4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BA11F4">
        <w:rPr>
          <w:sz w:val="20"/>
          <w:szCs w:val="20"/>
        </w:rPr>
        <w:t>Tipo</w:t>
      </w:r>
    </w:p>
    <w:p w:rsidR="00BA11F4" w:rsidRPr="00BA11F4" w:rsidRDefault="00BA11F4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proofErr w:type="spellStart"/>
      <w:r w:rsidRPr="00BA11F4">
        <w:rPr>
          <w:sz w:val="20"/>
          <w:szCs w:val="20"/>
        </w:rPr>
        <w:t>Minimo</w:t>
      </w:r>
      <w:proofErr w:type="spellEnd"/>
    </w:p>
    <w:p w:rsidR="00AB5758" w:rsidRPr="00BA11F4" w:rsidRDefault="00BA11F4" w:rsidP="00A31C93">
      <w:pPr>
        <w:pStyle w:val="Prrafodelista"/>
        <w:numPr>
          <w:ilvl w:val="6"/>
          <w:numId w:val="23"/>
        </w:numPr>
        <w:tabs>
          <w:tab w:val="clear" w:pos="6375"/>
        </w:tabs>
        <w:ind w:left="5529" w:hanging="1276"/>
        <w:jc w:val="both"/>
        <w:rPr>
          <w:sz w:val="20"/>
          <w:szCs w:val="20"/>
        </w:rPr>
      </w:pPr>
      <w:r w:rsidRPr="00BA11F4">
        <w:rPr>
          <w:sz w:val="20"/>
          <w:szCs w:val="20"/>
        </w:rPr>
        <w:t>Cantidad</w:t>
      </w:r>
    </w:p>
    <w:p w:rsidR="00BA11F4" w:rsidRPr="00453379" w:rsidRDefault="00BA11F4" w:rsidP="00A31C93">
      <w:pPr>
        <w:pStyle w:val="Prrafodelista"/>
        <w:numPr>
          <w:ilvl w:val="2"/>
          <w:numId w:val="23"/>
        </w:numPr>
        <w:tabs>
          <w:tab w:val="clear" w:pos="2138"/>
          <w:tab w:val="num" w:pos="1276"/>
        </w:tabs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53379">
        <w:rPr>
          <w:sz w:val="20"/>
          <w:szCs w:val="20"/>
        </w:rPr>
        <w:t xml:space="preserve">Para cada cuota de </w:t>
      </w:r>
      <w:r>
        <w:rPr>
          <w:sz w:val="20"/>
          <w:szCs w:val="20"/>
        </w:rPr>
        <w:t xml:space="preserve">vendedor </w:t>
      </w:r>
      <w:r w:rsidRPr="00453379">
        <w:rPr>
          <w:sz w:val="20"/>
          <w:szCs w:val="20"/>
        </w:rPr>
        <w:t>obtenida</w:t>
      </w:r>
    </w:p>
    <w:p w:rsidR="00BA11F4" w:rsidRPr="00453379" w:rsidRDefault="00BA11F4" w:rsidP="00A31C93">
      <w:pPr>
        <w:pStyle w:val="Prrafodelista"/>
        <w:numPr>
          <w:ilvl w:val="3"/>
          <w:numId w:val="23"/>
        </w:numPr>
        <w:ind w:left="2268" w:hanging="850"/>
        <w:jc w:val="both"/>
        <w:rPr>
          <w:sz w:val="20"/>
          <w:szCs w:val="20"/>
        </w:rPr>
      </w:pPr>
      <w:r w:rsidRPr="00453379">
        <w:rPr>
          <w:sz w:val="20"/>
          <w:szCs w:val="20"/>
        </w:rPr>
        <w:lastRenderedPageBreak/>
        <w:t>El sistema presenta la siguiente información:</w:t>
      </w:r>
    </w:p>
    <w:p w:rsidR="00BA11F4" w:rsidRPr="00135F3A" w:rsidRDefault="00BA11F4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Descripción Cuota de acuerdo con la regla de negocio </w:t>
      </w:r>
      <w:hyperlink r:id="rId46" w:anchor="RNGEN008" w:history="1">
        <w:r w:rsidRPr="00453379">
          <w:rPr>
            <w:rStyle w:val="Hipervnculo"/>
            <w:b/>
            <w:sz w:val="20"/>
            <w:szCs w:val="20"/>
          </w:rPr>
          <w:t>RNGEN008 Referencia a la Descripción de la Entidad</w:t>
        </w:r>
      </w:hyperlink>
    </w:p>
    <w:p w:rsidR="00135F3A" w:rsidRPr="00135F3A" w:rsidRDefault="00135F3A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135F3A">
        <w:rPr>
          <w:sz w:val="20"/>
          <w:szCs w:val="20"/>
        </w:rPr>
        <w:t xml:space="preserve">Vendedor </w:t>
      </w:r>
      <w:r>
        <w:rPr>
          <w:sz w:val="20"/>
          <w:szCs w:val="20"/>
        </w:rPr>
        <w:t xml:space="preserve">de acuerdo con la regla de negocio </w:t>
      </w:r>
      <w:hyperlink r:id="rId47" w:anchor="RNWEB035" w:history="1">
        <w:r w:rsidRPr="00135F3A">
          <w:rPr>
            <w:rStyle w:val="Hipervnculo"/>
            <w:b/>
            <w:sz w:val="20"/>
            <w:szCs w:val="20"/>
          </w:rPr>
          <w:t>RNWEB035 Identificador y Nombre Vendedor</w:t>
        </w:r>
      </w:hyperlink>
    </w:p>
    <w:p w:rsidR="00BA11F4" w:rsidRPr="0036446D" w:rsidRDefault="00AA3B48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AA3B48">
        <w:rPr>
          <w:sz w:val="20"/>
          <w:szCs w:val="20"/>
        </w:rPr>
        <w:t xml:space="preserve">Avance Cuota de acuerdo con las reglas de negocio </w:t>
      </w:r>
      <w:hyperlink r:id="rId48" w:anchor="RNGEN242" w:history="1">
        <w:r w:rsidRPr="00AA3B48">
          <w:rPr>
            <w:rStyle w:val="Hipervnculo"/>
            <w:b/>
            <w:sz w:val="20"/>
            <w:szCs w:val="20"/>
          </w:rPr>
          <w:t>RNGEN242 Tipos de Unidades a Cubrir en una Cuota</w:t>
        </w:r>
      </w:hyperlink>
      <w:r w:rsidRPr="00AA3B48">
        <w:rPr>
          <w:sz w:val="20"/>
          <w:szCs w:val="20"/>
        </w:rPr>
        <w:t xml:space="preserve"> y </w:t>
      </w:r>
      <w:hyperlink r:id="rId49" w:anchor="RNROLMOV173" w:history="1">
        <w:r w:rsidRPr="00AA3B48">
          <w:rPr>
            <w:rStyle w:val="Hipervnculo"/>
            <w:b/>
            <w:sz w:val="20"/>
            <w:szCs w:val="20"/>
          </w:rPr>
          <w:t>RNROLMOV173 Representación del Porcentaje de Avance de la Cuota</w:t>
        </w:r>
        <w:r w:rsidRPr="00AA3B48">
          <w:rPr>
            <w:rStyle w:val="Hipervnculo"/>
            <w:sz w:val="20"/>
            <w:szCs w:val="20"/>
          </w:rPr>
          <w:t xml:space="preserve"> </w:t>
        </w:r>
      </w:hyperlink>
    </w:p>
    <w:p w:rsidR="00BA11F4" w:rsidRPr="00453379" w:rsidRDefault="00BA11F4" w:rsidP="00A31C93">
      <w:pPr>
        <w:pStyle w:val="Prrafodelista"/>
        <w:numPr>
          <w:ilvl w:val="1"/>
          <w:numId w:val="23"/>
        </w:numPr>
        <w:ind w:left="851" w:hanging="425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Si &lt;el actor selecciona la opción </w:t>
      </w:r>
      <w:r w:rsidRPr="00453379">
        <w:rPr>
          <w:b/>
          <w:sz w:val="20"/>
          <w:szCs w:val="20"/>
        </w:rPr>
        <w:t>Contraer</w:t>
      </w:r>
      <w:r w:rsidRPr="00453379">
        <w:rPr>
          <w:sz w:val="20"/>
          <w:szCs w:val="20"/>
        </w:rPr>
        <w:t>&gt;</w:t>
      </w:r>
    </w:p>
    <w:p w:rsidR="00BA11F4" w:rsidRPr="00453379" w:rsidRDefault="00BA11F4" w:rsidP="00A31C93">
      <w:pPr>
        <w:pStyle w:val="Prrafodelista"/>
        <w:numPr>
          <w:ilvl w:val="2"/>
          <w:numId w:val="23"/>
        </w:numPr>
        <w:tabs>
          <w:tab w:val="clear" w:pos="2138"/>
        </w:tabs>
        <w:ind w:left="1418" w:hanging="567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El sistema presenta la siguiente información de acuerdo con la regla de negocio </w:t>
      </w:r>
      <w:hyperlink r:id="rId50" w:anchor="RNROLGEN144" w:history="1">
        <w:r w:rsidRPr="00453379">
          <w:rPr>
            <w:rStyle w:val="Hipervnculo"/>
            <w:b/>
            <w:sz w:val="20"/>
            <w:szCs w:val="20"/>
          </w:rPr>
          <w:t>RNROLGEN144 Agrupar Información Dentro del Objeto Contenedor</w:t>
        </w:r>
      </w:hyperlink>
    </w:p>
    <w:p w:rsidR="00BA11F4" w:rsidRPr="00453379" w:rsidRDefault="00BA11F4" w:rsidP="00A31C93">
      <w:pPr>
        <w:pStyle w:val="Prrafodelista"/>
        <w:numPr>
          <w:ilvl w:val="3"/>
          <w:numId w:val="23"/>
        </w:numPr>
        <w:ind w:left="2268" w:hanging="850"/>
        <w:jc w:val="both"/>
        <w:rPr>
          <w:sz w:val="20"/>
          <w:szCs w:val="20"/>
        </w:rPr>
      </w:pPr>
      <w:r w:rsidRPr="00453379">
        <w:rPr>
          <w:sz w:val="20"/>
          <w:szCs w:val="20"/>
        </w:rPr>
        <w:t xml:space="preserve">Para cada cuota de </w:t>
      </w:r>
      <w:r w:rsidR="0036446D">
        <w:rPr>
          <w:sz w:val="20"/>
          <w:szCs w:val="20"/>
        </w:rPr>
        <w:t>vendedor</w:t>
      </w:r>
      <w:r w:rsidRPr="00453379">
        <w:rPr>
          <w:sz w:val="20"/>
          <w:szCs w:val="20"/>
        </w:rPr>
        <w:t xml:space="preserve"> obtenida</w:t>
      </w:r>
    </w:p>
    <w:p w:rsidR="00BA11F4" w:rsidRPr="00453379" w:rsidRDefault="00BA11F4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Descripción Cuota</w:t>
      </w:r>
    </w:p>
    <w:p w:rsidR="00BA11F4" w:rsidRPr="00453379" w:rsidRDefault="0036446D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BA11F4" w:rsidRPr="00453379" w:rsidRDefault="00BA11F4" w:rsidP="00A31C93">
      <w:pPr>
        <w:pStyle w:val="Prrafodelista"/>
        <w:numPr>
          <w:ilvl w:val="4"/>
          <w:numId w:val="23"/>
        </w:numPr>
        <w:ind w:left="3119" w:hanging="938"/>
        <w:jc w:val="both"/>
        <w:rPr>
          <w:sz w:val="20"/>
          <w:szCs w:val="20"/>
        </w:rPr>
      </w:pPr>
      <w:r w:rsidRPr="00453379">
        <w:rPr>
          <w:sz w:val="20"/>
          <w:szCs w:val="20"/>
        </w:rPr>
        <w:t>Avance Cuota</w:t>
      </w:r>
    </w:p>
    <w:p w:rsidR="007743EA" w:rsidRPr="00A31C93" w:rsidRDefault="007743EA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</w:t>
      </w:r>
      <w:r w:rsidR="00A31C9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&lt;el actor selecciona la opción </w:t>
      </w:r>
      <w:r w:rsidR="00A31C93" w:rsidRPr="00A31C93">
        <w:rPr>
          <w:b/>
          <w:sz w:val="20"/>
          <w:szCs w:val="20"/>
        </w:rPr>
        <w:t>Regresar</w:t>
      </w:r>
      <w:r>
        <w:rPr>
          <w:sz w:val="20"/>
          <w:szCs w:val="20"/>
        </w:rPr>
        <w:t>&gt;</w:t>
      </w:r>
      <w:r w:rsidR="00A31C93">
        <w:rPr>
          <w:sz w:val="20"/>
          <w:szCs w:val="20"/>
        </w:rPr>
        <w:t>, e</w:t>
      </w:r>
      <w:r w:rsidRPr="00A31C93">
        <w:rPr>
          <w:sz w:val="20"/>
          <w:szCs w:val="20"/>
        </w:rPr>
        <w:t>l sistema continúa con el flujo alterno</w:t>
      </w:r>
      <w:r w:rsidR="00A31C93">
        <w:rPr>
          <w:sz w:val="20"/>
          <w:szCs w:val="20"/>
        </w:rPr>
        <w:t xml:space="preserve"> general </w:t>
      </w:r>
      <w:bookmarkStart w:id="23" w:name="AG01_r"/>
      <w:r w:rsidR="007F2E75">
        <w:rPr>
          <w:b/>
          <w:sz w:val="20"/>
          <w:szCs w:val="20"/>
        </w:rPr>
        <w:fldChar w:fldCharType="begin"/>
      </w:r>
      <w:r w:rsidR="00E2399F">
        <w:rPr>
          <w:b/>
          <w:sz w:val="20"/>
          <w:szCs w:val="20"/>
        </w:rPr>
        <w:instrText xml:space="preserve"> HYPERLINK  \l "AG01" </w:instrText>
      </w:r>
      <w:r w:rsidR="007F2E75">
        <w:rPr>
          <w:b/>
          <w:sz w:val="20"/>
          <w:szCs w:val="20"/>
        </w:rPr>
        <w:fldChar w:fldCharType="separate"/>
      </w:r>
      <w:r w:rsidR="00A31C93" w:rsidRPr="00E2399F">
        <w:rPr>
          <w:rStyle w:val="Hipervnculo"/>
          <w:b/>
          <w:sz w:val="20"/>
          <w:szCs w:val="20"/>
        </w:rPr>
        <w:t>AG01 Regresar</w:t>
      </w:r>
      <w:bookmarkEnd w:id="23"/>
      <w:r w:rsidR="007F2E75">
        <w:rPr>
          <w:b/>
          <w:sz w:val="20"/>
          <w:szCs w:val="20"/>
        </w:rPr>
        <w:fldChar w:fldCharType="end"/>
      </w:r>
    </w:p>
    <w:p w:rsidR="001D3F31" w:rsidRDefault="001D3F31" w:rsidP="00A31C93">
      <w:pPr>
        <w:pStyle w:val="Prrafodelista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  <w:lang w:val="es-MX"/>
        </w:rPr>
        <w:t>Finaliza el caso de uso</w:t>
      </w:r>
    </w:p>
    <w:p w:rsidR="009D35D2" w:rsidRDefault="009D35D2" w:rsidP="009D35D2">
      <w:pPr>
        <w:rPr>
          <w:sz w:val="20"/>
          <w:szCs w:val="20"/>
          <w:highlight w:val="yellow"/>
        </w:rPr>
      </w:pPr>
    </w:p>
    <w:p w:rsidR="00AB4504" w:rsidRDefault="00AB4504" w:rsidP="009D35D2">
      <w:pPr>
        <w:rPr>
          <w:sz w:val="20"/>
          <w:szCs w:val="20"/>
          <w:highlight w:val="yellow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34187834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4"/>
      <w:r w:rsidR="00224136">
        <w:rPr>
          <w:rFonts w:cs="Arial"/>
          <w:lang w:val="es-MX"/>
        </w:rPr>
        <w:t xml:space="preserve"> </w:t>
      </w:r>
    </w:p>
    <w:p w:rsidR="00FD629E" w:rsidRPr="00483D26" w:rsidRDefault="00FD629E" w:rsidP="00FD629E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34187835"/>
      <w:r w:rsidRPr="00CA7A7F">
        <w:rPr>
          <w:lang w:val="es-MX"/>
        </w:rPr>
        <w:t>Opcionales</w:t>
      </w:r>
      <w:bookmarkEnd w:id="25"/>
      <w:bookmarkEnd w:id="26"/>
      <w:bookmarkEnd w:id="27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28" w:name="_Toc334187836"/>
      <w:r w:rsidRPr="00CA7A7F">
        <w:rPr>
          <w:lang w:val="es-MX"/>
        </w:rPr>
        <w:t>Generales</w:t>
      </w:r>
      <w:bookmarkEnd w:id="28"/>
    </w:p>
    <w:p w:rsidR="009211BA" w:rsidRPr="009211BA" w:rsidRDefault="009211BA" w:rsidP="009211BA">
      <w:pPr>
        <w:rPr>
          <w:lang w:val="es-MX"/>
        </w:rPr>
      </w:pPr>
    </w:p>
    <w:bookmarkStart w:id="29" w:name="AG01"/>
    <w:bookmarkStart w:id="30" w:name="_AG01_Regresar"/>
    <w:bookmarkEnd w:id="29"/>
    <w:bookmarkEnd w:id="30"/>
    <w:p w:rsidR="0049112A" w:rsidRPr="00992D87" w:rsidRDefault="007F2E75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992D87">
        <w:rPr>
          <w:lang w:val="es-MX"/>
        </w:rPr>
        <w:fldChar w:fldCharType="begin"/>
      </w:r>
      <w:r w:rsidR="008C39ED" w:rsidRPr="00992D87">
        <w:rPr>
          <w:lang w:val="es-MX"/>
        </w:rPr>
        <w:instrText>HYPERLINK  \l "AG01_r"</w:instrText>
      </w:r>
      <w:r w:rsidRPr="00992D87">
        <w:rPr>
          <w:lang w:val="es-MX"/>
        </w:rPr>
        <w:fldChar w:fldCharType="separate"/>
      </w:r>
      <w:r w:rsidR="00483D26" w:rsidRPr="00992D87">
        <w:rPr>
          <w:rStyle w:val="Hipervnculo"/>
          <w:lang w:val="es-MX"/>
        </w:rPr>
        <w:t>AG01 Regresar</w:t>
      </w:r>
      <w:r w:rsidRPr="00992D87">
        <w:rPr>
          <w:lang w:val="es-MX"/>
        </w:rPr>
        <w:fldChar w:fldCharType="end"/>
      </w:r>
    </w:p>
    <w:p w:rsidR="009211BA" w:rsidRPr="00992D8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992D87">
        <w:rPr>
          <w:sz w:val="20"/>
          <w:lang w:val="es-MX"/>
        </w:rPr>
        <w:t>Si &lt;existen cambios&gt;</w:t>
      </w:r>
    </w:p>
    <w:p w:rsidR="009211BA" w:rsidRPr="00992D8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92D87">
        <w:rPr>
          <w:sz w:val="20"/>
          <w:lang w:val="es-MX"/>
        </w:rPr>
        <w:t xml:space="preserve">El sistema presenta el mensaje </w:t>
      </w:r>
      <w:hyperlink r:id="rId51" w:anchor="MBP0002" w:history="1">
        <w:r w:rsidRPr="00992D8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992D8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992D87">
        <w:rPr>
          <w:sz w:val="20"/>
          <w:lang w:val="es-MX"/>
        </w:rPr>
        <w:t>Si &lt;el actor selecciona Si&gt;</w:t>
      </w:r>
    </w:p>
    <w:p w:rsidR="009211BA" w:rsidRPr="00992D87" w:rsidRDefault="009211BA" w:rsidP="000B424A">
      <w:pPr>
        <w:pStyle w:val="Prrafodelista"/>
        <w:numPr>
          <w:ilvl w:val="3"/>
          <w:numId w:val="16"/>
        </w:numPr>
        <w:ind w:left="1985" w:hanging="709"/>
        <w:rPr>
          <w:sz w:val="20"/>
          <w:lang w:val="es-MX"/>
        </w:rPr>
      </w:pPr>
      <w:r w:rsidRPr="00992D87">
        <w:rPr>
          <w:sz w:val="20"/>
          <w:lang w:val="es-MX"/>
        </w:rPr>
        <w:t>El sistema regresa a la vista anterior de donde fue invocado.</w:t>
      </w:r>
    </w:p>
    <w:p w:rsidR="009211BA" w:rsidRPr="00992D8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992D87">
        <w:rPr>
          <w:sz w:val="20"/>
          <w:lang w:val="es-MX"/>
        </w:rPr>
        <w:t>Si &lt;el actor selecciona No&gt;</w:t>
      </w:r>
    </w:p>
    <w:p w:rsidR="009211BA" w:rsidRPr="00992D87" w:rsidRDefault="009211BA" w:rsidP="000B424A">
      <w:pPr>
        <w:pStyle w:val="Prrafodelista"/>
        <w:numPr>
          <w:ilvl w:val="3"/>
          <w:numId w:val="16"/>
        </w:numPr>
        <w:ind w:left="1985" w:hanging="709"/>
        <w:rPr>
          <w:sz w:val="20"/>
          <w:lang w:val="es-MX"/>
        </w:rPr>
      </w:pPr>
      <w:r w:rsidRPr="00992D87">
        <w:rPr>
          <w:sz w:val="20"/>
          <w:lang w:val="es-MX"/>
        </w:rPr>
        <w:t>El sistema continúa en el paso anterior de donde fue invocado.</w:t>
      </w:r>
    </w:p>
    <w:p w:rsidR="009211BA" w:rsidRPr="00992D8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92D87">
        <w:rPr>
          <w:sz w:val="20"/>
          <w:lang w:val="es-MX"/>
        </w:rPr>
        <w:t>El sistema regresa a la vista anterior de donde fue invocado.</w:t>
      </w:r>
    </w:p>
    <w:p w:rsidR="009211BA" w:rsidRPr="00992D8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992D87">
        <w:rPr>
          <w:sz w:val="20"/>
          <w:lang w:val="es-MX"/>
        </w:rPr>
        <w:t>El sist</w:t>
      </w:r>
      <w:r w:rsidR="000B424A">
        <w:rPr>
          <w:sz w:val="20"/>
          <w:lang w:val="es-MX"/>
        </w:rPr>
        <w:t>ema regresa a la vista anterior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9"/>
      <w:bookmarkStart w:id="32" w:name="_Toc182735733"/>
      <w:bookmarkStart w:id="33" w:name="_Toc334187837"/>
      <w:r w:rsidRPr="00CA7A7F">
        <w:rPr>
          <w:lang w:val="es-MX"/>
        </w:rPr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34187838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7" w:name="_Toc334187839"/>
      <w:r w:rsidRPr="00CA7A7F">
        <w:rPr>
          <w:lang w:val="es-MX"/>
        </w:rPr>
        <w:t>De Validación</w:t>
      </w:r>
      <w:bookmarkEnd w:id="37"/>
    </w:p>
    <w:p w:rsidR="00FD629E" w:rsidRDefault="00FD629E" w:rsidP="00FD629E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extoindependiente"/>
        <w:rPr>
          <w:lang w:eastAsia="en-US"/>
        </w:rPr>
      </w:pPr>
    </w:p>
    <w:p w:rsidR="00CA2D70" w:rsidRPr="00CA2D70" w:rsidRDefault="00CA2D70" w:rsidP="00CA2D70">
      <w:pPr>
        <w:rPr>
          <w:lang w:val="es-MX"/>
        </w:rPr>
      </w:pPr>
      <w:bookmarkStart w:id="38" w:name="VA01"/>
      <w:bookmarkStart w:id="39" w:name="_VA01_Validar_Información"/>
      <w:bookmarkStart w:id="40" w:name="_Toc52616591"/>
      <w:bookmarkStart w:id="41" w:name="_Toc182735735"/>
      <w:bookmarkEnd w:id="38"/>
      <w:bookmarkEnd w:id="39"/>
    </w:p>
    <w:p w:rsidR="005A6B18" w:rsidRPr="005A6B18" w:rsidRDefault="00481C4A" w:rsidP="005A6B1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52616592"/>
      <w:bookmarkStart w:id="43" w:name="_Toc182735736"/>
      <w:bookmarkStart w:id="44" w:name="_Toc334187840"/>
      <w:bookmarkEnd w:id="40"/>
      <w:bookmarkEnd w:id="41"/>
      <w:proofErr w:type="spellStart"/>
      <w:r w:rsidRPr="00CA7A7F">
        <w:t>Poscondiciones</w:t>
      </w:r>
      <w:bookmarkEnd w:id="42"/>
      <w:bookmarkEnd w:id="43"/>
      <w:bookmarkEnd w:id="44"/>
      <w:proofErr w:type="spellEnd"/>
    </w:p>
    <w:p w:rsidR="005A6B18" w:rsidRPr="00055403" w:rsidRDefault="005A6B18" w:rsidP="005A6B1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</w:pPr>
      <w:bookmarkStart w:id="45" w:name="_Toc311547495"/>
      <w:bookmarkStart w:id="46" w:name="_Toc333826679"/>
      <w:bookmarkStart w:id="47" w:name="_Toc334187841"/>
      <w:r w:rsidRPr="00055403">
        <w:t>Parámetros</w:t>
      </w:r>
      <w:bookmarkEnd w:id="45"/>
      <w:bookmarkEnd w:id="46"/>
      <w:bookmarkEnd w:id="47"/>
    </w:p>
    <w:p w:rsidR="007D2E2C" w:rsidRPr="00F85066" w:rsidRDefault="007D2E2C" w:rsidP="007D2E2C">
      <w:pPr>
        <w:pStyle w:val="Prrafodelista"/>
        <w:numPr>
          <w:ilvl w:val="0"/>
          <w:numId w:val="24"/>
        </w:numPr>
        <w:ind w:left="993" w:hanging="284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ObtenerCuotasAsigVendedor</w:t>
      </w:r>
      <w:proofErr w:type="spellEnd"/>
    </w:p>
    <w:p w:rsidR="007D2E2C" w:rsidRPr="00F85066" w:rsidRDefault="007D2E2C" w:rsidP="007D2E2C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lastRenderedPageBreak/>
        <w:t>VendedorId</w:t>
      </w:r>
      <w:proofErr w:type="spellEnd"/>
    </w:p>
    <w:p w:rsidR="007D2E2C" w:rsidRPr="00F85066" w:rsidRDefault="007D2E2C" w:rsidP="007D2E2C">
      <w:pPr>
        <w:pStyle w:val="Prrafodelista"/>
        <w:numPr>
          <w:ilvl w:val="0"/>
          <w:numId w:val="24"/>
        </w:numPr>
        <w:ind w:left="993" w:hanging="284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ObtenerCuotasProducto</w:t>
      </w:r>
      <w:proofErr w:type="spellEnd"/>
    </w:p>
    <w:p w:rsidR="007D2E2C" w:rsidRPr="00F85066" w:rsidRDefault="007D2E2C" w:rsidP="007D2E2C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VendedorId</w:t>
      </w:r>
      <w:proofErr w:type="spellEnd"/>
    </w:p>
    <w:p w:rsidR="007D2E2C" w:rsidRPr="00F85066" w:rsidRDefault="007D2E2C" w:rsidP="007D2E2C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CuotasProducto</w:t>
      </w:r>
      <w:proofErr w:type="spellEnd"/>
    </w:p>
    <w:p w:rsidR="007D2E2C" w:rsidRPr="00F85066" w:rsidRDefault="007D2E2C" w:rsidP="007D2E2C">
      <w:pPr>
        <w:numPr>
          <w:ilvl w:val="2"/>
          <w:numId w:val="30"/>
        </w:numPr>
        <w:tabs>
          <w:tab w:val="left" w:pos="851"/>
        </w:tabs>
        <w:ind w:left="2127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CUOClave</w:t>
      </w:r>
      <w:proofErr w:type="spellEnd"/>
    </w:p>
    <w:p w:rsidR="007D2E2C" w:rsidRPr="00F85066" w:rsidRDefault="007D2E2C" w:rsidP="007D2E2C">
      <w:pPr>
        <w:pStyle w:val="Prrafodelista"/>
        <w:numPr>
          <w:ilvl w:val="0"/>
          <w:numId w:val="24"/>
        </w:numPr>
        <w:ind w:left="993" w:hanging="284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ObtenerCuotasEsquema</w:t>
      </w:r>
      <w:proofErr w:type="spellEnd"/>
    </w:p>
    <w:p w:rsidR="007D2E2C" w:rsidRPr="00F85066" w:rsidRDefault="007D2E2C" w:rsidP="00F85066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VendedorId</w:t>
      </w:r>
      <w:proofErr w:type="spellEnd"/>
    </w:p>
    <w:p w:rsidR="007D2E2C" w:rsidRPr="00F85066" w:rsidRDefault="007D2E2C" w:rsidP="00F85066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CuotasEsquema</w:t>
      </w:r>
      <w:proofErr w:type="spellEnd"/>
    </w:p>
    <w:p w:rsidR="007D2E2C" w:rsidRPr="00F85066" w:rsidRDefault="007D2E2C" w:rsidP="00F85066">
      <w:pPr>
        <w:numPr>
          <w:ilvl w:val="2"/>
          <w:numId w:val="30"/>
        </w:numPr>
        <w:tabs>
          <w:tab w:val="left" w:pos="851"/>
        </w:tabs>
        <w:ind w:left="2127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CUOClave</w:t>
      </w:r>
      <w:proofErr w:type="spellEnd"/>
    </w:p>
    <w:p w:rsidR="007D2E2C" w:rsidRPr="00F85066" w:rsidRDefault="007D2E2C" w:rsidP="00F85066">
      <w:pPr>
        <w:numPr>
          <w:ilvl w:val="2"/>
          <w:numId w:val="30"/>
        </w:numPr>
        <w:tabs>
          <w:tab w:val="left" w:pos="851"/>
        </w:tabs>
        <w:ind w:left="2127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EsquemaID</w:t>
      </w:r>
      <w:proofErr w:type="spellEnd"/>
    </w:p>
    <w:p w:rsidR="007D2E2C" w:rsidRPr="00F85066" w:rsidRDefault="007D2E2C" w:rsidP="007D2E2C">
      <w:pPr>
        <w:pStyle w:val="Prrafodelista"/>
        <w:numPr>
          <w:ilvl w:val="0"/>
          <w:numId w:val="24"/>
        </w:numPr>
        <w:ind w:left="993" w:hanging="284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ObtenerCuotasCliente</w:t>
      </w:r>
      <w:proofErr w:type="spellEnd"/>
    </w:p>
    <w:p w:rsidR="007D2E2C" w:rsidRPr="00F85066" w:rsidRDefault="007D2E2C" w:rsidP="00F85066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VendedorId</w:t>
      </w:r>
      <w:proofErr w:type="spellEnd"/>
    </w:p>
    <w:p w:rsidR="007D2E2C" w:rsidRPr="00F85066" w:rsidRDefault="007D2E2C" w:rsidP="00F85066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CuotasCliente</w:t>
      </w:r>
      <w:proofErr w:type="spellEnd"/>
    </w:p>
    <w:p w:rsidR="007D2E2C" w:rsidRPr="00F85066" w:rsidRDefault="007D2E2C" w:rsidP="00F85066">
      <w:pPr>
        <w:numPr>
          <w:ilvl w:val="2"/>
          <w:numId w:val="30"/>
        </w:numPr>
        <w:tabs>
          <w:tab w:val="left" w:pos="851"/>
        </w:tabs>
        <w:ind w:left="2127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CUOClave</w:t>
      </w:r>
      <w:proofErr w:type="spellEnd"/>
    </w:p>
    <w:p w:rsidR="007D2E2C" w:rsidRPr="00F85066" w:rsidRDefault="007D2E2C" w:rsidP="007D2E2C">
      <w:pPr>
        <w:pStyle w:val="Prrafodelista"/>
        <w:numPr>
          <w:ilvl w:val="0"/>
          <w:numId w:val="24"/>
        </w:numPr>
        <w:ind w:left="993" w:hanging="284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ObtenerCuotasVendedor</w:t>
      </w:r>
      <w:proofErr w:type="spellEnd"/>
    </w:p>
    <w:p w:rsidR="007D2E2C" w:rsidRPr="00F85066" w:rsidRDefault="007D2E2C" w:rsidP="00F85066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VendedorId</w:t>
      </w:r>
      <w:proofErr w:type="spellEnd"/>
    </w:p>
    <w:p w:rsidR="007D2E2C" w:rsidRPr="00F85066" w:rsidRDefault="007D2E2C" w:rsidP="00F85066">
      <w:pPr>
        <w:pStyle w:val="Prrafodelista"/>
        <w:numPr>
          <w:ilvl w:val="1"/>
          <w:numId w:val="24"/>
        </w:numPr>
        <w:ind w:left="1560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CuotasVendedor</w:t>
      </w:r>
      <w:proofErr w:type="spellEnd"/>
    </w:p>
    <w:p w:rsidR="007D2E2C" w:rsidRPr="00F85066" w:rsidRDefault="007D2E2C" w:rsidP="00F85066">
      <w:pPr>
        <w:numPr>
          <w:ilvl w:val="2"/>
          <w:numId w:val="30"/>
        </w:numPr>
        <w:tabs>
          <w:tab w:val="left" w:pos="851"/>
        </w:tabs>
        <w:ind w:left="2127" w:hanging="567"/>
        <w:rPr>
          <w:sz w:val="20"/>
          <w:szCs w:val="20"/>
          <w:lang w:eastAsia="en-US"/>
        </w:rPr>
      </w:pPr>
      <w:proofErr w:type="spellStart"/>
      <w:r w:rsidRPr="00F85066">
        <w:rPr>
          <w:sz w:val="20"/>
          <w:szCs w:val="20"/>
          <w:lang w:eastAsia="en-US"/>
        </w:rPr>
        <w:t>CUOClave</w:t>
      </w:r>
      <w:proofErr w:type="spellEnd"/>
    </w:p>
    <w:p w:rsidR="005A6B18" w:rsidRPr="005A6B18" w:rsidRDefault="005A6B18" w:rsidP="005A6B18">
      <w:pPr>
        <w:rPr>
          <w:highlight w:val="magenta"/>
        </w:rPr>
      </w:pPr>
    </w:p>
    <w:p w:rsidR="00055403" w:rsidRPr="00055403" w:rsidRDefault="00055403" w:rsidP="00481C4A">
      <w:pPr>
        <w:rPr>
          <w:color w:val="0000FF"/>
          <w:sz w:val="20"/>
          <w:szCs w:val="20"/>
          <w:lang w:val="es-MX"/>
        </w:rPr>
      </w:pPr>
    </w:p>
    <w:p w:rsidR="00D46945" w:rsidRPr="00595CC1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34187842"/>
      <w:r w:rsidRPr="00CA7A7F">
        <w:t>Anexos</w:t>
      </w:r>
      <w:bookmarkEnd w:id="48"/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34187843"/>
      <w:r w:rsidRPr="00CA7A7F">
        <w:t>Diagramas</w:t>
      </w:r>
      <w:bookmarkEnd w:id="51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34187844"/>
      <w:r w:rsidRPr="00CA7A7F">
        <w:t>Propuesta de Pantallas</w:t>
      </w:r>
      <w:bookmarkEnd w:id="52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F85066" w:rsidRPr="004D4AA9" w:rsidRDefault="00F85066" w:rsidP="005334F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34187845"/>
      <w:r w:rsidRPr="004D4AA9">
        <w:lastRenderedPageBreak/>
        <w:t>Firmas de Aceptación</w:t>
      </w:r>
      <w:bookmarkEnd w:id="49"/>
      <w:bookmarkEnd w:id="50"/>
      <w:bookmarkEnd w:id="53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595CC1">
              <w:rPr>
                <w:i w:val="0"/>
                <w:color w:val="auto"/>
              </w:rPr>
              <w:t>/10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595CC1">
              <w:rPr>
                <w:i w:val="0"/>
                <w:color w:val="auto"/>
              </w:rPr>
              <w:t>/10/2012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595CC1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Jiménez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</w:t>
            </w:r>
            <w:r w:rsidR="00595CC1">
              <w:rPr>
                <w:i w:val="0"/>
                <w:color w:val="auto"/>
              </w:rPr>
              <w:t xml:space="preserve"> de Sistemas</w:t>
            </w:r>
            <w:r w:rsidRPr="004D4AA9">
              <w:rPr>
                <w:i w:val="0"/>
                <w:color w:val="auto"/>
              </w:rPr>
              <w:t xml:space="preserve"> / </w:t>
            </w:r>
            <w:r w:rsidR="00595CC1" w:rsidRPr="00595CC1">
              <w:rPr>
                <w:i w:val="0"/>
                <w:color w:val="auto"/>
                <w:lang w:val="es-ES"/>
              </w:rPr>
              <w:t xml:space="preserve">Departamento de Análisis y Diseño – </w:t>
            </w:r>
            <w:proofErr w:type="spellStart"/>
            <w:r w:rsidR="00595CC1" w:rsidRPr="00595CC1">
              <w:rPr>
                <w:i w:val="0"/>
                <w:color w:val="auto"/>
                <w:lang w:val="es-ES"/>
              </w:rPr>
              <w:t>Amesol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595CC1">
              <w:rPr>
                <w:i w:val="0"/>
                <w:color w:val="auto"/>
              </w:rPr>
              <w:t>/10/2012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52"/>
      <w:footerReference w:type="even" r:id="rId53"/>
      <w:footerReference w:type="default" r:id="rId54"/>
      <w:headerReference w:type="first" r:id="rId5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C8B" w:rsidRDefault="00CF1C8B" w:rsidP="00514F06">
      <w:pPr>
        <w:pStyle w:val="Ttulo1"/>
      </w:pPr>
      <w:r>
        <w:separator/>
      </w:r>
    </w:p>
  </w:endnote>
  <w:endnote w:type="continuationSeparator" w:id="0">
    <w:p w:rsidR="00CF1C8B" w:rsidRDefault="00CF1C8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39" w:rsidRDefault="009F5A3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F5A39" w:rsidRDefault="009F5A3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9F5A39" w:rsidRPr="00596B48" w:rsidTr="00B01427">
      <w:trPr>
        <w:trHeight w:val="539"/>
      </w:trPr>
      <w:tc>
        <w:tcPr>
          <w:tcW w:w="3331" w:type="dxa"/>
        </w:tcPr>
        <w:p w:rsidR="009F5A39" w:rsidRPr="00596B48" w:rsidRDefault="009F5A3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9F5A39" w:rsidRPr="00B01427" w:rsidRDefault="009F5A39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9F5A39" w:rsidRPr="00596B48" w:rsidRDefault="009F5A3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64A81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64A81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F5A39" w:rsidRPr="00596B48" w:rsidRDefault="009F5A39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C8B" w:rsidRDefault="00CF1C8B" w:rsidP="00514F06">
      <w:pPr>
        <w:pStyle w:val="Ttulo1"/>
      </w:pPr>
      <w:r>
        <w:separator/>
      </w:r>
    </w:p>
  </w:footnote>
  <w:footnote w:type="continuationSeparator" w:id="0">
    <w:p w:rsidR="00CF1C8B" w:rsidRDefault="00CF1C8B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9F5A39" w:rsidRPr="00375A5D" w:rsidTr="003E5D6F">
      <w:tc>
        <w:tcPr>
          <w:tcW w:w="4604" w:type="dxa"/>
        </w:tcPr>
        <w:p w:rsidR="009F5A39" w:rsidRPr="00375A5D" w:rsidRDefault="009F5A3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F5A39" w:rsidRPr="00375A5D" w:rsidRDefault="009F5A39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F5A39" w:rsidRPr="00F52321" w:rsidTr="003E5D6F">
      <w:tc>
        <w:tcPr>
          <w:tcW w:w="4604" w:type="dxa"/>
        </w:tcPr>
        <w:p w:rsidR="009F5A39" w:rsidRPr="00E53B63" w:rsidRDefault="009F5A39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24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ConsultarIndicadores</w:t>
          </w:r>
        </w:p>
      </w:tc>
      <w:tc>
        <w:tcPr>
          <w:tcW w:w="4893" w:type="dxa"/>
        </w:tcPr>
        <w:p w:rsidR="009F5A39" w:rsidRPr="00DF6EA0" w:rsidRDefault="009F5A39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31/10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9F5A39" w:rsidRDefault="009F5A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9F5A39" w:rsidTr="003104A1">
      <w:trPr>
        <w:cantSplit/>
        <w:trHeight w:val="1412"/>
      </w:trPr>
      <w:tc>
        <w:tcPr>
          <w:tcW w:w="10114" w:type="dxa"/>
          <w:vAlign w:val="center"/>
        </w:tcPr>
        <w:p w:rsidR="009F5A39" w:rsidRDefault="009F5A3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F5A39" w:rsidRPr="00872B53" w:rsidRDefault="009F5A39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9F5A39" w:rsidRDefault="009F5A39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84F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">
    <w:nsid w:val="069F28B7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485C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9D06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3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4C45F9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7">
    <w:nsid w:val="6129245D"/>
    <w:multiLevelType w:val="multilevel"/>
    <w:tmpl w:val="4C7E076E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83470A2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1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06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19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9"/>
  </w:num>
  <w:num w:numId="3">
    <w:abstractNumId w:val="14"/>
  </w:num>
  <w:num w:numId="4">
    <w:abstractNumId w:val="26"/>
  </w:num>
  <w:num w:numId="5">
    <w:abstractNumId w:val="9"/>
  </w:num>
  <w:num w:numId="6">
    <w:abstractNumId w:val="12"/>
  </w:num>
  <w:num w:numId="7">
    <w:abstractNumId w:val="25"/>
  </w:num>
  <w:num w:numId="8">
    <w:abstractNumId w:val="2"/>
  </w:num>
  <w:num w:numId="9">
    <w:abstractNumId w:val="10"/>
  </w:num>
  <w:num w:numId="10">
    <w:abstractNumId w:val="18"/>
  </w:num>
  <w:num w:numId="11">
    <w:abstractNumId w:val="8"/>
  </w:num>
  <w:num w:numId="12">
    <w:abstractNumId w:val="22"/>
  </w:num>
  <w:num w:numId="13">
    <w:abstractNumId w:val="3"/>
  </w:num>
  <w:num w:numId="14">
    <w:abstractNumId w:val="15"/>
  </w:num>
  <w:num w:numId="15">
    <w:abstractNumId w:val="5"/>
  </w:num>
  <w:num w:numId="16">
    <w:abstractNumId w:val="13"/>
  </w:num>
  <w:num w:numId="17">
    <w:abstractNumId w:val="27"/>
  </w:num>
  <w:num w:numId="18">
    <w:abstractNumId w:val="21"/>
  </w:num>
  <w:num w:numId="19">
    <w:abstractNumId w:val="28"/>
  </w:num>
  <w:num w:numId="20">
    <w:abstractNumId w:val="20"/>
  </w:num>
  <w:num w:numId="21">
    <w:abstractNumId w:val="4"/>
  </w:num>
  <w:num w:numId="22">
    <w:abstractNumId w:val="16"/>
  </w:num>
  <w:num w:numId="23">
    <w:abstractNumId w:val="0"/>
  </w:num>
  <w:num w:numId="24">
    <w:abstractNumId w:val="6"/>
  </w:num>
  <w:num w:numId="25">
    <w:abstractNumId w:val="23"/>
  </w:num>
  <w:num w:numId="26">
    <w:abstractNumId w:val="24"/>
  </w:num>
  <w:num w:numId="27">
    <w:abstractNumId w:val="11"/>
  </w:num>
  <w:num w:numId="28">
    <w:abstractNumId w:val="19"/>
  </w:num>
  <w:num w:numId="29">
    <w:abstractNumId w:val="19"/>
  </w:num>
  <w:num w:numId="30">
    <w:abstractNumId w:val="17"/>
  </w:num>
  <w:num w:numId="31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65973"/>
    <w:rsid w:val="00006873"/>
    <w:rsid w:val="0000714D"/>
    <w:rsid w:val="00007706"/>
    <w:rsid w:val="000318AA"/>
    <w:rsid w:val="000330BE"/>
    <w:rsid w:val="0003325E"/>
    <w:rsid w:val="00033722"/>
    <w:rsid w:val="0003467A"/>
    <w:rsid w:val="00037466"/>
    <w:rsid w:val="000420E6"/>
    <w:rsid w:val="00044066"/>
    <w:rsid w:val="00047BA4"/>
    <w:rsid w:val="0005001B"/>
    <w:rsid w:val="0005018A"/>
    <w:rsid w:val="00051C72"/>
    <w:rsid w:val="00055403"/>
    <w:rsid w:val="00055766"/>
    <w:rsid w:val="0005799C"/>
    <w:rsid w:val="00060A54"/>
    <w:rsid w:val="000623E2"/>
    <w:rsid w:val="00065CCF"/>
    <w:rsid w:val="000671A5"/>
    <w:rsid w:val="00070DB0"/>
    <w:rsid w:val="00074319"/>
    <w:rsid w:val="000753A0"/>
    <w:rsid w:val="00077BC3"/>
    <w:rsid w:val="0008228F"/>
    <w:rsid w:val="00082AAD"/>
    <w:rsid w:val="00082CD4"/>
    <w:rsid w:val="00084257"/>
    <w:rsid w:val="000977DB"/>
    <w:rsid w:val="000A1C88"/>
    <w:rsid w:val="000A2BB6"/>
    <w:rsid w:val="000A5CDA"/>
    <w:rsid w:val="000A77D0"/>
    <w:rsid w:val="000A77DF"/>
    <w:rsid w:val="000B424A"/>
    <w:rsid w:val="000B523A"/>
    <w:rsid w:val="000B5641"/>
    <w:rsid w:val="000B68F5"/>
    <w:rsid w:val="000B786D"/>
    <w:rsid w:val="000B7DAC"/>
    <w:rsid w:val="000C45BD"/>
    <w:rsid w:val="000C7858"/>
    <w:rsid w:val="000D37BC"/>
    <w:rsid w:val="000D3F14"/>
    <w:rsid w:val="000D5B6A"/>
    <w:rsid w:val="000D62EB"/>
    <w:rsid w:val="000D68F6"/>
    <w:rsid w:val="000D6D20"/>
    <w:rsid w:val="000F175B"/>
    <w:rsid w:val="000F31CD"/>
    <w:rsid w:val="000F3582"/>
    <w:rsid w:val="000F7A0D"/>
    <w:rsid w:val="00102B50"/>
    <w:rsid w:val="00103CD5"/>
    <w:rsid w:val="00107242"/>
    <w:rsid w:val="00111303"/>
    <w:rsid w:val="001117A7"/>
    <w:rsid w:val="00112D10"/>
    <w:rsid w:val="0011637E"/>
    <w:rsid w:val="001205E6"/>
    <w:rsid w:val="00125E35"/>
    <w:rsid w:val="0013530E"/>
    <w:rsid w:val="00135E86"/>
    <w:rsid w:val="00135F3A"/>
    <w:rsid w:val="00136627"/>
    <w:rsid w:val="0014072A"/>
    <w:rsid w:val="001416D3"/>
    <w:rsid w:val="0014306B"/>
    <w:rsid w:val="001436DC"/>
    <w:rsid w:val="00146ECA"/>
    <w:rsid w:val="00152C0A"/>
    <w:rsid w:val="00155B9F"/>
    <w:rsid w:val="00160034"/>
    <w:rsid w:val="00161DDB"/>
    <w:rsid w:val="00163CA9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87E67"/>
    <w:rsid w:val="001921EE"/>
    <w:rsid w:val="00192994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5C79"/>
    <w:rsid w:val="001C70AA"/>
    <w:rsid w:val="001C7F44"/>
    <w:rsid w:val="001D0DC0"/>
    <w:rsid w:val="001D115D"/>
    <w:rsid w:val="001D1534"/>
    <w:rsid w:val="001D3F31"/>
    <w:rsid w:val="001D4802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43CB"/>
    <w:rsid w:val="002065C2"/>
    <w:rsid w:val="00212618"/>
    <w:rsid w:val="002177DF"/>
    <w:rsid w:val="00220011"/>
    <w:rsid w:val="00223358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1FB6"/>
    <w:rsid w:val="003104A1"/>
    <w:rsid w:val="0031070D"/>
    <w:rsid w:val="003205AE"/>
    <w:rsid w:val="003219E9"/>
    <w:rsid w:val="00322E1F"/>
    <w:rsid w:val="003272C8"/>
    <w:rsid w:val="003400C4"/>
    <w:rsid w:val="00342EEC"/>
    <w:rsid w:val="00345480"/>
    <w:rsid w:val="00345775"/>
    <w:rsid w:val="003457CF"/>
    <w:rsid w:val="0034773B"/>
    <w:rsid w:val="00350F32"/>
    <w:rsid w:val="00352080"/>
    <w:rsid w:val="0035410E"/>
    <w:rsid w:val="00356F86"/>
    <w:rsid w:val="00361FBD"/>
    <w:rsid w:val="0036446D"/>
    <w:rsid w:val="0036633C"/>
    <w:rsid w:val="00367AFC"/>
    <w:rsid w:val="003767A1"/>
    <w:rsid w:val="003817A4"/>
    <w:rsid w:val="003818F5"/>
    <w:rsid w:val="003842F2"/>
    <w:rsid w:val="003907BC"/>
    <w:rsid w:val="003A41CD"/>
    <w:rsid w:val="003A62B0"/>
    <w:rsid w:val="003A7F0E"/>
    <w:rsid w:val="003B1DC1"/>
    <w:rsid w:val="003B24FD"/>
    <w:rsid w:val="003B2A94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9DC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53379"/>
    <w:rsid w:val="00461371"/>
    <w:rsid w:val="00461539"/>
    <w:rsid w:val="00461D13"/>
    <w:rsid w:val="00462528"/>
    <w:rsid w:val="00463313"/>
    <w:rsid w:val="00467193"/>
    <w:rsid w:val="00467C48"/>
    <w:rsid w:val="0047003A"/>
    <w:rsid w:val="00473B78"/>
    <w:rsid w:val="00474AA1"/>
    <w:rsid w:val="00474BCE"/>
    <w:rsid w:val="00476793"/>
    <w:rsid w:val="00481C4A"/>
    <w:rsid w:val="00483D26"/>
    <w:rsid w:val="00485373"/>
    <w:rsid w:val="0049112A"/>
    <w:rsid w:val="00491B4C"/>
    <w:rsid w:val="004947F5"/>
    <w:rsid w:val="0049501F"/>
    <w:rsid w:val="004A494E"/>
    <w:rsid w:val="004B09E3"/>
    <w:rsid w:val="004B0D88"/>
    <w:rsid w:val="004B1F0D"/>
    <w:rsid w:val="004B623B"/>
    <w:rsid w:val="004C78B4"/>
    <w:rsid w:val="004D45D6"/>
    <w:rsid w:val="004D4AA9"/>
    <w:rsid w:val="004E10D6"/>
    <w:rsid w:val="004E23D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06ED6"/>
    <w:rsid w:val="00510EF0"/>
    <w:rsid w:val="00513FC5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5CC1"/>
    <w:rsid w:val="005960EA"/>
    <w:rsid w:val="00596B48"/>
    <w:rsid w:val="005A09F5"/>
    <w:rsid w:val="005A45B6"/>
    <w:rsid w:val="005A6B18"/>
    <w:rsid w:val="005B20F7"/>
    <w:rsid w:val="005B2225"/>
    <w:rsid w:val="005B59F4"/>
    <w:rsid w:val="005B7A9C"/>
    <w:rsid w:val="005C1B2B"/>
    <w:rsid w:val="005C45A9"/>
    <w:rsid w:val="005C6DBF"/>
    <w:rsid w:val="005D1D74"/>
    <w:rsid w:val="005D23A6"/>
    <w:rsid w:val="005D2D09"/>
    <w:rsid w:val="005E1890"/>
    <w:rsid w:val="005E3F89"/>
    <w:rsid w:val="005F4741"/>
    <w:rsid w:val="005F58DB"/>
    <w:rsid w:val="0060151C"/>
    <w:rsid w:val="0060399E"/>
    <w:rsid w:val="0060551A"/>
    <w:rsid w:val="00607582"/>
    <w:rsid w:val="0061340C"/>
    <w:rsid w:val="006140D5"/>
    <w:rsid w:val="00614CFB"/>
    <w:rsid w:val="0061734D"/>
    <w:rsid w:val="006245D9"/>
    <w:rsid w:val="00626421"/>
    <w:rsid w:val="006279E4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774E8"/>
    <w:rsid w:val="006843D2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A6925"/>
    <w:rsid w:val="006A78FA"/>
    <w:rsid w:val="006C07E2"/>
    <w:rsid w:val="006C0E6B"/>
    <w:rsid w:val="006C5969"/>
    <w:rsid w:val="006D003A"/>
    <w:rsid w:val="006D4BBA"/>
    <w:rsid w:val="006D72F3"/>
    <w:rsid w:val="006D7557"/>
    <w:rsid w:val="006E1D45"/>
    <w:rsid w:val="006E3428"/>
    <w:rsid w:val="006E5DBC"/>
    <w:rsid w:val="006E664F"/>
    <w:rsid w:val="006F20AC"/>
    <w:rsid w:val="00701416"/>
    <w:rsid w:val="007017FB"/>
    <w:rsid w:val="00702CAF"/>
    <w:rsid w:val="00704F39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12DA"/>
    <w:rsid w:val="00762081"/>
    <w:rsid w:val="00762118"/>
    <w:rsid w:val="00770518"/>
    <w:rsid w:val="0077082B"/>
    <w:rsid w:val="0077308C"/>
    <w:rsid w:val="0077385C"/>
    <w:rsid w:val="007741B0"/>
    <w:rsid w:val="007743EA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0D05"/>
    <w:rsid w:val="007B2712"/>
    <w:rsid w:val="007B6535"/>
    <w:rsid w:val="007B654B"/>
    <w:rsid w:val="007B7EDC"/>
    <w:rsid w:val="007C17C6"/>
    <w:rsid w:val="007C2154"/>
    <w:rsid w:val="007C3BBF"/>
    <w:rsid w:val="007D2D49"/>
    <w:rsid w:val="007D2E2C"/>
    <w:rsid w:val="007D6B46"/>
    <w:rsid w:val="007E2CC4"/>
    <w:rsid w:val="007E334D"/>
    <w:rsid w:val="007E3AAF"/>
    <w:rsid w:val="007E4E4D"/>
    <w:rsid w:val="007E6CED"/>
    <w:rsid w:val="007F0C4A"/>
    <w:rsid w:val="007F2E75"/>
    <w:rsid w:val="007F4C05"/>
    <w:rsid w:val="007F5AAB"/>
    <w:rsid w:val="007F60EF"/>
    <w:rsid w:val="007F6484"/>
    <w:rsid w:val="007F7327"/>
    <w:rsid w:val="00800F7B"/>
    <w:rsid w:val="00801A53"/>
    <w:rsid w:val="00805540"/>
    <w:rsid w:val="00810822"/>
    <w:rsid w:val="00813F82"/>
    <w:rsid w:val="00814DDE"/>
    <w:rsid w:val="00815C52"/>
    <w:rsid w:val="00817318"/>
    <w:rsid w:val="008213DC"/>
    <w:rsid w:val="00830A3D"/>
    <w:rsid w:val="00833ED3"/>
    <w:rsid w:val="0084265E"/>
    <w:rsid w:val="00847B4B"/>
    <w:rsid w:val="00847DE6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1649"/>
    <w:rsid w:val="00892F02"/>
    <w:rsid w:val="008935DF"/>
    <w:rsid w:val="00894B60"/>
    <w:rsid w:val="008A0E21"/>
    <w:rsid w:val="008A19C2"/>
    <w:rsid w:val="008A1AA5"/>
    <w:rsid w:val="008A1FC6"/>
    <w:rsid w:val="008A251B"/>
    <w:rsid w:val="008A2C9D"/>
    <w:rsid w:val="008A310D"/>
    <w:rsid w:val="008A604F"/>
    <w:rsid w:val="008B05FA"/>
    <w:rsid w:val="008B18D7"/>
    <w:rsid w:val="008B7D44"/>
    <w:rsid w:val="008C27A5"/>
    <w:rsid w:val="008C39ED"/>
    <w:rsid w:val="008D1EA8"/>
    <w:rsid w:val="008D54AA"/>
    <w:rsid w:val="008D7608"/>
    <w:rsid w:val="008D7B50"/>
    <w:rsid w:val="008E2F77"/>
    <w:rsid w:val="008E478D"/>
    <w:rsid w:val="008E4BF3"/>
    <w:rsid w:val="008E7E90"/>
    <w:rsid w:val="008F0F61"/>
    <w:rsid w:val="008F2326"/>
    <w:rsid w:val="008F2D82"/>
    <w:rsid w:val="008F33E3"/>
    <w:rsid w:val="008F7A87"/>
    <w:rsid w:val="00900FA8"/>
    <w:rsid w:val="00902CD2"/>
    <w:rsid w:val="00902FFA"/>
    <w:rsid w:val="009032E1"/>
    <w:rsid w:val="009035F0"/>
    <w:rsid w:val="0090453B"/>
    <w:rsid w:val="00912E3C"/>
    <w:rsid w:val="009211BA"/>
    <w:rsid w:val="00921223"/>
    <w:rsid w:val="00922894"/>
    <w:rsid w:val="00925298"/>
    <w:rsid w:val="009353A5"/>
    <w:rsid w:val="00937D9A"/>
    <w:rsid w:val="009446AF"/>
    <w:rsid w:val="009463EF"/>
    <w:rsid w:val="00946744"/>
    <w:rsid w:val="00946D52"/>
    <w:rsid w:val="0094714E"/>
    <w:rsid w:val="00951758"/>
    <w:rsid w:val="00954003"/>
    <w:rsid w:val="009564E8"/>
    <w:rsid w:val="00960AFA"/>
    <w:rsid w:val="009617CC"/>
    <w:rsid w:val="0096313A"/>
    <w:rsid w:val="00963EF0"/>
    <w:rsid w:val="0096439A"/>
    <w:rsid w:val="00966AB3"/>
    <w:rsid w:val="00971190"/>
    <w:rsid w:val="00971C22"/>
    <w:rsid w:val="00972453"/>
    <w:rsid w:val="00972720"/>
    <w:rsid w:val="00972995"/>
    <w:rsid w:val="00976B16"/>
    <w:rsid w:val="0098004B"/>
    <w:rsid w:val="00982930"/>
    <w:rsid w:val="00990678"/>
    <w:rsid w:val="00991E62"/>
    <w:rsid w:val="00992D87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35D2"/>
    <w:rsid w:val="009D56AF"/>
    <w:rsid w:val="009D7738"/>
    <w:rsid w:val="009E15D0"/>
    <w:rsid w:val="009E427C"/>
    <w:rsid w:val="009E436B"/>
    <w:rsid w:val="009E653C"/>
    <w:rsid w:val="009F0AA1"/>
    <w:rsid w:val="009F0C12"/>
    <w:rsid w:val="009F2204"/>
    <w:rsid w:val="009F5A39"/>
    <w:rsid w:val="009F5C8C"/>
    <w:rsid w:val="009F63D6"/>
    <w:rsid w:val="009F6D98"/>
    <w:rsid w:val="00A006C5"/>
    <w:rsid w:val="00A036BD"/>
    <w:rsid w:val="00A052FA"/>
    <w:rsid w:val="00A06BC0"/>
    <w:rsid w:val="00A111A7"/>
    <w:rsid w:val="00A126BB"/>
    <w:rsid w:val="00A14130"/>
    <w:rsid w:val="00A15522"/>
    <w:rsid w:val="00A1565F"/>
    <w:rsid w:val="00A2042F"/>
    <w:rsid w:val="00A22BAE"/>
    <w:rsid w:val="00A24969"/>
    <w:rsid w:val="00A24D3D"/>
    <w:rsid w:val="00A3159B"/>
    <w:rsid w:val="00A31C93"/>
    <w:rsid w:val="00A31FE0"/>
    <w:rsid w:val="00A33088"/>
    <w:rsid w:val="00A36CBA"/>
    <w:rsid w:val="00A377E3"/>
    <w:rsid w:val="00A42DFF"/>
    <w:rsid w:val="00A44CD8"/>
    <w:rsid w:val="00A4519F"/>
    <w:rsid w:val="00A46EAD"/>
    <w:rsid w:val="00A54B9C"/>
    <w:rsid w:val="00A55444"/>
    <w:rsid w:val="00A6084F"/>
    <w:rsid w:val="00A62576"/>
    <w:rsid w:val="00A6310B"/>
    <w:rsid w:val="00A653F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3B48"/>
    <w:rsid w:val="00AA5BDC"/>
    <w:rsid w:val="00AA611E"/>
    <w:rsid w:val="00AB2507"/>
    <w:rsid w:val="00AB4504"/>
    <w:rsid w:val="00AB5758"/>
    <w:rsid w:val="00AB5A72"/>
    <w:rsid w:val="00AB61AF"/>
    <w:rsid w:val="00AB6C75"/>
    <w:rsid w:val="00AB7A06"/>
    <w:rsid w:val="00AC20A7"/>
    <w:rsid w:val="00AC20CE"/>
    <w:rsid w:val="00AC65A0"/>
    <w:rsid w:val="00AD1098"/>
    <w:rsid w:val="00AD2CE8"/>
    <w:rsid w:val="00AD42D8"/>
    <w:rsid w:val="00AD53EA"/>
    <w:rsid w:val="00AE246F"/>
    <w:rsid w:val="00AE525A"/>
    <w:rsid w:val="00AE5DD8"/>
    <w:rsid w:val="00AE6476"/>
    <w:rsid w:val="00AE6C07"/>
    <w:rsid w:val="00AF0A89"/>
    <w:rsid w:val="00AF3759"/>
    <w:rsid w:val="00AF3C10"/>
    <w:rsid w:val="00AF43AD"/>
    <w:rsid w:val="00AF531F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16A94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489F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258D"/>
    <w:rsid w:val="00B9329C"/>
    <w:rsid w:val="00BA11F4"/>
    <w:rsid w:val="00BA2533"/>
    <w:rsid w:val="00BA2F51"/>
    <w:rsid w:val="00BA2FF5"/>
    <w:rsid w:val="00BA3122"/>
    <w:rsid w:val="00BA6039"/>
    <w:rsid w:val="00BB0BFE"/>
    <w:rsid w:val="00BB40F9"/>
    <w:rsid w:val="00BB5731"/>
    <w:rsid w:val="00BB5DF6"/>
    <w:rsid w:val="00BC085C"/>
    <w:rsid w:val="00BC44EC"/>
    <w:rsid w:val="00BC5928"/>
    <w:rsid w:val="00BC5CDD"/>
    <w:rsid w:val="00BD0BD9"/>
    <w:rsid w:val="00BD184A"/>
    <w:rsid w:val="00BD5C25"/>
    <w:rsid w:val="00BD75B1"/>
    <w:rsid w:val="00BE0065"/>
    <w:rsid w:val="00BE07CB"/>
    <w:rsid w:val="00BE3619"/>
    <w:rsid w:val="00BE746B"/>
    <w:rsid w:val="00BE79B6"/>
    <w:rsid w:val="00BF0E40"/>
    <w:rsid w:val="00BF192E"/>
    <w:rsid w:val="00BF31B7"/>
    <w:rsid w:val="00BF5175"/>
    <w:rsid w:val="00BF5CEA"/>
    <w:rsid w:val="00BF778F"/>
    <w:rsid w:val="00C010FC"/>
    <w:rsid w:val="00C026FD"/>
    <w:rsid w:val="00C02DAB"/>
    <w:rsid w:val="00C07145"/>
    <w:rsid w:val="00C1221B"/>
    <w:rsid w:val="00C15C18"/>
    <w:rsid w:val="00C16CC3"/>
    <w:rsid w:val="00C170C5"/>
    <w:rsid w:val="00C176B9"/>
    <w:rsid w:val="00C2319A"/>
    <w:rsid w:val="00C23A6B"/>
    <w:rsid w:val="00C2552A"/>
    <w:rsid w:val="00C260C8"/>
    <w:rsid w:val="00C27247"/>
    <w:rsid w:val="00C27877"/>
    <w:rsid w:val="00C2796C"/>
    <w:rsid w:val="00C35450"/>
    <w:rsid w:val="00C4182D"/>
    <w:rsid w:val="00C440AB"/>
    <w:rsid w:val="00C441C3"/>
    <w:rsid w:val="00C4665B"/>
    <w:rsid w:val="00C516D0"/>
    <w:rsid w:val="00C620DD"/>
    <w:rsid w:val="00C71851"/>
    <w:rsid w:val="00C807AE"/>
    <w:rsid w:val="00C82C49"/>
    <w:rsid w:val="00C82F53"/>
    <w:rsid w:val="00C8344D"/>
    <w:rsid w:val="00C869F5"/>
    <w:rsid w:val="00C86A3B"/>
    <w:rsid w:val="00C91EFA"/>
    <w:rsid w:val="00C92647"/>
    <w:rsid w:val="00C948D4"/>
    <w:rsid w:val="00C97546"/>
    <w:rsid w:val="00CA2CA6"/>
    <w:rsid w:val="00CA2D70"/>
    <w:rsid w:val="00CA7A7F"/>
    <w:rsid w:val="00CB3A2E"/>
    <w:rsid w:val="00CB79A7"/>
    <w:rsid w:val="00CB7F03"/>
    <w:rsid w:val="00CC2DB1"/>
    <w:rsid w:val="00CC5042"/>
    <w:rsid w:val="00CC64E7"/>
    <w:rsid w:val="00CC7E66"/>
    <w:rsid w:val="00CD56EA"/>
    <w:rsid w:val="00CE42D1"/>
    <w:rsid w:val="00CE4792"/>
    <w:rsid w:val="00CF1674"/>
    <w:rsid w:val="00CF1C8B"/>
    <w:rsid w:val="00CF325F"/>
    <w:rsid w:val="00CF4311"/>
    <w:rsid w:val="00D00283"/>
    <w:rsid w:val="00D007E3"/>
    <w:rsid w:val="00D0319B"/>
    <w:rsid w:val="00D065F2"/>
    <w:rsid w:val="00D1083B"/>
    <w:rsid w:val="00D1269E"/>
    <w:rsid w:val="00D147A3"/>
    <w:rsid w:val="00D15DA8"/>
    <w:rsid w:val="00D15F69"/>
    <w:rsid w:val="00D17842"/>
    <w:rsid w:val="00D31DAF"/>
    <w:rsid w:val="00D32CE5"/>
    <w:rsid w:val="00D33B4B"/>
    <w:rsid w:val="00D3727F"/>
    <w:rsid w:val="00D43CFC"/>
    <w:rsid w:val="00D44DE5"/>
    <w:rsid w:val="00D46327"/>
    <w:rsid w:val="00D46945"/>
    <w:rsid w:val="00D51F74"/>
    <w:rsid w:val="00D54760"/>
    <w:rsid w:val="00D55322"/>
    <w:rsid w:val="00D572E2"/>
    <w:rsid w:val="00D613F4"/>
    <w:rsid w:val="00D61993"/>
    <w:rsid w:val="00D64E33"/>
    <w:rsid w:val="00D64F4E"/>
    <w:rsid w:val="00D65EF8"/>
    <w:rsid w:val="00D66741"/>
    <w:rsid w:val="00D71A7C"/>
    <w:rsid w:val="00D730A8"/>
    <w:rsid w:val="00D7347D"/>
    <w:rsid w:val="00D8224D"/>
    <w:rsid w:val="00D82C71"/>
    <w:rsid w:val="00D8309F"/>
    <w:rsid w:val="00D85126"/>
    <w:rsid w:val="00D918CE"/>
    <w:rsid w:val="00D94352"/>
    <w:rsid w:val="00D95BB2"/>
    <w:rsid w:val="00D95FE8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3C3B"/>
    <w:rsid w:val="00E15830"/>
    <w:rsid w:val="00E214F9"/>
    <w:rsid w:val="00E21C83"/>
    <w:rsid w:val="00E2399F"/>
    <w:rsid w:val="00E246D7"/>
    <w:rsid w:val="00E32F17"/>
    <w:rsid w:val="00E36A76"/>
    <w:rsid w:val="00E46272"/>
    <w:rsid w:val="00E54075"/>
    <w:rsid w:val="00E551D9"/>
    <w:rsid w:val="00E57F85"/>
    <w:rsid w:val="00E60948"/>
    <w:rsid w:val="00E60A38"/>
    <w:rsid w:val="00E623CE"/>
    <w:rsid w:val="00E6339F"/>
    <w:rsid w:val="00E676CB"/>
    <w:rsid w:val="00E76898"/>
    <w:rsid w:val="00E8162C"/>
    <w:rsid w:val="00E81ACC"/>
    <w:rsid w:val="00E82848"/>
    <w:rsid w:val="00E84A5F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C4B32"/>
    <w:rsid w:val="00ED0D47"/>
    <w:rsid w:val="00ED0DF4"/>
    <w:rsid w:val="00ED1F00"/>
    <w:rsid w:val="00ED1F87"/>
    <w:rsid w:val="00ED2A60"/>
    <w:rsid w:val="00EE102F"/>
    <w:rsid w:val="00EE1E5D"/>
    <w:rsid w:val="00EF1328"/>
    <w:rsid w:val="00F00474"/>
    <w:rsid w:val="00F0152D"/>
    <w:rsid w:val="00F02437"/>
    <w:rsid w:val="00F05941"/>
    <w:rsid w:val="00F0629B"/>
    <w:rsid w:val="00F06678"/>
    <w:rsid w:val="00F06F86"/>
    <w:rsid w:val="00F109F6"/>
    <w:rsid w:val="00F14715"/>
    <w:rsid w:val="00F158DD"/>
    <w:rsid w:val="00F207E6"/>
    <w:rsid w:val="00F23256"/>
    <w:rsid w:val="00F308ED"/>
    <w:rsid w:val="00F36B30"/>
    <w:rsid w:val="00F36E8B"/>
    <w:rsid w:val="00F40153"/>
    <w:rsid w:val="00F55587"/>
    <w:rsid w:val="00F563DB"/>
    <w:rsid w:val="00F56DFF"/>
    <w:rsid w:val="00F64A81"/>
    <w:rsid w:val="00F65A5A"/>
    <w:rsid w:val="00F6600A"/>
    <w:rsid w:val="00F725FF"/>
    <w:rsid w:val="00F7568E"/>
    <w:rsid w:val="00F85066"/>
    <w:rsid w:val="00F8507B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0A5C"/>
    <w:rsid w:val="00FD2DC3"/>
    <w:rsid w:val="00FD629E"/>
    <w:rsid w:val="00FD68A1"/>
    <w:rsid w:val="00FE0C00"/>
    <w:rsid w:val="00FE1649"/>
    <w:rsid w:val="00FE17A9"/>
    <w:rsid w:val="00FE1CAC"/>
    <w:rsid w:val="00FE3AB4"/>
    <w:rsid w:val="00FE5994"/>
    <w:rsid w:val="00FE5B69"/>
    <w:rsid w:val="00FE621D"/>
    <w:rsid w:val="00FE6EDD"/>
    <w:rsid w:val="00FF37C5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2Car">
    <w:name w:val="Título 2 Car"/>
    <w:link w:val="Ttulo2"/>
    <w:rsid w:val="005A6B18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ECU_GEN/CUROLGEN07_CalcularCuotas.doc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59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29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U_GEN/CUROLGEN07_CalcularCuotas.doc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ECU_GEN/CUROLGEN07_CalcularCuotas.doc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ECU_GEN/CUROLGEN07_CalcularCuotas.doc" TargetMode="External"/><Relationship Id="rId23" Type="http://schemas.openxmlformats.org/officeDocument/2006/relationships/hyperlink" Target="../ECU_GEN/CUROLGEN07_CalcularCuotas.doc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CUROLMOV03_SeleccionarActividadesVend.doc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ECU_GEN/CUROLGEN07_CalcularCuotas.doc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7A5FB-3AB1-41EC-BA88-C56FCFDE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6305</TotalTime>
  <Pages>12</Pages>
  <Words>2938</Words>
  <Characters>16161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19061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25</cp:revision>
  <cp:lastPrinted>2008-09-11T22:09:00Z</cp:lastPrinted>
  <dcterms:created xsi:type="dcterms:W3CDTF">2012-07-12T16:41:00Z</dcterms:created>
  <dcterms:modified xsi:type="dcterms:W3CDTF">2012-08-31T19:48:00Z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