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707B68">
        <w:rPr>
          <w:szCs w:val="36"/>
          <w:lang w:val="es-MX"/>
        </w:rPr>
        <w:t xml:space="preserve">Autorizar </w:t>
      </w:r>
      <w:r w:rsidR="007C6CBF">
        <w:rPr>
          <w:szCs w:val="36"/>
          <w:lang w:val="es-MX"/>
        </w:rPr>
        <w:t>Movimientos en la Terminal</w:t>
      </w:r>
      <w:r w:rsidR="00707B68">
        <w:rPr>
          <w:szCs w:val="36"/>
          <w:lang w:val="es-MX"/>
        </w:rPr>
        <w:t>- CUROLMOV14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7B672A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30</w:t>
            </w:r>
            <w:r w:rsidR="00DF3402">
              <w:rPr>
                <w:iCs/>
              </w:rPr>
              <w:t>/03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48659E">
              <w:t>Autorizar Visita al Cliente</w:t>
            </w:r>
            <w:r w:rsidRPr="00C807AE">
              <w:t xml:space="preserve">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7C6CBF" w:rsidRDefault="00265973" w:rsidP="00265973">
            <w:pPr>
              <w:pStyle w:val="Tabletext"/>
            </w:pPr>
            <w:r w:rsidRPr="00C807AE">
              <w:t xml:space="preserve">Folio CAI </w:t>
            </w:r>
          </w:p>
          <w:p w:rsidR="00265973" w:rsidRDefault="00265973" w:rsidP="00265973">
            <w:pPr>
              <w:pStyle w:val="Tabletext"/>
            </w:pPr>
            <w:r w:rsidRPr="00C807AE">
              <w:t>000</w:t>
            </w:r>
            <w:r w:rsidR="0036177E">
              <w:t xml:space="preserve"> 1978</w:t>
            </w:r>
          </w:p>
          <w:p w:rsidR="007948BC" w:rsidRPr="00C807AE" w:rsidRDefault="007C6CBF" w:rsidP="007C6CBF">
            <w:pPr>
              <w:pStyle w:val="Tabletext"/>
              <w:rPr>
                <w:iCs/>
              </w:rPr>
            </w:pPr>
            <w:r>
              <w:t>000 1979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E573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21816626" w:history="1">
        <w:r w:rsidR="008E573C" w:rsidRPr="00057AE9">
          <w:rPr>
            <w:rStyle w:val="Hipervnculo"/>
            <w:lang w:eastAsia="en-US"/>
          </w:rPr>
          <w:t>Autorizar Movimientos en la Terminal - CUROLMOV14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_Toc321816626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4</w:t>
        </w:r>
        <w:r w:rsidR="008E573C">
          <w:rPr>
            <w:webHidden/>
          </w:rPr>
          <w:fldChar w:fldCharType="end"/>
        </w:r>
      </w:hyperlink>
    </w:p>
    <w:p w:rsidR="008E573C" w:rsidRDefault="00A713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16627" w:history="1">
        <w:r w:rsidR="008E573C" w:rsidRPr="00057AE9">
          <w:rPr>
            <w:rStyle w:val="Hipervnculo"/>
          </w:rPr>
          <w:t>1</w:t>
        </w:r>
        <w:r w:rsidR="008E57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</w:rPr>
          <w:t>Introducción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_Toc321816627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4</w:t>
        </w:r>
        <w:r w:rsidR="008E573C">
          <w:rPr>
            <w:webHidden/>
          </w:rPr>
          <w:fldChar w:fldCharType="end"/>
        </w:r>
      </w:hyperlink>
    </w:p>
    <w:p w:rsidR="008E573C" w:rsidRDefault="00A713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16628" w:history="1">
        <w:r w:rsidR="008E573C" w:rsidRPr="00057AE9">
          <w:rPr>
            <w:rStyle w:val="Hipervnculo"/>
          </w:rPr>
          <w:t>2</w:t>
        </w:r>
        <w:r w:rsidR="008E57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</w:rPr>
          <w:t xml:space="preserve">Caso de uso: </w:t>
        </w:r>
        <w:r w:rsidR="008E573C" w:rsidRPr="00057AE9">
          <w:rPr>
            <w:rStyle w:val="Hipervnculo"/>
            <w:lang w:eastAsia="en-US"/>
          </w:rPr>
          <w:t>Autorizar Movimientos en la Terminal - CUROLMOV14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_Toc321816628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4</w:t>
        </w:r>
        <w:r w:rsidR="008E573C">
          <w:rPr>
            <w:webHidden/>
          </w:rPr>
          <w:fldChar w:fldCharType="end"/>
        </w:r>
      </w:hyperlink>
    </w:p>
    <w:p w:rsidR="008E573C" w:rsidRDefault="00A713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16629" w:history="1">
        <w:r w:rsidR="008E573C" w:rsidRPr="00057AE9">
          <w:rPr>
            <w:rStyle w:val="Hipervnculo"/>
            <w:rFonts w:cs="Arial"/>
            <w:noProof/>
            <w:lang w:val="es-MX"/>
          </w:rPr>
          <w:t>2.1</w:t>
        </w:r>
        <w:r w:rsidR="008E57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rFonts w:cs="Arial"/>
            <w:noProof/>
            <w:lang w:val="es-MX"/>
          </w:rPr>
          <w:t>Descripción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_Toc321816629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4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16630" w:history="1">
        <w:r w:rsidR="008E573C" w:rsidRPr="00057AE9">
          <w:rPr>
            <w:rStyle w:val="Hipervnculo"/>
          </w:rPr>
          <w:t>3</w:t>
        </w:r>
        <w:r w:rsidR="008E57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</w:rPr>
          <w:t>Diagrama de Casos de Uso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_Toc321816630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4</w:t>
        </w:r>
        <w:r w:rsidR="008E573C">
          <w:rPr>
            <w:webHidden/>
          </w:rPr>
          <w:fldChar w:fldCharType="end"/>
        </w:r>
      </w:hyperlink>
    </w:p>
    <w:p w:rsidR="008E573C" w:rsidRDefault="00A713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16631" w:history="1">
        <w:r w:rsidR="008E573C" w:rsidRPr="00057AE9">
          <w:rPr>
            <w:rStyle w:val="Hipervnculo"/>
          </w:rPr>
          <w:t>4</w:t>
        </w:r>
        <w:r w:rsidR="008E57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</w:rPr>
          <w:t>Precondiciones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_Toc321816631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4</w:t>
        </w:r>
        <w:r w:rsidR="008E573C">
          <w:rPr>
            <w:webHidden/>
          </w:rPr>
          <w:fldChar w:fldCharType="end"/>
        </w:r>
      </w:hyperlink>
    </w:p>
    <w:p w:rsidR="008E573C" w:rsidRDefault="00A713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16632" w:history="1">
        <w:r w:rsidR="008E573C" w:rsidRPr="00057AE9">
          <w:rPr>
            <w:rStyle w:val="Hipervnculo"/>
            <w:rFonts w:cs="Arial"/>
            <w:noProof/>
            <w:lang w:val="es-MX"/>
          </w:rPr>
          <w:t>4.1</w:t>
        </w:r>
        <w:r w:rsidR="008E57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rFonts w:cs="Arial"/>
            <w:noProof/>
            <w:lang w:val="es-MX"/>
          </w:rPr>
          <w:t>Actores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_Toc321816632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4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16633" w:history="1">
        <w:r w:rsidR="008E573C" w:rsidRPr="00057AE9">
          <w:rPr>
            <w:rStyle w:val="Hipervnculo"/>
            <w:rFonts w:cs="Arial"/>
            <w:noProof/>
            <w:lang w:val="es-MX"/>
          </w:rPr>
          <w:t>4.2</w:t>
        </w:r>
        <w:r w:rsidR="008E57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rFonts w:cs="Arial"/>
            <w:noProof/>
            <w:lang w:val="es-MX"/>
          </w:rPr>
          <w:t>Generales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_Toc321816633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4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16634" w:history="1">
        <w:r w:rsidR="008E573C" w:rsidRPr="00057AE9">
          <w:rPr>
            <w:rStyle w:val="Hipervnculo"/>
            <w:rFonts w:cs="Arial"/>
            <w:noProof/>
            <w:lang w:val="es-MX"/>
          </w:rPr>
          <w:t>4.3</w:t>
        </w:r>
        <w:r w:rsidR="008E57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rFonts w:cs="Arial"/>
            <w:noProof/>
            <w:lang w:val="es-MX"/>
          </w:rPr>
          <w:t>Parámetros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_Toc321816634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5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16635" w:history="1">
        <w:r w:rsidR="008E573C" w:rsidRPr="00057AE9">
          <w:rPr>
            <w:rStyle w:val="Hipervnculo"/>
          </w:rPr>
          <w:t>5</w:t>
        </w:r>
        <w:r w:rsidR="008E57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</w:rPr>
          <w:t>Flujo de eventos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_Toc321816635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5</w:t>
        </w:r>
        <w:r w:rsidR="008E573C">
          <w:rPr>
            <w:webHidden/>
          </w:rPr>
          <w:fldChar w:fldCharType="end"/>
        </w:r>
      </w:hyperlink>
    </w:p>
    <w:p w:rsidR="008E573C" w:rsidRDefault="00A713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16636" w:history="1">
        <w:r w:rsidR="008E573C" w:rsidRPr="00057AE9">
          <w:rPr>
            <w:rStyle w:val="Hipervnculo"/>
            <w:rFonts w:cs="Arial"/>
            <w:noProof/>
            <w:lang w:val="es-MX"/>
          </w:rPr>
          <w:t>5.1</w:t>
        </w:r>
        <w:r w:rsidR="008E57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rFonts w:cs="Arial"/>
            <w:noProof/>
            <w:lang w:val="es-MX"/>
          </w:rPr>
          <w:t>Flujo básico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_Toc321816636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5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16637" w:history="1">
        <w:r w:rsidR="008E573C" w:rsidRPr="00057AE9">
          <w:rPr>
            <w:rStyle w:val="Hipervnculo"/>
            <w:rFonts w:cs="Arial"/>
            <w:noProof/>
            <w:lang w:val="es-MX"/>
          </w:rPr>
          <w:t>5.2</w:t>
        </w:r>
        <w:r w:rsidR="008E57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rFonts w:cs="Arial"/>
            <w:noProof/>
            <w:lang w:val="es-MX"/>
          </w:rPr>
          <w:t>Flujos alternos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_Toc321816637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5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16638" w:history="1">
        <w:r w:rsidR="008E573C" w:rsidRPr="00057AE9">
          <w:rPr>
            <w:rStyle w:val="Hipervnculo"/>
            <w:noProof/>
            <w:lang w:val="es-MX"/>
          </w:rPr>
          <w:t>5.2.1</w:t>
        </w:r>
        <w:r w:rsidR="008E573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noProof/>
            <w:lang w:val="es-MX"/>
          </w:rPr>
          <w:t>Opcionales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_Toc321816638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5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16639" w:history="1">
        <w:r w:rsidR="008E573C" w:rsidRPr="00057AE9">
          <w:rPr>
            <w:rStyle w:val="Hipervnculo"/>
            <w:noProof/>
            <w:lang w:val="es-MX"/>
          </w:rPr>
          <w:t>5.2.2</w:t>
        </w:r>
        <w:r w:rsidR="008E573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noProof/>
            <w:lang w:val="es-MX"/>
          </w:rPr>
          <w:t>Opcionales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_Toc321816639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5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16640" w:history="1">
        <w:r w:rsidR="008E573C" w:rsidRPr="00057AE9">
          <w:rPr>
            <w:rStyle w:val="Hipervnculo"/>
            <w:noProof/>
            <w:lang w:val="es-MX"/>
          </w:rPr>
          <w:t>5.2.3</w:t>
        </w:r>
        <w:r w:rsidR="008E573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noProof/>
            <w:lang w:val="es-MX"/>
          </w:rPr>
          <w:t>Generales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_Toc321816640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5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16641" w:history="1">
        <w:r w:rsidR="008E573C" w:rsidRPr="00057AE9">
          <w:rPr>
            <w:rStyle w:val="Hipervnculo"/>
            <w:noProof/>
            <w:lang w:val="es-MX"/>
          </w:rPr>
          <w:t>5.2.4</w:t>
        </w:r>
        <w:r w:rsidR="008E573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noProof/>
            <w:lang w:val="es-MX"/>
          </w:rPr>
          <w:t>Extraordinarios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_Toc321816641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6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16642" w:history="1">
        <w:r w:rsidR="008E573C" w:rsidRPr="00057AE9">
          <w:rPr>
            <w:rStyle w:val="Hipervnculo"/>
            <w:noProof/>
            <w:lang w:val="es-MX"/>
          </w:rPr>
          <w:t>5.2.5</w:t>
        </w:r>
        <w:r w:rsidR="008E573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noProof/>
            <w:lang w:val="es-MX"/>
          </w:rPr>
          <w:t>De excepción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_Toc321816642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6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16643" w:history="1">
        <w:r w:rsidR="008E573C" w:rsidRPr="00057AE9">
          <w:rPr>
            <w:rStyle w:val="Hipervnculo"/>
            <w:noProof/>
            <w:lang w:val="es-MX"/>
          </w:rPr>
          <w:t>5.2.6</w:t>
        </w:r>
        <w:r w:rsidR="008E573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  <w:noProof/>
            <w:lang w:val="es-MX"/>
          </w:rPr>
          <w:t>De Validación</w:t>
        </w:r>
        <w:r w:rsidR="008E573C">
          <w:rPr>
            <w:noProof/>
            <w:webHidden/>
          </w:rPr>
          <w:tab/>
        </w:r>
        <w:r w:rsidR="008E573C">
          <w:rPr>
            <w:noProof/>
            <w:webHidden/>
          </w:rPr>
          <w:fldChar w:fldCharType="begin"/>
        </w:r>
        <w:r w:rsidR="008E573C">
          <w:rPr>
            <w:noProof/>
            <w:webHidden/>
          </w:rPr>
          <w:instrText xml:space="preserve"> PAGEREF _Toc321816643 \h </w:instrText>
        </w:r>
        <w:r w:rsidR="008E573C">
          <w:rPr>
            <w:noProof/>
            <w:webHidden/>
          </w:rPr>
        </w:r>
        <w:r w:rsidR="008E573C">
          <w:rPr>
            <w:noProof/>
            <w:webHidden/>
          </w:rPr>
          <w:fldChar w:fldCharType="separate"/>
        </w:r>
        <w:r w:rsidR="008E573C">
          <w:rPr>
            <w:noProof/>
            <w:webHidden/>
          </w:rPr>
          <w:t>6</w:t>
        </w:r>
        <w:r w:rsidR="008E573C">
          <w:rPr>
            <w:noProof/>
            <w:webHidden/>
          </w:rPr>
          <w:fldChar w:fldCharType="end"/>
        </w:r>
      </w:hyperlink>
    </w:p>
    <w:p w:rsidR="008E573C" w:rsidRDefault="00A713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16644" w:history="1">
        <w:r w:rsidR="008E573C" w:rsidRPr="00057AE9">
          <w:rPr>
            <w:rStyle w:val="Hipervnculo"/>
          </w:rPr>
          <w:t>6</w:t>
        </w:r>
        <w:r w:rsidR="008E57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</w:rPr>
          <w:t>Poscondiciones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_Toc321816644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6</w:t>
        </w:r>
        <w:r w:rsidR="008E573C">
          <w:rPr>
            <w:webHidden/>
          </w:rPr>
          <w:fldChar w:fldCharType="end"/>
        </w:r>
      </w:hyperlink>
    </w:p>
    <w:p w:rsidR="008E573C" w:rsidRDefault="00A713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16645" w:history="1">
        <w:r w:rsidR="008E573C" w:rsidRPr="00057AE9">
          <w:rPr>
            <w:rStyle w:val="Hipervnculo"/>
          </w:rPr>
          <w:t>7</w:t>
        </w:r>
        <w:r w:rsidR="008E57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</w:rPr>
          <w:t>Anexos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_Toc321816645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6</w:t>
        </w:r>
        <w:r w:rsidR="008E573C">
          <w:rPr>
            <w:webHidden/>
          </w:rPr>
          <w:fldChar w:fldCharType="end"/>
        </w:r>
      </w:hyperlink>
    </w:p>
    <w:p w:rsidR="008E573C" w:rsidRDefault="00A713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16646" w:history="1">
        <w:r w:rsidR="008E573C" w:rsidRPr="00057AE9">
          <w:rPr>
            <w:rStyle w:val="Hipervnculo"/>
          </w:rPr>
          <w:t>8</w:t>
        </w:r>
        <w:r w:rsidR="008E57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</w:rPr>
          <w:t>Diagramas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_Toc321816646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6</w:t>
        </w:r>
        <w:r w:rsidR="008E573C">
          <w:rPr>
            <w:webHidden/>
          </w:rPr>
          <w:fldChar w:fldCharType="end"/>
        </w:r>
      </w:hyperlink>
    </w:p>
    <w:p w:rsidR="008E573C" w:rsidRDefault="00A713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16647" w:history="1">
        <w:r w:rsidR="008E573C" w:rsidRPr="00057AE9">
          <w:rPr>
            <w:rStyle w:val="Hipervnculo"/>
          </w:rPr>
          <w:t>9</w:t>
        </w:r>
        <w:r w:rsidR="008E57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</w:rPr>
          <w:t>Propuesta de Pantallas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_Toc321816647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6</w:t>
        </w:r>
        <w:r w:rsidR="008E573C">
          <w:rPr>
            <w:webHidden/>
          </w:rPr>
          <w:fldChar w:fldCharType="end"/>
        </w:r>
      </w:hyperlink>
    </w:p>
    <w:p w:rsidR="008E573C" w:rsidRDefault="00A7137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16648" w:history="1">
        <w:r w:rsidR="008E573C" w:rsidRPr="00057AE9">
          <w:rPr>
            <w:rStyle w:val="Hipervnculo"/>
          </w:rPr>
          <w:t>10</w:t>
        </w:r>
        <w:r w:rsidR="008E57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73C" w:rsidRPr="00057AE9">
          <w:rPr>
            <w:rStyle w:val="Hipervnculo"/>
          </w:rPr>
          <w:t>Firmas de Aceptación</w:t>
        </w:r>
        <w:r w:rsidR="008E573C">
          <w:rPr>
            <w:webHidden/>
          </w:rPr>
          <w:tab/>
        </w:r>
        <w:r w:rsidR="008E573C">
          <w:rPr>
            <w:webHidden/>
          </w:rPr>
          <w:fldChar w:fldCharType="begin"/>
        </w:r>
        <w:r w:rsidR="008E573C">
          <w:rPr>
            <w:webHidden/>
          </w:rPr>
          <w:instrText xml:space="preserve"> PAGEREF _Toc321816648 \h </w:instrText>
        </w:r>
        <w:r w:rsidR="008E573C">
          <w:rPr>
            <w:webHidden/>
          </w:rPr>
        </w:r>
        <w:r w:rsidR="008E573C">
          <w:rPr>
            <w:webHidden/>
          </w:rPr>
          <w:fldChar w:fldCharType="separate"/>
        </w:r>
        <w:r w:rsidR="008E573C">
          <w:rPr>
            <w:webHidden/>
          </w:rPr>
          <w:t>6</w:t>
        </w:r>
        <w:r w:rsidR="008E573C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A71371">
        <w:lastRenderedPageBreak/>
        <w:fldChar w:fldCharType="begin"/>
      </w:r>
      <w:r w:rsidR="00A71371">
        <w:instrText xml:space="preserve"> TITLE   \* MERGEFORMAT </w:instrText>
      </w:r>
      <w:r w:rsidR="00A71371">
        <w:fldChar w:fldCharType="separate"/>
      </w:r>
      <w:bookmarkStart w:id="2" w:name="_Toc321816626"/>
      <w:r w:rsidR="0048659E">
        <w:rPr>
          <w:lang w:eastAsia="en-US"/>
        </w:rPr>
        <w:t xml:space="preserve">Autorizar </w:t>
      </w:r>
      <w:r w:rsidR="007C6CBF">
        <w:rPr>
          <w:lang w:eastAsia="en-US"/>
        </w:rPr>
        <w:t>Movimientos en la Terminal</w:t>
      </w:r>
      <w:r w:rsidR="00DA1805" w:rsidRPr="00DA1805">
        <w:rPr>
          <w:lang w:eastAsia="en-US"/>
        </w:rPr>
        <w:t xml:space="preserve"> - CUROLMOV</w:t>
      </w:r>
      <w:r w:rsidR="0048659E">
        <w:rPr>
          <w:lang w:eastAsia="en-US"/>
        </w:rPr>
        <w:t>14</w:t>
      </w:r>
      <w:bookmarkEnd w:id="2"/>
      <w:r w:rsidR="00A71371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21816627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21816628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8659E">
        <w:rPr>
          <w:lang w:eastAsia="en-US"/>
        </w:rPr>
        <w:t xml:space="preserve">Autorizar </w:t>
      </w:r>
      <w:r w:rsidR="007C6CBF">
        <w:rPr>
          <w:lang w:eastAsia="en-US"/>
        </w:rPr>
        <w:t>Movimientos en la Terminal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V14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21816629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</w:t>
      </w:r>
      <w:r w:rsidR="0048659E">
        <w:rPr>
          <w:iCs/>
          <w:sz w:val="20"/>
          <w:lang w:val="es-MX"/>
        </w:rPr>
        <w:t>obtener una contraseña de autorización de visita a un cliente, en caso de que el código de barras se encuentre activo como aseguramiento de visita y este no pueda ser leído por algún motivo.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21816630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7C6CBF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6062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60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21816631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21816632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21816633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C57381" w:rsidRDefault="00C57381" w:rsidP="00C57381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cliente seleccionado a visitar</w:t>
      </w:r>
    </w:p>
    <w:p w:rsidR="00C57381" w:rsidRPr="00C57381" w:rsidRDefault="00C57381" w:rsidP="00F6240D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21816634"/>
      <w:r>
        <w:rPr>
          <w:rFonts w:cs="Arial"/>
          <w:lang w:val="es-MX"/>
        </w:rPr>
        <w:t>Parámetros</w:t>
      </w:r>
      <w:bookmarkEnd w:id="14"/>
    </w:p>
    <w:p w:rsidR="00350F32" w:rsidRDefault="00372668" w:rsidP="00372668">
      <w:pPr>
        <w:pStyle w:val="Prrafodelista"/>
        <w:numPr>
          <w:ilvl w:val="0"/>
          <w:numId w:val="21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Token</w:t>
      </w:r>
      <w:proofErr w:type="spellEnd"/>
    </w:p>
    <w:p w:rsidR="00372668" w:rsidRDefault="00372668" w:rsidP="00372668">
      <w:pPr>
        <w:pStyle w:val="Prrafodelista"/>
        <w:numPr>
          <w:ilvl w:val="0"/>
          <w:numId w:val="21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NumAleatorio</w:t>
      </w:r>
      <w:proofErr w:type="spellEnd"/>
    </w:p>
    <w:p w:rsidR="006A5551" w:rsidRPr="00372668" w:rsidRDefault="006A5551" w:rsidP="00372668">
      <w:pPr>
        <w:pStyle w:val="Prrafodelista"/>
        <w:numPr>
          <w:ilvl w:val="0"/>
          <w:numId w:val="21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Codificar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21816635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21816636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7B672A" w:rsidRDefault="00A71371" w:rsidP="00AE678D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hyperlink r:id="rId10" w:history="1">
        <w:r w:rsidR="007B672A" w:rsidRPr="007B672A">
          <w:rPr>
            <w:rStyle w:val="Hipervnculo"/>
            <w:b/>
            <w:sz w:val="20"/>
            <w:szCs w:val="20"/>
            <w:lang w:val="es-MX"/>
          </w:rPr>
          <w:t>Registrar Visita e Improductividad del cliente – CUROLMOV10</w:t>
        </w:r>
      </w:hyperlink>
    </w:p>
    <w:p w:rsidR="0071333A" w:rsidRDefault="00637DD3" w:rsidP="0071333A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1" w:history="1">
        <w:r w:rsidRPr="00F6240D">
          <w:rPr>
            <w:rStyle w:val="Hipervnculo"/>
            <w:b/>
            <w:sz w:val="20"/>
            <w:szCs w:val="20"/>
            <w:lang w:val="es-MX"/>
          </w:rPr>
          <w:t>Obtener Contraseña Dinámica – CUROLMOV13</w:t>
        </w:r>
      </w:hyperlink>
    </w:p>
    <w:p w:rsidR="00637DD3" w:rsidRPr="00637DD3" w:rsidRDefault="00637DD3" w:rsidP="00637DD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envía como parámetro la siguiente información:</w:t>
      </w:r>
    </w:p>
    <w:p w:rsidR="008D0A4E" w:rsidRDefault="00637DD3" w:rsidP="008D0A4E">
      <w:pPr>
        <w:pStyle w:val="Prrafodelista"/>
        <w:numPr>
          <w:ilvl w:val="2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Codificar de acuerdo con la regla de negocio </w:t>
      </w:r>
      <w:hyperlink r:id="rId12" w:anchor="RNGEN059" w:history="1">
        <w:r w:rsidRPr="008D0A4E">
          <w:rPr>
            <w:rStyle w:val="Hipervnculo"/>
            <w:b/>
            <w:sz w:val="20"/>
            <w:szCs w:val="20"/>
            <w:lang w:val="es-MX"/>
          </w:rPr>
          <w:t>RNGEN</w:t>
        </w:r>
        <w:r w:rsidR="008D0A4E" w:rsidRPr="008D0A4E">
          <w:rPr>
            <w:rStyle w:val="Hipervnculo"/>
            <w:b/>
            <w:sz w:val="20"/>
            <w:szCs w:val="20"/>
            <w:lang w:val="es-MX"/>
          </w:rPr>
          <w:t>059</w:t>
        </w:r>
        <w:r w:rsidRPr="008D0A4E">
          <w:rPr>
            <w:rStyle w:val="Hipervnculo"/>
            <w:b/>
            <w:sz w:val="20"/>
            <w:szCs w:val="20"/>
            <w:lang w:val="es-MX"/>
          </w:rPr>
          <w:t xml:space="preserve"> Valor por Defecto Verdadero</w:t>
        </w:r>
      </w:hyperlink>
    </w:p>
    <w:p w:rsidR="008D0A4E" w:rsidRPr="00163BB8" w:rsidRDefault="00163BB8" w:rsidP="008D0A4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la siguiente información como parámetro:</w:t>
      </w:r>
    </w:p>
    <w:p w:rsidR="00163BB8" w:rsidRPr="00372668" w:rsidRDefault="00163BB8" w:rsidP="00163BB8">
      <w:pPr>
        <w:pStyle w:val="Prrafodelista"/>
        <w:numPr>
          <w:ilvl w:val="2"/>
          <w:numId w:val="20"/>
        </w:numPr>
        <w:rPr>
          <w:b/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Token</w:t>
      </w:r>
      <w:proofErr w:type="spellEnd"/>
    </w:p>
    <w:p w:rsidR="00372668" w:rsidRPr="008D0A4E" w:rsidRDefault="00372668" w:rsidP="00163BB8">
      <w:pPr>
        <w:pStyle w:val="Prrafodelista"/>
        <w:numPr>
          <w:ilvl w:val="2"/>
          <w:numId w:val="20"/>
        </w:numPr>
        <w:rPr>
          <w:b/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NumAleatorio</w:t>
      </w:r>
      <w:proofErr w:type="spellEnd"/>
    </w:p>
    <w:p w:rsidR="00AE678D" w:rsidRPr="007C12E3" w:rsidRDefault="007C12E3" w:rsidP="00AE678D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C12E3" w:rsidRPr="009872FB" w:rsidRDefault="007C12E3" w:rsidP="007C12E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Autorización de </w:t>
      </w:r>
      <w:r w:rsidR="00B45081">
        <w:rPr>
          <w:sz w:val="20"/>
          <w:szCs w:val="20"/>
          <w:lang w:val="es-MX"/>
        </w:rPr>
        <w:t>Movimiento</w:t>
      </w:r>
    </w:p>
    <w:p w:rsidR="009872FB" w:rsidRPr="007C12E3" w:rsidRDefault="009872FB" w:rsidP="007C12E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3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  <w:bookmarkStart w:id="21" w:name="_GoBack"/>
      <w:bookmarkEnd w:id="21"/>
    </w:p>
    <w:p w:rsidR="007C12E3" w:rsidRPr="007C12E3" w:rsidRDefault="007C12E3" w:rsidP="007C12E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Token</w:t>
      </w:r>
      <w:proofErr w:type="spellEnd"/>
      <w:r>
        <w:rPr>
          <w:sz w:val="20"/>
          <w:szCs w:val="20"/>
          <w:lang w:val="es-MX"/>
        </w:rPr>
        <w:t xml:space="preserve"> de acuerdo con la regla de negocio </w:t>
      </w:r>
      <w:hyperlink r:id="rId14" w:anchor="RNGEN004" w:history="1">
        <w:r w:rsidRPr="00930E24">
          <w:rPr>
            <w:rStyle w:val="Hipervnculo"/>
            <w:b/>
            <w:sz w:val="20"/>
            <w:szCs w:val="20"/>
            <w:lang w:val="es-MX"/>
          </w:rPr>
          <w:t>RNGEN</w:t>
        </w:r>
        <w:r w:rsidR="00930E24" w:rsidRPr="00930E24">
          <w:rPr>
            <w:rStyle w:val="Hipervnculo"/>
            <w:b/>
            <w:sz w:val="20"/>
            <w:szCs w:val="20"/>
            <w:lang w:val="es-MX"/>
          </w:rPr>
          <w:t>004</w:t>
        </w:r>
        <w:r w:rsidRPr="00930E24">
          <w:rPr>
            <w:rStyle w:val="Hipervnculo"/>
            <w:b/>
            <w:sz w:val="20"/>
            <w:szCs w:val="20"/>
            <w:lang w:val="es-MX"/>
          </w:rPr>
          <w:t xml:space="preserve"> Información Deshabilitada</w:t>
        </w:r>
      </w:hyperlink>
    </w:p>
    <w:p w:rsidR="007C12E3" w:rsidRPr="008719D0" w:rsidRDefault="007C12E3" w:rsidP="007C12E3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2" w:name="Paso_4"/>
      <w:bookmarkEnd w:id="22"/>
      <w:r>
        <w:rPr>
          <w:sz w:val="20"/>
          <w:szCs w:val="20"/>
          <w:lang w:val="es-MX"/>
        </w:rPr>
        <w:t>El sistema presenta y solicita la siguiente información</w:t>
      </w:r>
      <w:r w:rsidR="008719D0">
        <w:rPr>
          <w:sz w:val="20"/>
          <w:szCs w:val="20"/>
          <w:lang w:val="es-MX"/>
        </w:rPr>
        <w:t>:</w:t>
      </w:r>
    </w:p>
    <w:p w:rsidR="00163BB8" w:rsidRPr="00163BB8" w:rsidRDefault="008719D0" w:rsidP="00163BB8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Contraseña</w:t>
      </w:r>
    </w:p>
    <w:p w:rsidR="00163BB8" w:rsidRPr="00163BB8" w:rsidRDefault="00163BB8" w:rsidP="00163BB8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163BB8" w:rsidRPr="00163BB8" w:rsidRDefault="00163BB8" w:rsidP="00163BB8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Contraseña</w:t>
      </w:r>
    </w:p>
    <w:p w:rsidR="008719D0" w:rsidRPr="00372668" w:rsidRDefault="008719D0" w:rsidP="008719D0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 el actor selecciona la opción </w:t>
      </w:r>
      <w:r w:rsidRPr="008719D0">
        <w:rPr>
          <w:b/>
          <w:sz w:val="20"/>
          <w:szCs w:val="20"/>
          <w:lang w:val="es-MX"/>
        </w:rPr>
        <w:t>Continuar</w:t>
      </w:r>
      <w:r>
        <w:rPr>
          <w:sz w:val="20"/>
          <w:szCs w:val="20"/>
          <w:lang w:val="es-MX"/>
        </w:rPr>
        <w:t>&gt;</w:t>
      </w:r>
    </w:p>
    <w:p w:rsidR="00372668" w:rsidRPr="00163BB8" w:rsidRDefault="00372668" w:rsidP="006A5551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valida la contraseña proporcionada de acuerdo con la validación </w:t>
      </w:r>
      <w:bookmarkStart w:id="23" w:name="VA01_r"/>
      <w:bookmarkEnd w:id="23"/>
      <w:r>
        <w:rPr>
          <w:b/>
          <w:sz w:val="20"/>
          <w:szCs w:val="20"/>
          <w:lang w:val="es-MX"/>
        </w:rPr>
        <w:fldChar w:fldCharType="begin"/>
      </w:r>
      <w:r>
        <w:rPr>
          <w:b/>
          <w:sz w:val="20"/>
          <w:szCs w:val="20"/>
          <w:lang w:val="es-MX"/>
        </w:rPr>
        <w:instrText xml:space="preserve"> HYPERLINK  \l "VA01" </w:instrText>
      </w:r>
      <w:r>
        <w:rPr>
          <w:b/>
          <w:sz w:val="20"/>
          <w:szCs w:val="20"/>
          <w:lang w:val="es-MX"/>
        </w:rPr>
        <w:fldChar w:fldCharType="separate"/>
      </w:r>
      <w:r w:rsidRPr="00372668">
        <w:rPr>
          <w:rStyle w:val="Hipervnculo"/>
          <w:b/>
          <w:sz w:val="20"/>
          <w:szCs w:val="20"/>
          <w:lang w:val="es-MX"/>
        </w:rPr>
        <w:t>VA01 Validar Contraseña</w:t>
      </w:r>
      <w:r>
        <w:rPr>
          <w:b/>
          <w:sz w:val="20"/>
          <w:szCs w:val="20"/>
          <w:lang w:val="es-MX"/>
        </w:rPr>
        <w:fldChar w:fldCharType="end"/>
      </w:r>
    </w:p>
    <w:p w:rsidR="00163BB8" w:rsidRPr="00163BB8" w:rsidRDefault="00163BB8" w:rsidP="006A5551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="00372668">
        <w:rPr>
          <w:sz w:val="20"/>
          <w:szCs w:val="20"/>
          <w:lang w:val="es-MX"/>
        </w:rPr>
        <w:t xml:space="preserve">extiende su </w:t>
      </w:r>
      <w:r>
        <w:rPr>
          <w:sz w:val="20"/>
          <w:szCs w:val="20"/>
          <w:lang w:val="es-MX"/>
        </w:rPr>
        <w:t xml:space="preserve">funcionalidad </w:t>
      </w:r>
      <w:r w:rsidR="00372668">
        <w:rPr>
          <w:sz w:val="20"/>
          <w:szCs w:val="20"/>
          <w:lang w:val="es-MX"/>
        </w:rPr>
        <w:t>con el</w:t>
      </w:r>
      <w:r>
        <w:rPr>
          <w:sz w:val="20"/>
          <w:szCs w:val="20"/>
          <w:lang w:val="es-MX"/>
        </w:rPr>
        <w:t xml:space="preserve"> caso de uso </w:t>
      </w:r>
      <w:hyperlink r:id="rId15" w:history="1">
        <w:r w:rsidR="00372668" w:rsidRPr="00372668">
          <w:rPr>
            <w:rStyle w:val="Hipervnculo"/>
            <w:b/>
            <w:sz w:val="20"/>
            <w:szCs w:val="20"/>
            <w:lang w:val="es-MX"/>
          </w:rPr>
          <w:t>Atender a Mis Clientes – CUROLMOV07</w:t>
        </w:r>
      </w:hyperlink>
    </w:p>
    <w:p w:rsidR="008719D0" w:rsidRPr="00134A60" w:rsidRDefault="008719D0" w:rsidP="008719D0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 el actor selecciona la opción </w:t>
      </w:r>
      <w:r w:rsidRPr="008719D0">
        <w:rPr>
          <w:b/>
          <w:sz w:val="20"/>
          <w:szCs w:val="20"/>
          <w:lang w:val="es-MX"/>
        </w:rPr>
        <w:t>Regresar</w:t>
      </w:r>
      <w:r>
        <w:rPr>
          <w:sz w:val="20"/>
          <w:szCs w:val="20"/>
          <w:lang w:val="es-MX"/>
        </w:rPr>
        <w:t>&gt;</w:t>
      </w:r>
    </w:p>
    <w:p w:rsidR="00134A60" w:rsidRDefault="00134A60" w:rsidP="00134A60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general </w:t>
      </w:r>
      <w:bookmarkStart w:id="24" w:name="AG01_r"/>
      <w:bookmarkEnd w:id="24"/>
      <w:r w:rsidR="00930E24">
        <w:rPr>
          <w:b/>
          <w:sz w:val="20"/>
          <w:szCs w:val="20"/>
          <w:lang w:val="es-MX"/>
        </w:rPr>
        <w:fldChar w:fldCharType="begin"/>
      </w:r>
      <w:r w:rsidR="00930E24">
        <w:rPr>
          <w:b/>
          <w:sz w:val="20"/>
          <w:szCs w:val="20"/>
          <w:lang w:val="es-MX"/>
        </w:rPr>
        <w:instrText xml:space="preserve"> HYPERLINK  \l "AG01" </w:instrText>
      </w:r>
      <w:r w:rsidR="00930E24">
        <w:rPr>
          <w:b/>
          <w:sz w:val="20"/>
          <w:szCs w:val="20"/>
          <w:lang w:val="es-MX"/>
        </w:rPr>
        <w:fldChar w:fldCharType="separate"/>
      </w:r>
      <w:r w:rsidRPr="00930E24">
        <w:rPr>
          <w:rStyle w:val="Hipervnculo"/>
          <w:b/>
          <w:sz w:val="20"/>
          <w:szCs w:val="20"/>
          <w:lang w:val="es-MX"/>
        </w:rPr>
        <w:t>AG01 Regresar</w:t>
      </w:r>
      <w:r w:rsidR="00930E24">
        <w:rPr>
          <w:b/>
          <w:sz w:val="20"/>
          <w:szCs w:val="20"/>
          <w:lang w:val="es-MX"/>
        </w:rPr>
        <w:fldChar w:fldCharType="end"/>
      </w:r>
    </w:p>
    <w:p w:rsidR="00707B68" w:rsidRPr="00AE678D" w:rsidRDefault="00707B68" w:rsidP="00707B68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5" w:name="Paso_9"/>
      <w:bookmarkEnd w:id="25"/>
      <w:r>
        <w:rPr>
          <w:sz w:val="20"/>
          <w:szCs w:val="20"/>
          <w:lang w:val="es-MX"/>
        </w:rPr>
        <w:t>Finaliza el caso de uso.</w:t>
      </w:r>
    </w:p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6" w:name="_Toc52616586"/>
      <w:bookmarkStart w:id="27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8" w:name="_Toc321816637"/>
      <w:r w:rsidRPr="00CA7A7F">
        <w:rPr>
          <w:rFonts w:cs="Arial"/>
          <w:lang w:val="es-MX"/>
        </w:rPr>
        <w:t>Flujos alternos</w:t>
      </w:r>
      <w:bookmarkEnd w:id="26"/>
      <w:bookmarkEnd w:id="27"/>
      <w:bookmarkEnd w:id="28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9" w:name="_Toc317175727"/>
      <w:bookmarkStart w:id="30" w:name="_Toc321816638"/>
      <w:r w:rsidRPr="00CA7A7F">
        <w:rPr>
          <w:lang w:val="es-MX"/>
        </w:rPr>
        <w:t>Opcionales</w:t>
      </w:r>
      <w:bookmarkEnd w:id="29"/>
      <w:bookmarkEnd w:id="30"/>
    </w:p>
    <w:p w:rsidR="00C561EC" w:rsidRDefault="00FA39FD" w:rsidP="00082CD4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  <w:bookmarkStart w:id="31" w:name="AO01"/>
      <w:bookmarkEnd w:id="31"/>
    </w:p>
    <w:p w:rsidR="00C561EC" w:rsidRPr="00C561EC" w:rsidRDefault="00C561EC" w:rsidP="00082CD4">
      <w:pPr>
        <w:rPr>
          <w:sz w:val="20"/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7"/>
      <w:bookmarkStart w:id="33" w:name="_Toc182735731"/>
      <w:bookmarkStart w:id="34" w:name="_Toc321816639"/>
      <w:r w:rsidRPr="00CA7A7F">
        <w:rPr>
          <w:lang w:val="es-MX"/>
        </w:rPr>
        <w:t>Opcionales</w:t>
      </w:r>
      <w:bookmarkEnd w:id="32"/>
      <w:bookmarkEnd w:id="33"/>
      <w:bookmarkEnd w:id="34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5" w:name="_Toc321816640"/>
      <w:r w:rsidRPr="00CA7A7F">
        <w:rPr>
          <w:lang w:val="es-MX"/>
        </w:rPr>
        <w:t>Generales</w:t>
      </w:r>
      <w:bookmarkEnd w:id="35"/>
    </w:p>
    <w:p w:rsidR="009211BA" w:rsidRPr="009211BA" w:rsidRDefault="009211BA" w:rsidP="009211BA">
      <w:pPr>
        <w:rPr>
          <w:lang w:val="es-MX"/>
        </w:rPr>
      </w:pPr>
    </w:p>
    <w:bookmarkStart w:id="36" w:name="AG01"/>
    <w:bookmarkEnd w:id="36"/>
    <w:p w:rsidR="0049112A" w:rsidRPr="00930E24" w:rsidRDefault="00930E24" w:rsidP="00483D26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>
        <w:rPr>
          <w:lang w:val="es-MX"/>
        </w:rPr>
        <w:lastRenderedPageBreak/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930E24">
        <w:rPr>
          <w:rStyle w:val="Hipervnculo"/>
          <w:lang w:val="es-MX"/>
        </w:rPr>
        <w:t>AG01 Regresar</w:t>
      </w:r>
    </w:p>
    <w:p w:rsidR="00134A60" w:rsidRPr="008E2F77" w:rsidRDefault="00930E24" w:rsidP="00930E2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b/>
          <w:bCs/>
          <w:lang w:val="es-MX"/>
        </w:rPr>
        <w:fldChar w:fldCharType="end"/>
      </w:r>
      <w:r w:rsidR="00134A60" w:rsidRPr="008E2F77">
        <w:rPr>
          <w:sz w:val="20"/>
          <w:lang w:val="es-MX"/>
        </w:rPr>
        <w:t xml:space="preserve">El sistema presenta el mensaje </w:t>
      </w:r>
      <w:hyperlink r:id="rId16" w:anchor="MBP0002" w:history="1">
        <w:r w:rsidR="00134A60"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134A60" w:rsidRPr="008E2F77" w:rsidRDefault="00134A60" w:rsidP="00930E2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Si &lt;el actor selecciona </w:t>
      </w:r>
      <w:r w:rsidRPr="00134A60">
        <w:rPr>
          <w:b/>
          <w:sz w:val="20"/>
          <w:lang w:val="es-MX"/>
        </w:rPr>
        <w:t>Si</w:t>
      </w:r>
      <w:r w:rsidRPr="008E2F77">
        <w:rPr>
          <w:sz w:val="20"/>
          <w:lang w:val="es-MX"/>
        </w:rPr>
        <w:t>&gt;</w:t>
      </w:r>
    </w:p>
    <w:p w:rsidR="00134A60" w:rsidRPr="008E2F77" w:rsidRDefault="00134A60" w:rsidP="00930E2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134A60" w:rsidRPr="008E2F77" w:rsidRDefault="00134A60" w:rsidP="00930E2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Si &lt;el actor selecciona </w:t>
      </w:r>
      <w:r w:rsidRPr="00134A60">
        <w:rPr>
          <w:b/>
          <w:sz w:val="20"/>
          <w:lang w:val="es-MX"/>
        </w:rPr>
        <w:t>No</w:t>
      </w:r>
      <w:r w:rsidRPr="008E2F77">
        <w:rPr>
          <w:sz w:val="20"/>
          <w:lang w:val="es-MX"/>
        </w:rPr>
        <w:t>&gt;</w:t>
      </w:r>
    </w:p>
    <w:p w:rsidR="00134A60" w:rsidRPr="008E2F77" w:rsidRDefault="00134A60" w:rsidP="00930E2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7" w:name="_Toc52616589"/>
      <w:bookmarkStart w:id="38" w:name="_Toc182735733"/>
      <w:bookmarkStart w:id="39" w:name="_Toc321816641"/>
      <w:r w:rsidRPr="00CA7A7F">
        <w:rPr>
          <w:lang w:val="es-MX"/>
        </w:rPr>
        <w:t>Extraordinarios</w:t>
      </w:r>
      <w:bookmarkEnd w:id="37"/>
      <w:bookmarkEnd w:id="38"/>
      <w:bookmarkEnd w:id="39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0" w:name="_Toc52616590"/>
      <w:bookmarkStart w:id="41" w:name="_Toc182735734"/>
      <w:bookmarkStart w:id="42" w:name="_Toc321816642"/>
      <w:r w:rsidRPr="00CA7A7F">
        <w:rPr>
          <w:lang w:val="es-MX"/>
        </w:rPr>
        <w:t>De excepción</w:t>
      </w:r>
      <w:bookmarkEnd w:id="40"/>
      <w:bookmarkEnd w:id="41"/>
      <w:bookmarkEnd w:id="42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3" w:name="_Toc321816643"/>
      <w:r w:rsidRPr="00CA7A7F">
        <w:rPr>
          <w:lang w:val="es-MX"/>
        </w:rPr>
        <w:t>De Validación</w:t>
      </w:r>
      <w:bookmarkEnd w:id="43"/>
    </w:p>
    <w:p w:rsidR="00372668" w:rsidRPr="009211BA" w:rsidRDefault="00372668" w:rsidP="00372668">
      <w:pPr>
        <w:rPr>
          <w:lang w:val="es-MX"/>
        </w:rPr>
      </w:pPr>
      <w:bookmarkStart w:id="44" w:name="_Toc52616591"/>
      <w:bookmarkStart w:id="45" w:name="_Toc182735735"/>
    </w:p>
    <w:bookmarkStart w:id="46" w:name="VA01"/>
    <w:bookmarkEnd w:id="46"/>
    <w:p w:rsidR="00372668" w:rsidRPr="00A532F5" w:rsidRDefault="00372668" w:rsidP="00372668">
      <w:pPr>
        <w:pStyle w:val="Ttulo4"/>
        <w:tabs>
          <w:tab w:val="left" w:pos="993"/>
          <w:tab w:val="left" w:pos="4536"/>
        </w:tabs>
        <w:jc w:val="left"/>
        <w:rPr>
          <w:rStyle w:val="Hipervnculo"/>
          <w:bCs w:val="0"/>
          <w:szCs w:val="20"/>
          <w:lang w:val="es-MX"/>
        </w:rPr>
      </w:pPr>
      <w:r w:rsidRPr="00A532F5">
        <w:rPr>
          <w:rStyle w:val="Hipervnculo"/>
          <w:bCs w:val="0"/>
          <w:szCs w:val="20"/>
        </w:rPr>
        <w:fldChar w:fldCharType="begin"/>
      </w:r>
      <w:r w:rsidRPr="00A532F5">
        <w:rPr>
          <w:rStyle w:val="Hipervnculo"/>
          <w:bCs w:val="0"/>
          <w:szCs w:val="20"/>
        </w:rPr>
        <w:instrText>HYPERLINK  \l "VA01_r"</w:instrText>
      </w:r>
      <w:r w:rsidRPr="00A532F5">
        <w:rPr>
          <w:rStyle w:val="Hipervnculo"/>
          <w:bCs w:val="0"/>
          <w:szCs w:val="20"/>
        </w:rPr>
        <w:fldChar w:fldCharType="separate"/>
      </w:r>
      <w:r w:rsidRPr="00A532F5">
        <w:rPr>
          <w:rStyle w:val="Hipervnculo"/>
          <w:bCs w:val="0"/>
          <w:szCs w:val="20"/>
          <w:lang w:val="es-MX"/>
        </w:rPr>
        <w:t>VA01 Validar Contraseña</w:t>
      </w:r>
    </w:p>
    <w:p w:rsidR="00EA041B" w:rsidRDefault="00372668" w:rsidP="00372668">
      <w:pPr>
        <w:pStyle w:val="Prrafodelista"/>
        <w:numPr>
          <w:ilvl w:val="0"/>
          <w:numId w:val="22"/>
        </w:numPr>
        <w:rPr>
          <w:sz w:val="20"/>
          <w:lang w:val="es-MX"/>
        </w:rPr>
      </w:pPr>
      <w:r w:rsidRPr="00A532F5">
        <w:rPr>
          <w:rStyle w:val="Hipervnculo"/>
          <w:b/>
          <w:szCs w:val="20"/>
        </w:rPr>
        <w:fldChar w:fldCharType="end"/>
      </w:r>
      <w:r>
        <w:rPr>
          <w:sz w:val="20"/>
          <w:lang w:val="es-MX"/>
        </w:rPr>
        <w:t xml:space="preserve">El sistema </w:t>
      </w:r>
      <w:proofErr w:type="gramStart"/>
      <w:r>
        <w:rPr>
          <w:sz w:val="20"/>
          <w:lang w:val="es-MX"/>
        </w:rPr>
        <w:t>valida</w:t>
      </w:r>
      <w:proofErr w:type="gramEnd"/>
      <w:r>
        <w:rPr>
          <w:sz w:val="20"/>
          <w:lang w:val="es-MX"/>
        </w:rPr>
        <w:t xml:space="preserve"> la contraseña proporcionada por el usuario.</w:t>
      </w:r>
    </w:p>
    <w:p w:rsidR="00372668" w:rsidRDefault="00372668" w:rsidP="00372668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&lt;Contraseña = </w:t>
      </w:r>
      <w:proofErr w:type="spellStart"/>
      <w:r>
        <w:rPr>
          <w:sz w:val="20"/>
          <w:lang w:val="es-MX"/>
        </w:rPr>
        <w:t>NumAleatorio</w:t>
      </w:r>
      <w:proofErr w:type="spellEnd"/>
      <w:r>
        <w:rPr>
          <w:sz w:val="20"/>
          <w:lang w:val="es-MX"/>
        </w:rPr>
        <w:t>&gt;</w:t>
      </w:r>
    </w:p>
    <w:p w:rsidR="00372668" w:rsidRDefault="00372668" w:rsidP="00372668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</w:t>
      </w:r>
    </w:p>
    <w:p w:rsidR="00372668" w:rsidRDefault="00372668" w:rsidP="00372668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&lt;Contraseña &lt;&gt; </w:t>
      </w:r>
      <w:proofErr w:type="spellStart"/>
      <w:r>
        <w:rPr>
          <w:sz w:val="20"/>
          <w:lang w:val="es-MX"/>
        </w:rPr>
        <w:t>NumAleatorio</w:t>
      </w:r>
      <w:proofErr w:type="spellEnd"/>
      <w:r>
        <w:rPr>
          <w:sz w:val="20"/>
          <w:lang w:val="es-MX"/>
        </w:rPr>
        <w:t>&gt;</w:t>
      </w:r>
    </w:p>
    <w:p w:rsidR="00372668" w:rsidRDefault="00372668" w:rsidP="00372668">
      <w:pPr>
        <w:pStyle w:val="Prrafodelista"/>
        <w:numPr>
          <w:ilvl w:val="2"/>
          <w:numId w:val="22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7" w:anchor="ME0210" w:history="1">
        <w:r w:rsidRPr="00707B68">
          <w:rPr>
            <w:rStyle w:val="Hipervnculo"/>
            <w:b/>
            <w:sz w:val="20"/>
            <w:szCs w:val="20"/>
            <w:lang w:val="es-MX"/>
          </w:rPr>
          <w:t>&lt;ME0210 Contraseña No Válida&gt;</w:t>
        </w:r>
      </w:hyperlink>
    </w:p>
    <w:p w:rsidR="00372668" w:rsidRPr="00372668" w:rsidRDefault="00372668" w:rsidP="00372668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4" w:history="1">
        <w:r w:rsidRPr="00707B68">
          <w:rPr>
            <w:rStyle w:val="Hipervnculo"/>
            <w:b/>
            <w:sz w:val="20"/>
            <w:szCs w:val="20"/>
            <w:lang w:val="es-MX"/>
          </w:rPr>
          <w:t>paso 4</w:t>
        </w:r>
      </w:hyperlink>
      <w:r>
        <w:rPr>
          <w:sz w:val="20"/>
          <w:szCs w:val="20"/>
          <w:lang w:val="es-MX"/>
        </w:rPr>
        <w:t xml:space="preserve"> del flujo básico.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7" w:name="VA02"/>
      <w:bookmarkStart w:id="48" w:name="VA03"/>
      <w:bookmarkEnd w:id="47"/>
      <w:bookmarkEnd w:id="48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321816644"/>
      <w:bookmarkEnd w:id="44"/>
      <w:bookmarkEnd w:id="45"/>
      <w:proofErr w:type="spellStart"/>
      <w:r w:rsidRPr="00CA7A7F">
        <w:t>Poscondiciones</w:t>
      </w:r>
      <w:bookmarkEnd w:id="49"/>
      <w:bookmarkEnd w:id="50"/>
      <w:bookmarkEnd w:id="51"/>
      <w:proofErr w:type="spellEnd"/>
    </w:p>
    <w:p w:rsidR="00B4431D" w:rsidRPr="00FF3172" w:rsidRDefault="00B4431D" w:rsidP="00B4431D">
      <w:pPr>
        <w:rPr>
          <w:sz w:val="20"/>
          <w:lang w:val="es-MX"/>
        </w:rPr>
      </w:pPr>
      <w:r>
        <w:rPr>
          <w:sz w:val="20"/>
          <w:lang w:val="es-MX"/>
        </w:rPr>
        <w:t>N/A</w:t>
      </w: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321816645"/>
      <w:r w:rsidRPr="00CA7A7F">
        <w:t>Anexos</w:t>
      </w:r>
      <w:bookmarkEnd w:id="52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21816646"/>
      <w:bookmarkStart w:id="54" w:name="_Toc207014958"/>
      <w:bookmarkStart w:id="55" w:name="_Toc207088193"/>
      <w:bookmarkEnd w:id="0"/>
      <w:bookmarkEnd w:id="1"/>
      <w:r w:rsidRPr="00CA7A7F">
        <w:t>Diagramas</w:t>
      </w:r>
      <w:bookmarkEnd w:id="5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321816647"/>
      <w:r w:rsidRPr="00CA7A7F">
        <w:t>Propuesta de Pantallas</w:t>
      </w:r>
      <w:bookmarkEnd w:id="56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321816648"/>
      <w:r w:rsidRPr="004D4AA9">
        <w:t>Firmas de Aceptación</w:t>
      </w:r>
      <w:bookmarkEnd w:id="54"/>
      <w:bookmarkEnd w:id="55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8"/>
      <w:footerReference w:type="even" r:id="rId19"/>
      <w:footerReference w:type="default" r:id="rId20"/>
      <w:headerReference w:type="first" r:id="rId2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371" w:rsidRDefault="00A71371" w:rsidP="00514F06">
      <w:pPr>
        <w:pStyle w:val="Ttulo1"/>
      </w:pPr>
      <w:r>
        <w:separator/>
      </w:r>
    </w:p>
  </w:endnote>
  <w:endnote w:type="continuationSeparator" w:id="0">
    <w:p w:rsidR="00A71371" w:rsidRDefault="00A7137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D03" w:rsidRDefault="00CB5D0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B5D03" w:rsidRDefault="00CB5D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B5D03" w:rsidRPr="00596B48" w:rsidTr="00B01427">
      <w:trPr>
        <w:trHeight w:val="539"/>
      </w:trPr>
      <w:tc>
        <w:tcPr>
          <w:tcW w:w="3331" w:type="dxa"/>
        </w:tcPr>
        <w:p w:rsidR="00CB5D03" w:rsidRPr="00596B48" w:rsidRDefault="00CB5D0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CB5D03" w:rsidRPr="00B01427" w:rsidRDefault="00CB5D03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CB5D03" w:rsidRPr="00596B48" w:rsidRDefault="00CB5D0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872FB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872FB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B5D03" w:rsidRPr="00596B48" w:rsidRDefault="00CB5D0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371" w:rsidRDefault="00A71371" w:rsidP="00514F06">
      <w:pPr>
        <w:pStyle w:val="Ttulo1"/>
      </w:pPr>
      <w:r>
        <w:separator/>
      </w:r>
    </w:p>
  </w:footnote>
  <w:footnote w:type="continuationSeparator" w:id="0">
    <w:p w:rsidR="00A71371" w:rsidRDefault="00A7137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B5D03" w:rsidRPr="00375A5D" w:rsidTr="003E5D6F">
      <w:tc>
        <w:tcPr>
          <w:tcW w:w="4604" w:type="dxa"/>
        </w:tcPr>
        <w:p w:rsidR="00CB5D03" w:rsidRPr="00375A5D" w:rsidRDefault="00CB5D0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B5D03" w:rsidRPr="00375A5D" w:rsidRDefault="00CB5D03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CB5D03" w:rsidRPr="00F52321" w:rsidTr="003E5D6F">
      <w:tc>
        <w:tcPr>
          <w:tcW w:w="4604" w:type="dxa"/>
        </w:tcPr>
        <w:p w:rsidR="00CB5D03" w:rsidRPr="00E53B63" w:rsidRDefault="00CB5D03" w:rsidP="00707B6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CUROLMOV14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 w:rsidR="007C6CBF">
            <w:rPr>
              <w:rFonts w:ascii="Tahoma" w:hAnsi="Tahoma" w:cs="Tahoma"/>
              <w:sz w:val="20"/>
              <w:szCs w:val="20"/>
            </w:rPr>
            <w:t>AutorizarVisitaTerminal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B5D03" w:rsidRPr="00DF6EA0" w:rsidRDefault="00CB5D03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14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CB5D03" w:rsidRDefault="00CB5D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B5D03" w:rsidTr="003104A1">
      <w:trPr>
        <w:cantSplit/>
        <w:trHeight w:val="1412"/>
      </w:trPr>
      <w:tc>
        <w:tcPr>
          <w:tcW w:w="10114" w:type="dxa"/>
          <w:vAlign w:val="center"/>
        </w:tcPr>
        <w:p w:rsidR="00CB5D03" w:rsidRDefault="00CB5D0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B5D03" w:rsidRPr="00872B53" w:rsidRDefault="00CB5D03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CB5D03" w:rsidRDefault="00CB5D0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A4447"/>
    <w:multiLevelType w:val="multilevel"/>
    <w:tmpl w:val="82209B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2059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512D86"/>
    <w:multiLevelType w:val="multilevel"/>
    <w:tmpl w:val="8AAA44A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1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F3552A"/>
    <w:multiLevelType w:val="multilevel"/>
    <w:tmpl w:val="53D0D0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20"/>
  </w:num>
  <w:num w:numId="5">
    <w:abstractNumId w:val="7"/>
  </w:num>
  <w:num w:numId="6">
    <w:abstractNumId w:val="10"/>
  </w:num>
  <w:num w:numId="7">
    <w:abstractNumId w:val="19"/>
  </w:num>
  <w:num w:numId="8">
    <w:abstractNumId w:val="0"/>
  </w:num>
  <w:num w:numId="9">
    <w:abstractNumId w:val="8"/>
  </w:num>
  <w:num w:numId="10">
    <w:abstractNumId w:val="14"/>
  </w:num>
  <w:num w:numId="11">
    <w:abstractNumId w:val="6"/>
  </w:num>
  <w:num w:numId="12">
    <w:abstractNumId w:val="17"/>
  </w:num>
  <w:num w:numId="13">
    <w:abstractNumId w:val="1"/>
  </w:num>
  <w:num w:numId="14">
    <w:abstractNumId w:val="13"/>
  </w:num>
  <w:num w:numId="15">
    <w:abstractNumId w:val="3"/>
  </w:num>
  <w:num w:numId="16">
    <w:abstractNumId w:val="11"/>
  </w:num>
  <w:num w:numId="17">
    <w:abstractNumId w:val="21"/>
  </w:num>
  <w:num w:numId="18">
    <w:abstractNumId w:val="18"/>
  </w:num>
  <w:num w:numId="19">
    <w:abstractNumId w:val="16"/>
  </w:num>
  <w:num w:numId="20">
    <w:abstractNumId w:val="9"/>
  </w:num>
  <w:num w:numId="21">
    <w:abstractNumId w:val="5"/>
  </w:num>
  <w:num w:numId="2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330BE"/>
    <w:rsid w:val="00033722"/>
    <w:rsid w:val="0003746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92A13"/>
    <w:rsid w:val="000A2BB6"/>
    <w:rsid w:val="000A5CDA"/>
    <w:rsid w:val="000A77DF"/>
    <w:rsid w:val="000B43B9"/>
    <w:rsid w:val="000B523A"/>
    <w:rsid w:val="000B5641"/>
    <w:rsid w:val="000C3ED1"/>
    <w:rsid w:val="000C45BD"/>
    <w:rsid w:val="000D5B6A"/>
    <w:rsid w:val="000D6D20"/>
    <w:rsid w:val="000E018C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4A60"/>
    <w:rsid w:val="0013530E"/>
    <w:rsid w:val="00136627"/>
    <w:rsid w:val="001416D3"/>
    <w:rsid w:val="001436DC"/>
    <w:rsid w:val="001513B7"/>
    <w:rsid w:val="00152C0A"/>
    <w:rsid w:val="00155B9F"/>
    <w:rsid w:val="00160034"/>
    <w:rsid w:val="00160703"/>
    <w:rsid w:val="00163BB8"/>
    <w:rsid w:val="0017341C"/>
    <w:rsid w:val="001740A3"/>
    <w:rsid w:val="0017419E"/>
    <w:rsid w:val="0017686C"/>
    <w:rsid w:val="00177278"/>
    <w:rsid w:val="00183F8B"/>
    <w:rsid w:val="00184046"/>
    <w:rsid w:val="00193579"/>
    <w:rsid w:val="00194440"/>
    <w:rsid w:val="001A0596"/>
    <w:rsid w:val="001A0DA0"/>
    <w:rsid w:val="001A5BB7"/>
    <w:rsid w:val="001A60C2"/>
    <w:rsid w:val="001B09A2"/>
    <w:rsid w:val="001B100F"/>
    <w:rsid w:val="001B1A4A"/>
    <w:rsid w:val="001B254E"/>
    <w:rsid w:val="001B526A"/>
    <w:rsid w:val="001B73E8"/>
    <w:rsid w:val="001C3C12"/>
    <w:rsid w:val="001C7F44"/>
    <w:rsid w:val="001D0DC0"/>
    <w:rsid w:val="001D115D"/>
    <w:rsid w:val="001D1534"/>
    <w:rsid w:val="001D3D0A"/>
    <w:rsid w:val="001D4B3B"/>
    <w:rsid w:val="001D4DE2"/>
    <w:rsid w:val="001E20AD"/>
    <w:rsid w:val="001F34A1"/>
    <w:rsid w:val="001F395B"/>
    <w:rsid w:val="0020099B"/>
    <w:rsid w:val="00203741"/>
    <w:rsid w:val="002041D2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0C09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1438E"/>
    <w:rsid w:val="003205AE"/>
    <w:rsid w:val="00322E1F"/>
    <w:rsid w:val="003400C4"/>
    <w:rsid w:val="00345480"/>
    <w:rsid w:val="0034773B"/>
    <w:rsid w:val="00350F32"/>
    <w:rsid w:val="00352080"/>
    <w:rsid w:val="0035410E"/>
    <w:rsid w:val="003560D1"/>
    <w:rsid w:val="0036177E"/>
    <w:rsid w:val="00367AFC"/>
    <w:rsid w:val="00370B8D"/>
    <w:rsid w:val="00372668"/>
    <w:rsid w:val="003767A1"/>
    <w:rsid w:val="003817A4"/>
    <w:rsid w:val="003818F5"/>
    <w:rsid w:val="0038625D"/>
    <w:rsid w:val="003907BC"/>
    <w:rsid w:val="00394DE7"/>
    <w:rsid w:val="003A41CD"/>
    <w:rsid w:val="003A62B0"/>
    <w:rsid w:val="003A7F0E"/>
    <w:rsid w:val="003B24FD"/>
    <w:rsid w:val="003C1C04"/>
    <w:rsid w:val="003C50F8"/>
    <w:rsid w:val="003C58D0"/>
    <w:rsid w:val="003C597C"/>
    <w:rsid w:val="003D0BB2"/>
    <w:rsid w:val="003E43FB"/>
    <w:rsid w:val="003E5882"/>
    <w:rsid w:val="003E5B5A"/>
    <w:rsid w:val="003E5D6F"/>
    <w:rsid w:val="003F2901"/>
    <w:rsid w:val="003F2B87"/>
    <w:rsid w:val="00410674"/>
    <w:rsid w:val="00417F67"/>
    <w:rsid w:val="004231DC"/>
    <w:rsid w:val="00433423"/>
    <w:rsid w:val="0043793F"/>
    <w:rsid w:val="00441A47"/>
    <w:rsid w:val="00441F41"/>
    <w:rsid w:val="004515F5"/>
    <w:rsid w:val="0045227F"/>
    <w:rsid w:val="00461371"/>
    <w:rsid w:val="00473B78"/>
    <w:rsid w:val="00476793"/>
    <w:rsid w:val="00481C4A"/>
    <w:rsid w:val="00483D26"/>
    <w:rsid w:val="00485373"/>
    <w:rsid w:val="0048659E"/>
    <w:rsid w:val="0049112A"/>
    <w:rsid w:val="00491B4C"/>
    <w:rsid w:val="004B0D88"/>
    <w:rsid w:val="004B1F0D"/>
    <w:rsid w:val="004B623B"/>
    <w:rsid w:val="004C1960"/>
    <w:rsid w:val="004C33AD"/>
    <w:rsid w:val="004C78B4"/>
    <w:rsid w:val="004D130C"/>
    <w:rsid w:val="004D3DA2"/>
    <w:rsid w:val="004D45D6"/>
    <w:rsid w:val="004D4AA9"/>
    <w:rsid w:val="004E23D0"/>
    <w:rsid w:val="004E7906"/>
    <w:rsid w:val="004F049D"/>
    <w:rsid w:val="004F1C65"/>
    <w:rsid w:val="004F4AB5"/>
    <w:rsid w:val="004F5087"/>
    <w:rsid w:val="004F6527"/>
    <w:rsid w:val="00504398"/>
    <w:rsid w:val="0050675E"/>
    <w:rsid w:val="00510EF0"/>
    <w:rsid w:val="00514F06"/>
    <w:rsid w:val="00520410"/>
    <w:rsid w:val="005249B6"/>
    <w:rsid w:val="005334F4"/>
    <w:rsid w:val="00537CB4"/>
    <w:rsid w:val="00540756"/>
    <w:rsid w:val="005560A2"/>
    <w:rsid w:val="00572DCE"/>
    <w:rsid w:val="005742E9"/>
    <w:rsid w:val="00580188"/>
    <w:rsid w:val="00585EFC"/>
    <w:rsid w:val="00587461"/>
    <w:rsid w:val="00591EB1"/>
    <w:rsid w:val="00592D43"/>
    <w:rsid w:val="00593042"/>
    <w:rsid w:val="00596B48"/>
    <w:rsid w:val="005A09F5"/>
    <w:rsid w:val="005A3263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1616"/>
    <w:rsid w:val="00602CE5"/>
    <w:rsid w:val="0060399E"/>
    <w:rsid w:val="0061340C"/>
    <w:rsid w:val="006140D5"/>
    <w:rsid w:val="00616080"/>
    <w:rsid w:val="00626421"/>
    <w:rsid w:val="00633D0C"/>
    <w:rsid w:val="00635285"/>
    <w:rsid w:val="00637DD3"/>
    <w:rsid w:val="006414F5"/>
    <w:rsid w:val="00645B86"/>
    <w:rsid w:val="00652D27"/>
    <w:rsid w:val="006579D6"/>
    <w:rsid w:val="0067172A"/>
    <w:rsid w:val="00671DCC"/>
    <w:rsid w:val="00685AB3"/>
    <w:rsid w:val="00691A7C"/>
    <w:rsid w:val="0069294B"/>
    <w:rsid w:val="00693855"/>
    <w:rsid w:val="00693A3E"/>
    <w:rsid w:val="006958E2"/>
    <w:rsid w:val="006A1233"/>
    <w:rsid w:val="006A2191"/>
    <w:rsid w:val="006A530B"/>
    <w:rsid w:val="006A5551"/>
    <w:rsid w:val="006C07E2"/>
    <w:rsid w:val="006C0E6B"/>
    <w:rsid w:val="006C5969"/>
    <w:rsid w:val="006D4BBA"/>
    <w:rsid w:val="006D72F3"/>
    <w:rsid w:val="006D7557"/>
    <w:rsid w:val="006E15CF"/>
    <w:rsid w:val="006E3428"/>
    <w:rsid w:val="006E5DBC"/>
    <w:rsid w:val="006F0524"/>
    <w:rsid w:val="006F20AC"/>
    <w:rsid w:val="00707B68"/>
    <w:rsid w:val="0071333A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359B"/>
    <w:rsid w:val="007B6535"/>
    <w:rsid w:val="007B672A"/>
    <w:rsid w:val="007B7EDC"/>
    <w:rsid w:val="007C12E3"/>
    <w:rsid w:val="007C3BBF"/>
    <w:rsid w:val="007C6CBF"/>
    <w:rsid w:val="007D20D8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1FD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30"/>
    <w:rsid w:val="00863AEC"/>
    <w:rsid w:val="00864FD8"/>
    <w:rsid w:val="008719D0"/>
    <w:rsid w:val="00872B53"/>
    <w:rsid w:val="008817CF"/>
    <w:rsid w:val="00883DA2"/>
    <w:rsid w:val="008901F7"/>
    <w:rsid w:val="008935DF"/>
    <w:rsid w:val="00894B60"/>
    <w:rsid w:val="008A0E21"/>
    <w:rsid w:val="008A19C2"/>
    <w:rsid w:val="008A251B"/>
    <w:rsid w:val="008A4373"/>
    <w:rsid w:val="008B18D7"/>
    <w:rsid w:val="008B71D3"/>
    <w:rsid w:val="008C27A5"/>
    <w:rsid w:val="008C3F55"/>
    <w:rsid w:val="008D0A4E"/>
    <w:rsid w:val="008E573C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0E24"/>
    <w:rsid w:val="009353A5"/>
    <w:rsid w:val="00937D9A"/>
    <w:rsid w:val="009446AF"/>
    <w:rsid w:val="00946744"/>
    <w:rsid w:val="00946D52"/>
    <w:rsid w:val="00951758"/>
    <w:rsid w:val="00956AD9"/>
    <w:rsid w:val="0096313A"/>
    <w:rsid w:val="00963EF0"/>
    <w:rsid w:val="00966AB3"/>
    <w:rsid w:val="00971190"/>
    <w:rsid w:val="00972453"/>
    <w:rsid w:val="00972720"/>
    <w:rsid w:val="00972995"/>
    <w:rsid w:val="00976B16"/>
    <w:rsid w:val="0098004B"/>
    <w:rsid w:val="00982930"/>
    <w:rsid w:val="009847CB"/>
    <w:rsid w:val="009872FB"/>
    <w:rsid w:val="00991E62"/>
    <w:rsid w:val="00992E9D"/>
    <w:rsid w:val="009A1B14"/>
    <w:rsid w:val="009B1CDA"/>
    <w:rsid w:val="009B237A"/>
    <w:rsid w:val="009B2EA8"/>
    <w:rsid w:val="009B5C13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572E"/>
    <w:rsid w:val="00A24D3D"/>
    <w:rsid w:val="00A3159B"/>
    <w:rsid w:val="00A33088"/>
    <w:rsid w:val="00A36CBA"/>
    <w:rsid w:val="00A377E3"/>
    <w:rsid w:val="00A44CD8"/>
    <w:rsid w:val="00A46EAD"/>
    <w:rsid w:val="00A532F5"/>
    <w:rsid w:val="00A54B9C"/>
    <w:rsid w:val="00A6084F"/>
    <w:rsid w:val="00A62576"/>
    <w:rsid w:val="00A6310B"/>
    <w:rsid w:val="00A66BED"/>
    <w:rsid w:val="00A71371"/>
    <w:rsid w:val="00A71DEC"/>
    <w:rsid w:val="00A72134"/>
    <w:rsid w:val="00A73761"/>
    <w:rsid w:val="00A83771"/>
    <w:rsid w:val="00A83FFD"/>
    <w:rsid w:val="00A846D9"/>
    <w:rsid w:val="00A848C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525A"/>
    <w:rsid w:val="00AE5DD8"/>
    <w:rsid w:val="00AE5E19"/>
    <w:rsid w:val="00AE678D"/>
    <w:rsid w:val="00AF0A89"/>
    <w:rsid w:val="00AF3759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081"/>
    <w:rsid w:val="00B45B4B"/>
    <w:rsid w:val="00B45BAF"/>
    <w:rsid w:val="00B52BCD"/>
    <w:rsid w:val="00B53891"/>
    <w:rsid w:val="00B71BC6"/>
    <w:rsid w:val="00B73AD2"/>
    <w:rsid w:val="00B76DA4"/>
    <w:rsid w:val="00B847C2"/>
    <w:rsid w:val="00B85BB7"/>
    <w:rsid w:val="00B871ED"/>
    <w:rsid w:val="00B9179A"/>
    <w:rsid w:val="00B9329C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009A"/>
    <w:rsid w:val="00BF192E"/>
    <w:rsid w:val="00BF5175"/>
    <w:rsid w:val="00BF778F"/>
    <w:rsid w:val="00C010FC"/>
    <w:rsid w:val="00C01C1F"/>
    <w:rsid w:val="00C02DAB"/>
    <w:rsid w:val="00C04E87"/>
    <w:rsid w:val="00C07145"/>
    <w:rsid w:val="00C1221B"/>
    <w:rsid w:val="00C15C18"/>
    <w:rsid w:val="00C170C5"/>
    <w:rsid w:val="00C176B9"/>
    <w:rsid w:val="00C22F16"/>
    <w:rsid w:val="00C25581"/>
    <w:rsid w:val="00C260C8"/>
    <w:rsid w:val="00C27247"/>
    <w:rsid w:val="00C27877"/>
    <w:rsid w:val="00C2796C"/>
    <w:rsid w:val="00C35450"/>
    <w:rsid w:val="00C4182D"/>
    <w:rsid w:val="00C516D0"/>
    <w:rsid w:val="00C561EC"/>
    <w:rsid w:val="00C57381"/>
    <w:rsid w:val="00C620DD"/>
    <w:rsid w:val="00C71851"/>
    <w:rsid w:val="00C807AE"/>
    <w:rsid w:val="00C82F53"/>
    <w:rsid w:val="00C8344D"/>
    <w:rsid w:val="00C86321"/>
    <w:rsid w:val="00C869F5"/>
    <w:rsid w:val="00C87758"/>
    <w:rsid w:val="00C91EFA"/>
    <w:rsid w:val="00C97546"/>
    <w:rsid w:val="00CA7A7F"/>
    <w:rsid w:val="00CB3A2E"/>
    <w:rsid w:val="00CB5D03"/>
    <w:rsid w:val="00CB7F03"/>
    <w:rsid w:val="00CC2DB1"/>
    <w:rsid w:val="00CC64E7"/>
    <w:rsid w:val="00CC7E66"/>
    <w:rsid w:val="00CE45D6"/>
    <w:rsid w:val="00CE763A"/>
    <w:rsid w:val="00CF1674"/>
    <w:rsid w:val="00CF325F"/>
    <w:rsid w:val="00CF4311"/>
    <w:rsid w:val="00CF4587"/>
    <w:rsid w:val="00D00283"/>
    <w:rsid w:val="00D0319B"/>
    <w:rsid w:val="00D065F2"/>
    <w:rsid w:val="00D1269E"/>
    <w:rsid w:val="00D147A3"/>
    <w:rsid w:val="00D15DA8"/>
    <w:rsid w:val="00D31DAF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2C71"/>
    <w:rsid w:val="00D85126"/>
    <w:rsid w:val="00D918CE"/>
    <w:rsid w:val="00D9389A"/>
    <w:rsid w:val="00D95BB2"/>
    <w:rsid w:val="00DA1766"/>
    <w:rsid w:val="00DA1805"/>
    <w:rsid w:val="00DA4938"/>
    <w:rsid w:val="00DB04C2"/>
    <w:rsid w:val="00DB05DA"/>
    <w:rsid w:val="00DB1438"/>
    <w:rsid w:val="00DB294C"/>
    <w:rsid w:val="00DC2B16"/>
    <w:rsid w:val="00DC716F"/>
    <w:rsid w:val="00DD3110"/>
    <w:rsid w:val="00DD61C4"/>
    <w:rsid w:val="00DD7890"/>
    <w:rsid w:val="00DF00C6"/>
    <w:rsid w:val="00DF1F20"/>
    <w:rsid w:val="00DF3402"/>
    <w:rsid w:val="00DF3C27"/>
    <w:rsid w:val="00DF5063"/>
    <w:rsid w:val="00E03F4C"/>
    <w:rsid w:val="00E121B2"/>
    <w:rsid w:val="00E12FAA"/>
    <w:rsid w:val="00E15830"/>
    <w:rsid w:val="00E16C53"/>
    <w:rsid w:val="00E214F9"/>
    <w:rsid w:val="00E246D7"/>
    <w:rsid w:val="00E32F17"/>
    <w:rsid w:val="00E34BE1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200D"/>
    <w:rsid w:val="00EA434D"/>
    <w:rsid w:val="00EB00D7"/>
    <w:rsid w:val="00EB154D"/>
    <w:rsid w:val="00EB4D23"/>
    <w:rsid w:val="00EB78AE"/>
    <w:rsid w:val="00EC1BF2"/>
    <w:rsid w:val="00EC2FF3"/>
    <w:rsid w:val="00EC3CC9"/>
    <w:rsid w:val="00ED0AB0"/>
    <w:rsid w:val="00ED0DF4"/>
    <w:rsid w:val="00ED1F00"/>
    <w:rsid w:val="00ED2A60"/>
    <w:rsid w:val="00EE102F"/>
    <w:rsid w:val="00EF1328"/>
    <w:rsid w:val="00EF1AF6"/>
    <w:rsid w:val="00F04AB9"/>
    <w:rsid w:val="00F05941"/>
    <w:rsid w:val="00F109F6"/>
    <w:rsid w:val="00F1271E"/>
    <w:rsid w:val="00F13E21"/>
    <w:rsid w:val="00F158DF"/>
    <w:rsid w:val="00F207E6"/>
    <w:rsid w:val="00F22E7F"/>
    <w:rsid w:val="00F23256"/>
    <w:rsid w:val="00F308ED"/>
    <w:rsid w:val="00F3576E"/>
    <w:rsid w:val="00F36B30"/>
    <w:rsid w:val="00F36E8B"/>
    <w:rsid w:val="00F55587"/>
    <w:rsid w:val="00F563DB"/>
    <w:rsid w:val="00F6240D"/>
    <w:rsid w:val="00F663B3"/>
    <w:rsid w:val="00F7568E"/>
    <w:rsid w:val="00F94849"/>
    <w:rsid w:val="00FA0B15"/>
    <w:rsid w:val="00FA29A8"/>
    <w:rsid w:val="00FA39FD"/>
    <w:rsid w:val="00FA6C82"/>
    <w:rsid w:val="00FB2433"/>
    <w:rsid w:val="00FB2E50"/>
    <w:rsid w:val="00FB4A84"/>
    <w:rsid w:val="00FB63E6"/>
    <w:rsid w:val="00FC09DD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Glosario_de_Mensajes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Lite\Trunk\Analisis\EspecificacionRequerimientos\ECU_MOV\CUROLMOV13_ObtencionContraDinamica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Lite\Trunk\Analisis\EspecificacionRequerimientos\ECU_MOV\CUROLMOV07_AtenderMisClientes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Amesol\Productos\RouteLite\Trunk\Analisis\EspecificacionRequerimientos\ECU_MOV\CUROLMOV10_RegVisitaImproductividad.doc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9E5E5-42FD-4807-8B45-2AC3DA53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48</TotalTime>
  <Pages>7</Pages>
  <Words>1192</Words>
  <Characters>6557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7734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nvillalobos</cp:lastModifiedBy>
  <cp:revision>8</cp:revision>
  <cp:lastPrinted>2008-09-11T22:09:00Z</cp:lastPrinted>
  <dcterms:created xsi:type="dcterms:W3CDTF">2012-04-02T18:55:00Z</dcterms:created>
  <dcterms:modified xsi:type="dcterms:W3CDTF">2012-04-13T16:18:00Z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