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FE" w:rsidRPr="001B2E24" w:rsidRDefault="001C51FE" w:rsidP="001C51FE">
      <w:pPr>
        <w:spacing w:after="0" w:line="36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bookmarkStart w:id="0" w:name="_Toc473911277"/>
      <w:r w:rsidRPr="001B2E24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BAB 3</w:t>
      </w:r>
    </w:p>
    <w:p w:rsidR="001C51FE" w:rsidRPr="001B2E24" w:rsidRDefault="001C51FE" w:rsidP="001C51FE">
      <w:pPr>
        <w:pStyle w:val="Heading1"/>
        <w:ind w:left="-567" w:firstLine="0"/>
        <w:rPr>
          <w:rFonts w:cs="Times New Roman"/>
          <w:color w:val="171717" w:themeColor="background2" w:themeShade="1A"/>
          <w:szCs w:val="24"/>
        </w:rPr>
      </w:pPr>
      <w:bookmarkStart w:id="1" w:name="_Toc473911275"/>
      <w:r w:rsidRPr="001B2E24">
        <w:rPr>
          <w:rFonts w:cs="Times New Roman"/>
          <w:color w:val="171717" w:themeColor="background2" w:themeShade="1A"/>
          <w:szCs w:val="24"/>
        </w:rPr>
        <w:t>METODOLOGI</w:t>
      </w:r>
      <w:bookmarkEnd w:id="1"/>
    </w:p>
    <w:p w:rsidR="001C51FE" w:rsidRPr="001B2E24" w:rsidRDefault="001C51FE" w:rsidP="001C51FE">
      <w:pPr>
        <w:spacing w:after="0" w:line="360" w:lineRule="auto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1C51FE" w:rsidRPr="001B2E24" w:rsidRDefault="001C51FE" w:rsidP="001C51FE">
      <w:pPr>
        <w:pStyle w:val="Heading2"/>
        <w:numPr>
          <w:ilvl w:val="1"/>
          <w:numId w:val="4"/>
        </w:numPr>
        <w:spacing w:line="360" w:lineRule="auto"/>
        <w:contextualSpacing w:val="0"/>
        <w:rPr>
          <w:b w:val="0"/>
        </w:rPr>
      </w:pPr>
      <w:bookmarkStart w:id="2" w:name="_Toc473911276"/>
      <w:r w:rsidRPr="001B2E24">
        <w:t>Kerangka Berpikir</w:t>
      </w:r>
      <w:bookmarkStart w:id="3" w:name="_GoBack"/>
      <w:bookmarkEnd w:id="2"/>
      <w:bookmarkEnd w:id="3"/>
    </w:p>
    <w:p w:rsidR="001C51FE" w:rsidRPr="001B2E24" w:rsidRDefault="00A87464" w:rsidP="001C51FE">
      <w:pPr>
        <w:pStyle w:val="ListParagraph"/>
        <w:keepNext/>
        <w:spacing w:after="0" w:line="360" w:lineRule="auto"/>
        <w:ind w:left="454"/>
        <w:contextualSpacing w:val="0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1B2E24">
        <w:rPr>
          <w:noProof/>
          <w:color w:val="171717" w:themeColor="background2" w:themeShade="1A"/>
          <w:lang w:val="en-US"/>
        </w:rPr>
        <w:drawing>
          <wp:inline distT="0" distB="0" distL="0" distR="0">
            <wp:extent cx="1980274" cy="5143500"/>
            <wp:effectExtent l="0" t="0" r="1270" b="0"/>
            <wp:docPr id="2" name="Picture 2" descr="C:\Users\Alfredo\AppData\Local\Microsoft\Windows\INetCacheContent.Word\Diagram Kerangka Berpikir Rev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o\AppData\Local\Microsoft\Windows\INetCacheContent.Word\Diagram Kerangka Berpikir Revis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49" cy="52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FE" w:rsidRPr="001B2E24" w:rsidRDefault="001C51FE" w:rsidP="001C51FE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  <w:bookmarkStart w:id="4" w:name="_Toc472301391"/>
      <w:r w:rsidRPr="001B2E24">
        <w:rPr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t xml:space="preserve">Gambar 3. </w:t>
      </w:r>
      <w:r w:rsidRPr="001B2E24">
        <w:rPr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fldChar w:fldCharType="begin"/>
      </w:r>
      <w:r w:rsidRPr="001B2E24">
        <w:rPr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instrText xml:space="preserve"> SEQ Gambar_3. \* ARABIC </w:instrText>
      </w:r>
      <w:r w:rsidRPr="001B2E24">
        <w:rPr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fldChar w:fldCharType="separate"/>
      </w:r>
      <w:r w:rsidR="001B2E24">
        <w:rPr>
          <w:rFonts w:ascii="Times New Roman" w:hAnsi="Times New Roman" w:cs="Times New Roman"/>
          <w:b/>
          <w:i w:val="0"/>
          <w:noProof/>
          <w:color w:val="171717" w:themeColor="background2" w:themeShade="1A"/>
          <w:sz w:val="24"/>
          <w:szCs w:val="24"/>
        </w:rPr>
        <w:t>1</w:t>
      </w:r>
      <w:r w:rsidRPr="001B2E24">
        <w:rPr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fldChar w:fldCharType="end"/>
      </w:r>
      <w:r w:rsidRPr="001B2E24">
        <w:rPr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t xml:space="preserve"> Alur Kerangka Berpikir</w:t>
      </w:r>
      <w:bookmarkEnd w:id="4"/>
    </w:p>
    <w:p w:rsidR="00C264F2" w:rsidRPr="001B2E24" w:rsidRDefault="00C264F2" w:rsidP="00D00E60">
      <w:pPr>
        <w:pStyle w:val="Heading2"/>
        <w:spacing w:line="360" w:lineRule="auto"/>
        <w:ind w:left="578" w:hanging="578"/>
      </w:pPr>
      <w:r w:rsidRPr="001B2E24">
        <w:t>Metodologi</w:t>
      </w:r>
      <w:bookmarkEnd w:id="0"/>
    </w:p>
    <w:p w:rsidR="00D00E60" w:rsidRPr="001B2E24" w:rsidRDefault="00173151" w:rsidP="00DA20BD">
      <w:pPr>
        <w:spacing w:after="0" w:line="360" w:lineRule="auto"/>
        <w:ind w:left="578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Metode</w:t>
      </w:r>
      <w:r w:rsidR="00704385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pengembangan </w:t>
      </w:r>
      <w:r w:rsidR="00277C3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yang </w:t>
      </w:r>
      <w:r w:rsidR="006B1F12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di</w:t>
      </w:r>
      <w:r w:rsidR="00277C3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gunakan adalah </w:t>
      </w:r>
      <w:r w:rsidR="00277C3F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waterfall model</w:t>
      </w:r>
      <w:r w:rsidR="00277C3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,</w:t>
      </w: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7A6C93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karena </w:t>
      </w:r>
      <w:r w:rsidR="00790099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proses-prosesnya sesuai dengan kerangka berpikir.</w:t>
      </w:r>
      <w:r w:rsidR="002828A2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224B8E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Waterfall</w:t>
      </w:r>
      <w:r w:rsidR="00224B8E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224B8E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model</w:t>
      </w:r>
      <w:r w:rsidR="00224B8E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terdiri dari lima tahap, yaitu:</w:t>
      </w:r>
    </w:p>
    <w:p w:rsidR="00E126B6" w:rsidRPr="001B2E24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Communication</w:t>
      </w:r>
    </w:p>
    <w:p w:rsidR="00E126B6" w:rsidRPr="001B2E24" w:rsidRDefault="00707F18" w:rsidP="00710262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Pada tahap</w:t>
      </w:r>
      <w:r w:rsidR="005F65EC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ini dilakukan identifikasi permasalahan</w:t>
      </w:r>
      <w:r w:rsidR="00EA57D5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atau</w:t>
      </w:r>
      <w:r w:rsidR="00E80FD7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 xml:space="preserve"> requirement</w:t>
      </w:r>
      <w:r w:rsidR="00682D61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DE3F11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melalui</w:t>
      </w:r>
      <w:r w:rsidR="005F65EC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6F7D71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komunikasi dengan </w:t>
      </w:r>
      <w:r w:rsidR="005959BC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pengguna dari aplikasi yang akan dibuat, yaitu </w:t>
      </w:r>
      <w:r w:rsidR="007B17DB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mahasiswa dan perusahaan.</w:t>
      </w:r>
      <w:r w:rsidR="001D2A5C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Komun</w:t>
      </w:r>
      <w:r w:rsidR="00CF4EB8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ikasi tersebut dilakukan dengan </w:t>
      </w:r>
      <w:r w:rsidR="00E806AA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kuesioner, yang hasilnya dianalisis sehingga didapatkan </w:t>
      </w:r>
      <w:r w:rsidR="00E806AA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requirement.</w:t>
      </w:r>
    </w:p>
    <w:p w:rsidR="00E126B6" w:rsidRPr="001B2E24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lastRenderedPageBreak/>
        <w:t>Planning</w:t>
      </w:r>
    </w:p>
    <w:p w:rsidR="00C34DDC" w:rsidRPr="001B2E24" w:rsidRDefault="003C6EEE" w:rsidP="00C34DDC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Dari has</w:t>
      </w:r>
      <w:r w:rsidR="008130C4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il tahap sebelumnya, </w:t>
      </w:r>
      <w:r w:rsidR="00701C05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dilakukan perencanaan pengerjaan </w:t>
      </w:r>
      <w:r w:rsidR="00F75718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untuk mengestimasi dan mengatur jadwal pengerjaan agar </w:t>
      </w:r>
      <w:r w:rsidR="00EE6706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aplikasi bisa dibuat dengan tepat waktu.</w:t>
      </w:r>
    </w:p>
    <w:p w:rsidR="00E126B6" w:rsidRPr="001B2E24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Modeling</w:t>
      </w:r>
    </w:p>
    <w:p w:rsidR="00AE4B35" w:rsidRPr="001B2E24" w:rsidRDefault="00052278" w:rsidP="00AE4B35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Pada t</w:t>
      </w:r>
      <w:r w:rsidR="009A1854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ahap ini </w:t>
      </w:r>
      <w:r w:rsidR="001F576B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membuat perancangan</w:t>
      </w:r>
      <w:r w:rsidR="0014382E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aplikasi</w:t>
      </w:r>
      <w:r w:rsidR="00E54F62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yaitu </w:t>
      </w:r>
      <w:r w:rsidR="009E44B1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diagram </w:t>
      </w:r>
      <w:r w:rsidR="009E44B1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 xml:space="preserve">Unified Modeling Language </w:t>
      </w:r>
      <w:r w:rsidR="001F044C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(UML)</w:t>
      </w:r>
      <w:r w:rsidR="00937351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6C577C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berupa</w:t>
      </w:r>
      <w:r w:rsidR="00640DD9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gambaran</w:t>
      </w:r>
      <w:r w:rsidR="00937351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sistem yang nantinya akan dikonstruksi.</w:t>
      </w:r>
    </w:p>
    <w:p w:rsidR="00E126B6" w:rsidRPr="001B2E24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Construction</w:t>
      </w:r>
    </w:p>
    <w:p w:rsidR="000E4975" w:rsidRPr="001B2E24" w:rsidRDefault="000A665F" w:rsidP="000E4975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Pada tahap ini, </w:t>
      </w:r>
      <w:r w:rsidR="007D38C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aplikasi mulai dibuat berdasarkan </w:t>
      </w:r>
      <w:r w:rsidR="00DD761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tahap </w:t>
      </w:r>
      <w:r w:rsidR="007D38CF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modeling</w:t>
      </w:r>
      <w:r w:rsidR="007D38C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.</w:t>
      </w:r>
      <w:r w:rsidR="00985B7C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Setelah aplikasi selesai dibuat, akan dilakukan </w:t>
      </w:r>
      <w:r w:rsidR="00985B7C"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testing</w:t>
      </w:r>
      <w:r w:rsidR="00947849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untuk memastikan </w:t>
      </w:r>
      <w:r w:rsidR="009430E3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aplikasi berjalan dengan baik.</w:t>
      </w:r>
    </w:p>
    <w:p w:rsidR="00E126B6" w:rsidRPr="001B2E24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Deployment</w:t>
      </w:r>
    </w:p>
    <w:p w:rsidR="00E126B6" w:rsidRPr="001B2E24" w:rsidRDefault="00CF4197" w:rsidP="004604D6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Pada tahap </w:t>
      </w:r>
      <w:r w:rsidR="008A6BF5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ini, aplikasi sudah </w:t>
      </w:r>
      <w:r w:rsidR="00E817B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siap </w:t>
      </w:r>
      <w:r w:rsidR="008A6BF5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digunakan </w:t>
      </w:r>
      <w:r w:rsidR="00E817BF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oleh pengguna.</w:t>
      </w:r>
    </w:p>
    <w:p w:rsidR="00C264F2" w:rsidRPr="001B2E24" w:rsidRDefault="00C264F2" w:rsidP="00C264F2">
      <w:pPr>
        <w:pStyle w:val="Heading3"/>
        <w:rPr>
          <w:rFonts w:cs="Times New Roman"/>
          <w:b/>
          <w:color w:val="171717" w:themeColor="background2" w:themeShade="1A"/>
        </w:rPr>
      </w:pPr>
      <w:bookmarkStart w:id="5" w:name="_Toc473911278"/>
      <w:r w:rsidRPr="001B2E24">
        <w:rPr>
          <w:rFonts w:cs="Times New Roman"/>
          <w:b/>
          <w:color w:val="171717" w:themeColor="background2" w:themeShade="1A"/>
        </w:rPr>
        <w:t>Identifikasi Permasalahan</w:t>
      </w:r>
      <w:bookmarkEnd w:id="5"/>
    </w:p>
    <w:p w:rsidR="0063430A" w:rsidRPr="001B2E24" w:rsidRDefault="00C264F2" w:rsidP="00BA4729">
      <w:pPr>
        <w:pStyle w:val="ListParagraph"/>
        <w:spacing w:after="0" w:line="360" w:lineRule="auto"/>
        <w:ind w:left="1191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Tahap pertama dalam menyelesaikan suatu masalah adalah terlebih dahulu menentukan apa yang menjadi masalahnya. Dalam kasus ini, yang menjadi masalah adalah kesulitan yang dihadapi oleh mahasiswa dalam mencari lowongan </w:t>
      </w:r>
      <w:r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tepat dan juga kesulitan perusahaan dalam menemukan tenaga kerja </w:t>
      </w:r>
      <w:r w:rsidRPr="001B2E24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r w:rsidR="00BA4729"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baik.</w:t>
      </w:r>
    </w:p>
    <w:p w:rsidR="00953156" w:rsidRPr="001B2E24" w:rsidRDefault="00953156" w:rsidP="00953156">
      <w:pPr>
        <w:pStyle w:val="Heading3"/>
        <w:rPr>
          <w:rFonts w:cs="Times New Roman"/>
          <w:b/>
          <w:color w:val="171717" w:themeColor="background2" w:themeShade="1A"/>
        </w:rPr>
      </w:pPr>
      <w:bookmarkStart w:id="6" w:name="_Toc473911279"/>
      <w:r w:rsidRPr="001B2E24">
        <w:rPr>
          <w:rFonts w:cs="Times New Roman"/>
          <w:b/>
          <w:color w:val="171717" w:themeColor="background2" w:themeShade="1A"/>
        </w:rPr>
        <w:t>Survei Kuesioner</w:t>
      </w:r>
      <w:bookmarkEnd w:id="6"/>
    </w:p>
    <w:p w:rsidR="00953156" w:rsidRPr="001B2E24" w:rsidRDefault="00953156" w:rsidP="00953156">
      <w:pPr>
        <w:pStyle w:val="ListParagraph"/>
        <w:spacing w:after="0" w:line="360" w:lineRule="auto"/>
        <w:ind w:left="1191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Setelah menentukan masalahnya, maka tahap selanjutnya adalah melakukan survei dengan cara menyebarkan kuesioner agar bisa diketahui dan bisa divalidasi apakah kesulitan yang telah diidentifikasi dialami oleh banyak mahasiswa dan perusahaan.</w:t>
      </w:r>
    </w:p>
    <w:p w:rsidR="00953156" w:rsidRPr="001B2E24" w:rsidRDefault="00953156" w:rsidP="00953156">
      <w:pPr>
        <w:pStyle w:val="Heading3"/>
        <w:rPr>
          <w:rFonts w:cs="Times New Roman"/>
          <w:b/>
          <w:color w:val="171717" w:themeColor="background2" w:themeShade="1A"/>
        </w:rPr>
      </w:pPr>
      <w:bookmarkStart w:id="7" w:name="_Toc473911281"/>
      <w:r w:rsidRPr="001B2E24">
        <w:rPr>
          <w:rFonts w:cs="Times New Roman"/>
          <w:b/>
          <w:color w:val="171717" w:themeColor="background2" w:themeShade="1A"/>
        </w:rPr>
        <w:t>Analisis</w:t>
      </w:r>
      <w:bookmarkEnd w:id="7"/>
    </w:p>
    <w:p w:rsidR="00953156" w:rsidRPr="001B2E24" w:rsidRDefault="00953156" w:rsidP="00953156">
      <w:pPr>
        <w:pStyle w:val="ListParagraph"/>
        <w:spacing w:after="0" w:line="360" w:lineRule="auto"/>
        <w:ind w:left="1191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1B2E2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Dari hasil survei kuesioner yang telah didapat, maka bisa dilakukan analisis terhadap hasil-hasil tersebut. Analisis tersebut terutama untuk memvalidasi apakah benar masalah tersebut telah teridentifikasi secara benar dan juga untuk mencari tahu penyebabnya dan perkiraan langkah-langkah apa saja yang bisa dilakukan untuk menyelesaikannya.</w:t>
      </w:r>
    </w:p>
    <w:p w:rsidR="00BA4729" w:rsidRPr="001B2E24" w:rsidRDefault="00BA4729" w:rsidP="00BA4729">
      <w:pPr>
        <w:pStyle w:val="ListParagraph"/>
        <w:spacing w:after="0" w:line="360" w:lineRule="auto"/>
        <w:ind w:left="1191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sectPr w:rsidR="00BA4729" w:rsidRPr="001B2E24" w:rsidSect="00126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2268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DF4" w:rsidRDefault="007A0DF4" w:rsidP="007E1BFB">
      <w:pPr>
        <w:spacing w:after="0" w:line="240" w:lineRule="auto"/>
      </w:pPr>
      <w:r>
        <w:separator/>
      </w:r>
    </w:p>
  </w:endnote>
  <w:endnote w:type="continuationSeparator" w:id="0">
    <w:p w:rsidR="007A0DF4" w:rsidRDefault="007A0DF4" w:rsidP="007E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24" w:rsidRPr="00754120" w:rsidRDefault="001B2E24" w:rsidP="00754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00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E24" w:rsidRDefault="001B2E24" w:rsidP="00126F07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DF4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24" w:rsidRDefault="001B2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DF4" w:rsidRDefault="007A0DF4" w:rsidP="007E1BFB">
      <w:pPr>
        <w:spacing w:after="0" w:line="240" w:lineRule="auto"/>
      </w:pPr>
      <w:r>
        <w:separator/>
      </w:r>
    </w:p>
  </w:footnote>
  <w:footnote w:type="continuationSeparator" w:id="0">
    <w:p w:rsidR="007A0DF4" w:rsidRDefault="007A0DF4" w:rsidP="007E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39015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2E24" w:rsidRDefault="001B2E2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FE2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24" w:rsidRPr="00C72439" w:rsidRDefault="001B2E24" w:rsidP="00D20F51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24" w:rsidRDefault="001B2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B05"/>
    <w:multiLevelType w:val="hybridMultilevel"/>
    <w:tmpl w:val="9A34573E"/>
    <w:lvl w:ilvl="0" w:tplc="04090019">
      <w:start w:val="1"/>
      <w:numFmt w:val="lowerLetter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7E94B7D"/>
    <w:multiLevelType w:val="multilevel"/>
    <w:tmpl w:val="0500333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247" w:hanging="669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1701" w:hanging="454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73D4D1B"/>
    <w:multiLevelType w:val="hybridMultilevel"/>
    <w:tmpl w:val="B33E0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6E"/>
    <w:rsid w:val="00010C3F"/>
    <w:rsid w:val="000464C1"/>
    <w:rsid w:val="00052278"/>
    <w:rsid w:val="00087015"/>
    <w:rsid w:val="000A665F"/>
    <w:rsid w:val="000E4975"/>
    <w:rsid w:val="000E5AF1"/>
    <w:rsid w:val="000F6BB5"/>
    <w:rsid w:val="00126F07"/>
    <w:rsid w:val="0014382E"/>
    <w:rsid w:val="00146530"/>
    <w:rsid w:val="00164BDC"/>
    <w:rsid w:val="00173151"/>
    <w:rsid w:val="001862CE"/>
    <w:rsid w:val="001A1E0C"/>
    <w:rsid w:val="001B2E24"/>
    <w:rsid w:val="001C51FE"/>
    <w:rsid w:val="001D2A5C"/>
    <w:rsid w:val="001E03ED"/>
    <w:rsid w:val="001E1358"/>
    <w:rsid w:val="001F006B"/>
    <w:rsid w:val="001F044C"/>
    <w:rsid w:val="001F576B"/>
    <w:rsid w:val="00205270"/>
    <w:rsid w:val="00207B4D"/>
    <w:rsid w:val="00224600"/>
    <w:rsid w:val="00224B8E"/>
    <w:rsid w:val="00230233"/>
    <w:rsid w:val="00263BF6"/>
    <w:rsid w:val="0026690C"/>
    <w:rsid w:val="00270F93"/>
    <w:rsid w:val="00277C3F"/>
    <w:rsid w:val="002828A2"/>
    <w:rsid w:val="002878A5"/>
    <w:rsid w:val="002A0AAF"/>
    <w:rsid w:val="002A29B0"/>
    <w:rsid w:val="002F44C3"/>
    <w:rsid w:val="002F6EA2"/>
    <w:rsid w:val="00322F0E"/>
    <w:rsid w:val="00333AC5"/>
    <w:rsid w:val="00356C00"/>
    <w:rsid w:val="003C6EEE"/>
    <w:rsid w:val="004062DA"/>
    <w:rsid w:val="004206F0"/>
    <w:rsid w:val="0043213C"/>
    <w:rsid w:val="0043352A"/>
    <w:rsid w:val="004604D6"/>
    <w:rsid w:val="004956F6"/>
    <w:rsid w:val="004A447E"/>
    <w:rsid w:val="004A7A2B"/>
    <w:rsid w:val="004D346B"/>
    <w:rsid w:val="004D3D41"/>
    <w:rsid w:val="00502096"/>
    <w:rsid w:val="00513210"/>
    <w:rsid w:val="005145FC"/>
    <w:rsid w:val="005258B7"/>
    <w:rsid w:val="00527E3E"/>
    <w:rsid w:val="00532AD4"/>
    <w:rsid w:val="00572302"/>
    <w:rsid w:val="0057246C"/>
    <w:rsid w:val="0058541E"/>
    <w:rsid w:val="00594FDA"/>
    <w:rsid w:val="005959BC"/>
    <w:rsid w:val="0059768D"/>
    <w:rsid w:val="005F3BB2"/>
    <w:rsid w:val="005F65EC"/>
    <w:rsid w:val="006116B4"/>
    <w:rsid w:val="0063430A"/>
    <w:rsid w:val="00640DD9"/>
    <w:rsid w:val="00662A02"/>
    <w:rsid w:val="00682D61"/>
    <w:rsid w:val="0068326C"/>
    <w:rsid w:val="006A7E21"/>
    <w:rsid w:val="006B1F12"/>
    <w:rsid w:val="006C3793"/>
    <w:rsid w:val="006C577C"/>
    <w:rsid w:val="006F7D71"/>
    <w:rsid w:val="006F7FE2"/>
    <w:rsid w:val="00701C05"/>
    <w:rsid w:val="00704385"/>
    <w:rsid w:val="007044E8"/>
    <w:rsid w:val="00707F18"/>
    <w:rsid w:val="00710262"/>
    <w:rsid w:val="007234B9"/>
    <w:rsid w:val="00724464"/>
    <w:rsid w:val="00726CD9"/>
    <w:rsid w:val="007300EA"/>
    <w:rsid w:val="00745C6E"/>
    <w:rsid w:val="00754120"/>
    <w:rsid w:val="00775988"/>
    <w:rsid w:val="00790099"/>
    <w:rsid w:val="007A0DF4"/>
    <w:rsid w:val="007A6C93"/>
    <w:rsid w:val="007B17DB"/>
    <w:rsid w:val="007D38CF"/>
    <w:rsid w:val="007E17B6"/>
    <w:rsid w:val="007E1BFB"/>
    <w:rsid w:val="0081206E"/>
    <w:rsid w:val="008130C4"/>
    <w:rsid w:val="00853237"/>
    <w:rsid w:val="008614B3"/>
    <w:rsid w:val="008762F6"/>
    <w:rsid w:val="008A6BF5"/>
    <w:rsid w:val="008C4F83"/>
    <w:rsid w:val="00937351"/>
    <w:rsid w:val="009408C8"/>
    <w:rsid w:val="009430E3"/>
    <w:rsid w:val="00947849"/>
    <w:rsid w:val="00953156"/>
    <w:rsid w:val="0098538D"/>
    <w:rsid w:val="00985B7C"/>
    <w:rsid w:val="009A1854"/>
    <w:rsid w:val="009A3B15"/>
    <w:rsid w:val="009C3145"/>
    <w:rsid w:val="009D048E"/>
    <w:rsid w:val="009E44B1"/>
    <w:rsid w:val="00A21C04"/>
    <w:rsid w:val="00A30647"/>
    <w:rsid w:val="00A40316"/>
    <w:rsid w:val="00A47C4F"/>
    <w:rsid w:val="00A61A2C"/>
    <w:rsid w:val="00A62F5B"/>
    <w:rsid w:val="00A8090B"/>
    <w:rsid w:val="00A87464"/>
    <w:rsid w:val="00AA590A"/>
    <w:rsid w:val="00AE0BF5"/>
    <w:rsid w:val="00AE4B35"/>
    <w:rsid w:val="00B04F5C"/>
    <w:rsid w:val="00B155A5"/>
    <w:rsid w:val="00B24475"/>
    <w:rsid w:val="00B2608A"/>
    <w:rsid w:val="00B46546"/>
    <w:rsid w:val="00B73A15"/>
    <w:rsid w:val="00B75AA5"/>
    <w:rsid w:val="00BA4729"/>
    <w:rsid w:val="00BA4915"/>
    <w:rsid w:val="00BB2F43"/>
    <w:rsid w:val="00BC19D3"/>
    <w:rsid w:val="00BC20A5"/>
    <w:rsid w:val="00BC22C0"/>
    <w:rsid w:val="00C2092F"/>
    <w:rsid w:val="00C21063"/>
    <w:rsid w:val="00C21E88"/>
    <w:rsid w:val="00C264F2"/>
    <w:rsid w:val="00C34DDC"/>
    <w:rsid w:val="00C72439"/>
    <w:rsid w:val="00C74CDD"/>
    <w:rsid w:val="00CB00E8"/>
    <w:rsid w:val="00CC2D46"/>
    <w:rsid w:val="00CD1C49"/>
    <w:rsid w:val="00CD3B0B"/>
    <w:rsid w:val="00CE0110"/>
    <w:rsid w:val="00CF4197"/>
    <w:rsid w:val="00CF4EB8"/>
    <w:rsid w:val="00D00E60"/>
    <w:rsid w:val="00D20F51"/>
    <w:rsid w:val="00D30963"/>
    <w:rsid w:val="00D60014"/>
    <w:rsid w:val="00D60415"/>
    <w:rsid w:val="00D8073C"/>
    <w:rsid w:val="00DA20BD"/>
    <w:rsid w:val="00DA4664"/>
    <w:rsid w:val="00DB5284"/>
    <w:rsid w:val="00DD761F"/>
    <w:rsid w:val="00DE2B52"/>
    <w:rsid w:val="00DE3F11"/>
    <w:rsid w:val="00E040A6"/>
    <w:rsid w:val="00E126B6"/>
    <w:rsid w:val="00E140AD"/>
    <w:rsid w:val="00E54F62"/>
    <w:rsid w:val="00E806AA"/>
    <w:rsid w:val="00E80FD7"/>
    <w:rsid w:val="00E817BF"/>
    <w:rsid w:val="00EA57D5"/>
    <w:rsid w:val="00EE5CE3"/>
    <w:rsid w:val="00EE6706"/>
    <w:rsid w:val="00F41EC8"/>
    <w:rsid w:val="00F75718"/>
    <w:rsid w:val="00FA0871"/>
    <w:rsid w:val="00FD580E"/>
    <w:rsid w:val="00FE7068"/>
    <w:rsid w:val="00FF040F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D7AEE-C35A-4DD8-9001-EB6F79D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206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6E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206E"/>
    <w:pPr>
      <w:numPr>
        <w:ilvl w:val="1"/>
        <w:numId w:val="1"/>
      </w:numPr>
      <w:spacing w:after="0" w:line="480" w:lineRule="auto"/>
      <w:jc w:val="both"/>
      <w:outlineLvl w:val="1"/>
    </w:pPr>
    <w:rPr>
      <w:rFonts w:ascii="Times New Roman" w:hAnsi="Times New Roman" w:cs="Times New Roman"/>
      <w:b/>
      <w:color w:val="171717" w:themeColor="background2" w:themeShade="1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06E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06E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06E"/>
    <w:pPr>
      <w:keepNext/>
      <w:keepLines/>
      <w:numPr>
        <w:ilvl w:val="4"/>
        <w:numId w:val="1"/>
      </w:numPr>
      <w:spacing w:after="0" w:line="360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20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0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20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20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6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1206E"/>
    <w:rPr>
      <w:rFonts w:ascii="Times New Roman" w:hAnsi="Times New Roman" w:cs="Times New Roman"/>
      <w:b/>
      <w:color w:val="171717" w:themeColor="background2" w:themeShade="1A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1206E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1206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1206E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81206E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81206E"/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8120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812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81206E"/>
    <w:pPr>
      <w:spacing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12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BF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BF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METODOLOGI</vt:lpstr>
      <vt:lpstr>    Kerangka Berpikir</vt:lpstr>
      <vt:lpstr>    Metodologi</vt:lpstr>
      <vt:lpstr>        Identifikasi Permasalahan</vt:lpstr>
      <vt:lpstr>        Survei Kuesioner</vt:lpstr>
      <vt:lpstr>        Analisis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217</cp:revision>
  <cp:lastPrinted>2017-02-05T11:14:00Z</cp:lastPrinted>
  <dcterms:created xsi:type="dcterms:W3CDTF">2017-02-04T09:26:00Z</dcterms:created>
  <dcterms:modified xsi:type="dcterms:W3CDTF">2017-02-05T13:55:00Z</dcterms:modified>
</cp:coreProperties>
</file>