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A7477F" w14:textId="77777777" w:rsidR="00CC7B10" w:rsidRPr="00CC7B10" w:rsidRDefault="00CC7B10" w:rsidP="00CC7B10">
      <w:pPr>
        <w:shd w:val="clear" w:color="auto" w:fill="FFFFFF"/>
        <w:spacing w:before="300" w:after="150"/>
        <w:outlineLvl w:val="0"/>
        <w:rPr>
          <w:rFonts w:ascii="Times New Roman" w:eastAsia="Times New Roman" w:hAnsi="Times New Roman" w:cs="Times New Roman"/>
          <w:b/>
          <w:bCs/>
          <w:color w:val="000000" w:themeColor="text1"/>
          <w:kern w:val="36"/>
          <w:sz w:val="54"/>
          <w:szCs w:val="54"/>
        </w:rPr>
      </w:pPr>
      <w:r w:rsidRPr="00CC7B10">
        <w:rPr>
          <w:rFonts w:ascii="Times New Roman" w:eastAsia="Times New Roman" w:hAnsi="Times New Roman" w:cs="Times New Roman"/>
          <w:b/>
          <w:bCs/>
          <w:color w:val="000000" w:themeColor="text1"/>
          <w:kern w:val="36"/>
          <w:sz w:val="54"/>
          <w:szCs w:val="54"/>
        </w:rPr>
        <w:t>Syarat &amp; Ketentuan</w:t>
      </w:r>
    </w:p>
    <w:p w14:paraId="206E91EE" w14:textId="77777777" w:rsidR="00CC7B10" w:rsidRPr="00CC7B10" w:rsidRDefault="00D31285" w:rsidP="00CC7B10">
      <w:pPr>
        <w:spacing w:before="300" w:after="300"/>
        <w:rPr>
          <w:rFonts w:ascii="Times New Roman" w:eastAsia="Times New Roman" w:hAnsi="Times New Roman" w:cs="Times New Roman"/>
          <w:color w:val="000000" w:themeColor="text1"/>
        </w:rPr>
      </w:pPr>
      <w:r w:rsidRPr="00D31285">
        <w:rPr>
          <w:rFonts w:ascii="Times New Roman" w:eastAsia="Times New Roman" w:hAnsi="Times New Roman" w:cs="Times New Roman"/>
          <w:noProof/>
          <w:color w:val="000000" w:themeColor="text1"/>
        </w:rPr>
        <w:pict w14:anchorId="1CD3CE8A">
          <v:rect id="_x0000_i1025" alt="" style="width:256.5pt;height:3.75pt;mso-width-percent:0;mso-height-percent:0;mso-width-percent:0;mso-height-percent:0" o:hrpct="0" o:hrstd="t" o:hrnoshade="t" o:hr="t" fillcolor="#333" stroked="f"/>
        </w:pict>
      </w:r>
    </w:p>
    <w:p w14:paraId="4CE1132E" w14:textId="3BD330C2" w:rsidR="00CC7B10" w:rsidRPr="00CC7B10" w:rsidRDefault="00CC7B10" w:rsidP="00CC7B10">
      <w:pPr>
        <w:shd w:val="clear" w:color="auto" w:fill="FFFFFF"/>
        <w:spacing w:after="150"/>
        <w:ind w:firstLine="450"/>
        <w:jc w:val="both"/>
        <w:rPr>
          <w:rFonts w:ascii="Times New Roman" w:eastAsia="Times New Roman" w:hAnsi="Times New Roman" w:cs="Times New Roman"/>
          <w:color w:val="000000" w:themeColor="text1"/>
          <w:sz w:val="26"/>
          <w:szCs w:val="26"/>
        </w:rPr>
      </w:pPr>
      <w:r w:rsidRPr="00CC7B10">
        <w:rPr>
          <w:rFonts w:ascii="Times New Roman" w:eastAsia="Times New Roman" w:hAnsi="Times New Roman" w:cs="Times New Roman"/>
          <w:color w:val="000000" w:themeColor="text1"/>
          <w:sz w:val="26"/>
          <w:szCs w:val="26"/>
        </w:rPr>
        <w:t xml:space="preserve">Syarat &amp; ketentuan yang ditetapkan di bawah ini mengatur pemakaian jasa yang ditawarkan oleh </w:t>
      </w:r>
      <w:r w:rsidRPr="00425494">
        <w:rPr>
          <w:rFonts w:ascii="Times New Roman" w:eastAsia="Times New Roman" w:hAnsi="Times New Roman" w:cs="Times New Roman"/>
          <w:color w:val="000000" w:themeColor="text1"/>
          <w:sz w:val="26"/>
          <w:szCs w:val="26"/>
        </w:rPr>
        <w:t>Nikahyuk</w:t>
      </w:r>
      <w:r w:rsidRPr="00CC7B10">
        <w:rPr>
          <w:rFonts w:ascii="Times New Roman" w:eastAsia="Times New Roman" w:hAnsi="Times New Roman" w:cs="Times New Roman"/>
          <w:color w:val="000000" w:themeColor="text1"/>
          <w:sz w:val="26"/>
          <w:szCs w:val="26"/>
        </w:rPr>
        <w:t>. Pengguna disarankan membaca dengan seksama karena dapat berdampak kepada hak dan kewajiban Pengguna di bawah hukum.</w:t>
      </w:r>
    </w:p>
    <w:p w14:paraId="71A99CA1" w14:textId="22C09421" w:rsidR="00CC7B10" w:rsidRDefault="00CC7B10" w:rsidP="00CC7B10">
      <w:pPr>
        <w:shd w:val="clear" w:color="auto" w:fill="FFFFFF"/>
        <w:spacing w:after="150"/>
        <w:ind w:firstLine="450"/>
        <w:jc w:val="both"/>
        <w:rPr>
          <w:rFonts w:ascii="Times New Roman" w:eastAsia="Times New Roman" w:hAnsi="Times New Roman" w:cs="Times New Roman"/>
          <w:color w:val="000000" w:themeColor="text1"/>
          <w:sz w:val="26"/>
          <w:szCs w:val="26"/>
        </w:rPr>
      </w:pPr>
      <w:r w:rsidRPr="00CC7B10">
        <w:rPr>
          <w:rFonts w:ascii="Times New Roman" w:eastAsia="Times New Roman" w:hAnsi="Times New Roman" w:cs="Times New Roman"/>
          <w:color w:val="000000" w:themeColor="text1"/>
          <w:sz w:val="26"/>
          <w:szCs w:val="26"/>
        </w:rPr>
        <w:t xml:space="preserve">Dengan mendaftar maka pengguna dianggap telah membaca, mengerti, memahami dan menyutujui semua isi dalam Syarat &amp; ketentuan. Syarat &amp; ketentuan ini merupakan bentuk kesepakatan yang dituangkan dalam sebuah perjanjian yang sah antara Pengguna dengan </w:t>
      </w:r>
      <w:r w:rsidRPr="00425494">
        <w:rPr>
          <w:rFonts w:ascii="Times New Roman" w:eastAsia="Times New Roman" w:hAnsi="Times New Roman" w:cs="Times New Roman"/>
          <w:color w:val="000000" w:themeColor="text1"/>
          <w:sz w:val="26"/>
          <w:szCs w:val="26"/>
        </w:rPr>
        <w:t>Nikahyuk</w:t>
      </w:r>
      <w:r w:rsidRPr="00CC7B10">
        <w:rPr>
          <w:rFonts w:ascii="Times New Roman" w:eastAsia="Times New Roman" w:hAnsi="Times New Roman" w:cs="Times New Roman"/>
          <w:color w:val="000000" w:themeColor="text1"/>
          <w:sz w:val="26"/>
          <w:szCs w:val="26"/>
        </w:rPr>
        <w:t>. Jika pengguna tidak menyetujui salah satu, sebagian, atau seluruh isi Syarat &amp; ketentuan</w:t>
      </w:r>
      <w:r w:rsidR="00CC5534">
        <w:rPr>
          <w:rFonts w:ascii="Times New Roman" w:eastAsia="Times New Roman" w:hAnsi="Times New Roman" w:cs="Times New Roman"/>
          <w:color w:val="000000" w:themeColor="text1"/>
          <w:sz w:val="26"/>
          <w:szCs w:val="26"/>
        </w:rPr>
        <w:t>.</w:t>
      </w:r>
    </w:p>
    <w:p w14:paraId="50FF8244" w14:textId="77777777" w:rsidR="00120798" w:rsidRPr="00CC7B10" w:rsidRDefault="00120798" w:rsidP="00120798">
      <w:pPr>
        <w:shd w:val="clear" w:color="auto" w:fill="FFFFFF"/>
        <w:spacing w:after="150"/>
        <w:jc w:val="both"/>
        <w:rPr>
          <w:rFonts w:ascii="Times New Roman" w:eastAsia="Times New Roman" w:hAnsi="Times New Roman" w:cs="Times New Roman"/>
          <w:color w:val="000000" w:themeColor="text1"/>
          <w:sz w:val="26"/>
          <w:szCs w:val="26"/>
        </w:rPr>
      </w:pPr>
    </w:p>
    <w:p w14:paraId="12EAD34A" w14:textId="77777777" w:rsidR="00CC7B10" w:rsidRPr="00CC7B10" w:rsidRDefault="00CC7B10" w:rsidP="00CC7B10">
      <w:pPr>
        <w:shd w:val="clear" w:color="auto" w:fill="FFFFFF"/>
        <w:jc w:val="both"/>
        <w:rPr>
          <w:rFonts w:ascii="Times New Roman" w:eastAsia="Times New Roman" w:hAnsi="Times New Roman" w:cs="Times New Roman"/>
          <w:b/>
          <w:bCs/>
          <w:color w:val="000000" w:themeColor="text1"/>
          <w:sz w:val="27"/>
          <w:szCs w:val="27"/>
        </w:rPr>
      </w:pPr>
      <w:r w:rsidRPr="00CC7B10">
        <w:rPr>
          <w:rFonts w:ascii="Times New Roman" w:eastAsia="Times New Roman" w:hAnsi="Times New Roman" w:cs="Times New Roman"/>
          <w:b/>
          <w:bCs/>
          <w:color w:val="000000" w:themeColor="text1"/>
          <w:sz w:val="27"/>
          <w:szCs w:val="27"/>
        </w:rPr>
        <w:t>A. Informasi Umum</w:t>
      </w:r>
    </w:p>
    <w:p w14:paraId="55B868AA" w14:textId="25EC92D4" w:rsidR="00CC7B10" w:rsidRPr="00CC7B10" w:rsidRDefault="004A34B9" w:rsidP="00CC7B10">
      <w:pPr>
        <w:numPr>
          <w:ilvl w:val="0"/>
          <w:numId w:val="1"/>
        </w:numPr>
        <w:shd w:val="clear" w:color="auto" w:fill="FFFFFF"/>
        <w:spacing w:before="100" w:beforeAutospacing="1" w:after="150" w:line="420" w:lineRule="atLeast"/>
        <w:jc w:val="both"/>
        <w:rPr>
          <w:rFonts w:ascii="Times New Roman" w:eastAsia="Times New Roman" w:hAnsi="Times New Roman" w:cs="Times New Roman"/>
          <w:color w:val="000000" w:themeColor="text1"/>
          <w:sz w:val="26"/>
          <w:szCs w:val="26"/>
        </w:rPr>
      </w:pPr>
      <w:r w:rsidRPr="00425494">
        <w:rPr>
          <w:rFonts w:ascii="Times New Roman" w:eastAsia="Times New Roman" w:hAnsi="Times New Roman" w:cs="Times New Roman"/>
          <w:color w:val="000000" w:themeColor="text1"/>
          <w:sz w:val="26"/>
          <w:szCs w:val="26"/>
        </w:rPr>
        <w:t>Nikahyuk</w:t>
      </w:r>
      <w:r w:rsidR="00CC7B10" w:rsidRPr="00CC7B10">
        <w:rPr>
          <w:rFonts w:ascii="Times New Roman" w:eastAsia="Times New Roman" w:hAnsi="Times New Roman" w:cs="Times New Roman"/>
          <w:color w:val="000000" w:themeColor="text1"/>
          <w:sz w:val="26"/>
          <w:szCs w:val="26"/>
        </w:rPr>
        <w:t xml:space="preserve"> tunduk terhadap kebijakan perlindungan data pribadi Pengguna sebagaimana yang diatur dalam Peraturan Menteri Komunikasi dan Informatika Nomor 20 Tahun 2016 Tentang Perlindungan Data Pribadi Dalam Sistem Elektronik yang mengatur dan melindungi penggunaan data dan informasi penting para Pengguna.</w:t>
      </w:r>
    </w:p>
    <w:p w14:paraId="1E943719" w14:textId="0933217B" w:rsidR="00CC7B10" w:rsidRPr="00CC7B10" w:rsidRDefault="00425494" w:rsidP="00CC7B10">
      <w:pPr>
        <w:numPr>
          <w:ilvl w:val="0"/>
          <w:numId w:val="1"/>
        </w:numPr>
        <w:shd w:val="clear" w:color="auto" w:fill="FFFFFF"/>
        <w:spacing w:before="100" w:beforeAutospacing="1" w:after="150" w:line="420" w:lineRule="atLeast"/>
        <w:jc w:val="both"/>
        <w:rPr>
          <w:rFonts w:ascii="Times New Roman" w:eastAsia="Times New Roman" w:hAnsi="Times New Roman" w:cs="Times New Roman"/>
          <w:color w:val="000000" w:themeColor="text1"/>
          <w:sz w:val="26"/>
          <w:szCs w:val="26"/>
        </w:rPr>
      </w:pPr>
      <w:r w:rsidRPr="00425494">
        <w:rPr>
          <w:rFonts w:ascii="Times New Roman" w:eastAsia="Times New Roman" w:hAnsi="Times New Roman" w:cs="Times New Roman"/>
          <w:color w:val="000000" w:themeColor="text1"/>
          <w:sz w:val="26"/>
          <w:szCs w:val="26"/>
        </w:rPr>
        <w:t>Nikahyuk</w:t>
      </w:r>
      <w:r w:rsidR="00CC7B10" w:rsidRPr="00CC7B10">
        <w:rPr>
          <w:rFonts w:ascii="Times New Roman" w:eastAsia="Times New Roman" w:hAnsi="Times New Roman" w:cs="Times New Roman"/>
          <w:color w:val="000000" w:themeColor="text1"/>
          <w:sz w:val="26"/>
          <w:szCs w:val="26"/>
        </w:rPr>
        <w:t xml:space="preserve"> mengumpulkan informasi Pengguna dengan tujuan untuk memperoses dan memperlancar proses penggunaan situs </w:t>
      </w:r>
      <w:r w:rsidRPr="00425494">
        <w:rPr>
          <w:rFonts w:ascii="Times New Roman" w:eastAsia="Times New Roman" w:hAnsi="Times New Roman" w:cs="Times New Roman"/>
          <w:color w:val="000000" w:themeColor="text1"/>
          <w:sz w:val="26"/>
          <w:szCs w:val="26"/>
        </w:rPr>
        <w:t>Nikahyuk</w:t>
      </w:r>
      <w:r w:rsidR="00CC5534">
        <w:rPr>
          <w:rFonts w:ascii="Times New Roman" w:eastAsia="Times New Roman" w:hAnsi="Times New Roman" w:cs="Times New Roman"/>
          <w:color w:val="000000" w:themeColor="text1"/>
          <w:sz w:val="26"/>
          <w:szCs w:val="26"/>
        </w:rPr>
        <w:t>.</w:t>
      </w:r>
    </w:p>
    <w:p w14:paraId="37127ECB" w14:textId="2C105254" w:rsidR="00CC7B10" w:rsidRPr="00CC7B10" w:rsidRDefault="00425494" w:rsidP="00CC7B10">
      <w:pPr>
        <w:numPr>
          <w:ilvl w:val="0"/>
          <w:numId w:val="1"/>
        </w:numPr>
        <w:shd w:val="clear" w:color="auto" w:fill="FFFFFF"/>
        <w:spacing w:before="100" w:beforeAutospacing="1" w:after="150" w:line="420" w:lineRule="atLeast"/>
        <w:jc w:val="both"/>
        <w:rPr>
          <w:rFonts w:ascii="Times New Roman" w:eastAsia="Times New Roman" w:hAnsi="Times New Roman" w:cs="Times New Roman"/>
          <w:color w:val="000000" w:themeColor="text1"/>
          <w:sz w:val="26"/>
          <w:szCs w:val="26"/>
        </w:rPr>
      </w:pPr>
      <w:r w:rsidRPr="00425494">
        <w:rPr>
          <w:rFonts w:ascii="Times New Roman" w:eastAsia="Times New Roman" w:hAnsi="Times New Roman" w:cs="Times New Roman"/>
          <w:color w:val="000000" w:themeColor="text1"/>
          <w:sz w:val="26"/>
          <w:szCs w:val="26"/>
        </w:rPr>
        <w:t>Nikahyuk</w:t>
      </w:r>
      <w:r w:rsidR="00CC7B10" w:rsidRPr="00CC7B10">
        <w:rPr>
          <w:rFonts w:ascii="Times New Roman" w:eastAsia="Times New Roman" w:hAnsi="Times New Roman" w:cs="Times New Roman"/>
          <w:color w:val="000000" w:themeColor="text1"/>
          <w:sz w:val="26"/>
          <w:szCs w:val="26"/>
        </w:rPr>
        <w:t xml:space="preserve"> dapat menghubungi Pengguna melalui email, surat, telepon, fax, termasuk namun tidak terbatas, untuk membantu dan/atau menyelesaikan proses transaksi</w:t>
      </w:r>
      <w:r w:rsidR="00CC5534">
        <w:rPr>
          <w:rFonts w:ascii="Times New Roman" w:eastAsia="Times New Roman" w:hAnsi="Times New Roman" w:cs="Times New Roman"/>
          <w:color w:val="000000" w:themeColor="text1"/>
          <w:sz w:val="26"/>
          <w:szCs w:val="26"/>
        </w:rPr>
        <w:t>.</w:t>
      </w:r>
    </w:p>
    <w:p w14:paraId="5B96FAE0" w14:textId="6F806785" w:rsidR="00CC7B10" w:rsidRPr="00CC7B10" w:rsidRDefault="00425494" w:rsidP="00CC7B10">
      <w:pPr>
        <w:numPr>
          <w:ilvl w:val="0"/>
          <w:numId w:val="1"/>
        </w:numPr>
        <w:shd w:val="clear" w:color="auto" w:fill="FFFFFF"/>
        <w:spacing w:before="100" w:beforeAutospacing="1" w:after="150" w:line="420" w:lineRule="atLeast"/>
        <w:jc w:val="both"/>
        <w:rPr>
          <w:rFonts w:ascii="Times New Roman" w:eastAsia="Times New Roman" w:hAnsi="Times New Roman" w:cs="Times New Roman"/>
          <w:color w:val="000000" w:themeColor="text1"/>
          <w:sz w:val="26"/>
          <w:szCs w:val="26"/>
        </w:rPr>
      </w:pPr>
      <w:r w:rsidRPr="00425494">
        <w:rPr>
          <w:rFonts w:ascii="Times New Roman" w:eastAsia="Times New Roman" w:hAnsi="Times New Roman" w:cs="Times New Roman"/>
          <w:color w:val="000000" w:themeColor="text1"/>
          <w:sz w:val="26"/>
          <w:szCs w:val="26"/>
        </w:rPr>
        <w:t>Nikahyuk</w:t>
      </w:r>
      <w:r w:rsidR="00CC7B10" w:rsidRPr="00CC7B10">
        <w:rPr>
          <w:rFonts w:ascii="Times New Roman" w:eastAsia="Times New Roman" w:hAnsi="Times New Roman" w:cs="Times New Roman"/>
          <w:color w:val="000000" w:themeColor="text1"/>
          <w:sz w:val="26"/>
          <w:szCs w:val="26"/>
        </w:rPr>
        <w:t xml:space="preserve"> dapat menggunakan catatan transaksi dan lokasi </w:t>
      </w:r>
      <w:r>
        <w:rPr>
          <w:rFonts w:ascii="Times New Roman" w:eastAsia="Times New Roman" w:hAnsi="Times New Roman" w:cs="Times New Roman"/>
          <w:color w:val="000000" w:themeColor="text1"/>
          <w:sz w:val="26"/>
          <w:szCs w:val="26"/>
        </w:rPr>
        <w:t>calon pengantin</w:t>
      </w:r>
      <w:r w:rsidR="00CC7B10" w:rsidRPr="00CC7B10">
        <w:rPr>
          <w:rFonts w:ascii="Times New Roman" w:eastAsia="Times New Roman" w:hAnsi="Times New Roman" w:cs="Times New Roman"/>
          <w:color w:val="000000" w:themeColor="text1"/>
          <w:sz w:val="26"/>
          <w:szCs w:val="26"/>
        </w:rPr>
        <w:t xml:space="preserve"> dapat digunakan sebagai informasi non-pribadi untuk membuat data statisti</w:t>
      </w:r>
      <w:r>
        <w:rPr>
          <w:rFonts w:ascii="Times New Roman" w:eastAsia="Times New Roman" w:hAnsi="Times New Roman" w:cs="Times New Roman"/>
          <w:color w:val="000000" w:themeColor="text1"/>
          <w:sz w:val="26"/>
          <w:szCs w:val="26"/>
        </w:rPr>
        <w:t>k</w:t>
      </w:r>
      <w:r w:rsidR="00CC7B10" w:rsidRPr="00CC7B10">
        <w:rPr>
          <w:rFonts w:ascii="Times New Roman" w:eastAsia="Times New Roman" w:hAnsi="Times New Roman" w:cs="Times New Roman"/>
          <w:color w:val="000000" w:themeColor="text1"/>
          <w:sz w:val="26"/>
          <w:szCs w:val="26"/>
        </w:rPr>
        <w:t xml:space="preserve"> secara umum mengenai perilaku </w:t>
      </w:r>
      <w:r w:rsidR="00231089">
        <w:rPr>
          <w:rFonts w:ascii="Times New Roman" w:eastAsia="Times New Roman" w:hAnsi="Times New Roman" w:cs="Times New Roman"/>
          <w:color w:val="000000" w:themeColor="text1"/>
          <w:sz w:val="26"/>
          <w:szCs w:val="26"/>
        </w:rPr>
        <w:t>transaksi</w:t>
      </w:r>
      <w:r w:rsidR="00CC7B10" w:rsidRPr="00CC7B10">
        <w:rPr>
          <w:rFonts w:ascii="Times New Roman" w:eastAsia="Times New Roman" w:hAnsi="Times New Roman" w:cs="Times New Roman"/>
          <w:color w:val="000000" w:themeColor="text1"/>
          <w:sz w:val="26"/>
          <w:szCs w:val="26"/>
        </w:rPr>
        <w:t xml:space="preserve"> dari populasi dimana </w:t>
      </w:r>
      <w:r w:rsidR="00231089">
        <w:rPr>
          <w:rFonts w:ascii="Times New Roman" w:eastAsia="Times New Roman" w:hAnsi="Times New Roman" w:cs="Times New Roman"/>
          <w:color w:val="000000" w:themeColor="text1"/>
          <w:sz w:val="26"/>
          <w:szCs w:val="26"/>
        </w:rPr>
        <w:t>calon pengantin</w:t>
      </w:r>
      <w:r w:rsidR="00CC7B10" w:rsidRPr="00CC7B10">
        <w:rPr>
          <w:rFonts w:ascii="Times New Roman" w:eastAsia="Times New Roman" w:hAnsi="Times New Roman" w:cs="Times New Roman"/>
          <w:color w:val="000000" w:themeColor="text1"/>
          <w:sz w:val="26"/>
          <w:szCs w:val="26"/>
        </w:rPr>
        <w:t xml:space="preserve"> merupakan bagian di dalam nya, untuk menyediakan layanan yang lebih baik</w:t>
      </w:r>
      <w:r w:rsidR="00CC5534">
        <w:rPr>
          <w:rFonts w:ascii="Times New Roman" w:eastAsia="Times New Roman" w:hAnsi="Times New Roman" w:cs="Times New Roman"/>
          <w:color w:val="000000" w:themeColor="text1"/>
          <w:sz w:val="26"/>
          <w:szCs w:val="26"/>
        </w:rPr>
        <w:t>.</w:t>
      </w:r>
    </w:p>
    <w:p w14:paraId="47238E67" w14:textId="17215A50" w:rsidR="00CC7B10" w:rsidRPr="00425494" w:rsidRDefault="00425494" w:rsidP="00CC7B10">
      <w:pPr>
        <w:numPr>
          <w:ilvl w:val="0"/>
          <w:numId w:val="1"/>
        </w:numPr>
        <w:shd w:val="clear" w:color="auto" w:fill="FFFFFF"/>
        <w:spacing w:before="100" w:beforeAutospacing="1" w:after="150" w:line="420" w:lineRule="atLeast"/>
        <w:jc w:val="both"/>
        <w:rPr>
          <w:rFonts w:ascii="Times New Roman" w:eastAsia="Times New Roman" w:hAnsi="Times New Roman" w:cs="Times New Roman"/>
          <w:color w:val="000000" w:themeColor="text1"/>
          <w:sz w:val="26"/>
          <w:szCs w:val="26"/>
        </w:rPr>
      </w:pPr>
      <w:r w:rsidRPr="00425494">
        <w:rPr>
          <w:rFonts w:ascii="Times New Roman" w:eastAsia="Times New Roman" w:hAnsi="Times New Roman" w:cs="Times New Roman"/>
          <w:color w:val="000000" w:themeColor="text1"/>
          <w:sz w:val="26"/>
          <w:szCs w:val="26"/>
        </w:rPr>
        <w:lastRenderedPageBreak/>
        <w:t>Nikahyuk</w:t>
      </w:r>
      <w:r w:rsidR="00CC7B10" w:rsidRPr="00CC7B10">
        <w:rPr>
          <w:rFonts w:ascii="Times New Roman" w:eastAsia="Times New Roman" w:hAnsi="Times New Roman" w:cs="Times New Roman"/>
          <w:color w:val="000000" w:themeColor="text1"/>
          <w:sz w:val="26"/>
          <w:szCs w:val="26"/>
        </w:rPr>
        <w:t xml:space="preserve"> tidak bertanggung jawab atas pertukaran data yang dilakukan sendiri di antara Pengguna.</w:t>
      </w:r>
    </w:p>
    <w:p w14:paraId="468E2608" w14:textId="37577E86" w:rsidR="00CC7B10" w:rsidRPr="00CC7B10" w:rsidRDefault="00CC7B10" w:rsidP="00CC7B10">
      <w:pPr>
        <w:shd w:val="clear" w:color="auto" w:fill="FFFFFF"/>
        <w:jc w:val="both"/>
        <w:rPr>
          <w:rFonts w:ascii="Times New Roman" w:eastAsia="Times New Roman" w:hAnsi="Times New Roman" w:cs="Times New Roman"/>
          <w:b/>
          <w:bCs/>
          <w:color w:val="000000" w:themeColor="text1"/>
          <w:sz w:val="27"/>
          <w:szCs w:val="27"/>
        </w:rPr>
      </w:pPr>
      <w:r w:rsidRPr="00425494">
        <w:rPr>
          <w:rFonts w:ascii="Times New Roman" w:eastAsia="Times New Roman" w:hAnsi="Times New Roman" w:cs="Times New Roman"/>
          <w:color w:val="000000" w:themeColor="text1"/>
          <w:sz w:val="26"/>
          <w:szCs w:val="26"/>
        </w:rPr>
        <w:br/>
      </w:r>
      <w:r w:rsidRPr="00CC7B10">
        <w:rPr>
          <w:rFonts w:ascii="Times New Roman" w:eastAsia="Times New Roman" w:hAnsi="Times New Roman" w:cs="Times New Roman"/>
          <w:b/>
          <w:bCs/>
          <w:color w:val="000000" w:themeColor="text1"/>
          <w:sz w:val="27"/>
          <w:szCs w:val="27"/>
        </w:rPr>
        <w:t xml:space="preserve">B. </w:t>
      </w:r>
      <w:r w:rsidR="00231089">
        <w:rPr>
          <w:rFonts w:ascii="Times New Roman" w:eastAsia="Times New Roman" w:hAnsi="Times New Roman" w:cs="Times New Roman"/>
          <w:b/>
          <w:bCs/>
          <w:color w:val="000000" w:themeColor="text1"/>
          <w:sz w:val="27"/>
          <w:szCs w:val="27"/>
        </w:rPr>
        <w:t>Vendor</w:t>
      </w:r>
    </w:p>
    <w:p w14:paraId="5655C850" w14:textId="5BE9ED2A" w:rsidR="00CC7B10" w:rsidRPr="00CC7B10" w:rsidRDefault="00231089" w:rsidP="00CC7B10">
      <w:pPr>
        <w:numPr>
          <w:ilvl w:val="0"/>
          <w:numId w:val="2"/>
        </w:numPr>
        <w:shd w:val="clear" w:color="auto" w:fill="FFFFFF"/>
        <w:spacing w:before="100" w:beforeAutospacing="1" w:after="150" w:line="420" w:lineRule="atLeast"/>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Vendor </w:t>
      </w:r>
      <w:r w:rsidR="00CC7B10" w:rsidRPr="00CC7B10">
        <w:rPr>
          <w:rFonts w:ascii="Times New Roman" w:eastAsia="Times New Roman" w:hAnsi="Times New Roman" w:cs="Times New Roman"/>
          <w:color w:val="000000" w:themeColor="text1"/>
          <w:sz w:val="26"/>
          <w:szCs w:val="26"/>
        </w:rPr>
        <w:t xml:space="preserve">tidak akan menjual, menyewakan, atau sebaliknya mengungkapkan alamat email atau informasi pribadi atau data dari </w:t>
      </w:r>
      <w:r>
        <w:rPr>
          <w:rFonts w:ascii="Times New Roman" w:eastAsia="Times New Roman" w:hAnsi="Times New Roman" w:cs="Times New Roman"/>
          <w:color w:val="000000" w:themeColor="text1"/>
          <w:sz w:val="26"/>
          <w:szCs w:val="26"/>
        </w:rPr>
        <w:t>calon pengantin</w:t>
      </w:r>
      <w:r w:rsidR="00CC7B10" w:rsidRPr="00CC7B10">
        <w:rPr>
          <w:rFonts w:ascii="Times New Roman" w:eastAsia="Times New Roman" w:hAnsi="Times New Roman" w:cs="Times New Roman"/>
          <w:color w:val="000000" w:themeColor="text1"/>
          <w:sz w:val="26"/>
          <w:szCs w:val="26"/>
        </w:rPr>
        <w:t xml:space="preserve"> kepada pihak lain (kecuali apabila diwajibkan oleh hukum yang berlaku).</w:t>
      </w:r>
    </w:p>
    <w:p w14:paraId="33F282E0" w14:textId="04FCC56D" w:rsidR="00CC7B10" w:rsidRDefault="00231089" w:rsidP="00CC7B10">
      <w:pPr>
        <w:numPr>
          <w:ilvl w:val="0"/>
          <w:numId w:val="2"/>
        </w:numPr>
        <w:shd w:val="clear" w:color="auto" w:fill="FFFFFF"/>
        <w:spacing w:before="100" w:beforeAutospacing="1" w:after="150" w:line="420" w:lineRule="atLeast"/>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Nikahyuk</w:t>
      </w:r>
      <w:r w:rsidR="00CC7B10" w:rsidRPr="00CC7B10">
        <w:rPr>
          <w:rFonts w:ascii="Times New Roman" w:eastAsia="Times New Roman" w:hAnsi="Times New Roman" w:cs="Times New Roman"/>
          <w:color w:val="000000" w:themeColor="text1"/>
          <w:sz w:val="26"/>
          <w:szCs w:val="26"/>
        </w:rPr>
        <w:t xml:space="preserve"> dapat mempergunakan dan mengolah Informasi / data Pengguna dengan tujuan untuk menyesuaikan dengan minat Pengguna.</w:t>
      </w:r>
    </w:p>
    <w:p w14:paraId="702E8744" w14:textId="36EED125" w:rsidR="00231089" w:rsidRDefault="00231089" w:rsidP="00CC7B10">
      <w:pPr>
        <w:numPr>
          <w:ilvl w:val="0"/>
          <w:numId w:val="2"/>
        </w:numPr>
        <w:shd w:val="clear" w:color="auto" w:fill="FFFFFF"/>
        <w:spacing w:before="100" w:beforeAutospacing="1" w:after="150" w:line="420" w:lineRule="atLeast"/>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Apabila Vendor terdaftar diketahui bertransaksi diluar sistem dengan calon pengantin yang juga terdaftar disistem, maka pihak Nikahyuk berhak menuntut Vendor dengan denda sebesar Rp. 100,000,000 (Seratus juta rupiah).</w:t>
      </w:r>
    </w:p>
    <w:p w14:paraId="02DA45D9" w14:textId="44900D85" w:rsidR="001526B1" w:rsidRPr="001526B1" w:rsidRDefault="001526B1" w:rsidP="001526B1">
      <w:pPr>
        <w:numPr>
          <w:ilvl w:val="0"/>
          <w:numId w:val="2"/>
        </w:numPr>
        <w:shd w:val="clear" w:color="auto" w:fill="FFFFFF"/>
        <w:spacing w:before="100" w:beforeAutospacing="1" w:after="150" w:line="420" w:lineRule="atLeast"/>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Vendor </w:t>
      </w:r>
      <w:r>
        <w:rPr>
          <w:rFonts w:ascii="Times New Roman" w:eastAsia="Times New Roman" w:hAnsi="Times New Roman" w:cs="Times New Roman"/>
          <w:color w:val="000000" w:themeColor="text1"/>
          <w:sz w:val="26"/>
          <w:szCs w:val="26"/>
        </w:rPr>
        <w:t>yang sudah terdaftar pada sistem Nikahyuk diasumsikan telah membaca Syarat &amp; Ketentuan yang berlaku di sistem Nikahyuk.</w:t>
      </w:r>
    </w:p>
    <w:p w14:paraId="6C214F58" w14:textId="14BEDBC4" w:rsidR="00231089" w:rsidRPr="00CC7B10" w:rsidRDefault="00231089" w:rsidP="00231089">
      <w:pPr>
        <w:shd w:val="clear" w:color="auto" w:fill="FFFFFF"/>
        <w:jc w:val="both"/>
        <w:rPr>
          <w:rFonts w:ascii="Times New Roman" w:eastAsia="Times New Roman" w:hAnsi="Times New Roman" w:cs="Times New Roman"/>
          <w:b/>
          <w:bCs/>
          <w:color w:val="000000" w:themeColor="text1"/>
          <w:sz w:val="27"/>
          <w:szCs w:val="27"/>
        </w:rPr>
      </w:pPr>
      <w:r w:rsidRPr="00425494">
        <w:rPr>
          <w:rFonts w:ascii="Times New Roman" w:eastAsia="Times New Roman" w:hAnsi="Times New Roman" w:cs="Times New Roman"/>
          <w:color w:val="000000" w:themeColor="text1"/>
          <w:sz w:val="26"/>
          <w:szCs w:val="26"/>
        </w:rPr>
        <w:br/>
      </w:r>
      <w:r>
        <w:rPr>
          <w:rFonts w:ascii="Times New Roman" w:eastAsia="Times New Roman" w:hAnsi="Times New Roman" w:cs="Times New Roman"/>
          <w:b/>
          <w:bCs/>
          <w:color w:val="000000" w:themeColor="text1"/>
          <w:sz w:val="27"/>
          <w:szCs w:val="27"/>
        </w:rPr>
        <w:t>C</w:t>
      </w:r>
      <w:r w:rsidRPr="00CC7B10">
        <w:rPr>
          <w:rFonts w:ascii="Times New Roman" w:eastAsia="Times New Roman" w:hAnsi="Times New Roman" w:cs="Times New Roman"/>
          <w:b/>
          <w:bCs/>
          <w:color w:val="000000" w:themeColor="text1"/>
          <w:sz w:val="27"/>
          <w:szCs w:val="27"/>
        </w:rPr>
        <w:t xml:space="preserve">. </w:t>
      </w:r>
      <w:r>
        <w:rPr>
          <w:rFonts w:ascii="Times New Roman" w:eastAsia="Times New Roman" w:hAnsi="Times New Roman" w:cs="Times New Roman"/>
          <w:b/>
          <w:bCs/>
          <w:color w:val="000000" w:themeColor="text1"/>
          <w:sz w:val="27"/>
          <w:szCs w:val="27"/>
        </w:rPr>
        <w:t>Calon pengantin/Customer</w:t>
      </w:r>
    </w:p>
    <w:p w14:paraId="4539806B" w14:textId="412D2F1C" w:rsidR="00231089" w:rsidRDefault="00231089" w:rsidP="00231089">
      <w:pPr>
        <w:numPr>
          <w:ilvl w:val="0"/>
          <w:numId w:val="3"/>
        </w:numPr>
        <w:shd w:val="clear" w:color="auto" w:fill="FFFFFF"/>
        <w:spacing w:before="100" w:beforeAutospacing="1" w:after="150" w:line="420" w:lineRule="atLeast"/>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Nikahyuk</w:t>
      </w:r>
      <w:r w:rsidRPr="00CC7B10">
        <w:rPr>
          <w:rFonts w:ascii="Times New Roman" w:eastAsia="Times New Roman" w:hAnsi="Times New Roman" w:cs="Times New Roman"/>
          <w:color w:val="000000" w:themeColor="text1"/>
          <w:sz w:val="26"/>
          <w:szCs w:val="26"/>
        </w:rPr>
        <w:t xml:space="preserve"> dapat mempergunakan dan mengolah Informasi / data Pengguna dengan tujuan untuk menyesuaikan dengan minat Pengguna.</w:t>
      </w:r>
    </w:p>
    <w:p w14:paraId="3CD3A68F" w14:textId="724A1686" w:rsidR="00231089" w:rsidRDefault="00231089" w:rsidP="00231089">
      <w:pPr>
        <w:numPr>
          <w:ilvl w:val="0"/>
          <w:numId w:val="3"/>
        </w:numPr>
        <w:shd w:val="clear" w:color="auto" w:fill="FFFFFF"/>
        <w:spacing w:before="100" w:beforeAutospacing="1" w:after="150" w:line="420" w:lineRule="atLeast"/>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Calon pengantin dapat bebas memilih metode pembayaran yang telah disediakan sistem.</w:t>
      </w:r>
    </w:p>
    <w:p w14:paraId="3F11F245" w14:textId="1F4F197A" w:rsidR="001526B1" w:rsidRDefault="001526B1" w:rsidP="00231089">
      <w:pPr>
        <w:numPr>
          <w:ilvl w:val="0"/>
          <w:numId w:val="3"/>
        </w:numPr>
        <w:shd w:val="clear" w:color="auto" w:fill="FFFFFF"/>
        <w:spacing w:before="100" w:beforeAutospacing="1" w:after="150" w:line="420" w:lineRule="atLeast"/>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Nikahyuk akan memberikan pelayanan setelah customer membayar baik cash maupun kredit dengan pembayaran minimal 1x pembayaran.</w:t>
      </w:r>
    </w:p>
    <w:p w14:paraId="38912E78" w14:textId="34B08092" w:rsidR="001526B1" w:rsidRPr="00231089" w:rsidRDefault="001526B1" w:rsidP="00231089">
      <w:pPr>
        <w:numPr>
          <w:ilvl w:val="0"/>
          <w:numId w:val="3"/>
        </w:numPr>
        <w:shd w:val="clear" w:color="auto" w:fill="FFFFFF"/>
        <w:spacing w:before="100" w:beforeAutospacing="1" w:after="150" w:line="420" w:lineRule="atLeast"/>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Apabila calon pengantin terlambat membayar angsuran maka pihak Nikahyuk dapat menuntut pihak calon pengantin ke pengadilan setempat.</w:t>
      </w:r>
    </w:p>
    <w:p w14:paraId="1ECC306A" w14:textId="29842260" w:rsidR="003C7861" w:rsidRPr="00120798" w:rsidRDefault="00231089" w:rsidP="00231089">
      <w:pPr>
        <w:numPr>
          <w:ilvl w:val="0"/>
          <w:numId w:val="3"/>
        </w:numPr>
        <w:shd w:val="clear" w:color="auto" w:fill="FFFFFF"/>
        <w:spacing w:before="100" w:beforeAutospacing="1" w:after="150" w:line="420" w:lineRule="atLeast"/>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Calon pengantin yang sudah terdaftar pada sistem Nikahyuk diasumsikan telah membaca Syarat &amp; Ketentuan yang berlaku di sistem Nikahyuk.</w:t>
      </w:r>
    </w:p>
    <w:p w14:paraId="737F632B" w14:textId="19BB70CB" w:rsidR="003C7861" w:rsidRDefault="003C7861" w:rsidP="00231089">
      <w:pPr>
        <w:shd w:val="clear" w:color="auto" w:fill="FFFFFF"/>
        <w:spacing w:before="100" w:beforeAutospacing="1" w:after="150" w:line="420" w:lineRule="atLeast"/>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lastRenderedPageBreak/>
        <w:t>Dengan ini saya selaku customer menyetujui syarat &amp; ketentuan yang berlaku pada sistem Nikahyuk.</w:t>
      </w:r>
    </w:p>
    <w:p w14:paraId="5643D90F" w14:textId="7D2DE0D0" w:rsidR="003C7861" w:rsidRDefault="003C7861" w:rsidP="00231089">
      <w:pPr>
        <w:shd w:val="clear" w:color="auto" w:fill="FFFFFF"/>
        <w:spacing w:before="100" w:beforeAutospacing="1" w:after="150" w:line="420" w:lineRule="atLeast"/>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Customer,</w:t>
      </w:r>
    </w:p>
    <w:p w14:paraId="7EF4B5E1" w14:textId="25BCA6D5" w:rsidR="003C7861" w:rsidRDefault="003C7861" w:rsidP="00231089">
      <w:pPr>
        <w:shd w:val="clear" w:color="auto" w:fill="FFFFFF"/>
        <w:spacing w:before="100" w:beforeAutospacing="1" w:after="150" w:line="420" w:lineRule="atLeast"/>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noProof/>
          <w:color w:val="000000" w:themeColor="text1"/>
          <w:sz w:val="26"/>
          <w:szCs w:val="26"/>
        </w:rPr>
        <mc:AlternateContent>
          <mc:Choice Requires="wps">
            <w:drawing>
              <wp:anchor distT="0" distB="0" distL="114300" distR="114300" simplePos="0" relativeHeight="251660288" behindDoc="0" locked="0" layoutInCell="1" allowOverlap="1" wp14:anchorId="03C8B3C5" wp14:editId="038BD024">
                <wp:simplePos x="0" y="0"/>
                <wp:positionH relativeFrom="column">
                  <wp:posOffset>107004</wp:posOffset>
                </wp:positionH>
                <wp:positionV relativeFrom="paragraph">
                  <wp:posOffset>94169</wp:posOffset>
                </wp:positionV>
                <wp:extent cx="953311" cy="593387"/>
                <wp:effectExtent l="0" t="0" r="12065" b="16510"/>
                <wp:wrapNone/>
                <wp:docPr id="3" name="Text Box 3"/>
                <wp:cNvGraphicFramePr/>
                <a:graphic xmlns:a="http://schemas.openxmlformats.org/drawingml/2006/main">
                  <a:graphicData uri="http://schemas.microsoft.com/office/word/2010/wordprocessingShape">
                    <wps:wsp>
                      <wps:cNvSpPr txBox="1"/>
                      <wps:spPr>
                        <a:xfrm>
                          <a:off x="0" y="0"/>
                          <a:ext cx="953311" cy="593387"/>
                        </a:xfrm>
                        <a:prstGeom prst="rect">
                          <a:avLst/>
                        </a:prstGeom>
                        <a:solidFill>
                          <a:schemeClr val="lt1"/>
                        </a:solidFill>
                        <a:ln w="6350">
                          <a:solidFill>
                            <a:prstClr val="black"/>
                          </a:solidFill>
                        </a:ln>
                      </wps:spPr>
                      <wps:txbx>
                        <w:txbxContent>
                          <w:p w14:paraId="019F71E7" w14:textId="75814D91" w:rsidR="003C7861" w:rsidRDefault="003C7861">
                            <w:r>
                              <w:t xml:space="preserve">Materai </w:t>
                            </w:r>
                          </w:p>
                          <w:p w14:paraId="7C89B692" w14:textId="6BD87ABA" w:rsidR="003C7861" w:rsidRDefault="003C7861">
                            <w:r>
                              <w:t>Rp. 6000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C8B3C5" id="_x0000_t202" coordsize="21600,21600" o:spt="202" path="m,l,21600r21600,l21600,xe">
                <v:stroke joinstyle="miter"/>
                <v:path gradientshapeok="t" o:connecttype="rect"/>
              </v:shapetype>
              <v:shape id="Text Box 3" o:spid="_x0000_s1026" type="#_x0000_t202" style="position:absolute;left:0;text-align:left;margin-left:8.45pt;margin-top:7.4pt;width:75.05pt;height:46.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sk7eSwIAAKAEAAAOAAAAZHJzL2Uyb0RvYy54bWysVFFv2jAQfp+0/2D5fQQItCUiVIyKaRJq&#13;&#10;K0HVZ+M4YM3xebYhYb9+ZydQ2u1p2os53335fPfdHdP7plLkKKyToHM66PUpEZpDIfUupy+b5Zc7&#13;&#10;SpxnumAKtMjpSTh6P/v8aVqbTAxhD6oQliCJdlltcrr33mRJ4vheVMz1wAiNwRJsxTxe7S4pLKuR&#13;&#10;vVLJsN+/SWqwhbHAhXPofWiDdBb5y1Jw/1SWTniicoq5+XjaeG7DmcymLNtZZvaSd2mwf8iiYlLj&#13;&#10;oxeqB+YZOVj5B1UluQUHpe9xqBIoS8lFrAGrGfQ/VLPeMyNiLSiOMxeZ3P+j5Y/HZ0tkkdOUEs0q&#13;&#10;bNFGNJ58hYakQZ3auAxBa4Mw36Abu3z2O3SGopvSVuEXyyEYR51PF20DGUfnZJymgwElHEPjSZre&#13;&#10;3QaW5O1jY53/JqAiwcipxdZFRdlx5XwLPUPCWw6ULJZSqXgJ4yIWypIjw0YrH1NE8ncopUmd05t0&#13;&#10;3I/E72KB+vL9VjH+o0vvCoV8SmPOQZK29GD5Ztt0Om2hOKFMFtoxc4YvJfKumPPPzOJcoTK4K/4J&#13;&#10;j1IBJgOdRcke7K+/+QMe241RSmqc05y6nwdmBSXqu8ZBmAxGozDY8TIa3w7xYq8j2+uIPlQLQIWw&#13;&#10;EZhdNAPeq7NZWqhecaXm4VUMMc3x7Zz6s7nw7fbgSnIxn0cQjrJhfqXXhgfq0JGg56Z5ZdZ0/fQ4&#13;&#10;CI9wnmiWfWhriw1fapgfPJQy9jwI3Kra6Y5rEKemW9mwZ9f3iHr7Y5n9BgAA//8DAFBLAwQUAAYA&#13;&#10;CAAAACEAURWPJ94AAAAOAQAADwAAAGRycy9kb3ducmV2LnhtbExPTU/DMAy9I/EfIiNxYykTKl3X&#13;&#10;dOJjcOHEQJy9JksqGqdKsq78e7wTXGw/Pfv5vWYz+0FMJqY+kILbRQHCUBd0T1bB58fLTQUiZSSN&#13;&#10;QyCj4Mck2LSXFw3WOpzo3Uy7bAWLUKpRgct5rKVMnTMe0yKMhpg7hOgxM4xW6ognFveDXBZFKT32&#13;&#10;xB8cjubJme57d/QKto92ZbsKo9tWuu+n+evwZl+Vur6an9dcHtYgspnz3wWcM7B/aNnYPhxJJzEw&#13;&#10;Lle8yf2OY5z58p4D7nkoqiXItpH/Y7S/AAAA//8DAFBLAQItABQABgAIAAAAIQC2gziS/gAAAOEB&#13;&#10;AAATAAAAAAAAAAAAAAAAAAAAAABbQ29udGVudF9UeXBlc10ueG1sUEsBAi0AFAAGAAgAAAAhADj9&#13;&#10;If/WAAAAlAEAAAsAAAAAAAAAAAAAAAAALwEAAF9yZWxzLy5yZWxzUEsBAi0AFAAGAAgAAAAhAGGy&#13;&#10;Tt5LAgAAoAQAAA4AAAAAAAAAAAAAAAAALgIAAGRycy9lMm9Eb2MueG1sUEsBAi0AFAAGAAgAAAAh&#13;&#10;AFEVjyfeAAAADgEAAA8AAAAAAAAAAAAAAAAApQQAAGRycy9kb3ducmV2LnhtbFBLBQYAAAAABAAE&#13;&#10;APMAAACwBQAAAAA=&#13;&#10;" fillcolor="white [3201]" strokeweight=".5pt">
                <v:textbox>
                  <w:txbxContent>
                    <w:p w14:paraId="019F71E7" w14:textId="75814D91" w:rsidR="003C7861" w:rsidRDefault="003C7861">
                      <w:r>
                        <w:t xml:space="preserve">Materai </w:t>
                      </w:r>
                    </w:p>
                    <w:p w14:paraId="7C89B692" w14:textId="6BD87ABA" w:rsidR="003C7861" w:rsidRDefault="003C7861">
                      <w:r>
                        <w:t>Rp. 6000</w:t>
                      </w:r>
                    </w:p>
                  </w:txbxContent>
                </v:textbox>
              </v:shape>
            </w:pict>
          </mc:Fallback>
        </mc:AlternateContent>
      </w:r>
    </w:p>
    <w:p w14:paraId="46499240" w14:textId="09B86703" w:rsidR="003C7861" w:rsidRPr="00CC7B10" w:rsidRDefault="003C7861" w:rsidP="00231089">
      <w:pPr>
        <w:shd w:val="clear" w:color="auto" w:fill="FFFFFF"/>
        <w:spacing w:before="100" w:beforeAutospacing="1" w:after="150" w:line="420" w:lineRule="atLeast"/>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br/>
        <w:t>(……………………………)</w:t>
      </w:r>
    </w:p>
    <w:p w14:paraId="62ECA021" w14:textId="77777777" w:rsidR="00231089" w:rsidRPr="00425494" w:rsidRDefault="00231089" w:rsidP="00231089">
      <w:pPr>
        <w:jc w:val="both"/>
        <w:rPr>
          <w:rFonts w:ascii="Times New Roman" w:hAnsi="Times New Roman" w:cs="Times New Roman"/>
          <w:color w:val="000000" w:themeColor="text1"/>
        </w:rPr>
      </w:pPr>
    </w:p>
    <w:p w14:paraId="75987328" w14:textId="77777777" w:rsidR="005A11A1" w:rsidRPr="00425494" w:rsidRDefault="00D31285" w:rsidP="00CC7B10">
      <w:pPr>
        <w:jc w:val="both"/>
        <w:rPr>
          <w:rFonts w:ascii="Times New Roman" w:hAnsi="Times New Roman" w:cs="Times New Roman"/>
          <w:color w:val="000000" w:themeColor="text1"/>
        </w:rPr>
      </w:pPr>
    </w:p>
    <w:sectPr w:rsidR="005A11A1" w:rsidRPr="00425494" w:rsidSect="00120798">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C9358F" w14:textId="77777777" w:rsidR="00D31285" w:rsidRDefault="00D31285" w:rsidP="003C7861">
      <w:r>
        <w:separator/>
      </w:r>
    </w:p>
  </w:endnote>
  <w:endnote w:type="continuationSeparator" w:id="0">
    <w:p w14:paraId="334C9C36" w14:textId="77777777" w:rsidR="00D31285" w:rsidRDefault="00D31285" w:rsidP="003C7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64D5B1" w14:textId="77777777" w:rsidR="00D31285" w:rsidRDefault="00D31285" w:rsidP="003C7861">
      <w:r>
        <w:separator/>
      </w:r>
    </w:p>
  </w:footnote>
  <w:footnote w:type="continuationSeparator" w:id="0">
    <w:p w14:paraId="0F30E802" w14:textId="77777777" w:rsidR="00D31285" w:rsidRDefault="00D31285" w:rsidP="003C78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CCB364" w14:textId="77777777" w:rsidR="00120798" w:rsidRDefault="00120798" w:rsidP="00120798">
    <w:pPr>
      <w:pStyle w:val="Header"/>
    </w:pPr>
    <w:r>
      <w:rPr>
        <w:noProof/>
      </w:rPr>
      <w:drawing>
        <wp:inline distT="0" distB="0" distL="0" distR="0" wp14:anchorId="472B7A8C" wp14:editId="6AB11579">
          <wp:extent cx="1585609" cy="438013"/>
          <wp:effectExtent l="0" t="0" r="1905" b="0"/>
          <wp:docPr id="6" name="Picture 6" descr="A picture containing drawing,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kahyuk-logo.png"/>
                  <pic:cNvPicPr/>
                </pic:nvPicPr>
                <pic:blipFill>
                  <a:blip r:embed="rId1">
                    <a:extLst>
                      <a:ext uri="{28A0092B-C50C-407E-A947-70E740481C1C}">
                        <a14:useLocalDpi xmlns:a14="http://schemas.microsoft.com/office/drawing/2010/main" val="0"/>
                      </a:ext>
                    </a:extLst>
                  </a:blip>
                  <a:stretch>
                    <a:fillRect/>
                  </a:stretch>
                </pic:blipFill>
                <pic:spPr>
                  <a:xfrm>
                    <a:off x="0" y="0"/>
                    <a:ext cx="1617846" cy="446918"/>
                  </a:xfrm>
                  <a:prstGeom prst="rect">
                    <a:avLst/>
                  </a:prstGeom>
                </pic:spPr>
              </pic:pic>
            </a:graphicData>
          </a:graphic>
        </wp:inline>
      </w:drawing>
    </w:r>
  </w:p>
  <w:p w14:paraId="420AEAE1" w14:textId="77777777" w:rsidR="00120798" w:rsidRPr="00AB34FF" w:rsidRDefault="00120798" w:rsidP="00120798">
    <w:pPr>
      <w:pStyle w:val="Header"/>
      <w:rPr>
        <w:rFonts w:cstheme="minorHAnsi"/>
      </w:rPr>
    </w:pPr>
    <w:r w:rsidRPr="00AB34FF">
      <w:rPr>
        <w:rFonts w:cstheme="minorHAnsi"/>
      </w:rPr>
      <w:t>Jl. Adam Malik, No. 74, Samarinda, Indonesia</w:t>
    </w:r>
  </w:p>
  <w:p w14:paraId="37E194A1" w14:textId="77777777" w:rsidR="00120798" w:rsidRPr="00AB34FF" w:rsidRDefault="00120798" w:rsidP="00120798">
    <w:pPr>
      <w:pStyle w:val="Header"/>
      <w:rPr>
        <w:rFonts w:cstheme="minorHAnsi"/>
      </w:rPr>
    </w:pPr>
    <w:r w:rsidRPr="00AB34FF">
      <w:rPr>
        <w:rFonts w:cstheme="minorHAnsi"/>
      </w:rPr>
      <w:t>+62 821-5498-1441</w:t>
    </w:r>
  </w:p>
  <w:p w14:paraId="7E12B391" w14:textId="19C1EDB7" w:rsidR="00120798" w:rsidRPr="00AB34FF" w:rsidRDefault="00120798" w:rsidP="00120798">
    <w:pPr>
      <w:pStyle w:val="Header"/>
      <w:rPr>
        <w:rFonts w:cstheme="minorHAnsi"/>
      </w:rPr>
    </w:pPr>
    <w:r w:rsidRPr="00AB34FF">
      <w:rPr>
        <w:rFonts w:cstheme="minorHAnsi"/>
      </w:rPr>
      <w:t>halo@nikahyuk.online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C6282C"/>
    <w:multiLevelType w:val="multilevel"/>
    <w:tmpl w:val="9062A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E63CD5"/>
    <w:multiLevelType w:val="multilevel"/>
    <w:tmpl w:val="9062A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66385C"/>
    <w:multiLevelType w:val="multilevel"/>
    <w:tmpl w:val="C17E8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B10"/>
    <w:rsid w:val="00120798"/>
    <w:rsid w:val="001526B1"/>
    <w:rsid w:val="002176A3"/>
    <w:rsid w:val="00231089"/>
    <w:rsid w:val="003C7861"/>
    <w:rsid w:val="003E3FAF"/>
    <w:rsid w:val="00425494"/>
    <w:rsid w:val="004A34B9"/>
    <w:rsid w:val="00881F7A"/>
    <w:rsid w:val="009D41F5"/>
    <w:rsid w:val="00AB34FF"/>
    <w:rsid w:val="00CC5534"/>
    <w:rsid w:val="00CC7B10"/>
    <w:rsid w:val="00D31285"/>
    <w:rsid w:val="00D70824"/>
    <w:rsid w:val="00DA45D2"/>
    <w:rsid w:val="00FA4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572652"/>
  <w15:chartTrackingRefBased/>
  <w15:docId w15:val="{41E78559-8032-5F49-9D43-D128D58B3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C7B10"/>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7B1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C7B10"/>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3C7861"/>
    <w:pPr>
      <w:tabs>
        <w:tab w:val="center" w:pos="4680"/>
        <w:tab w:val="right" w:pos="9360"/>
      </w:tabs>
    </w:pPr>
  </w:style>
  <w:style w:type="character" w:customStyle="1" w:styleId="HeaderChar">
    <w:name w:val="Header Char"/>
    <w:basedOn w:val="DefaultParagraphFont"/>
    <w:link w:val="Header"/>
    <w:uiPriority w:val="99"/>
    <w:rsid w:val="003C7861"/>
  </w:style>
  <w:style w:type="paragraph" w:styleId="Footer">
    <w:name w:val="footer"/>
    <w:basedOn w:val="Normal"/>
    <w:link w:val="FooterChar"/>
    <w:uiPriority w:val="99"/>
    <w:unhideWhenUsed/>
    <w:rsid w:val="003C7861"/>
    <w:pPr>
      <w:tabs>
        <w:tab w:val="center" w:pos="4680"/>
        <w:tab w:val="right" w:pos="9360"/>
      </w:tabs>
    </w:pPr>
  </w:style>
  <w:style w:type="character" w:customStyle="1" w:styleId="FooterChar">
    <w:name w:val="Footer Char"/>
    <w:basedOn w:val="DefaultParagraphFont"/>
    <w:link w:val="Footer"/>
    <w:uiPriority w:val="99"/>
    <w:rsid w:val="003C78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3449943">
      <w:bodyDiv w:val="1"/>
      <w:marLeft w:val="0"/>
      <w:marRight w:val="0"/>
      <w:marTop w:val="0"/>
      <w:marBottom w:val="0"/>
      <w:divBdr>
        <w:top w:val="none" w:sz="0" w:space="0" w:color="auto"/>
        <w:left w:val="none" w:sz="0" w:space="0" w:color="auto"/>
        <w:bottom w:val="none" w:sz="0" w:space="0" w:color="auto"/>
        <w:right w:val="none" w:sz="0" w:space="0" w:color="auto"/>
      </w:divBdr>
      <w:divsChild>
        <w:div w:id="2045208942">
          <w:marLeft w:val="0"/>
          <w:marRight w:val="0"/>
          <w:marTop w:val="0"/>
          <w:marBottom w:val="0"/>
          <w:divBdr>
            <w:top w:val="none" w:sz="0" w:space="0" w:color="auto"/>
            <w:left w:val="none" w:sz="0" w:space="0" w:color="auto"/>
            <w:bottom w:val="none" w:sz="0" w:space="0" w:color="auto"/>
            <w:right w:val="none" w:sz="0" w:space="0" w:color="auto"/>
          </w:divBdr>
        </w:div>
        <w:div w:id="151331792">
          <w:marLeft w:val="0"/>
          <w:marRight w:val="0"/>
          <w:marTop w:val="0"/>
          <w:marBottom w:val="0"/>
          <w:divBdr>
            <w:top w:val="none" w:sz="0" w:space="0" w:color="auto"/>
            <w:left w:val="none" w:sz="0" w:space="0" w:color="auto"/>
            <w:bottom w:val="none" w:sz="0" w:space="0" w:color="auto"/>
            <w:right w:val="none" w:sz="0" w:space="0" w:color="auto"/>
          </w:divBdr>
          <w:divsChild>
            <w:div w:id="1314062444">
              <w:marLeft w:val="0"/>
              <w:marRight w:val="0"/>
              <w:marTop w:val="0"/>
              <w:marBottom w:val="75"/>
              <w:divBdr>
                <w:top w:val="none" w:sz="0" w:space="0" w:color="auto"/>
                <w:left w:val="none" w:sz="0" w:space="0" w:color="auto"/>
                <w:bottom w:val="none" w:sz="0" w:space="0" w:color="auto"/>
                <w:right w:val="none" w:sz="0" w:space="0" w:color="auto"/>
              </w:divBdr>
            </w:div>
          </w:divsChild>
        </w:div>
        <w:div w:id="4718873">
          <w:marLeft w:val="0"/>
          <w:marRight w:val="0"/>
          <w:marTop w:val="0"/>
          <w:marBottom w:val="0"/>
          <w:divBdr>
            <w:top w:val="none" w:sz="0" w:space="0" w:color="auto"/>
            <w:left w:val="none" w:sz="0" w:space="0" w:color="auto"/>
            <w:bottom w:val="none" w:sz="0" w:space="0" w:color="auto"/>
            <w:right w:val="none" w:sz="0" w:space="0" w:color="auto"/>
          </w:divBdr>
          <w:divsChild>
            <w:div w:id="18847505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453</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24</dc:creator>
  <cp:keywords/>
  <dc:description/>
  <cp:lastModifiedBy>user 24</cp:lastModifiedBy>
  <cp:revision>2</cp:revision>
  <dcterms:created xsi:type="dcterms:W3CDTF">2020-06-24T04:14:00Z</dcterms:created>
  <dcterms:modified xsi:type="dcterms:W3CDTF">2020-06-24T04:14:00Z</dcterms:modified>
</cp:coreProperties>
</file>