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714" w:type="dxa"/>
        <w:tblLook w:val="04A0" w:firstRow="1" w:lastRow="0" w:firstColumn="1" w:lastColumn="0" w:noHBand="0" w:noVBand="1"/>
      </w:tblPr>
      <w:tblGrid>
        <w:gridCol w:w="1384"/>
        <w:gridCol w:w="1282"/>
        <w:gridCol w:w="1282"/>
        <w:gridCol w:w="2499"/>
        <w:gridCol w:w="1074"/>
        <w:gridCol w:w="910"/>
        <w:gridCol w:w="1283"/>
      </w:tblGrid>
      <w:tr w:rsidR="0099496E" w:rsidTr="006A2FE7">
        <w:tc>
          <w:tcPr>
            <w:tcW w:w="1384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Carrera</w:t>
            </w:r>
          </w:p>
        </w:tc>
        <w:tc>
          <w:tcPr>
            <w:tcW w:w="1282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Plan de estudios</w:t>
            </w:r>
          </w:p>
        </w:tc>
        <w:tc>
          <w:tcPr>
            <w:tcW w:w="1282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Clave materia</w:t>
            </w:r>
          </w:p>
        </w:tc>
        <w:tc>
          <w:tcPr>
            <w:tcW w:w="2499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Nombre de la materia</w:t>
            </w:r>
          </w:p>
        </w:tc>
        <w:tc>
          <w:tcPr>
            <w:tcW w:w="1074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Semestre</w:t>
            </w:r>
          </w:p>
        </w:tc>
        <w:tc>
          <w:tcPr>
            <w:tcW w:w="910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283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Periodo</w:t>
            </w:r>
          </w:p>
        </w:tc>
      </w:tr>
      <w:tr w:rsidR="0099496E" w:rsidTr="006A2FE7">
        <w:tc>
          <w:tcPr>
            <w:tcW w:w="1384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b/>
              </w:rPr>
              <w:t>ISC</w:t>
            </w:r>
          </w:p>
        </w:tc>
        <w:tc>
          <w:tcPr>
            <w:tcW w:w="1282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b/>
              </w:rPr>
              <w:t>ISIC-2010-</w:t>
            </w:r>
          </w:p>
        </w:tc>
        <w:tc>
          <w:tcPr>
            <w:tcW w:w="1282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rFonts w:ascii="ArialMT" w:hAnsi="ArialMT" w:cs="ArialMT"/>
                <w:lang w:val="es-ES"/>
              </w:rPr>
              <w:t>DAM-1904</w:t>
            </w:r>
          </w:p>
        </w:tc>
        <w:tc>
          <w:tcPr>
            <w:tcW w:w="2499" w:type="dxa"/>
          </w:tcPr>
          <w:p w:rsidR="003B5D11" w:rsidRDefault="003B5D11" w:rsidP="003B5D11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>Desarrollo de Aplicaciones para el</w:t>
            </w:r>
          </w:p>
          <w:p w:rsidR="0099496E" w:rsidRDefault="003B5D11" w:rsidP="003B5D11">
            <w:pPr>
              <w:jc w:val="center"/>
              <w:rPr>
                <w:b/>
              </w:rPr>
            </w:pPr>
            <w:r>
              <w:rPr>
                <w:rFonts w:ascii="ArialMT" w:hAnsi="ArialMT" w:cs="ArialMT"/>
                <w:lang w:val="es-ES"/>
              </w:rPr>
              <w:t>Comercio Electrónico</w:t>
            </w:r>
          </w:p>
        </w:tc>
        <w:tc>
          <w:tcPr>
            <w:tcW w:w="1074" w:type="dxa"/>
          </w:tcPr>
          <w:p w:rsidR="0099496E" w:rsidRDefault="003B5D11" w:rsidP="002816BE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10" w:type="dxa"/>
          </w:tcPr>
          <w:p w:rsidR="0099496E" w:rsidRDefault="0099496E" w:rsidP="00A22998">
            <w:pPr>
              <w:jc w:val="center"/>
              <w:rPr>
                <w:b/>
              </w:rPr>
            </w:pPr>
          </w:p>
        </w:tc>
        <w:tc>
          <w:tcPr>
            <w:tcW w:w="1283" w:type="dxa"/>
          </w:tcPr>
          <w:p w:rsidR="0099496E" w:rsidRDefault="0099496E" w:rsidP="002816BE">
            <w:pPr>
              <w:jc w:val="center"/>
              <w:rPr>
                <w:b/>
              </w:rPr>
            </w:pPr>
          </w:p>
        </w:tc>
      </w:tr>
    </w:tbl>
    <w:p w:rsidR="0099496E" w:rsidRDefault="0099496E" w:rsidP="002816BE">
      <w:pPr>
        <w:jc w:val="center"/>
        <w:rPr>
          <w:b/>
        </w:rPr>
      </w:pPr>
    </w:p>
    <w:tbl>
      <w:tblPr>
        <w:tblStyle w:val="Tablaconcuadrcula"/>
        <w:tblW w:w="9686" w:type="dxa"/>
        <w:tblLook w:val="04A0" w:firstRow="1" w:lastRow="0" w:firstColumn="1" w:lastColumn="0" w:noHBand="0" w:noVBand="1"/>
      </w:tblPr>
      <w:tblGrid>
        <w:gridCol w:w="1101"/>
        <w:gridCol w:w="2126"/>
        <w:gridCol w:w="4819"/>
        <w:gridCol w:w="1640"/>
      </w:tblGrid>
      <w:tr w:rsidR="0099496E" w:rsidTr="006A2FE7">
        <w:tc>
          <w:tcPr>
            <w:tcW w:w="1101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Practica No.</w:t>
            </w:r>
          </w:p>
        </w:tc>
        <w:tc>
          <w:tcPr>
            <w:tcW w:w="2126" w:type="dxa"/>
          </w:tcPr>
          <w:p w:rsidR="0099496E" w:rsidRDefault="005E13BA" w:rsidP="002816BE">
            <w:pPr>
              <w:jc w:val="center"/>
              <w:rPr>
                <w:b/>
              </w:rPr>
            </w:pPr>
            <w:r>
              <w:rPr>
                <w:b/>
              </w:rPr>
              <w:t>Laboratorio de:</w:t>
            </w:r>
          </w:p>
        </w:tc>
        <w:tc>
          <w:tcPr>
            <w:tcW w:w="4819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Nombre de la practica</w:t>
            </w:r>
          </w:p>
        </w:tc>
        <w:tc>
          <w:tcPr>
            <w:tcW w:w="1640" w:type="dxa"/>
          </w:tcPr>
          <w:p w:rsidR="0099496E" w:rsidRDefault="0099496E" w:rsidP="002816BE">
            <w:pPr>
              <w:jc w:val="center"/>
              <w:rPr>
                <w:b/>
              </w:rPr>
            </w:pPr>
            <w:r>
              <w:rPr>
                <w:b/>
              </w:rPr>
              <w:t>Duración (Hora)</w:t>
            </w:r>
          </w:p>
        </w:tc>
      </w:tr>
      <w:tr w:rsidR="0099496E" w:rsidTr="006A2FE7">
        <w:tc>
          <w:tcPr>
            <w:tcW w:w="1101" w:type="dxa"/>
          </w:tcPr>
          <w:p w:rsidR="0099496E" w:rsidRDefault="00552C14" w:rsidP="002816BE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26" w:type="dxa"/>
          </w:tcPr>
          <w:p w:rsidR="0099496E" w:rsidRDefault="00552C14" w:rsidP="002816BE">
            <w:pPr>
              <w:jc w:val="center"/>
              <w:rPr>
                <w:b/>
              </w:rPr>
            </w:pPr>
            <w:r>
              <w:rPr>
                <w:b/>
              </w:rPr>
              <w:t>CÓMPUTO</w:t>
            </w:r>
          </w:p>
        </w:tc>
        <w:tc>
          <w:tcPr>
            <w:tcW w:w="4819" w:type="dxa"/>
          </w:tcPr>
          <w:p w:rsidR="0099496E" w:rsidRDefault="00882E4D" w:rsidP="002816BE">
            <w:pPr>
              <w:jc w:val="center"/>
              <w:rPr>
                <w:b/>
              </w:rPr>
            </w:pPr>
            <w:r>
              <w:t>APLICACIONES PARA EL LADO DEL SERVIDOR</w:t>
            </w:r>
            <w:r w:rsidR="006E01CB">
              <w:t xml:space="preserve"> (API`s Dependencias y librerias)</w:t>
            </w:r>
          </w:p>
        </w:tc>
        <w:tc>
          <w:tcPr>
            <w:tcW w:w="1640" w:type="dxa"/>
          </w:tcPr>
          <w:p w:rsidR="0099496E" w:rsidRDefault="00882E4D" w:rsidP="002816BE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552C14">
              <w:rPr>
                <w:b/>
              </w:rPr>
              <w:t>HRS</w:t>
            </w:r>
          </w:p>
        </w:tc>
      </w:tr>
    </w:tbl>
    <w:p w:rsidR="0099496E" w:rsidRDefault="0099496E" w:rsidP="002816BE">
      <w:pPr>
        <w:jc w:val="center"/>
        <w:rPr>
          <w:b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071"/>
        <w:gridCol w:w="6983"/>
      </w:tblGrid>
      <w:tr w:rsidR="001125CA" w:rsidTr="00B60572">
        <w:tc>
          <w:tcPr>
            <w:tcW w:w="1144" w:type="pct"/>
          </w:tcPr>
          <w:p w:rsidR="001125CA" w:rsidRDefault="001125CA" w:rsidP="001125CA">
            <w:pPr>
              <w:rPr>
                <w:b/>
              </w:rPr>
            </w:pPr>
            <w:r>
              <w:rPr>
                <w:b/>
              </w:rPr>
              <w:t>Unidad temática:</w:t>
            </w:r>
            <w:r w:rsidR="00552C14">
              <w:rPr>
                <w:b/>
              </w:rPr>
              <w:t xml:space="preserve"> 1</w:t>
            </w:r>
          </w:p>
          <w:p w:rsidR="00075A4B" w:rsidRPr="00E80B92" w:rsidRDefault="00075A4B" w:rsidP="001125CA">
            <w:pPr>
              <w:rPr>
                <w:b/>
                <w:sz w:val="20"/>
                <w:szCs w:val="20"/>
              </w:rPr>
            </w:pPr>
          </w:p>
        </w:tc>
        <w:tc>
          <w:tcPr>
            <w:tcW w:w="3856" w:type="pct"/>
          </w:tcPr>
          <w:p w:rsidR="00075A4B" w:rsidRDefault="001125CA" w:rsidP="00552C1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b/>
              </w:rPr>
              <w:t>Subtema:</w:t>
            </w:r>
            <w:r w:rsidR="00552C14">
              <w:rPr>
                <w:rFonts w:ascii="TimesNewRomanPSMT" w:hAnsi="TimesNewRomanPSMT" w:cs="TimesNewRomanPSMT"/>
                <w:sz w:val="24"/>
                <w:szCs w:val="24"/>
              </w:rPr>
              <w:t xml:space="preserve"> </w:t>
            </w:r>
          </w:p>
          <w:p w:rsidR="001125CA" w:rsidRPr="00E80B92" w:rsidRDefault="00882E4D" w:rsidP="00203245">
            <w:pPr>
              <w:rPr>
                <w:b/>
                <w:sz w:val="20"/>
                <w:szCs w:val="20"/>
              </w:rPr>
            </w:pPr>
            <w:r>
              <w:t>CONCEPTOS BÁSICOS DE LA HERRAMIENTA DE DESARROLLO DEL LADO DEL SERVIDOR</w:t>
            </w:r>
          </w:p>
        </w:tc>
      </w:tr>
      <w:tr w:rsidR="00BA7070" w:rsidTr="00EA0584">
        <w:tc>
          <w:tcPr>
            <w:tcW w:w="5000" w:type="pct"/>
            <w:gridSpan w:val="2"/>
          </w:tcPr>
          <w:p w:rsidR="00BA7070" w:rsidRDefault="00BA7070" w:rsidP="00E80B92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1125CA">
              <w:rPr>
                <w:b/>
              </w:rPr>
              <w:t>Competencia especifica materia:</w:t>
            </w:r>
            <w:r w:rsidR="00552C14">
              <w:rPr>
                <w:rFonts w:ascii="TimesNewRomanPSMT" w:hAnsi="TimesNewRomanPSMT" w:cs="TimesNewRomanPSMT"/>
                <w:sz w:val="24"/>
                <w:szCs w:val="24"/>
              </w:rPr>
              <w:t xml:space="preserve"> </w:t>
            </w:r>
          </w:p>
          <w:p w:rsidR="001D305B" w:rsidRDefault="001D305B" w:rsidP="00E80B92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ArialMT" w:hAnsi="ArialMT" w:cs="ArialMT"/>
                <w:lang w:val="es-ES"/>
              </w:rPr>
              <w:t>Desarrolla aplicaciones para comercio electrónico en la nube utilizando software libre.</w:t>
            </w:r>
          </w:p>
          <w:p w:rsidR="00E80B92" w:rsidRPr="00E80B92" w:rsidRDefault="00E80B92" w:rsidP="001D305B"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</w:tr>
      <w:tr w:rsidR="00BA7070" w:rsidTr="00EA0584">
        <w:tc>
          <w:tcPr>
            <w:tcW w:w="5000" w:type="pct"/>
            <w:gridSpan w:val="2"/>
          </w:tcPr>
          <w:p w:rsidR="00815B39" w:rsidRDefault="00BA7070" w:rsidP="00E80B92">
            <w:pPr>
              <w:rPr>
                <w:b/>
              </w:rPr>
            </w:pPr>
            <w:r w:rsidRPr="001125CA">
              <w:rPr>
                <w:b/>
              </w:rPr>
              <w:t xml:space="preserve">Competencia de la </w:t>
            </w:r>
            <w:r w:rsidR="00E52732" w:rsidRPr="001125CA">
              <w:rPr>
                <w:b/>
              </w:rPr>
              <w:t>práctica</w:t>
            </w:r>
            <w:r w:rsidRPr="001125CA">
              <w:rPr>
                <w:b/>
              </w:rPr>
              <w:t>:</w:t>
            </w:r>
          </w:p>
          <w:p w:rsidR="001D305B" w:rsidRDefault="001D305B" w:rsidP="001D305B">
            <w:pPr>
              <w:autoSpaceDE w:val="0"/>
              <w:autoSpaceDN w:val="0"/>
              <w:adjustRightInd w:val="0"/>
              <w:rPr>
                <w:rFonts w:ascii="ArialMT" w:hAnsi="ArialMT" w:cs="ArialMT"/>
                <w:lang w:val="es-ES"/>
              </w:rPr>
            </w:pPr>
            <w:r>
              <w:rPr>
                <w:rFonts w:ascii="ArialMT" w:hAnsi="ArialMT" w:cs="ArialMT"/>
                <w:lang w:val="es-ES"/>
              </w:rPr>
              <w:t>Crea y aplica funcionalidades especiales para aplicaciones de comercio electrónico</w:t>
            </w:r>
          </w:p>
          <w:p w:rsidR="001D305B" w:rsidRDefault="001D305B" w:rsidP="001D305B">
            <w:pPr>
              <w:autoSpaceDE w:val="0"/>
              <w:autoSpaceDN w:val="0"/>
              <w:adjustRightInd w:val="0"/>
            </w:pPr>
            <w:r>
              <w:rPr>
                <w:rFonts w:ascii="ArialMT" w:hAnsi="ArialMT" w:cs="ArialMT"/>
                <w:lang w:val="es-ES"/>
              </w:rPr>
              <w:t>como proyecto final</w:t>
            </w:r>
          </w:p>
          <w:p w:rsidR="001D305B" w:rsidRDefault="001D305B" w:rsidP="00E80B92">
            <w:pPr>
              <w:rPr>
                <w:b/>
              </w:rPr>
            </w:pPr>
          </w:p>
          <w:p w:rsidR="00E80B92" w:rsidRPr="001125CA" w:rsidRDefault="00E80B92" w:rsidP="00A22998">
            <w:pPr>
              <w:rPr>
                <w:b/>
              </w:rPr>
            </w:pPr>
          </w:p>
        </w:tc>
      </w:tr>
      <w:tr w:rsidR="00B601A7" w:rsidTr="00EA0584">
        <w:trPr>
          <w:trHeight w:val="528"/>
        </w:trPr>
        <w:tc>
          <w:tcPr>
            <w:tcW w:w="5000" w:type="pct"/>
            <w:gridSpan w:val="2"/>
          </w:tcPr>
          <w:p w:rsidR="00B601A7" w:rsidRDefault="00B601A7" w:rsidP="00B05E8C">
            <w:r w:rsidRPr="00B601A7">
              <w:rPr>
                <w:b/>
              </w:rPr>
              <w:t>Materiales</w:t>
            </w:r>
            <w:r>
              <w:rPr>
                <w:b/>
              </w:rPr>
              <w:t>:</w:t>
            </w:r>
            <w:r>
              <w:t xml:space="preserve"> </w:t>
            </w:r>
          </w:p>
          <w:p w:rsidR="00882E4D" w:rsidRPr="004769EE" w:rsidRDefault="001D305B" w:rsidP="00B05E8C">
            <w:r>
              <w:t>Visual Code, librerías API, Dependencias, REST</w:t>
            </w:r>
          </w:p>
        </w:tc>
      </w:tr>
      <w:tr w:rsidR="00B601A7" w:rsidTr="00EA0584">
        <w:trPr>
          <w:trHeight w:val="2683"/>
        </w:trPr>
        <w:tc>
          <w:tcPr>
            <w:tcW w:w="5000" w:type="pct"/>
            <w:gridSpan w:val="2"/>
          </w:tcPr>
          <w:p w:rsidR="0042486C" w:rsidRDefault="00B601A7" w:rsidP="00B05E8C">
            <w:r w:rsidRPr="00B601A7">
              <w:rPr>
                <w:b/>
              </w:rPr>
              <w:t>Desarrollo:</w:t>
            </w:r>
            <w:r>
              <w:t xml:space="preserve"> </w:t>
            </w:r>
          </w:p>
          <w:p w:rsidR="00832F06" w:rsidRDefault="00832F06" w:rsidP="00B05E8C"/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Una vez que abras tu proyecto y ejecutes </w:t>
            </w:r>
            <w:r w:rsidRPr="00832F06">
              <w:rPr>
                <w:b/>
              </w:rPr>
              <w:t>npm init</w:t>
            </w:r>
            <w:r>
              <w:t xml:space="preserve">, vamos a instalar </w:t>
            </w:r>
            <w:r w:rsidRPr="00832F06">
              <w:rPr>
                <w:b/>
              </w:rPr>
              <w:t>express</w:t>
            </w:r>
            <w:r>
              <w:t xml:space="preserve">, para ello lo mejor es ir a la url </w:t>
            </w:r>
            <w:hyperlink r:id="rId8" w:history="1">
              <w:r w:rsidRPr="006B587C">
                <w:rPr>
                  <w:rStyle w:val="Hipervnculo"/>
                </w:rPr>
                <w:t>https://www.npmjs.com/package/express</w:t>
              </w:r>
            </w:hyperlink>
            <w:r>
              <w:t xml:space="preserve"> ya que puede cambiar la forma o el comando de instalación, en la siguiente imagen se muestra la página y el comando así como la documentación técnica</w:t>
            </w: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  <w:r>
              <w:t>Ejercicio, escribe para que sirve npm express, revisa videos o páginas en la nube y escribe en dos cuartillas la síntesis de lo que analizaste</w:t>
            </w:r>
          </w:p>
          <w:p w:rsidR="00925D83" w:rsidRDefault="00925D83" w:rsidP="001723CE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4D7A94" wp14:editId="57D26618">
                  <wp:extent cx="5612130" cy="31565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Ejecuta el comando y se espera el siguiente resultado como se muestra en la imagen siguiente</w:t>
            </w: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AA7C39" wp14:editId="0E60D751">
                  <wp:extent cx="5612130" cy="3156585"/>
                  <wp:effectExtent l="0" t="0" r="762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Ahora ya tenemos la herramienta para API REST, revisa el package.json y ahí veras que express está presente en el proyecto.</w:t>
            </w: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Ahora, instala de npm bcryp </w:t>
            </w:r>
            <w:hyperlink r:id="rId11" w:history="1">
              <w:r w:rsidR="00925D83" w:rsidRPr="006B587C">
                <w:rPr>
                  <w:rStyle w:val="Hipervnculo"/>
                </w:rPr>
                <w:t>https://www.npmjs.com/package/bcrypt</w:t>
              </w:r>
            </w:hyperlink>
            <w:r w:rsidR="00925D83">
              <w:t>, observa la imagen de ejemplo para la instalación</w:t>
            </w: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A28A97" wp14:editId="50303D1F">
                  <wp:extent cx="5612130" cy="3156585"/>
                  <wp:effectExtent l="0" t="0" r="762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Verifica el package.json, ahora tenemos algoritmos hash, revisa videos y páginas sobre la herramienta bcrypt o bcryptjs y coloca en dos párrafos completos tus conclusiones.</w:t>
            </w: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 instala la librería body-parser de npm como se muestra en el siguiente imagen </w:t>
            </w:r>
            <w:hyperlink r:id="rId13" w:history="1">
              <w:r w:rsidRPr="006B587C">
                <w:rPr>
                  <w:rStyle w:val="Hipervnculo"/>
                </w:rPr>
                <w:t>https://www.npmjs.com/package/body-parser</w:t>
              </w:r>
            </w:hyperlink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5D631E5" wp14:editId="118012E0">
                  <wp:extent cx="5612130" cy="3156585"/>
                  <wp:effectExtent l="0" t="0" r="762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Verifica el package.json, ahora una nueva funcionalidad para trabajar con el formato json usando  body-parser coloca en dos párrafos completos tus conclusiones revisando videos y páginas de consulta</w:t>
            </w: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925D83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1D305B" w:rsidRDefault="001D305B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 instalamos la librería connect-multiparty </w:t>
            </w:r>
            <w:hyperlink r:id="rId15" w:history="1">
              <w:r w:rsidRPr="006B587C">
                <w:rPr>
                  <w:rStyle w:val="Hipervnculo"/>
                </w:rPr>
                <w:t>https://www.npmjs.com/package/connect-multiparty</w:t>
              </w:r>
            </w:hyperlink>
            <w:r>
              <w:t xml:space="preserve"> como se visualiza en la imagen de abajo</w:t>
            </w:r>
          </w:p>
          <w:p w:rsidR="001D3466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DD5DEFD" wp14:editId="5059EE6A">
                  <wp:extent cx="5612130" cy="3156585"/>
                  <wp:effectExtent l="0" t="0" r="7620" b="571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466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Ahora, tenemos una nueva funcionalidad de igual forma busca y redacta en dos párrafos la utilidad de manejar ficheros con esta herramienta.</w:t>
            </w:r>
          </w:p>
          <w:p w:rsidR="001D3466" w:rsidRDefault="001D3466" w:rsidP="001D3466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D3466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D3466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D3466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D3466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1D3466" w:rsidRDefault="001D346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4667F" w:rsidRDefault="0014667F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 instalamos la librería jwt-simple </w:t>
            </w:r>
            <w:r w:rsidRPr="0014667F">
              <w:t>https://www.npmjs.com/package/jwt-simple</w:t>
            </w:r>
            <w:r>
              <w:t xml:space="preserve"> como se visualiza en la imagen de abajo </w:t>
            </w:r>
          </w:p>
          <w:p w:rsidR="0014667F" w:rsidRDefault="0014667F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14667F" w:rsidRDefault="0014667F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63F2D50" wp14:editId="2811A017">
                  <wp:extent cx="5612130" cy="3156585"/>
                  <wp:effectExtent l="0" t="0" r="7620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67F" w:rsidRDefault="0014667F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Ahora, tenemos una nueva funcionalidad de igual forma busca y redacta en dos párrafos la utilidad de manejar autenticación con </w:t>
            </w:r>
            <w:r w:rsidRPr="00194AB0">
              <w:rPr>
                <w:b/>
              </w:rPr>
              <w:t>tokens</w:t>
            </w:r>
          </w:p>
          <w:p w:rsidR="007F63CA" w:rsidRDefault="007F63CA" w:rsidP="007F63CA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7F63CA" w:rsidRDefault="007F63CA" w:rsidP="007F63CA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7F63CA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 instalamos la librería </w:t>
            </w:r>
            <w:r w:rsidRPr="00194AB0">
              <w:rPr>
                <w:b/>
              </w:rPr>
              <w:t>moment</w:t>
            </w:r>
            <w:r>
              <w:t xml:space="preserve"> </w:t>
            </w:r>
            <w:r w:rsidRPr="00A2202D">
              <w:t xml:space="preserve">https://www.npmjs.com/package/moment </w:t>
            </w:r>
            <w:r>
              <w:t>como se visualiza en la imagen de abajo</w:t>
            </w:r>
          </w:p>
          <w:p w:rsidR="00A2202D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984A28C" wp14:editId="54094482">
                  <wp:extent cx="5612130" cy="3156585"/>
                  <wp:effectExtent l="0" t="0" r="7620" b="571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202D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A2202D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Ahora, tenemos una nueva funcionalidad de igual forma busca y redacta en dos párrafos la utilidad de manejar </w:t>
            </w:r>
            <w:r w:rsidR="00B60572" w:rsidRPr="00B60572">
              <w:t>fechas de JavaScript para analizar, validar, manipular y formatear fechas.</w:t>
            </w:r>
          </w:p>
          <w:p w:rsidR="00A2202D" w:rsidRDefault="00A2202D" w:rsidP="00A2202D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A2202D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A2202D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A2202D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A2202D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A2202D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A2202D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 xml:space="preserve">Finalmente, vamos a instala </w:t>
            </w:r>
            <w:r w:rsidRPr="00194AB0">
              <w:rPr>
                <w:b/>
              </w:rPr>
              <w:t>mon</w:t>
            </w:r>
            <w:bookmarkStart w:id="0" w:name="_GoBack"/>
            <w:r w:rsidRPr="00194AB0">
              <w:rPr>
                <w:b/>
              </w:rPr>
              <w:t>go</w:t>
            </w:r>
            <w:r w:rsidR="00256CD9">
              <w:rPr>
                <w:b/>
              </w:rPr>
              <w:t>o</w:t>
            </w:r>
            <w:r w:rsidRPr="00194AB0">
              <w:rPr>
                <w:b/>
              </w:rPr>
              <w:t>se</w:t>
            </w:r>
            <w:bookmarkEnd w:id="0"/>
            <w:r>
              <w:t xml:space="preserve"> la librería principal de este curso, ya que nos ayudará a conectar la base de datos NOSQL con nuestra aplicación</w:t>
            </w: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rFonts w:ascii="Consolas" w:hAnsi="Consolas"/>
                <w:sz w:val="21"/>
                <w:szCs w:val="21"/>
                <w:shd w:val="clear" w:color="auto" w:fill="DBFFDB"/>
              </w:rPr>
            </w:pPr>
            <w:r>
              <w:rPr>
                <w:rFonts w:ascii="Consolas" w:hAnsi="Consolas"/>
                <w:sz w:val="21"/>
                <w:szCs w:val="21"/>
                <w:shd w:val="clear" w:color="auto" w:fill="DBFFDB"/>
              </w:rPr>
              <w:t>npm i mongose</w:t>
            </w: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rFonts w:ascii="Consolas" w:hAnsi="Consolas"/>
                <w:sz w:val="21"/>
                <w:szCs w:val="21"/>
                <w:shd w:val="clear" w:color="auto" w:fill="DBFFDB"/>
              </w:rPr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DD40356" wp14:editId="53F422A0">
                  <wp:extent cx="5612130" cy="3156585"/>
                  <wp:effectExtent l="0" t="0" r="7620" b="571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Explica en dos párrafos las ventajas de usar mongose</w:t>
            </w: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B60572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B60572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B60572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B60572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B60572">
            <w:pPr>
              <w:pStyle w:val="font9"/>
              <w:pBdr>
                <w:bottom w:val="single" w:sz="12" w:space="1" w:color="auto"/>
              </w:pBdr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B60572" w:rsidRDefault="00B60572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Es normal que una librería u API cambie de versión, y también pudimos instalar todo junto sin necesidad de hacerlo por partes.</w:t>
            </w:r>
          </w:p>
          <w:p w:rsidR="00A2202D" w:rsidRDefault="00A2202D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b/>
              </w:rPr>
            </w:pPr>
            <w:r w:rsidRPr="00507B56">
              <w:rPr>
                <w:b/>
              </w:rPr>
              <w:t>Instalación de MONGODB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  <w:rPr>
                <w:b/>
              </w:rPr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Entra a la página oficial de mongoDB, actualmente se encuentra la versión en la nube llamada Atlas</w:t>
            </w:r>
            <w:r>
              <w:t>, aunque todavía podemos descargar la versión para PC, entra a la sección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B0BE711" wp14:editId="2CDA4E8A">
                  <wp:extent cx="5612130" cy="3156585"/>
                  <wp:effectExtent l="0" t="0" r="762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Como puedes observar en la imagen anterior, existe una versión en la nube y otra de forma local, selecciona On-premises e instala el gestor de la base de datos, es de forma sencilla, siguientes, siguiente.  Las versiones y pantallas pueden cambiar en cualquier momento, pero lo importante es tener una idea de lo que necesita y descargas.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Crea las carpetas en la siguiente ruta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C:\data\db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Ahora, entra a la carpeta en donde se instaló mongodb, y dentro de la carpeta bin ejecuta el programa “mongod” que es el demonio que se ejecuta para usar mongodb, no cierres esa pantalla.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C:\Program Files\MongoDB\Server\5.0\bin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F7D4144" wp14:editId="758CBDA5">
                  <wp:extent cx="5612130" cy="3156585"/>
                  <wp:effectExtent l="0" t="0" r="762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Para poder trabajar y hacer “query” debemos ejecutar del mismo directorio “mongo.exe” cn la cual podemos crear base de datos.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Ejecuta el comando que te muestra las base de datos creadas</w:t>
            </w: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show dbs</w:t>
            </w:r>
          </w:p>
          <w:p w:rsidR="00507B56" w:rsidRPr="00507B56" w:rsidRDefault="00507B56" w:rsidP="0014667F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925D83" w:rsidRDefault="00925D83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El siguiente ejemplo sirve para crear una base de datos</w:t>
            </w: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use cursocommerce</w:t>
            </w: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db.bookmarks.save({id:1, title:'curso de Web Commerce', url:'http://ivan.com', descriptio:'Author Ivan'});</w:t>
            </w: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Ahora observa la base de datos creada.</w:t>
            </w: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507B56" w:rsidP="00507B56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507B56">
              <w:t>show dbs</w:t>
            </w:r>
          </w:p>
          <w:p w:rsidR="00507B56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Default="00874AAD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>
              <w:t>Y si queremos observar el registro es:</w:t>
            </w:r>
          </w:p>
          <w:p w:rsidR="00874AAD" w:rsidRDefault="00874AAD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  <w:r w:rsidRPr="00874AAD">
              <w:t>db.bookmarks.find();</w:t>
            </w:r>
          </w:p>
          <w:p w:rsidR="00874AAD" w:rsidRDefault="00874AAD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  <w:p w:rsidR="00507B56" w:rsidRPr="00990915" w:rsidRDefault="00507B56" w:rsidP="001723CE">
            <w:pPr>
              <w:pStyle w:val="font9"/>
              <w:spacing w:before="0" w:beforeAutospacing="0" w:after="0" w:afterAutospacing="0"/>
              <w:jc w:val="both"/>
              <w:textAlignment w:val="baseline"/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075A4B" w:rsidRPr="00242FED" w:rsidRDefault="00F040C4" w:rsidP="00075A4B">
            <w:pPr>
              <w:rPr>
                <w:b/>
              </w:rPr>
            </w:pPr>
            <w:r w:rsidRPr="00242FED">
              <w:rPr>
                <w:b/>
              </w:rPr>
              <w:lastRenderedPageBreak/>
              <w:t xml:space="preserve">Resultados </w:t>
            </w:r>
          </w:p>
          <w:p w:rsidR="00F040C4" w:rsidRDefault="00B60572" w:rsidP="00075A4B">
            <w:r>
              <w:object w:dxaOrig="15708" w:dyaOrig="7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.25pt;height:208.6pt" o:ole="">
                  <v:imagedata r:id="rId22" o:title=""/>
                </v:shape>
                <o:OLEObject Type="Embed" ProgID="PBrush" ShapeID="_x0000_i1025" DrawAspect="Content" ObjectID="_1716621458" r:id="rId23"/>
              </w:object>
            </w:r>
          </w:p>
          <w:p w:rsidR="00B601A7" w:rsidRDefault="00B601A7" w:rsidP="001125CA">
            <w:pPr>
              <w:rPr>
                <w:b/>
              </w:rPr>
            </w:pPr>
          </w:p>
          <w:p w:rsidR="00507B56" w:rsidRDefault="00874AAD" w:rsidP="001125CA">
            <w:pPr>
              <w:rPr>
                <w:b/>
              </w:rPr>
            </w:pPr>
            <w:r>
              <w:object w:dxaOrig="4320" w:dyaOrig="2651">
                <v:shape id="_x0000_i1026" type="#_x0000_t75" style="width:413.55pt;height:253.85pt" o:ole="">
                  <v:imagedata r:id="rId24" o:title=""/>
                </v:shape>
                <o:OLEObject Type="Embed" ProgID="PBrush" ShapeID="_x0000_i1026" DrawAspect="Content" ObjectID="_1716621459" r:id="rId25"/>
              </w:object>
            </w:r>
          </w:p>
          <w:p w:rsidR="00507B56" w:rsidRDefault="00507B56" w:rsidP="001125CA">
            <w:pPr>
              <w:rPr>
                <w:b/>
              </w:rPr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075A4B" w:rsidRDefault="00B601A7" w:rsidP="00075A4B">
            <w:pPr>
              <w:jc w:val="both"/>
            </w:pPr>
            <w:r w:rsidRPr="00B601A7">
              <w:rPr>
                <w:b/>
              </w:rPr>
              <w:lastRenderedPageBreak/>
              <w:t>Conclusiones:</w:t>
            </w:r>
            <w:r>
              <w:t xml:space="preserve">  </w:t>
            </w:r>
          </w:p>
          <w:p w:rsidR="00B601A7" w:rsidRDefault="00C079EF" w:rsidP="00895548">
            <w:pPr>
              <w:jc w:val="both"/>
            </w:pPr>
            <w:r w:rsidRPr="00895548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B60572">
              <w:rPr>
                <w:rFonts w:ascii="Arial" w:hAnsi="Arial" w:cs="Arial"/>
                <w:color w:val="000000"/>
                <w:sz w:val="20"/>
                <w:szCs w:val="20"/>
              </w:rPr>
              <w:t>Realiza tus conclusiones una cuartilla completa</w:t>
            </w:r>
          </w:p>
          <w:p w:rsidR="00B601A7" w:rsidRDefault="00B601A7" w:rsidP="001125CA">
            <w:pPr>
              <w:rPr>
                <w:b/>
              </w:rPr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B601A7" w:rsidRDefault="00B601A7" w:rsidP="00B601A7">
            <w:r w:rsidRPr="00B601A7">
              <w:rPr>
                <w:b/>
              </w:rPr>
              <w:t>Referencias bibliográficas:</w:t>
            </w:r>
            <w:r>
              <w:t xml:space="preserve"> </w:t>
            </w:r>
          </w:p>
          <w:sdt>
            <w:sdtPr>
              <w:rPr>
                <w:rFonts w:ascii="Arial" w:hAnsi="Arial" w:cs="Arial"/>
                <w:color w:val="000000"/>
                <w:sz w:val="21"/>
                <w:szCs w:val="21"/>
              </w:rPr>
              <w:id w:val="111145805"/>
              <w:bibliography/>
            </w:sdtPr>
            <w:sdtEndPr>
              <w:rPr>
                <w:rFonts w:asciiTheme="minorHAnsi" w:hAnsiTheme="minorHAnsi" w:cstheme="minorBidi"/>
                <w:color w:val="auto"/>
                <w:sz w:val="22"/>
                <w:szCs w:val="22"/>
              </w:rPr>
            </w:sdtEndPr>
            <w:sdtContent>
              <w:p w:rsidR="00EB20CC" w:rsidRPr="00EB20CC" w:rsidRDefault="00B60572" w:rsidP="00EB20CC">
                <w:pPr>
                  <w:ind w:left="66"/>
                </w:pPr>
                <w:r>
                  <w:rPr>
                    <w:rFonts w:ascii="Arial" w:hAnsi="Arial" w:cs="Arial"/>
                    <w:color w:val="000000"/>
                    <w:sz w:val="21"/>
                    <w:szCs w:val="21"/>
                  </w:rPr>
                  <w:t>Anota la referencias de tres libros que correspondan al tema</w:t>
                </w:r>
              </w:p>
            </w:sdtContent>
          </w:sdt>
          <w:p w:rsidR="00B601A7" w:rsidRDefault="00B601A7" w:rsidP="0018105F">
            <w:pPr>
              <w:rPr>
                <w:b/>
              </w:rPr>
            </w:pPr>
          </w:p>
        </w:tc>
      </w:tr>
      <w:tr w:rsidR="00B601A7" w:rsidTr="00EA0584">
        <w:tc>
          <w:tcPr>
            <w:tcW w:w="5000" w:type="pct"/>
            <w:gridSpan w:val="2"/>
          </w:tcPr>
          <w:p w:rsidR="00B601A7" w:rsidRDefault="00B601A7" w:rsidP="001125CA">
            <w:pPr>
              <w:rPr>
                <w:b/>
              </w:rPr>
            </w:pPr>
            <w:r>
              <w:rPr>
                <w:b/>
              </w:rPr>
              <w:t>Anexos</w:t>
            </w:r>
          </w:p>
          <w:p w:rsidR="00075A4B" w:rsidRDefault="00075A4B" w:rsidP="00075A4B">
            <w:pPr>
              <w:rPr>
                <w:lang w:val="es-AR"/>
              </w:rPr>
            </w:pPr>
          </w:p>
          <w:p w:rsidR="006B4868" w:rsidRPr="00B05E8C" w:rsidRDefault="006B4868" w:rsidP="00B05E8C">
            <w:pPr>
              <w:rPr>
                <w:lang w:val="es-AR"/>
              </w:rPr>
            </w:pPr>
          </w:p>
        </w:tc>
      </w:tr>
    </w:tbl>
    <w:p w:rsidR="00986E46" w:rsidRDefault="00986E46" w:rsidP="00986E46">
      <w:pPr>
        <w:jc w:val="center"/>
        <w:rPr>
          <w:b/>
        </w:rPr>
      </w:pPr>
    </w:p>
    <w:p w:rsidR="00986E46" w:rsidRDefault="00986E46" w:rsidP="00986E46">
      <w:pPr>
        <w:jc w:val="center"/>
        <w:rPr>
          <w:b/>
        </w:rPr>
      </w:pPr>
    </w:p>
    <w:p w:rsidR="00986E46" w:rsidRDefault="00986E46" w:rsidP="00986E46">
      <w:pPr>
        <w:jc w:val="right"/>
        <w:rPr>
          <w:b/>
        </w:rPr>
      </w:pPr>
      <w:r>
        <w:rPr>
          <w:b/>
        </w:rPr>
        <w:t xml:space="preserve">FECHA DE </w:t>
      </w:r>
      <w:r w:rsidR="00D9300A">
        <w:rPr>
          <w:b/>
        </w:rPr>
        <w:t>ELABORACIÓN</w:t>
      </w:r>
      <w:r>
        <w:rPr>
          <w:b/>
        </w:rPr>
        <w:t>:</w:t>
      </w:r>
      <w:r w:rsidR="00D9300A">
        <w:rPr>
          <w:b/>
        </w:rPr>
        <w:t xml:space="preserve"> 0</w:t>
      </w:r>
      <w:r w:rsidR="001D305B">
        <w:rPr>
          <w:b/>
        </w:rPr>
        <w:t>1-09-2021</w:t>
      </w:r>
    </w:p>
    <w:p w:rsidR="0059149B" w:rsidRDefault="0059149B" w:rsidP="00986E46">
      <w:pPr>
        <w:jc w:val="right"/>
        <w:rPr>
          <w:b/>
        </w:rPr>
      </w:pPr>
    </w:p>
    <w:p w:rsidR="0051682D" w:rsidRDefault="0051682D" w:rsidP="00986E46">
      <w:pPr>
        <w:jc w:val="right"/>
        <w:rPr>
          <w:b/>
        </w:rPr>
      </w:pPr>
    </w:p>
    <w:p w:rsidR="00B66600" w:rsidRDefault="00B66600" w:rsidP="00986E46">
      <w:pPr>
        <w:jc w:val="right"/>
        <w:rPr>
          <w:b/>
        </w:rPr>
      </w:pPr>
    </w:p>
    <w:p w:rsidR="00B66600" w:rsidRDefault="00B66600" w:rsidP="00986E46">
      <w:pPr>
        <w:jc w:val="right"/>
        <w:rPr>
          <w:b/>
        </w:rPr>
      </w:pPr>
    </w:p>
    <w:p w:rsidR="00893648" w:rsidRDefault="00893648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59149B" w:rsidRDefault="0059149B" w:rsidP="00986E46">
      <w:pPr>
        <w:jc w:val="right"/>
        <w:rPr>
          <w:b/>
        </w:rPr>
      </w:pPr>
    </w:p>
    <w:p w:rsidR="0027156B" w:rsidRPr="006A2FE7" w:rsidRDefault="0027156B" w:rsidP="006A2FE7">
      <w:pPr>
        <w:jc w:val="right"/>
        <w:rPr>
          <w:b/>
        </w:rPr>
      </w:pPr>
    </w:p>
    <w:sectPr w:rsidR="0027156B" w:rsidRPr="006A2FE7" w:rsidSect="00E63AEA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BC9" w:rsidRDefault="00090BC9" w:rsidP="009729CB">
      <w:pPr>
        <w:spacing w:after="0" w:line="240" w:lineRule="auto"/>
      </w:pPr>
      <w:r>
        <w:separator/>
      </w:r>
    </w:p>
  </w:endnote>
  <w:endnote w:type="continuationSeparator" w:id="0">
    <w:p w:rsidR="00090BC9" w:rsidRDefault="00090BC9" w:rsidP="00972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2376128"/>
      <w:docPartObj>
        <w:docPartGallery w:val="Page Numbers (Bottom of Page)"/>
        <w:docPartUnique/>
      </w:docPartObj>
    </w:sdtPr>
    <w:sdtEndPr/>
    <w:sdtContent>
      <w:p w:rsidR="00F3629E" w:rsidRDefault="00F3629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CD9" w:rsidRPr="00256CD9">
          <w:rPr>
            <w:noProof/>
            <w:lang w:val="es-ES"/>
          </w:rPr>
          <w:t>7</w:t>
        </w:r>
        <w:r>
          <w:fldChar w:fldCharType="end"/>
        </w:r>
      </w:p>
    </w:sdtContent>
  </w:sdt>
  <w:p w:rsidR="00F3629E" w:rsidRDefault="00F3629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BC9" w:rsidRDefault="00090BC9" w:rsidP="009729CB">
      <w:pPr>
        <w:spacing w:after="0" w:line="240" w:lineRule="auto"/>
      </w:pPr>
      <w:r>
        <w:separator/>
      </w:r>
    </w:p>
  </w:footnote>
  <w:footnote w:type="continuationSeparator" w:id="0">
    <w:p w:rsidR="00090BC9" w:rsidRDefault="00090BC9" w:rsidP="00972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Ind w:w="-318" w:type="dxa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</w:tblBorders>
      <w:tblLook w:val="04A0" w:firstRow="1" w:lastRow="0" w:firstColumn="1" w:lastColumn="0" w:noHBand="0" w:noVBand="1"/>
    </w:tblPr>
    <w:tblGrid>
      <w:gridCol w:w="9923"/>
    </w:tblGrid>
    <w:tr w:rsidR="00F3629E" w:rsidTr="005116DB">
      <w:tc>
        <w:tcPr>
          <w:tcW w:w="9923" w:type="dxa"/>
        </w:tcPr>
        <w:p w:rsidR="00F3629E" w:rsidRDefault="00F3629E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59264" behindDoc="0" locked="0" layoutInCell="1" allowOverlap="1" wp14:anchorId="66F0798E" wp14:editId="327426D6">
                <wp:simplePos x="0" y="0"/>
                <wp:positionH relativeFrom="column">
                  <wp:posOffset>5126355</wp:posOffset>
                </wp:positionH>
                <wp:positionV relativeFrom="paragraph">
                  <wp:posOffset>1270</wp:posOffset>
                </wp:positionV>
                <wp:extent cx="985520" cy="441960"/>
                <wp:effectExtent l="0" t="0" r="5080" b="0"/>
                <wp:wrapThrough wrapText="bothSides">
                  <wp:wrapPolygon edited="0">
                    <wp:start x="1253" y="0"/>
                    <wp:lineTo x="0" y="3724"/>
                    <wp:lineTo x="0" y="17690"/>
                    <wp:lineTo x="1670" y="20483"/>
                    <wp:lineTo x="3758" y="20483"/>
                    <wp:lineTo x="6680" y="20483"/>
                    <wp:lineTo x="21294" y="16759"/>
                    <wp:lineTo x="21294" y="4655"/>
                    <wp:lineTo x="5428" y="0"/>
                    <wp:lineTo x="1253" y="0"/>
                  </wp:wrapPolygon>
                </wp:wrapThrough>
                <wp:docPr id="1" name="Imagen 1" descr="Resultado de imagen para logo isc tesch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logo isc tesch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55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HelveticaNeueLT Std" w:hAnsi="HelveticaNeueLT Std" w:cs="Arial"/>
              <w:noProof/>
              <w:sz w:val="16"/>
              <w:szCs w:val="16"/>
              <w:lang w:val="es-ES" w:eastAsia="es-ES"/>
            </w:rPr>
            <w:drawing>
              <wp:anchor distT="0" distB="0" distL="114300" distR="114300" simplePos="0" relativeHeight="251657216" behindDoc="0" locked="0" layoutInCell="1" allowOverlap="1" wp14:anchorId="45FDF809" wp14:editId="3B214F88">
                <wp:simplePos x="0" y="0"/>
                <wp:positionH relativeFrom="column">
                  <wp:posOffset>-73319</wp:posOffset>
                </wp:positionH>
                <wp:positionV relativeFrom="paragraph">
                  <wp:posOffset>23902</wp:posOffset>
                </wp:positionV>
                <wp:extent cx="1088390" cy="321310"/>
                <wp:effectExtent l="0" t="0" r="0" b="2540"/>
                <wp:wrapNone/>
                <wp:docPr id="4" name="Imagen 4" descr="TEScolorComplet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TEScolorComplet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839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3629E" w:rsidRDefault="00F3629E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  <w:r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  <w:t xml:space="preserve">                                                                                                                                                                                 </w:t>
          </w:r>
        </w:p>
        <w:p w:rsidR="00F3629E" w:rsidRDefault="00F3629E" w:rsidP="005116DB">
          <w:pPr>
            <w:pStyle w:val="Encabezado"/>
            <w:jc w:val="center"/>
            <w:rPr>
              <w:rFonts w:ascii="HelveticaNeueLT Std" w:hAnsi="HelveticaNeueLT Std" w:cs="Arial"/>
              <w:noProof/>
              <w:sz w:val="16"/>
              <w:szCs w:val="16"/>
              <w:lang w:eastAsia="es-MX"/>
            </w:rPr>
          </w:pPr>
        </w:p>
      </w:tc>
    </w:tr>
    <w:tr w:rsidR="00F3629E" w:rsidTr="005116DB">
      <w:tc>
        <w:tcPr>
          <w:tcW w:w="9923" w:type="dxa"/>
        </w:tcPr>
        <w:p w:rsidR="00F3629E" w:rsidRDefault="00F3629E" w:rsidP="00552C14">
          <w:pPr>
            <w:pStyle w:val="Encabezado"/>
            <w:jc w:val="center"/>
            <w:rPr>
              <w:b/>
            </w:rPr>
          </w:pPr>
          <w:r>
            <w:rPr>
              <w:b/>
            </w:rPr>
            <w:t>TECNOLÓGICO DE ESTUDIOS SUPERIORES DE CHALCO</w:t>
          </w:r>
        </w:p>
        <w:p w:rsidR="00F3629E" w:rsidRPr="005116DB" w:rsidRDefault="00F3629E" w:rsidP="00552C14">
          <w:pPr>
            <w:pStyle w:val="Encabezado"/>
            <w:tabs>
              <w:tab w:val="left" w:pos="2074"/>
              <w:tab w:val="center" w:pos="4853"/>
            </w:tabs>
            <w:jc w:val="center"/>
            <w:rPr>
              <w:b/>
              <w:sz w:val="20"/>
            </w:rPr>
          </w:pPr>
          <w:r w:rsidRPr="005116DB">
            <w:rPr>
              <w:b/>
              <w:sz w:val="20"/>
            </w:rPr>
            <w:t xml:space="preserve">DIRECCIÓN </w:t>
          </w:r>
          <w:r>
            <w:rPr>
              <w:b/>
              <w:sz w:val="20"/>
            </w:rPr>
            <w:t>ACADÉ</w:t>
          </w:r>
          <w:r w:rsidRPr="005116DB">
            <w:rPr>
              <w:b/>
              <w:sz w:val="20"/>
            </w:rPr>
            <w:t>MICA</w:t>
          </w:r>
        </w:p>
        <w:p w:rsidR="00F3629E" w:rsidRDefault="00F3629E" w:rsidP="00552C14">
          <w:pPr>
            <w:pStyle w:val="Encabezado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INGENIERÍA EN SISTEMAS COMPUTACIONALES</w:t>
          </w:r>
        </w:p>
        <w:p w:rsidR="00F3629E" w:rsidRPr="005116DB" w:rsidRDefault="00F3629E" w:rsidP="00552C14">
          <w:pPr>
            <w:pStyle w:val="Encabezado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CUADERNO DE PRÁCTICAS</w:t>
          </w:r>
        </w:p>
      </w:tc>
    </w:tr>
  </w:tbl>
  <w:p w:rsidR="00F3629E" w:rsidRDefault="00F3629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045D8"/>
    <w:multiLevelType w:val="hybridMultilevel"/>
    <w:tmpl w:val="7EE20AF0"/>
    <w:lvl w:ilvl="0" w:tplc="A984A4A2">
      <w:start w:val="1"/>
      <w:numFmt w:val="upperLetter"/>
      <w:lvlText w:val="%1."/>
      <w:lvlJc w:val="left"/>
      <w:pPr>
        <w:ind w:left="36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2" w:hanging="360"/>
      </w:pPr>
    </w:lvl>
    <w:lvl w:ilvl="2" w:tplc="080A001B" w:tentative="1">
      <w:start w:val="1"/>
      <w:numFmt w:val="lowerRoman"/>
      <w:lvlText w:val="%3."/>
      <w:lvlJc w:val="right"/>
      <w:pPr>
        <w:ind w:left="1802" w:hanging="180"/>
      </w:pPr>
    </w:lvl>
    <w:lvl w:ilvl="3" w:tplc="080A000F" w:tentative="1">
      <w:start w:val="1"/>
      <w:numFmt w:val="decimal"/>
      <w:lvlText w:val="%4."/>
      <w:lvlJc w:val="left"/>
      <w:pPr>
        <w:ind w:left="2522" w:hanging="360"/>
      </w:pPr>
    </w:lvl>
    <w:lvl w:ilvl="4" w:tplc="080A0019" w:tentative="1">
      <w:start w:val="1"/>
      <w:numFmt w:val="lowerLetter"/>
      <w:lvlText w:val="%5."/>
      <w:lvlJc w:val="left"/>
      <w:pPr>
        <w:ind w:left="3242" w:hanging="360"/>
      </w:pPr>
    </w:lvl>
    <w:lvl w:ilvl="5" w:tplc="080A001B" w:tentative="1">
      <w:start w:val="1"/>
      <w:numFmt w:val="lowerRoman"/>
      <w:lvlText w:val="%6."/>
      <w:lvlJc w:val="right"/>
      <w:pPr>
        <w:ind w:left="3962" w:hanging="180"/>
      </w:pPr>
    </w:lvl>
    <w:lvl w:ilvl="6" w:tplc="080A000F" w:tentative="1">
      <w:start w:val="1"/>
      <w:numFmt w:val="decimal"/>
      <w:lvlText w:val="%7."/>
      <w:lvlJc w:val="left"/>
      <w:pPr>
        <w:ind w:left="4682" w:hanging="360"/>
      </w:pPr>
    </w:lvl>
    <w:lvl w:ilvl="7" w:tplc="080A0019" w:tentative="1">
      <w:start w:val="1"/>
      <w:numFmt w:val="lowerLetter"/>
      <w:lvlText w:val="%8."/>
      <w:lvlJc w:val="left"/>
      <w:pPr>
        <w:ind w:left="5402" w:hanging="360"/>
      </w:pPr>
    </w:lvl>
    <w:lvl w:ilvl="8" w:tplc="080A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">
    <w:nsid w:val="0C472D12"/>
    <w:multiLevelType w:val="hybridMultilevel"/>
    <w:tmpl w:val="778E2546"/>
    <w:lvl w:ilvl="0" w:tplc="08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1C9B2D97"/>
    <w:multiLevelType w:val="hybridMultilevel"/>
    <w:tmpl w:val="6340FDF0"/>
    <w:lvl w:ilvl="0" w:tplc="0C0A000F">
      <w:start w:val="1"/>
      <w:numFmt w:val="decimal"/>
      <w:lvlText w:val="%1."/>
      <w:lvlJc w:val="left"/>
      <w:pPr>
        <w:ind w:left="2912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34451"/>
    <w:multiLevelType w:val="hybridMultilevel"/>
    <w:tmpl w:val="23C8F3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1041B"/>
    <w:multiLevelType w:val="hybridMultilevel"/>
    <w:tmpl w:val="23A286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6C03C4"/>
    <w:multiLevelType w:val="hybridMultilevel"/>
    <w:tmpl w:val="4E56AB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172425"/>
    <w:multiLevelType w:val="multilevel"/>
    <w:tmpl w:val="728036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1B1E99"/>
    <w:multiLevelType w:val="multilevel"/>
    <w:tmpl w:val="0CE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CD12CEB"/>
    <w:multiLevelType w:val="multilevel"/>
    <w:tmpl w:val="D1E0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737C4B"/>
    <w:multiLevelType w:val="hybridMultilevel"/>
    <w:tmpl w:val="1F2EA49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5D17740F"/>
    <w:multiLevelType w:val="hybridMultilevel"/>
    <w:tmpl w:val="9F424F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A61835"/>
    <w:multiLevelType w:val="hybridMultilevel"/>
    <w:tmpl w:val="83B679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CF6CC1"/>
    <w:multiLevelType w:val="multilevel"/>
    <w:tmpl w:val="CB2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F1C26B9"/>
    <w:multiLevelType w:val="multilevel"/>
    <w:tmpl w:val="741C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F762CCA"/>
    <w:multiLevelType w:val="multilevel"/>
    <w:tmpl w:val="EB98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0"/>
  </w:num>
  <w:num w:numId="5">
    <w:abstractNumId w:val="5"/>
  </w:num>
  <w:num w:numId="6">
    <w:abstractNumId w:val="10"/>
  </w:num>
  <w:num w:numId="7">
    <w:abstractNumId w:val="2"/>
  </w:num>
  <w:num w:numId="8">
    <w:abstractNumId w:val="13"/>
  </w:num>
  <w:num w:numId="9">
    <w:abstractNumId w:val="14"/>
  </w:num>
  <w:num w:numId="10">
    <w:abstractNumId w:val="12"/>
  </w:num>
  <w:num w:numId="11">
    <w:abstractNumId w:val="7"/>
  </w:num>
  <w:num w:numId="12">
    <w:abstractNumId w:val="6"/>
  </w:num>
  <w:num w:numId="13">
    <w:abstractNumId w:val="4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83F"/>
    <w:rsid w:val="000002FB"/>
    <w:rsid w:val="00002837"/>
    <w:rsid w:val="00004183"/>
    <w:rsid w:val="0001433C"/>
    <w:rsid w:val="0001566D"/>
    <w:rsid w:val="00036CE4"/>
    <w:rsid w:val="000403D3"/>
    <w:rsid w:val="00050468"/>
    <w:rsid w:val="00050824"/>
    <w:rsid w:val="00061CF7"/>
    <w:rsid w:val="00062F95"/>
    <w:rsid w:val="0006552E"/>
    <w:rsid w:val="00075A4B"/>
    <w:rsid w:val="000808E0"/>
    <w:rsid w:val="00081988"/>
    <w:rsid w:val="00090BC9"/>
    <w:rsid w:val="000A5D8B"/>
    <w:rsid w:val="000B283F"/>
    <w:rsid w:val="000C4710"/>
    <w:rsid w:val="000C6506"/>
    <w:rsid w:val="000D44A5"/>
    <w:rsid w:val="000E0E8B"/>
    <w:rsid w:val="000E3800"/>
    <w:rsid w:val="001125CA"/>
    <w:rsid w:val="001302F2"/>
    <w:rsid w:val="00133C14"/>
    <w:rsid w:val="0014667F"/>
    <w:rsid w:val="00151B03"/>
    <w:rsid w:val="0015207C"/>
    <w:rsid w:val="001723CE"/>
    <w:rsid w:val="00177503"/>
    <w:rsid w:val="0018105F"/>
    <w:rsid w:val="00193EA6"/>
    <w:rsid w:val="00194AB0"/>
    <w:rsid w:val="001A7979"/>
    <w:rsid w:val="001B5DB7"/>
    <w:rsid w:val="001C1BD7"/>
    <w:rsid w:val="001C323C"/>
    <w:rsid w:val="001C55C2"/>
    <w:rsid w:val="001D305B"/>
    <w:rsid w:val="001D3466"/>
    <w:rsid w:val="001E1B25"/>
    <w:rsid w:val="001F26CB"/>
    <w:rsid w:val="00203245"/>
    <w:rsid w:val="00235438"/>
    <w:rsid w:val="00242FED"/>
    <w:rsid w:val="00256CD9"/>
    <w:rsid w:val="00270B7C"/>
    <w:rsid w:val="0027156B"/>
    <w:rsid w:val="0027270C"/>
    <w:rsid w:val="002816BE"/>
    <w:rsid w:val="00292CCE"/>
    <w:rsid w:val="00297555"/>
    <w:rsid w:val="002A0F0A"/>
    <w:rsid w:val="002A6402"/>
    <w:rsid w:val="002C1995"/>
    <w:rsid w:val="002C4DC3"/>
    <w:rsid w:val="002C7841"/>
    <w:rsid w:val="002D2844"/>
    <w:rsid w:val="002E30F2"/>
    <w:rsid w:val="002F0429"/>
    <w:rsid w:val="002F2906"/>
    <w:rsid w:val="002F2D87"/>
    <w:rsid w:val="00301716"/>
    <w:rsid w:val="00312F8B"/>
    <w:rsid w:val="00315AFB"/>
    <w:rsid w:val="00317DF0"/>
    <w:rsid w:val="00331B66"/>
    <w:rsid w:val="003373AE"/>
    <w:rsid w:val="0034206F"/>
    <w:rsid w:val="0035114A"/>
    <w:rsid w:val="003600C2"/>
    <w:rsid w:val="00391CAC"/>
    <w:rsid w:val="003922A6"/>
    <w:rsid w:val="00396026"/>
    <w:rsid w:val="003B5D11"/>
    <w:rsid w:val="004114F1"/>
    <w:rsid w:val="00412221"/>
    <w:rsid w:val="00415417"/>
    <w:rsid w:val="0042486C"/>
    <w:rsid w:val="0042777B"/>
    <w:rsid w:val="00455A46"/>
    <w:rsid w:val="004672DD"/>
    <w:rsid w:val="004769EE"/>
    <w:rsid w:val="00490326"/>
    <w:rsid w:val="00490D1D"/>
    <w:rsid w:val="004D2593"/>
    <w:rsid w:val="004D52EB"/>
    <w:rsid w:val="004D5C75"/>
    <w:rsid w:val="004E6D98"/>
    <w:rsid w:val="004F23DF"/>
    <w:rsid w:val="004F7C33"/>
    <w:rsid w:val="005042AF"/>
    <w:rsid w:val="005048F1"/>
    <w:rsid w:val="00507B56"/>
    <w:rsid w:val="00510B37"/>
    <w:rsid w:val="005116DB"/>
    <w:rsid w:val="0051682D"/>
    <w:rsid w:val="00516EC0"/>
    <w:rsid w:val="00522D58"/>
    <w:rsid w:val="00543D9F"/>
    <w:rsid w:val="00552C14"/>
    <w:rsid w:val="005662A6"/>
    <w:rsid w:val="0057121E"/>
    <w:rsid w:val="0057192A"/>
    <w:rsid w:val="0059149B"/>
    <w:rsid w:val="0059367D"/>
    <w:rsid w:val="005A0E70"/>
    <w:rsid w:val="005C06C0"/>
    <w:rsid w:val="005C7B93"/>
    <w:rsid w:val="005D058C"/>
    <w:rsid w:val="005D789E"/>
    <w:rsid w:val="005E02CA"/>
    <w:rsid w:val="005E13BA"/>
    <w:rsid w:val="005F0CFE"/>
    <w:rsid w:val="005F20A4"/>
    <w:rsid w:val="006046F0"/>
    <w:rsid w:val="0060799E"/>
    <w:rsid w:val="00611F43"/>
    <w:rsid w:val="00615D0B"/>
    <w:rsid w:val="0062215D"/>
    <w:rsid w:val="00633EF8"/>
    <w:rsid w:val="006421C5"/>
    <w:rsid w:val="00644ADD"/>
    <w:rsid w:val="00662550"/>
    <w:rsid w:val="006721D9"/>
    <w:rsid w:val="00684D8D"/>
    <w:rsid w:val="00695911"/>
    <w:rsid w:val="006A2FE7"/>
    <w:rsid w:val="006A6887"/>
    <w:rsid w:val="006A788B"/>
    <w:rsid w:val="006B15BA"/>
    <w:rsid w:val="006B4868"/>
    <w:rsid w:val="006D4C2A"/>
    <w:rsid w:val="006E01CB"/>
    <w:rsid w:val="006F1074"/>
    <w:rsid w:val="006F4797"/>
    <w:rsid w:val="007020AD"/>
    <w:rsid w:val="00726086"/>
    <w:rsid w:val="00735006"/>
    <w:rsid w:val="00762939"/>
    <w:rsid w:val="00764C02"/>
    <w:rsid w:val="0077011F"/>
    <w:rsid w:val="00790615"/>
    <w:rsid w:val="007C0C50"/>
    <w:rsid w:val="007D004D"/>
    <w:rsid w:val="007D59BB"/>
    <w:rsid w:val="007E4995"/>
    <w:rsid w:val="007F63CA"/>
    <w:rsid w:val="008035C9"/>
    <w:rsid w:val="00815B39"/>
    <w:rsid w:val="00832F06"/>
    <w:rsid w:val="00833438"/>
    <w:rsid w:val="00837C22"/>
    <w:rsid w:val="0086248F"/>
    <w:rsid w:val="00863E3E"/>
    <w:rsid w:val="008679E9"/>
    <w:rsid w:val="00874AAD"/>
    <w:rsid w:val="00875BD5"/>
    <w:rsid w:val="00882E4D"/>
    <w:rsid w:val="00893648"/>
    <w:rsid w:val="00895548"/>
    <w:rsid w:val="008971E5"/>
    <w:rsid w:val="008B1C68"/>
    <w:rsid w:val="008D0AA3"/>
    <w:rsid w:val="008D42BF"/>
    <w:rsid w:val="008F23EA"/>
    <w:rsid w:val="008F4171"/>
    <w:rsid w:val="00906C15"/>
    <w:rsid w:val="009152AF"/>
    <w:rsid w:val="009160BB"/>
    <w:rsid w:val="00916334"/>
    <w:rsid w:val="0092130F"/>
    <w:rsid w:val="009247B2"/>
    <w:rsid w:val="00925D83"/>
    <w:rsid w:val="0092795A"/>
    <w:rsid w:val="00937491"/>
    <w:rsid w:val="00941C3D"/>
    <w:rsid w:val="00963C58"/>
    <w:rsid w:val="009678EA"/>
    <w:rsid w:val="009729CB"/>
    <w:rsid w:val="00974E79"/>
    <w:rsid w:val="00986E46"/>
    <w:rsid w:val="00990243"/>
    <w:rsid w:val="00990915"/>
    <w:rsid w:val="0099496E"/>
    <w:rsid w:val="00996F0B"/>
    <w:rsid w:val="009A1448"/>
    <w:rsid w:val="009B525F"/>
    <w:rsid w:val="009B5AD1"/>
    <w:rsid w:val="009B5C82"/>
    <w:rsid w:val="009C1F92"/>
    <w:rsid w:val="009C41A9"/>
    <w:rsid w:val="009D184D"/>
    <w:rsid w:val="009E2968"/>
    <w:rsid w:val="009E612D"/>
    <w:rsid w:val="00A2202D"/>
    <w:rsid w:val="00A22998"/>
    <w:rsid w:val="00A248DD"/>
    <w:rsid w:val="00A351F0"/>
    <w:rsid w:val="00A52190"/>
    <w:rsid w:val="00A5341F"/>
    <w:rsid w:val="00A5784E"/>
    <w:rsid w:val="00A62E12"/>
    <w:rsid w:val="00A76A23"/>
    <w:rsid w:val="00A812A1"/>
    <w:rsid w:val="00AA228A"/>
    <w:rsid w:val="00AC051F"/>
    <w:rsid w:val="00AC4AE3"/>
    <w:rsid w:val="00AD67C9"/>
    <w:rsid w:val="00AF7260"/>
    <w:rsid w:val="00B05583"/>
    <w:rsid w:val="00B05E8C"/>
    <w:rsid w:val="00B075BE"/>
    <w:rsid w:val="00B1141A"/>
    <w:rsid w:val="00B172ED"/>
    <w:rsid w:val="00B5510C"/>
    <w:rsid w:val="00B601A7"/>
    <w:rsid w:val="00B60572"/>
    <w:rsid w:val="00B61685"/>
    <w:rsid w:val="00B66600"/>
    <w:rsid w:val="00B771CA"/>
    <w:rsid w:val="00B929F8"/>
    <w:rsid w:val="00BA44AD"/>
    <w:rsid w:val="00BA7070"/>
    <w:rsid w:val="00BB6608"/>
    <w:rsid w:val="00BC19F1"/>
    <w:rsid w:val="00BD0983"/>
    <w:rsid w:val="00BE0B70"/>
    <w:rsid w:val="00BF6D5D"/>
    <w:rsid w:val="00C079EF"/>
    <w:rsid w:val="00C14783"/>
    <w:rsid w:val="00C148E0"/>
    <w:rsid w:val="00C14F09"/>
    <w:rsid w:val="00C47716"/>
    <w:rsid w:val="00C536D1"/>
    <w:rsid w:val="00C7142D"/>
    <w:rsid w:val="00C742B6"/>
    <w:rsid w:val="00C771D4"/>
    <w:rsid w:val="00C83C20"/>
    <w:rsid w:val="00C94813"/>
    <w:rsid w:val="00CC077F"/>
    <w:rsid w:val="00CE387D"/>
    <w:rsid w:val="00CF766E"/>
    <w:rsid w:val="00D0339D"/>
    <w:rsid w:val="00D21286"/>
    <w:rsid w:val="00D30916"/>
    <w:rsid w:val="00D33D82"/>
    <w:rsid w:val="00D55308"/>
    <w:rsid w:val="00D642EB"/>
    <w:rsid w:val="00D676C5"/>
    <w:rsid w:val="00D71322"/>
    <w:rsid w:val="00D76407"/>
    <w:rsid w:val="00D842B4"/>
    <w:rsid w:val="00D9300A"/>
    <w:rsid w:val="00D93314"/>
    <w:rsid w:val="00DD013B"/>
    <w:rsid w:val="00DD3883"/>
    <w:rsid w:val="00DF5369"/>
    <w:rsid w:val="00E01F82"/>
    <w:rsid w:val="00E229A3"/>
    <w:rsid w:val="00E23A56"/>
    <w:rsid w:val="00E3234F"/>
    <w:rsid w:val="00E327C2"/>
    <w:rsid w:val="00E52732"/>
    <w:rsid w:val="00E56976"/>
    <w:rsid w:val="00E63AEA"/>
    <w:rsid w:val="00E67065"/>
    <w:rsid w:val="00E80B92"/>
    <w:rsid w:val="00E9258B"/>
    <w:rsid w:val="00EA0584"/>
    <w:rsid w:val="00EB20CC"/>
    <w:rsid w:val="00EC1A06"/>
    <w:rsid w:val="00EC20DB"/>
    <w:rsid w:val="00ED4CC5"/>
    <w:rsid w:val="00EE42EC"/>
    <w:rsid w:val="00F040C4"/>
    <w:rsid w:val="00F31186"/>
    <w:rsid w:val="00F3629E"/>
    <w:rsid w:val="00F41078"/>
    <w:rsid w:val="00F6279C"/>
    <w:rsid w:val="00F83E38"/>
    <w:rsid w:val="00F94657"/>
    <w:rsid w:val="00FA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4619EE3-5709-49B0-BDF6-E5BDCDFC0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42F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20C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1B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3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388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1"/>
    <w:qFormat/>
    <w:rsid w:val="0086248F"/>
    <w:pPr>
      <w:ind w:left="720"/>
      <w:contextualSpacing/>
    </w:pPr>
  </w:style>
  <w:style w:type="table" w:styleId="Tablaconcuadrcula">
    <w:name w:val="Table Grid"/>
    <w:basedOn w:val="Tablanormal"/>
    <w:uiPriority w:val="59"/>
    <w:rsid w:val="00E63A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729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9CB"/>
  </w:style>
  <w:style w:type="paragraph" w:styleId="Piedepgina">
    <w:name w:val="footer"/>
    <w:basedOn w:val="Normal"/>
    <w:link w:val="PiedepginaCar"/>
    <w:uiPriority w:val="99"/>
    <w:unhideWhenUsed/>
    <w:rsid w:val="009729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9CB"/>
  </w:style>
  <w:style w:type="table" w:customStyle="1" w:styleId="Tabladelista3-nfasis31">
    <w:name w:val="Tabla de lista 3 - Énfasis 31"/>
    <w:basedOn w:val="Tablanormal"/>
    <w:uiPriority w:val="48"/>
    <w:rsid w:val="00075A4B"/>
    <w:pPr>
      <w:spacing w:before="200" w:after="0" w:line="240" w:lineRule="auto"/>
    </w:pPr>
    <w:rPr>
      <w:rFonts w:eastAsiaTheme="minorEastAsia"/>
      <w:lang w:val="es-AR"/>
    </w:rPr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075A4B"/>
    <w:pPr>
      <w:spacing w:before="200"/>
    </w:pPr>
    <w:rPr>
      <w:rFonts w:eastAsiaTheme="minorEastAsia"/>
      <w:b/>
      <w:bCs/>
      <w:color w:val="365F91" w:themeColor="accent1" w:themeShade="BF"/>
      <w:sz w:val="16"/>
      <w:szCs w:val="16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075A4B"/>
    <w:pPr>
      <w:spacing w:before="200" w:after="1000" w:line="240" w:lineRule="auto"/>
    </w:pPr>
    <w:rPr>
      <w:rFonts w:eastAsiaTheme="minorEastAsia"/>
      <w:caps/>
      <w:color w:val="595959" w:themeColor="text1" w:themeTint="A6"/>
      <w:spacing w:val="10"/>
      <w:sz w:val="24"/>
      <w:szCs w:val="24"/>
      <w:lang w:val="es-AR"/>
    </w:rPr>
  </w:style>
  <w:style w:type="character" w:customStyle="1" w:styleId="SubttuloCar">
    <w:name w:val="Subtítulo Car"/>
    <w:basedOn w:val="Fuentedeprrafopredeter"/>
    <w:link w:val="Subttulo"/>
    <w:uiPriority w:val="11"/>
    <w:rsid w:val="00075A4B"/>
    <w:rPr>
      <w:rFonts w:eastAsiaTheme="minorEastAsia"/>
      <w:caps/>
      <w:color w:val="595959" w:themeColor="text1" w:themeTint="A6"/>
      <w:spacing w:val="10"/>
      <w:sz w:val="24"/>
      <w:szCs w:val="24"/>
      <w:lang w:val="es-AR"/>
    </w:rPr>
  </w:style>
  <w:style w:type="paragraph" w:styleId="Bibliografa">
    <w:name w:val="Bibliography"/>
    <w:basedOn w:val="Normal"/>
    <w:next w:val="Normal"/>
    <w:uiPriority w:val="37"/>
    <w:unhideWhenUsed/>
    <w:rsid w:val="00075A4B"/>
    <w:pPr>
      <w:spacing w:before="200"/>
    </w:pPr>
    <w:rPr>
      <w:rFonts w:eastAsiaTheme="minorEastAsia"/>
      <w:sz w:val="24"/>
      <w:szCs w:val="20"/>
      <w:lang w:val="es-AR"/>
    </w:rPr>
  </w:style>
  <w:style w:type="paragraph" w:customStyle="1" w:styleId="Default">
    <w:name w:val="Default"/>
    <w:rsid w:val="0083343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242FE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Textoennegrita">
    <w:name w:val="Strong"/>
    <w:basedOn w:val="Fuentedeprrafopredeter"/>
    <w:uiPriority w:val="22"/>
    <w:qFormat/>
    <w:rsid w:val="00242FE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42FE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42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1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130F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B20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B20CC"/>
    <w:pPr>
      <w:spacing w:after="0" w:line="240" w:lineRule="auto"/>
    </w:pPr>
  </w:style>
  <w:style w:type="paragraph" w:customStyle="1" w:styleId="font8">
    <w:name w:val="font_8"/>
    <w:basedOn w:val="Normal"/>
    <w:rsid w:val="00EB2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9">
    <w:name w:val="font_9"/>
    <w:basedOn w:val="Normal"/>
    <w:rsid w:val="00EB2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8F41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F4171"/>
  </w:style>
  <w:style w:type="character" w:styleId="nfasis">
    <w:name w:val="Emphasis"/>
    <w:basedOn w:val="Fuentedeprrafopredeter"/>
    <w:uiPriority w:val="20"/>
    <w:qFormat/>
    <w:rsid w:val="00331B66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1B6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50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express" TargetMode="External"/><Relationship Id="rId13" Type="http://schemas.openxmlformats.org/officeDocument/2006/relationships/hyperlink" Target="https://www.npmjs.com/package/body-parser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bcryp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package/connect-multiparty" TargetMode="External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F482F-176A-44FA-99A6-3DF495A26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12</Pages>
  <Words>786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DELLS</cp:lastModifiedBy>
  <cp:revision>177</cp:revision>
  <cp:lastPrinted>2018-01-29T18:21:00Z</cp:lastPrinted>
  <dcterms:created xsi:type="dcterms:W3CDTF">2018-01-29T18:45:00Z</dcterms:created>
  <dcterms:modified xsi:type="dcterms:W3CDTF">2022-06-13T15:31:00Z</dcterms:modified>
</cp:coreProperties>
</file>