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="312" w:lineRule="auto"/>
        <w:jc w:val="center"/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176213</wp:posOffset>
            </wp:positionH>
            <wp:positionV relativeFrom="page">
              <wp:posOffset>-3809</wp:posOffset>
            </wp:positionV>
            <wp:extent cx="942975" cy="6380798"/>
            <wp:effectExtent b="0" l="0" r="0" t="0"/>
            <wp:wrapNone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388" l="19657" r="43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  <w:rtl w:val="0"/>
        </w:rPr>
        <w:t xml:space="preserve">Задание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21" name="Shape 21"/>
                      <wps:spPr>
                        <a:xfrm>
                          <a:off x="0" y="0"/>
                          <a:ext cx="3000000" cy="6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9f965e"/>
                                <w:sz w:val="70"/>
                                <w:vertAlign w:val="baseline"/>
                              </w:rPr>
                              <w:t xml:space="preserve">Задание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96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0" name="Shape 20"/>
                      <wps:spPr>
                        <a:xfrm>
                          <a:off x="1225000" y="863525"/>
                          <a:ext cx="1134600" cy="586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  <w:t xml:space="preserve">|||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н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5351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новый документ в Microsoft Word;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Н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абрать данный текст, сохранить под названием “Компьютер”;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второй документ в MS Word;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В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ставить на разные страницы второго документа рисунки устройства компьютера;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охранить этот документ под названием “Основные устройства”;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 помощью гиперссылки связать два документа между собой.</w:t>
      </w:r>
    </w:p>
    <w:p w:rsidR="00000000" w:rsidDel="00000000" w:rsidP="00000000" w:rsidRDefault="00000000" w:rsidRPr="00000000" w14:paraId="00000008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 txBox="1"/>
                      <wps:cNvPr id="48" name="Shape 48"/>
                      <wps:spPr>
                        <a:xfrm>
                          <a:off x="1516200" y="1144675"/>
                          <a:ext cx="5613000" cy="27411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Компьютер - основной инструмент реализации информационных процессов.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Основные устройства компьютера: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Системный блок.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Монитор.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Клавиатура.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Манипулятор “Мышь”.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5860" cy="2441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650" y="1878150"/>
                          <a:ext cx="784860" cy="592820"/>
                          <a:chOff x="2480650" y="1878150"/>
                          <a:chExt cx="1846650" cy="1404800"/>
                        </a:xfrm>
                      </wpg:grpSpPr>
                      <wps:wsp>
                        <wps:cNvSpPr/>
                        <wps:cNvPr id="23" name="Shape 23"/>
                        <wps:spPr>
                          <a:xfrm>
                            <a:off x="2490175" y="1887700"/>
                            <a:ext cx="1827600" cy="1385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CCCC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7311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5597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 rot="-5400000">
                            <a:off x="2559700" y="24565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 rot="-5400000">
                            <a:off x="2559700" y="26280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7311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25597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30740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29026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34169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32455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664900" y="30280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35884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30740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29026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34169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2455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5884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3803013" y="2871213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3936663" y="273250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074775" y="25899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 rot="5467398">
                            <a:off x="3650180" y="203252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 rot="5467398">
                            <a:off x="3804233" y="217376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 rot="5467398">
                            <a:off x="3940229" y="2310174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 rot="5467398">
                            <a:off x="4079997" y="2451127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592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22" name="Shape 22"/>
                      <wps:spPr>
                        <a:xfrm>
                          <a:off x="1184825" y="1094450"/>
                          <a:ext cx="5622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✓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411" cy="17345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70"/>
          <w:szCs w:val="70"/>
        </w:rPr>
      </w:pPr>
      <w:r w:rsidDel="00000000" w:rsidR="00000000" w:rsidRPr="00000000">
        <w:rPr>
          <w:rFonts w:ascii="Roboto Medium" w:cs="Roboto Medium" w:eastAsia="Roboto Medium" w:hAnsi="Roboto Medium"/>
          <w:color w:val="000000"/>
          <w:sz w:val="70"/>
          <w:szCs w:val="70"/>
          <w:rtl w:val="0"/>
        </w:rPr>
        <w:t xml:space="preserve">Английский язык</w:t>
      </w:r>
    </w:p>
    <w:p w:rsidR="00000000" w:rsidDel="00000000" w:rsidP="00000000" w:rsidRDefault="00000000" w:rsidRPr="00000000" w14:paraId="0000001A">
      <w:pPr>
        <w:spacing w:line="216" w:lineRule="auto"/>
        <w:jc w:val="center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Разговорный язык и письмо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5050155</wp:posOffset>
            </wp:positionH>
            <wp:positionV relativeFrom="page">
              <wp:posOffset>7718262</wp:posOffset>
            </wp:positionV>
            <wp:extent cx="1469708" cy="1291304"/>
            <wp:effectExtent b="0" l="0" r="0" t="0"/>
            <wp:wrapNone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>
                      <a:alphaModFix amt="13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708" cy="129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Индивидуально и в группах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Опыт работы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Апробированная методика</w:t>
      </w:r>
    </w:p>
    <w:p w:rsidR="00000000" w:rsidDel="00000000" w:rsidP="00000000" w:rsidRDefault="00000000" w:rsidRPr="00000000" w14:paraId="0000001F">
      <w:pPr>
        <w:spacing w:line="216" w:lineRule="auto"/>
        <w:ind w:left="288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288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2939415</wp:posOffset>
            </wp:positionH>
            <wp:positionV relativeFrom="page">
              <wp:posOffset>8507851</wp:posOffset>
            </wp:positionV>
            <wp:extent cx="218122" cy="218122"/>
            <wp:effectExtent b="0" l="0" r="0" t="0"/>
            <wp:wrapNone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" cy="218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jc w:val="center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993 876 5432</w:t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144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Создайте изображение при помощи автофигур.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5040" w:hanging="360"/>
        <w:rPr/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95450"/>
                          <a:ext cx="3286125" cy="2622425"/>
                          <a:chOff x="0" y="295450"/>
                          <a:chExt cx="6560650" cy="52233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4303100" y="300225"/>
                            <a:ext cx="680400" cy="680400"/>
                          </a:xfrm>
                          <a:prstGeom prst="sun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-5400000">
                            <a:off x="2371700" y="990725"/>
                            <a:ext cx="420300" cy="880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22100" y="1220825"/>
                            <a:ext cx="0" cy="210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871300" y="1791250"/>
                            <a:ext cx="1150800" cy="1531200"/>
                          </a:xfrm>
                          <a:prstGeom prst="moon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450"/>
                            <a:ext cx="4233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1480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831000" y="2445600"/>
                            <a:ext cx="420300" cy="310200"/>
                          </a:xfrm>
                          <a:prstGeom prst="smileyFace">
                            <a:avLst>
                              <a:gd fmla="val 4653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 rot="10800000">
                            <a:off x="3831000" y="2842025"/>
                            <a:ext cx="420300" cy="4704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69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4092900" y="650450"/>
                            <a:ext cx="2461752" cy="470448"/>
                          </a:xfrm>
                          <a:prstGeom prst="cloud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 rot="5400000">
                            <a:off x="918750" y="15591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5400000">
                            <a:off x="182100" y="13390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140100" y="3982850"/>
                            <a:ext cx="5654025" cy="1531200"/>
                          </a:xfrm>
                          <a:prstGeom prst="flowChartPunchedTape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2001338" y="3437488"/>
                            <a:ext cx="2041500" cy="42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Ласточка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2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У надписи “Ласточка” уберите заливку и линии (нет заливки, нет линий).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Выделите тучку. Переместите ее на передний план.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Флажок-треугольник разверните при помощи кнопки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Свободное вращение.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50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Чайки - фигурные скобки поверните вправо (действия - повернуть).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Каждую фигуру залейте каким-нибудь цветом.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5040" w:hanging="360"/>
      </w:pPr>
      <w:rPr>
        <w:rFonts w:ascii="Roboto" w:cs="Roboto" w:eastAsia="Roboto" w:hAnsi="Roboto"/>
        <w:b w:val="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57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9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86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0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8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