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59F8" w14:textId="666BA1FC" w:rsidR="00E8431A" w:rsidRDefault="00E272D3" w:rsidP="00E272D3">
      <w:pPr>
        <w:pStyle w:val="Heading1"/>
        <w:jc w:val="center"/>
      </w:pPr>
      <w:r>
        <w:t>Validation Tests</w:t>
      </w:r>
    </w:p>
    <w:p w14:paraId="4A323B6E" w14:textId="3A036A86" w:rsidR="00E272D3" w:rsidRDefault="00E272D3" w:rsidP="00E272D3">
      <w:pPr>
        <w:pStyle w:val="Heading2"/>
      </w:pPr>
      <w:r>
        <w:t>Individual Sources</w:t>
      </w:r>
    </w:p>
    <w:p w14:paraId="301A759D" w14:textId="1462A334" w:rsidR="00E272D3" w:rsidRDefault="00E272D3" w:rsidP="00E272D3">
      <w:pPr>
        <w:pStyle w:val="Heading3"/>
      </w:pPr>
      <w:r>
        <w:t>Total of CI adds up to source total</w:t>
      </w:r>
    </w:p>
    <w:p w14:paraId="7E16A143" w14:textId="11F40FEF" w:rsidR="00E272D3" w:rsidRDefault="00E272D3" w:rsidP="00E272D3">
      <w:r>
        <w:tab/>
        <w:t>GDP nominal</w:t>
      </w:r>
    </w:p>
    <w:p w14:paraId="5B13F5F3" w14:textId="41F223F5" w:rsidR="00E272D3" w:rsidRDefault="00E272D3" w:rsidP="00E272D3">
      <w:r>
        <w:tab/>
        <w:t>GDP real</w:t>
      </w:r>
    </w:p>
    <w:p w14:paraId="425BE1DF" w14:textId="015A3B1C" w:rsidR="00E272D3" w:rsidRDefault="00E272D3" w:rsidP="00E272D3">
      <w:r>
        <w:tab/>
        <w:t>Jobs</w:t>
      </w:r>
    </w:p>
    <w:p w14:paraId="058BB233" w14:textId="2A543683" w:rsidR="00E272D3" w:rsidRDefault="00E272D3" w:rsidP="00E272D3">
      <w:pPr>
        <w:pStyle w:val="Heading3"/>
      </w:pPr>
      <w:r>
        <w:t>Total of Main adds up to source total</w:t>
      </w:r>
    </w:p>
    <w:p w14:paraId="5B3FF4E4" w14:textId="77777777" w:rsidR="00E272D3" w:rsidRDefault="00E272D3" w:rsidP="00E272D3">
      <w:r>
        <w:tab/>
        <w:t>GDP nominal</w:t>
      </w:r>
    </w:p>
    <w:p w14:paraId="3FA2A8AB" w14:textId="77777777" w:rsidR="00E272D3" w:rsidRDefault="00E272D3" w:rsidP="00E272D3">
      <w:r>
        <w:tab/>
        <w:t>GDP real</w:t>
      </w:r>
    </w:p>
    <w:p w14:paraId="5E2D79CB" w14:textId="19590F56" w:rsidR="00E272D3" w:rsidRDefault="00E272D3" w:rsidP="00E272D3">
      <w:r>
        <w:tab/>
        <w:t>Jobs</w:t>
      </w:r>
    </w:p>
    <w:p w14:paraId="08AE0F7E" w14:textId="69A5ED3D" w:rsidR="004A1175" w:rsidRDefault="004A1175" w:rsidP="004A1175">
      <w:pPr>
        <w:pStyle w:val="Heading3"/>
      </w:pPr>
      <w:r>
        <w:t xml:space="preserve">Totals of same variable from </w:t>
      </w:r>
      <w:bookmarkStart w:id="0" w:name="_GoBack"/>
      <w:bookmarkEnd w:id="0"/>
      <w:r>
        <w:t>same source should be the same for CI and MI</w:t>
      </w:r>
    </w:p>
    <w:p w14:paraId="7D9A511F" w14:textId="271BBF42" w:rsidR="00E272D3" w:rsidRDefault="00E272D3" w:rsidP="00E272D3">
      <w:pPr>
        <w:pStyle w:val="Heading2"/>
      </w:pPr>
      <w:r>
        <w:t>Cross-checks</w:t>
      </w:r>
    </w:p>
    <w:p w14:paraId="6E8517BF" w14:textId="2878DDAE" w:rsidR="00E272D3" w:rsidRDefault="00E272D3" w:rsidP="00E272D3">
      <w:pPr>
        <w:pStyle w:val="Heading3"/>
      </w:pPr>
      <w:r>
        <w:t>Jobs</w:t>
      </w:r>
    </w:p>
    <w:p w14:paraId="0A5F765F" w14:textId="3FDD31DB" w:rsidR="00E272D3" w:rsidRDefault="00E272D3" w:rsidP="00E272D3">
      <w:r>
        <w:tab/>
        <w:t xml:space="preserve">LFS </w:t>
      </w:r>
    </w:p>
    <w:p w14:paraId="66B8AB4E" w14:textId="0B4CDDBA" w:rsidR="00E272D3" w:rsidRDefault="00E272D3" w:rsidP="00E272D3">
      <w:pPr>
        <w:ind w:firstLine="720"/>
      </w:pPr>
      <w:r>
        <w:t>P and H</w:t>
      </w:r>
    </w:p>
    <w:p w14:paraId="1EE2D96D" w14:textId="17C2A06B" w:rsidR="00E272D3" w:rsidRDefault="00E272D3" w:rsidP="00E272D3">
      <w:pPr>
        <w:ind w:firstLine="720"/>
      </w:pPr>
      <w:r>
        <w:t>Census</w:t>
      </w:r>
    </w:p>
    <w:p w14:paraId="23FE1303" w14:textId="244FE848" w:rsidR="00E272D3" w:rsidRDefault="00E272D3" w:rsidP="00E272D3">
      <w:pPr>
        <w:pStyle w:val="Heading3"/>
      </w:pPr>
      <w:r>
        <w:t>GDP nominal</w:t>
      </w:r>
    </w:p>
    <w:p w14:paraId="53C91E77" w14:textId="288ED6DE" w:rsidR="00E272D3" w:rsidRDefault="00E272D3" w:rsidP="00E272D3">
      <w:r>
        <w:tab/>
        <w:t>P and H</w:t>
      </w:r>
    </w:p>
    <w:p w14:paraId="6B1E315F" w14:textId="0AD5CBC8" w:rsidR="00E272D3" w:rsidRDefault="00E272D3" w:rsidP="00E272D3">
      <w:r>
        <w:tab/>
        <w:t>GDP</w:t>
      </w:r>
    </w:p>
    <w:p w14:paraId="77C6DF01" w14:textId="46F775EC" w:rsidR="00E272D3" w:rsidRPr="00E272D3" w:rsidRDefault="00E272D3" w:rsidP="00E272D3">
      <w:pPr>
        <w:pStyle w:val="Heading3"/>
      </w:pPr>
      <w:r>
        <w:t>GDP real</w:t>
      </w:r>
    </w:p>
    <w:p w14:paraId="008078D4" w14:textId="1E73B667" w:rsidR="00E272D3" w:rsidRDefault="00E272D3" w:rsidP="00E272D3">
      <w:r>
        <w:tab/>
        <w:t>P and H</w:t>
      </w:r>
    </w:p>
    <w:p w14:paraId="5BA80759" w14:textId="582954D3" w:rsidR="00E272D3" w:rsidRDefault="00E272D3" w:rsidP="00E272D3">
      <w:r>
        <w:tab/>
        <w:t>GDP</w:t>
      </w:r>
    </w:p>
    <w:p w14:paraId="641843F6" w14:textId="152BEC0D" w:rsidR="00E272D3" w:rsidRDefault="00944127" w:rsidP="00944127">
      <w:pPr>
        <w:pStyle w:val="Heading2"/>
      </w:pPr>
      <w:r>
        <w:t>Derived magnitudes</w:t>
      </w:r>
    </w:p>
    <w:p w14:paraId="510B644C" w14:textId="44557C3F" w:rsidR="00944127" w:rsidRDefault="00944127" w:rsidP="00944127">
      <w:pPr>
        <w:pStyle w:val="Heading3"/>
      </w:pPr>
      <w:r>
        <w:t>Productivity</w:t>
      </w:r>
    </w:p>
    <w:p w14:paraId="1E8C4C50" w14:textId="17426838" w:rsidR="00944127" w:rsidRDefault="00944127" w:rsidP="00944127">
      <w:r>
        <w:tab/>
        <w:t>Have we matched the year, geography and Sectors correctly?</w:t>
      </w:r>
    </w:p>
    <w:p w14:paraId="69A4DCAC" w14:textId="5D697821" w:rsidR="00944127" w:rsidRPr="00944127" w:rsidRDefault="00944127" w:rsidP="00944127">
      <w:r>
        <w:tab/>
        <w:t>Are there any anomalous growth rates?</w:t>
      </w:r>
    </w:p>
    <w:p w14:paraId="1086963D" w14:textId="163E6AC5" w:rsidR="00E272D3" w:rsidRPr="00E272D3" w:rsidRDefault="00E272D3" w:rsidP="00E272D3">
      <w:r>
        <w:tab/>
      </w:r>
    </w:p>
    <w:sectPr w:rsidR="00E272D3" w:rsidRPr="00E272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E75CC8"/>
    <w:multiLevelType w:val="multilevel"/>
    <w:tmpl w:val="6FEE6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0B17F42"/>
    <w:multiLevelType w:val="hybridMultilevel"/>
    <w:tmpl w:val="271E2D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41C71"/>
    <w:multiLevelType w:val="multilevel"/>
    <w:tmpl w:val="E9308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3881DB0"/>
    <w:multiLevelType w:val="multilevel"/>
    <w:tmpl w:val="5060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F995D9B"/>
    <w:multiLevelType w:val="multilevel"/>
    <w:tmpl w:val="8C1483F8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BF"/>
    <w:rsid w:val="000A4E39"/>
    <w:rsid w:val="001167F5"/>
    <w:rsid w:val="001B265D"/>
    <w:rsid w:val="00225A8A"/>
    <w:rsid w:val="002638A4"/>
    <w:rsid w:val="003464A1"/>
    <w:rsid w:val="003520C2"/>
    <w:rsid w:val="00367EF0"/>
    <w:rsid w:val="003E71F0"/>
    <w:rsid w:val="00444A8A"/>
    <w:rsid w:val="004A1175"/>
    <w:rsid w:val="004A3D99"/>
    <w:rsid w:val="004E29EC"/>
    <w:rsid w:val="004F0006"/>
    <w:rsid w:val="00557A22"/>
    <w:rsid w:val="005C3269"/>
    <w:rsid w:val="005D3633"/>
    <w:rsid w:val="005E74A8"/>
    <w:rsid w:val="00673A66"/>
    <w:rsid w:val="006E2D3B"/>
    <w:rsid w:val="00716AEE"/>
    <w:rsid w:val="00761BA3"/>
    <w:rsid w:val="00782FD9"/>
    <w:rsid w:val="00793D76"/>
    <w:rsid w:val="007B52C7"/>
    <w:rsid w:val="00855CE9"/>
    <w:rsid w:val="00893055"/>
    <w:rsid w:val="00893B28"/>
    <w:rsid w:val="00895DBF"/>
    <w:rsid w:val="008E47BC"/>
    <w:rsid w:val="00944127"/>
    <w:rsid w:val="009A1354"/>
    <w:rsid w:val="00A70680"/>
    <w:rsid w:val="00A877A8"/>
    <w:rsid w:val="00AD5F64"/>
    <w:rsid w:val="00B15D59"/>
    <w:rsid w:val="00C044E9"/>
    <w:rsid w:val="00C42B8E"/>
    <w:rsid w:val="00D94770"/>
    <w:rsid w:val="00E272D3"/>
    <w:rsid w:val="00E44D96"/>
    <w:rsid w:val="00E8431A"/>
    <w:rsid w:val="00E907A7"/>
    <w:rsid w:val="00ED7130"/>
    <w:rsid w:val="00EF7F65"/>
    <w:rsid w:val="00F2202D"/>
    <w:rsid w:val="00F56E47"/>
    <w:rsid w:val="00F908F7"/>
    <w:rsid w:val="00FB158D"/>
    <w:rsid w:val="00FB7E0F"/>
    <w:rsid w:val="00FD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4EFB"/>
  <w15:chartTrackingRefBased/>
  <w15:docId w15:val="{2EBE171D-F9F3-4474-B2D4-9BDCBFBBE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72D3"/>
    <w:pPr>
      <w:spacing w:after="0" w:line="276" w:lineRule="auto"/>
    </w:pPr>
    <w:rPr>
      <w:rFonts w:ascii="Georgia" w:hAnsi="Georgia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E39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770"/>
    <w:pPr>
      <w:keepNext/>
      <w:keepLines/>
      <w:spacing w:before="180" w:after="120" w:line="240" w:lineRule="auto"/>
      <w:outlineLvl w:val="1"/>
    </w:pPr>
    <w:rPr>
      <w:rFonts w:asciiTheme="majorHAnsi" w:eastAsiaTheme="majorEastAsia" w:hAnsiTheme="majorHAnsi" w:cstheme="majorBidi"/>
      <w:b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6AEE"/>
    <w:pPr>
      <w:keepNext/>
      <w:keepLines/>
      <w:spacing w:before="80" w:after="120" w:line="240" w:lineRule="auto"/>
      <w:outlineLvl w:val="2"/>
    </w:pPr>
    <w:rPr>
      <w:rFonts w:asciiTheme="majorHAnsi" w:eastAsiaTheme="majorEastAsia" w:hAnsiTheme="majorHAnsi" w:cstheme="majorBidi"/>
      <w:b/>
      <w:i/>
      <w:color w:val="000000" w:themeColor="text1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7F65"/>
    <w:pPr>
      <w:spacing w:before="40"/>
      <w:ind w:left="1134"/>
      <w:outlineLvl w:val="3"/>
    </w:pPr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A877A8"/>
    <w:pPr>
      <w:ind w:left="284" w:right="28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877A8"/>
    <w:rPr>
      <w:i/>
      <w:sz w:val="24"/>
    </w:rPr>
  </w:style>
  <w:style w:type="paragraph" w:customStyle="1" w:styleId="referencetext">
    <w:name w:val="reference text"/>
    <w:basedOn w:val="FootnoteText"/>
    <w:uiPriority w:val="99"/>
    <w:rsid w:val="00FB158D"/>
    <w:pPr>
      <w:spacing w:after="40"/>
      <w:ind w:left="567" w:hanging="567"/>
    </w:pPr>
    <w:rPr>
      <w:rFonts w:ascii="Times" w:eastAsia="SimSun" w:hAnsi="Times" w:cs="Times"/>
    </w:rPr>
  </w:style>
  <w:style w:type="paragraph" w:styleId="FootnoteText">
    <w:name w:val="footnote text"/>
    <w:basedOn w:val="Normal"/>
    <w:link w:val="FootnoteTextChar"/>
    <w:rsid w:val="00FB7E0F"/>
    <w:pPr>
      <w:snapToGrid w:val="0"/>
      <w:spacing w:after="60"/>
    </w:pPr>
    <w:rPr>
      <w:szCs w:val="18"/>
    </w:rPr>
  </w:style>
  <w:style w:type="character" w:customStyle="1" w:styleId="FootnoteTextChar">
    <w:name w:val="Footnote Text Char"/>
    <w:basedOn w:val="DefaultParagraphFont"/>
    <w:link w:val="FootnoteText"/>
    <w:rsid w:val="00FB7E0F"/>
    <w:rPr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A4E39"/>
    <w:rPr>
      <w:rFonts w:asciiTheme="majorHAnsi" w:eastAsiaTheme="majorEastAsia" w:hAnsiTheme="majorHAnsi" w:cstheme="majorBidi"/>
      <w:b/>
      <w:color w:val="262626" w:themeColor="text1" w:themeTint="D9"/>
      <w:sz w:val="36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16AEE"/>
    <w:rPr>
      <w:rFonts w:asciiTheme="majorHAnsi" w:eastAsiaTheme="majorEastAsia" w:hAnsiTheme="majorHAnsi" w:cstheme="majorBidi"/>
      <w:b/>
      <w:i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4770"/>
    <w:rPr>
      <w:rFonts w:asciiTheme="majorHAnsi" w:eastAsiaTheme="majorEastAsia" w:hAnsiTheme="majorHAnsi" w:cstheme="majorBidi"/>
      <w:b/>
      <w:sz w:val="32"/>
      <w:szCs w:val="36"/>
    </w:rPr>
  </w:style>
  <w:style w:type="paragraph" w:customStyle="1" w:styleId="Tip">
    <w:name w:val="Tip"/>
    <w:basedOn w:val="Normal"/>
    <w:qFormat/>
    <w:rsid w:val="00ED7130"/>
    <w:pPr>
      <w:keepLines/>
      <w:pBdr>
        <w:top w:val="single" w:sz="12" w:space="1" w:color="auto"/>
        <w:bottom w:val="single" w:sz="12" w:space="1" w:color="auto"/>
      </w:pBdr>
    </w:pPr>
  </w:style>
  <w:style w:type="character" w:styleId="Hyperlink">
    <w:name w:val="Hyperlink"/>
    <w:basedOn w:val="DefaultParagraphFont"/>
    <w:uiPriority w:val="99"/>
    <w:unhideWhenUsed/>
    <w:rsid w:val="00793D76"/>
    <w:rPr>
      <w:strike w:val="0"/>
      <w:dstrike w:val="0"/>
      <w:color w:val="2F477C"/>
      <w:u w:val="single"/>
      <w:effect w:val="none"/>
      <w:shd w:val="clear" w:color="auto" w:fill="auto"/>
    </w:rPr>
  </w:style>
  <w:style w:type="character" w:customStyle="1" w:styleId="Heading4Char">
    <w:name w:val="Heading 4 Char"/>
    <w:basedOn w:val="DefaultParagraphFont"/>
    <w:link w:val="Heading4"/>
    <w:uiPriority w:val="9"/>
    <w:rsid w:val="00EF7F65"/>
    <w:rPr>
      <w:rFonts w:asciiTheme="majorHAnsi" w:eastAsiaTheme="majorEastAsia" w:hAnsiTheme="majorHAnsi" w:cstheme="majorBidi"/>
      <w:b/>
      <w:i/>
      <w:iCs/>
      <w:color w:val="2F5496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0A4E39"/>
    <w:pPr>
      <w:keepNext/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Equation">
    <w:name w:val="Equation"/>
    <w:basedOn w:val="Normal"/>
    <w:qFormat/>
    <w:rsid w:val="00A877A8"/>
    <w:pPr>
      <w:tabs>
        <w:tab w:val="center" w:pos="4536"/>
        <w:tab w:val="right" w:pos="9072"/>
      </w:tabs>
      <w:ind w:right="480"/>
    </w:pPr>
  </w:style>
  <w:style w:type="paragraph" w:styleId="EndnoteText">
    <w:name w:val="endnote text"/>
    <w:basedOn w:val="Normal"/>
    <w:link w:val="EndnoteTextChar"/>
    <w:uiPriority w:val="99"/>
    <w:unhideWhenUsed/>
    <w:rsid w:val="00FB7E0F"/>
    <w:pPr>
      <w:snapToGrid w:val="0"/>
      <w:spacing w:line="240" w:lineRule="auto"/>
    </w:pPr>
    <w:rPr>
      <w:rFonts w:eastAsia="SimSun" w:cs="Times New Roman"/>
      <w:kern w:val="2"/>
      <w:szCs w:val="24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B7E0F"/>
    <w:rPr>
      <w:rFonts w:eastAsia="SimSun" w:cs="Times New Roman"/>
      <w:kern w:val="2"/>
      <w:szCs w:val="24"/>
      <w:lang w:val="en-US"/>
    </w:rPr>
  </w:style>
  <w:style w:type="paragraph" w:customStyle="1" w:styleId="Quotation">
    <w:name w:val="Quotation"/>
    <w:basedOn w:val="Quote"/>
    <w:qFormat/>
    <w:rsid w:val="00C42B8E"/>
    <w:rPr>
      <w:szCs w:val="20"/>
      <w:lang w:eastAsia="en-US"/>
    </w:rPr>
  </w:style>
  <w:style w:type="paragraph" w:customStyle="1" w:styleId="ReferenceText0">
    <w:name w:val="Reference Text"/>
    <w:basedOn w:val="Normal"/>
    <w:qFormat/>
    <w:rsid w:val="00761BA3"/>
    <w:pPr>
      <w:spacing w:after="60"/>
      <w:ind w:left="284" w:hanging="284"/>
    </w:pPr>
    <w:rPr>
      <w:rFonts w:eastAsia="Times New Roman" w:cstheme="minorHAnsi"/>
      <w:szCs w:val="24"/>
      <w:lang w:eastAsia="en-GB"/>
    </w:rPr>
  </w:style>
  <w:style w:type="paragraph" w:customStyle="1" w:styleId="ChartNote">
    <w:name w:val="Chart Note"/>
    <w:basedOn w:val="Normal"/>
    <w:qFormat/>
    <w:rsid w:val="00225A8A"/>
    <w:pPr>
      <w:keepLines/>
      <w:spacing w:line="252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D5F64"/>
    <w:pPr>
      <w:pBdr>
        <w:bottom w:val="single" w:sz="4" w:space="1" w:color="auto"/>
      </w:pBdr>
      <w:spacing w:line="240" w:lineRule="auto"/>
      <w:jc w:val="center"/>
    </w:pPr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D5F64"/>
    <w:rPr>
      <w:rFonts w:asciiTheme="majorHAnsi" w:eastAsiaTheme="majorEastAsia" w:hAnsiTheme="majorHAnsi" w:cstheme="majorBidi"/>
      <w:color w:val="262626" w:themeColor="text1" w:themeTint="D9"/>
      <w:sz w:val="72"/>
      <w:szCs w:val="96"/>
    </w:rPr>
  </w:style>
  <w:style w:type="paragraph" w:customStyle="1" w:styleId="Sources">
    <w:name w:val="Sources"/>
    <w:basedOn w:val="Normal"/>
    <w:qFormat/>
    <w:rsid w:val="00782FD9"/>
    <w:pPr>
      <w:spacing w:after="120"/>
    </w:pPr>
    <w:rPr>
      <w:rFonts w:asciiTheme="minorHAnsi" w:hAnsiTheme="minorHAnsi"/>
      <w:sz w:val="20"/>
    </w:rPr>
  </w:style>
  <w:style w:type="paragraph" w:styleId="ListParagraph">
    <w:name w:val="List Paragraph"/>
    <w:basedOn w:val="Normal"/>
    <w:uiPriority w:val="34"/>
    <w:qFormat/>
    <w:rsid w:val="00E27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Freeman</dc:creator>
  <cp:keywords/>
  <dc:description/>
  <cp:lastModifiedBy>Alan Freeman</cp:lastModifiedBy>
  <cp:revision>4</cp:revision>
  <dcterms:created xsi:type="dcterms:W3CDTF">2018-09-13T00:08:00Z</dcterms:created>
  <dcterms:modified xsi:type="dcterms:W3CDTF">2018-09-15T20:38:00Z</dcterms:modified>
</cp:coreProperties>
</file>