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FF76" w14:textId="53F0B6EC" w:rsidR="00B277AE" w:rsidRDefault="00152D03" w:rsidP="00152D03">
      <w:pPr>
        <w:pStyle w:val="Heading1"/>
        <w:rPr>
          <w:lang w:val="en-GB"/>
        </w:rPr>
      </w:pPr>
      <w:r>
        <w:rPr>
          <w:lang w:val="en-GB"/>
        </w:rPr>
        <w:t>Progress chase</w:t>
      </w:r>
    </w:p>
    <w:p w14:paraId="54A66F93" w14:textId="2074C6E7" w:rsidR="00152D03" w:rsidRDefault="00152D03" w:rsidP="00152D03">
      <w:pPr>
        <w:rPr>
          <w:lang w:val="en-GB"/>
        </w:rPr>
      </w:pPr>
      <w:r>
        <w:rPr>
          <w:lang w:val="en-GB"/>
        </w:rPr>
        <w:t>This document records, in a not very systematic way, the changes introduced at each commit and the intentions for the next commit</w:t>
      </w:r>
    </w:p>
    <w:p w14:paraId="47EF66C0" w14:textId="3433F9F2" w:rsidR="00152D03" w:rsidRDefault="00152D03" w:rsidP="00A15587">
      <w:pPr>
        <w:pStyle w:val="Heading3"/>
        <w:numPr>
          <w:ilvl w:val="0"/>
          <w:numId w:val="4"/>
        </w:numPr>
      </w:pPr>
      <w:r>
        <w:t>Improvements</w:t>
      </w:r>
    </w:p>
    <w:p w14:paraId="353BB156" w14:textId="332AABFB" w:rsidR="00152D03" w:rsidRDefault="00152D03" w:rsidP="00A15587">
      <w:pPr>
        <w:pStyle w:val="ListParagraph"/>
        <w:numPr>
          <w:ilvl w:val="1"/>
          <w:numId w:val="4"/>
        </w:numPr>
      </w:pPr>
      <w:r>
        <w:t>Remove ‘pivoted sources’ table and unpivot all sources directly into the fact table</w:t>
      </w:r>
    </w:p>
    <w:p w14:paraId="3B5C1AE5" w14:textId="73DD0A32" w:rsidR="00152D03" w:rsidRDefault="00152D03" w:rsidP="00A15587">
      <w:pPr>
        <w:pStyle w:val="ListParagraph"/>
        <w:numPr>
          <w:ilvl w:val="1"/>
          <w:numId w:val="4"/>
        </w:numPr>
      </w:pPr>
      <w:r>
        <w:t xml:space="preserve">Rewrite ‘Calculate Pivoted Additions’ to work on the Fact table instead of </w:t>
      </w:r>
      <w:proofErr w:type="spellStart"/>
      <w:r>
        <w:t>Factsource</w:t>
      </w:r>
      <w:proofErr w:type="spellEnd"/>
    </w:p>
    <w:p w14:paraId="01DD082B" w14:textId="53F50CD7" w:rsidR="00361C0D" w:rsidRDefault="00361C0D" w:rsidP="00A15587">
      <w:pPr>
        <w:pStyle w:val="ListParagraph"/>
        <w:numPr>
          <w:ilvl w:val="1"/>
          <w:numId w:val="4"/>
        </w:numPr>
      </w:pPr>
      <w:r>
        <w:t>Years should go back earlier</w:t>
      </w:r>
    </w:p>
    <w:p w14:paraId="7AFA7BE1" w14:textId="2231D32D" w:rsidR="00B8667F" w:rsidRDefault="00B8667F" w:rsidP="00A15587">
      <w:pPr>
        <w:pStyle w:val="ListParagraph"/>
        <w:numPr>
          <w:ilvl w:val="1"/>
          <w:numId w:val="4"/>
        </w:numPr>
      </w:pPr>
      <w:r>
        <w:t>Rewrite the PENN calculations to combine in a single query</w:t>
      </w:r>
    </w:p>
    <w:p w14:paraId="6C7F30F3" w14:textId="63DDDEAC" w:rsidR="00FA26D1" w:rsidRDefault="00FA26D1" w:rsidP="00A15587">
      <w:pPr>
        <w:pStyle w:val="ListParagraph"/>
        <w:numPr>
          <w:ilvl w:val="1"/>
          <w:numId w:val="4"/>
        </w:numPr>
      </w:pPr>
      <w:r>
        <w:t xml:space="preserve">Provide a </w:t>
      </w:r>
      <w:proofErr w:type="spellStart"/>
      <w:r>
        <w:t>DateTime</w:t>
      </w:r>
      <w:proofErr w:type="spellEnd"/>
      <w:r>
        <w:t xml:space="preserve"> field in place of the ‘Year’ field in the Fact file</w:t>
      </w:r>
    </w:p>
    <w:p w14:paraId="6E9F22F8" w14:textId="1843CABA" w:rsidR="00FA26D1" w:rsidRDefault="00FA26D1" w:rsidP="00FA26D1">
      <w:pPr>
        <w:pStyle w:val="ListParagraph"/>
        <w:numPr>
          <w:ilvl w:val="2"/>
          <w:numId w:val="4"/>
        </w:numPr>
      </w:pPr>
      <w:r>
        <w:t>Remove the date Dimension – not needed if the fact file contains a properly managed Datetime field</w:t>
      </w:r>
    </w:p>
    <w:p w14:paraId="488C638D" w14:textId="7BC505FA" w:rsidR="00FA26D1" w:rsidRDefault="00FA26D1" w:rsidP="00FA26D1">
      <w:pPr>
        <w:pStyle w:val="ListParagraph"/>
        <w:numPr>
          <w:ilvl w:val="2"/>
          <w:numId w:val="4"/>
        </w:numPr>
      </w:pPr>
      <w:r>
        <w:t>Overhaul the input packages to convert year to a datetime</w:t>
      </w:r>
    </w:p>
    <w:p w14:paraId="508341CE" w14:textId="5594A77C" w:rsidR="00FA26D1" w:rsidRDefault="00FA26D1" w:rsidP="00FA26D1">
      <w:pPr>
        <w:pStyle w:val="ListParagraph"/>
        <w:numPr>
          <w:ilvl w:val="1"/>
          <w:numId w:val="4"/>
        </w:numPr>
      </w:pPr>
      <w:r>
        <w:t>Remove the Definitions file – too cumbersome and confusion</w:t>
      </w:r>
    </w:p>
    <w:p w14:paraId="32B8C804" w14:textId="7FB3B98D" w:rsidR="00D31CC5" w:rsidRDefault="00D31CC5" w:rsidP="00D31CC5">
      <w:pPr>
        <w:pStyle w:val="ListParagraph"/>
        <w:numPr>
          <w:ilvl w:val="1"/>
          <w:numId w:val="4"/>
        </w:numPr>
      </w:pPr>
      <w:r>
        <w:t>Add a ‘reduced view builder’ to construct specialised exports</w:t>
      </w:r>
    </w:p>
    <w:p w14:paraId="2CE25740" w14:textId="295E8BF0" w:rsidR="00E55354" w:rsidRDefault="00E55354" w:rsidP="00E55354">
      <w:pPr>
        <w:pStyle w:val="ListParagraph"/>
        <w:numPr>
          <w:ilvl w:val="2"/>
          <w:numId w:val="4"/>
        </w:numPr>
      </w:pPr>
      <w:r>
        <w:t>Note this can get quite messy as at present specified because we also have reduced versions of the dimension files</w:t>
      </w:r>
    </w:p>
    <w:p w14:paraId="34EC66A4" w14:textId="71223BFA" w:rsidR="009E5378" w:rsidRDefault="009E5378" w:rsidP="00A15587">
      <w:pPr>
        <w:pStyle w:val="Heading3"/>
        <w:numPr>
          <w:ilvl w:val="0"/>
          <w:numId w:val="4"/>
        </w:numPr>
      </w:pPr>
      <w:r>
        <w:t>Routine maintenance and debugging</w:t>
      </w:r>
    </w:p>
    <w:p w14:paraId="16EF97C7" w14:textId="3B85D8A3" w:rsidR="009E5378" w:rsidRDefault="009E5378" w:rsidP="009E5378">
      <w:pPr>
        <w:pStyle w:val="ListParagraph"/>
        <w:numPr>
          <w:ilvl w:val="1"/>
          <w:numId w:val="4"/>
        </w:numPr>
      </w:pPr>
      <w:r>
        <w:t xml:space="preserve">Create space on server to ensure project will run on </w:t>
      </w:r>
      <w:proofErr w:type="spellStart"/>
      <w:r>
        <w:t>MSSQLExpress</w:t>
      </w:r>
      <w:proofErr w:type="spellEnd"/>
      <w:r>
        <w:t xml:space="preserve"> (10GB per database)</w:t>
      </w:r>
    </w:p>
    <w:p w14:paraId="18D4C371" w14:textId="200BC127" w:rsidR="009E5378" w:rsidRDefault="009E5378" w:rsidP="009E5378">
      <w:pPr>
        <w:pStyle w:val="ListParagraph"/>
        <w:numPr>
          <w:ilvl w:val="1"/>
          <w:numId w:val="4"/>
        </w:numPr>
      </w:pPr>
      <w:r>
        <w:t>Overhaul and validate ROLAP export</w:t>
      </w:r>
    </w:p>
    <w:p w14:paraId="7DFDB83A" w14:textId="0E318E94" w:rsidR="00520C47" w:rsidRDefault="00520C47" w:rsidP="009E5378">
      <w:pPr>
        <w:pStyle w:val="ListParagraph"/>
        <w:numPr>
          <w:ilvl w:val="1"/>
          <w:numId w:val="4"/>
        </w:numPr>
      </w:pPr>
      <w:r>
        <w:t>Check the data</w:t>
      </w:r>
    </w:p>
    <w:p w14:paraId="1E378F4C" w14:textId="7D3CB644" w:rsidR="001A2021" w:rsidRDefault="001A2021" w:rsidP="009E5378">
      <w:pPr>
        <w:pStyle w:val="ListParagraph"/>
        <w:numPr>
          <w:ilvl w:val="1"/>
          <w:numId w:val="4"/>
        </w:numPr>
      </w:pPr>
      <w:r>
        <w:t>Penn constant USD should be scaled up</w:t>
      </w:r>
    </w:p>
    <w:p w14:paraId="32EA55B9" w14:textId="6E847F21" w:rsidR="00152D03" w:rsidRDefault="00B64900" w:rsidP="00A15587">
      <w:pPr>
        <w:pStyle w:val="Heading3"/>
        <w:numPr>
          <w:ilvl w:val="0"/>
          <w:numId w:val="4"/>
        </w:numPr>
      </w:pPr>
      <w:r>
        <w:t>D</w:t>
      </w:r>
      <w:r w:rsidR="00152D03">
        <w:t>ata</w:t>
      </w:r>
    </w:p>
    <w:p w14:paraId="409B073B" w14:textId="070B3D5C" w:rsidR="00152D03" w:rsidRDefault="00B64900" w:rsidP="00A15587">
      <w:pPr>
        <w:pStyle w:val="ListParagraph"/>
        <w:numPr>
          <w:ilvl w:val="1"/>
          <w:numId w:val="4"/>
        </w:numPr>
      </w:pPr>
      <w:r>
        <w:t>Check and remove redundant duplicate datasets</w:t>
      </w:r>
    </w:p>
    <w:p w14:paraId="553DA2D3" w14:textId="5CD9DED8" w:rsidR="00417FBE" w:rsidRDefault="00417FBE" w:rsidP="00417FBE">
      <w:pPr>
        <w:pStyle w:val="ListParagraph"/>
        <w:numPr>
          <w:ilvl w:val="2"/>
          <w:numId w:val="4"/>
        </w:numPr>
      </w:pPr>
      <w:r>
        <w:t>Check if WEO2020 includes the 1970-1980 data omitted from WEO2018</w:t>
      </w:r>
    </w:p>
    <w:p w14:paraId="73DF8414" w14:textId="5E8C27CF" w:rsidR="00B64900" w:rsidRDefault="00B64900" w:rsidP="00A15587">
      <w:pPr>
        <w:pStyle w:val="ListParagraph"/>
        <w:numPr>
          <w:ilvl w:val="1"/>
          <w:numId w:val="4"/>
        </w:numPr>
      </w:pPr>
      <w:r>
        <w:t>Create reduced dataset for economic growth project</w:t>
      </w:r>
    </w:p>
    <w:p w14:paraId="41E01893" w14:textId="3D3ADC6B" w:rsidR="00B64900" w:rsidRDefault="00B64900" w:rsidP="00A15587">
      <w:pPr>
        <w:pStyle w:val="ListParagraph"/>
        <w:numPr>
          <w:ilvl w:val="1"/>
          <w:numId w:val="4"/>
        </w:numPr>
      </w:pPr>
      <w:r>
        <w:t>Create reduced dataset for inequality project</w:t>
      </w:r>
    </w:p>
    <w:p w14:paraId="1626D981" w14:textId="39F3930E" w:rsidR="002B4C06" w:rsidRDefault="002B4C06" w:rsidP="00A15587">
      <w:pPr>
        <w:pStyle w:val="ListParagraph"/>
        <w:numPr>
          <w:ilvl w:val="1"/>
          <w:numId w:val="4"/>
        </w:numPr>
      </w:pPr>
      <w:r>
        <w:t>Create reduced dataset for learning</w:t>
      </w:r>
    </w:p>
    <w:p w14:paraId="24792601" w14:textId="10BB5DF0" w:rsidR="008D64D0" w:rsidRDefault="008D64D0" w:rsidP="008D64D0">
      <w:pPr>
        <w:pStyle w:val="Heading3"/>
        <w:numPr>
          <w:ilvl w:val="0"/>
          <w:numId w:val="4"/>
        </w:numPr>
      </w:pPr>
      <w:r>
        <w:t>Tests</w:t>
      </w:r>
    </w:p>
    <w:p w14:paraId="7F0F8C89" w14:textId="34C9A04E" w:rsidR="008D64D0" w:rsidRDefault="008D64D0" w:rsidP="008D64D0">
      <w:pPr>
        <w:pStyle w:val="ListParagraph"/>
        <w:numPr>
          <w:ilvl w:val="1"/>
          <w:numId w:val="4"/>
        </w:numPr>
      </w:pPr>
      <w:r>
        <w:t xml:space="preserve">Create </w:t>
      </w:r>
      <w:r w:rsidR="00B64900">
        <w:t xml:space="preserve">basic </w:t>
      </w:r>
      <w:r>
        <w:t>excel spreadsheet and pivot table</w:t>
      </w:r>
    </w:p>
    <w:p w14:paraId="36179F29" w14:textId="6A8917EF" w:rsidR="00F61026" w:rsidRPr="008D64D0" w:rsidRDefault="00F61026" w:rsidP="008D64D0">
      <w:pPr>
        <w:pStyle w:val="ListParagraph"/>
        <w:numPr>
          <w:ilvl w:val="1"/>
          <w:numId w:val="4"/>
        </w:numPr>
      </w:pPr>
      <w:r>
        <w:t>Create standardised offline dataset</w:t>
      </w:r>
    </w:p>
    <w:p w14:paraId="29F74E89" w14:textId="7A743B33" w:rsidR="00152D03" w:rsidRDefault="00152D03" w:rsidP="00A15587">
      <w:pPr>
        <w:pStyle w:val="Heading3"/>
        <w:numPr>
          <w:ilvl w:val="0"/>
          <w:numId w:val="4"/>
        </w:numPr>
      </w:pPr>
      <w:r>
        <w:lastRenderedPageBreak/>
        <w:t>Tidying up</w:t>
      </w:r>
    </w:p>
    <w:p w14:paraId="74D7EE51" w14:textId="48313A11" w:rsidR="00152D03" w:rsidRDefault="00152D03" w:rsidP="00A15587">
      <w:pPr>
        <w:pStyle w:val="ListParagraph"/>
        <w:numPr>
          <w:ilvl w:val="1"/>
          <w:numId w:val="4"/>
        </w:numPr>
      </w:pPr>
      <w:r>
        <w:t>Change the name of the ‘GERGLE’ folder to something more meaningful</w:t>
      </w:r>
    </w:p>
    <w:p w14:paraId="238D72C6" w14:textId="5780A3D9" w:rsidR="00152D03" w:rsidRDefault="00152D03" w:rsidP="00A15587">
      <w:pPr>
        <w:pStyle w:val="ListParagraph"/>
        <w:numPr>
          <w:ilvl w:val="1"/>
          <w:numId w:val="4"/>
        </w:numPr>
      </w:pPr>
      <w:r>
        <w:t>Change all field names to be compliant with MariaDB/MySQL naming conventions (no spaces, all lower case – though the latter is not essential it eliminates risk of ambiguity)</w:t>
      </w:r>
    </w:p>
    <w:p w14:paraId="7D1AA1CE" w14:textId="2C027BFC" w:rsidR="00152D03" w:rsidRDefault="00152D03" w:rsidP="00A15587">
      <w:pPr>
        <w:pStyle w:val="ListParagraph"/>
        <w:numPr>
          <w:ilvl w:val="1"/>
          <w:numId w:val="4"/>
        </w:numPr>
      </w:pPr>
      <w:r>
        <w:t>Delete all intermediate views and functions at the end so the database is tidier (and smaller)</w:t>
      </w:r>
    </w:p>
    <w:p w14:paraId="765B2F63" w14:textId="58AE26A7" w:rsidR="00B30C1F" w:rsidRDefault="00B30C1F" w:rsidP="00A15587">
      <w:pPr>
        <w:pStyle w:val="ListParagraph"/>
        <w:numPr>
          <w:ilvl w:val="1"/>
          <w:numId w:val="4"/>
        </w:numPr>
      </w:pPr>
      <w:r>
        <w:t>Name Space: more consistent naming of variables so that the SSIS mappings are obvious</w:t>
      </w:r>
    </w:p>
    <w:p w14:paraId="27232B05" w14:textId="5685D403" w:rsidR="00152D03" w:rsidRDefault="00152D03" w:rsidP="00A15587">
      <w:pPr>
        <w:pStyle w:val="Heading3"/>
        <w:numPr>
          <w:ilvl w:val="0"/>
          <w:numId w:val="4"/>
        </w:numPr>
      </w:pPr>
      <w:r>
        <w:t>Visualisations</w:t>
      </w:r>
    </w:p>
    <w:p w14:paraId="79078AE5" w14:textId="23675590" w:rsidR="00152D03" w:rsidRDefault="00152D03" w:rsidP="00A15587">
      <w:pPr>
        <w:pStyle w:val="ListParagraph"/>
        <w:numPr>
          <w:ilvl w:val="1"/>
          <w:numId w:val="4"/>
        </w:numPr>
      </w:pPr>
      <w:r>
        <w:t>Create package to export to MariaDB</w:t>
      </w:r>
    </w:p>
    <w:p w14:paraId="4E4A3D51" w14:textId="2A2993DC" w:rsidR="00152D03" w:rsidRPr="00F61026" w:rsidRDefault="00152D03" w:rsidP="00A15587">
      <w:pPr>
        <w:pStyle w:val="ListParagraph"/>
        <w:numPr>
          <w:ilvl w:val="1"/>
          <w:numId w:val="4"/>
        </w:numPr>
      </w:pPr>
      <w:r>
        <w:t>Create tentative Power BI workspace</w:t>
      </w:r>
    </w:p>
    <w:p w14:paraId="181A16E5" w14:textId="1935E083" w:rsidR="00F61026" w:rsidRDefault="00F61026" w:rsidP="00F61026">
      <w:pPr>
        <w:pStyle w:val="Heading3"/>
        <w:numPr>
          <w:ilvl w:val="0"/>
          <w:numId w:val="4"/>
        </w:numPr>
      </w:pPr>
      <w:r w:rsidRPr="00F61026">
        <w:t>D</w:t>
      </w:r>
      <w:r>
        <w:t>ocumentation</w:t>
      </w:r>
    </w:p>
    <w:p w14:paraId="42F2D163" w14:textId="5AAA5954" w:rsidR="00F61026" w:rsidRPr="00F61026" w:rsidRDefault="00F61026" w:rsidP="00F61026">
      <w:pPr>
        <w:pStyle w:val="ListParagraph"/>
        <w:numPr>
          <w:ilvl w:val="1"/>
          <w:numId w:val="4"/>
        </w:numPr>
      </w:pPr>
      <w:r>
        <w:t>Update readme</w:t>
      </w:r>
      <w:r>
        <w:tab/>
      </w:r>
    </w:p>
    <w:p w14:paraId="32268A5F" w14:textId="77777777" w:rsidR="00152D03" w:rsidRDefault="00152D03" w:rsidP="003244C4">
      <w:pPr>
        <w:pStyle w:val="Heading4"/>
      </w:pPr>
      <w:r>
        <w:t>Progress Chase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5"/>
        <w:gridCol w:w="1474"/>
        <w:gridCol w:w="4530"/>
        <w:gridCol w:w="2699"/>
        <w:gridCol w:w="3452"/>
      </w:tblGrid>
      <w:tr w:rsidR="00520C47" w14:paraId="5FC14DD6" w14:textId="77777777" w:rsidTr="006C31F1">
        <w:tc>
          <w:tcPr>
            <w:tcW w:w="307" w:type="pct"/>
          </w:tcPr>
          <w:p w14:paraId="0B972FAA" w14:textId="77777777" w:rsidR="00520C47" w:rsidRDefault="00520C47" w:rsidP="00544B62">
            <w:r>
              <w:t>Action</w:t>
            </w:r>
          </w:p>
        </w:tc>
        <w:tc>
          <w:tcPr>
            <w:tcW w:w="569" w:type="pct"/>
          </w:tcPr>
          <w:p w14:paraId="43BF58ED" w14:textId="63D39B29" w:rsidR="00520C47" w:rsidRDefault="00520C47" w:rsidP="00544B62">
            <w:r>
              <w:t>Date</w:t>
            </w:r>
          </w:p>
        </w:tc>
        <w:tc>
          <w:tcPr>
            <w:tcW w:w="1749" w:type="pct"/>
          </w:tcPr>
          <w:p w14:paraId="420C355F" w14:textId="23A9CA37" w:rsidR="00520C47" w:rsidRDefault="00520C47" w:rsidP="00544B62">
            <w:r>
              <w:t>Status</w:t>
            </w:r>
          </w:p>
        </w:tc>
        <w:tc>
          <w:tcPr>
            <w:tcW w:w="1042" w:type="pct"/>
          </w:tcPr>
          <w:p w14:paraId="5E5BB5DC" w14:textId="665B3B57" w:rsidR="00520C47" w:rsidRDefault="00520C47" w:rsidP="00544B62">
            <w:r>
              <w:t>Commit Title</w:t>
            </w:r>
          </w:p>
        </w:tc>
        <w:tc>
          <w:tcPr>
            <w:tcW w:w="1333" w:type="pct"/>
          </w:tcPr>
          <w:p w14:paraId="69684238" w14:textId="76CE8773" w:rsidR="00520C47" w:rsidRDefault="00520C47" w:rsidP="00544B62">
            <w:r>
              <w:t>Test</w:t>
            </w:r>
            <w:r w:rsidR="00325DAA">
              <w:t>s</w:t>
            </w:r>
          </w:p>
        </w:tc>
      </w:tr>
      <w:tr w:rsidR="00520C47" w14:paraId="0BA137C9" w14:textId="77777777" w:rsidTr="006C31F1">
        <w:tc>
          <w:tcPr>
            <w:tcW w:w="307" w:type="pct"/>
          </w:tcPr>
          <w:p w14:paraId="15D3EF60" w14:textId="3CFEAA2E" w:rsidR="00520C47" w:rsidRDefault="00520C47" w:rsidP="00544B62">
            <w:r>
              <w:t>1a</w:t>
            </w:r>
          </w:p>
        </w:tc>
        <w:tc>
          <w:tcPr>
            <w:tcW w:w="569" w:type="pct"/>
          </w:tcPr>
          <w:p w14:paraId="4709A6C1" w14:textId="58C83180" w:rsidR="00520C47" w:rsidRDefault="00520C47" w:rsidP="00544B62">
            <w:r>
              <w:t>21/8/20</w:t>
            </w:r>
          </w:p>
        </w:tc>
        <w:tc>
          <w:tcPr>
            <w:tcW w:w="1749" w:type="pct"/>
          </w:tcPr>
          <w:p w14:paraId="7E92E72D" w14:textId="1EC357BD" w:rsidR="00520C47" w:rsidRDefault="00520C47" w:rsidP="00544B62">
            <w:r>
              <w:t>Unpivot directly done</w:t>
            </w:r>
          </w:p>
        </w:tc>
        <w:tc>
          <w:tcPr>
            <w:tcW w:w="1042" w:type="pct"/>
          </w:tcPr>
          <w:p w14:paraId="1E4EAAD1" w14:textId="77777777" w:rsidR="00520C47" w:rsidRDefault="00520C47" w:rsidP="00544B62"/>
        </w:tc>
        <w:tc>
          <w:tcPr>
            <w:tcW w:w="1333" w:type="pct"/>
          </w:tcPr>
          <w:p w14:paraId="64BB971E" w14:textId="7F5C9861" w:rsidR="00520C47" w:rsidRDefault="00520C47" w:rsidP="00544B62">
            <w:r>
              <w:t>Ran, data not checked</w:t>
            </w:r>
          </w:p>
        </w:tc>
      </w:tr>
      <w:tr w:rsidR="00520C47" w14:paraId="6ECE04EC" w14:textId="77777777" w:rsidTr="006C31F1">
        <w:tc>
          <w:tcPr>
            <w:tcW w:w="307" w:type="pct"/>
          </w:tcPr>
          <w:p w14:paraId="42E5E459" w14:textId="4E0550EE" w:rsidR="00520C47" w:rsidRDefault="00520C47" w:rsidP="00544B62">
            <w:r>
              <w:t>1b</w:t>
            </w:r>
          </w:p>
        </w:tc>
        <w:tc>
          <w:tcPr>
            <w:tcW w:w="569" w:type="pct"/>
          </w:tcPr>
          <w:p w14:paraId="6F18EE27" w14:textId="473F9CAA" w:rsidR="00520C47" w:rsidRDefault="00520C47" w:rsidP="00544B62">
            <w:r>
              <w:t>21/8/20</w:t>
            </w:r>
          </w:p>
        </w:tc>
        <w:tc>
          <w:tcPr>
            <w:tcW w:w="1749" w:type="pct"/>
          </w:tcPr>
          <w:p w14:paraId="08760B5E" w14:textId="584F23B0" w:rsidR="00520C47" w:rsidRDefault="00520C47" w:rsidP="00544B62">
            <w:r>
              <w:t>Remove pivoted tables and test</w:t>
            </w:r>
          </w:p>
        </w:tc>
        <w:tc>
          <w:tcPr>
            <w:tcW w:w="1042" w:type="pct"/>
          </w:tcPr>
          <w:p w14:paraId="37BBD07D" w14:textId="77777777" w:rsidR="00520C47" w:rsidRDefault="00520C47" w:rsidP="00544B62"/>
        </w:tc>
        <w:tc>
          <w:tcPr>
            <w:tcW w:w="1333" w:type="pct"/>
          </w:tcPr>
          <w:p w14:paraId="339ED13E" w14:textId="4AFBC4DB" w:rsidR="00520C47" w:rsidRDefault="00520C47" w:rsidP="00544B62">
            <w:r>
              <w:t>Ran, data not checked</w:t>
            </w:r>
          </w:p>
        </w:tc>
      </w:tr>
      <w:tr w:rsidR="00520C47" w14:paraId="45641F3E" w14:textId="77777777" w:rsidTr="006C31F1">
        <w:tc>
          <w:tcPr>
            <w:tcW w:w="307" w:type="pct"/>
          </w:tcPr>
          <w:p w14:paraId="709FC3EC" w14:textId="7C1E3DFD" w:rsidR="00520C47" w:rsidRDefault="00520C47" w:rsidP="00544B62">
            <w:r>
              <w:t>2a</w:t>
            </w:r>
          </w:p>
        </w:tc>
        <w:tc>
          <w:tcPr>
            <w:tcW w:w="569" w:type="pct"/>
          </w:tcPr>
          <w:p w14:paraId="6E050A05" w14:textId="3412B860" w:rsidR="00520C47" w:rsidRDefault="00520C47" w:rsidP="00544B62">
            <w:r>
              <w:t>22/8/20</w:t>
            </w:r>
          </w:p>
        </w:tc>
        <w:tc>
          <w:tcPr>
            <w:tcW w:w="1749" w:type="pct"/>
          </w:tcPr>
          <w:p w14:paraId="3C2C2E0B" w14:textId="49824E1F" w:rsidR="00520C47" w:rsidRDefault="00520C47" w:rsidP="00544B62">
            <w:r>
              <w:t xml:space="preserve">Achieved by removing the extra index on </w:t>
            </w:r>
            <w:proofErr w:type="spellStart"/>
            <w:r>
              <w:t>FactSource</w:t>
            </w:r>
            <w:proofErr w:type="spellEnd"/>
          </w:p>
        </w:tc>
        <w:tc>
          <w:tcPr>
            <w:tcW w:w="1042" w:type="pct"/>
          </w:tcPr>
          <w:p w14:paraId="3EA2F1B8" w14:textId="77777777" w:rsidR="00520C47" w:rsidRDefault="00520C47" w:rsidP="00544B62"/>
        </w:tc>
        <w:tc>
          <w:tcPr>
            <w:tcW w:w="1333" w:type="pct"/>
          </w:tcPr>
          <w:p w14:paraId="05EF38D6" w14:textId="3B3A1777" w:rsidR="00520C47" w:rsidRDefault="00520C47" w:rsidP="00544B62">
            <w:r>
              <w:t>Ran, data not checked</w:t>
            </w:r>
          </w:p>
        </w:tc>
      </w:tr>
      <w:tr w:rsidR="00520C47" w14:paraId="44C86861" w14:textId="77777777" w:rsidTr="006C31F1">
        <w:tc>
          <w:tcPr>
            <w:tcW w:w="307" w:type="pct"/>
          </w:tcPr>
          <w:p w14:paraId="2D0F5B86" w14:textId="0B952C7D" w:rsidR="00520C47" w:rsidRDefault="00520C47" w:rsidP="00544B62">
            <w:r>
              <w:t>2b</w:t>
            </w:r>
          </w:p>
        </w:tc>
        <w:tc>
          <w:tcPr>
            <w:tcW w:w="569" w:type="pct"/>
          </w:tcPr>
          <w:p w14:paraId="0739EA4B" w14:textId="4A8F767D" w:rsidR="00520C47" w:rsidRDefault="00520C47" w:rsidP="00544B62">
            <w:r>
              <w:t>22/8/20</w:t>
            </w:r>
          </w:p>
        </w:tc>
        <w:tc>
          <w:tcPr>
            <w:tcW w:w="1749" w:type="pct"/>
          </w:tcPr>
          <w:p w14:paraId="413700E4" w14:textId="38146511" w:rsidR="00520C47" w:rsidRDefault="00520C47" w:rsidP="00544B62">
            <w:r>
              <w:t>Ran ROLAP export script through and debugged it</w:t>
            </w:r>
          </w:p>
        </w:tc>
        <w:tc>
          <w:tcPr>
            <w:tcW w:w="1042" w:type="pct"/>
          </w:tcPr>
          <w:p w14:paraId="4050508B" w14:textId="0897A2F7" w:rsidR="00520C47" w:rsidRDefault="00520C47" w:rsidP="00544B62">
            <w:r>
              <w:t>ROLAP overhaul and validate</w:t>
            </w:r>
          </w:p>
        </w:tc>
        <w:tc>
          <w:tcPr>
            <w:tcW w:w="1333" w:type="pct"/>
          </w:tcPr>
          <w:p w14:paraId="762A032A" w14:textId="4A00E987" w:rsidR="00520C47" w:rsidRDefault="00520C47" w:rsidP="00544B62">
            <w:r>
              <w:t>Ran, data not checked</w:t>
            </w:r>
          </w:p>
        </w:tc>
      </w:tr>
      <w:tr w:rsidR="00520C47" w14:paraId="13854198" w14:textId="77777777" w:rsidTr="006C31F1">
        <w:tc>
          <w:tcPr>
            <w:tcW w:w="307" w:type="pct"/>
          </w:tcPr>
          <w:p w14:paraId="57593079" w14:textId="09FAB587" w:rsidR="00520C47" w:rsidRDefault="008D64D0" w:rsidP="00544B62">
            <w:r>
              <w:t>5</w:t>
            </w:r>
            <w:r w:rsidR="00361C0D">
              <w:t>a</w:t>
            </w:r>
          </w:p>
        </w:tc>
        <w:tc>
          <w:tcPr>
            <w:tcW w:w="569" w:type="pct"/>
          </w:tcPr>
          <w:p w14:paraId="039EA16D" w14:textId="67D1917C" w:rsidR="00520C47" w:rsidRDefault="00361C0D" w:rsidP="00544B62">
            <w:r>
              <w:t>21/8/20</w:t>
            </w:r>
          </w:p>
        </w:tc>
        <w:tc>
          <w:tcPr>
            <w:tcW w:w="1749" w:type="pct"/>
          </w:tcPr>
          <w:p w14:paraId="13A566A1" w14:textId="5BC75F47" w:rsidR="00520C47" w:rsidRDefault="00361C0D" w:rsidP="00544B62">
            <w:r>
              <w:t>Done</w:t>
            </w:r>
            <w:r w:rsidR="00B64900">
              <w:t xml:space="preserve"> Test0822.xlsx</w:t>
            </w:r>
          </w:p>
        </w:tc>
        <w:tc>
          <w:tcPr>
            <w:tcW w:w="1042" w:type="pct"/>
          </w:tcPr>
          <w:p w14:paraId="6D8B5A78" w14:textId="77777777" w:rsidR="00520C47" w:rsidRDefault="00520C47" w:rsidP="00544B62"/>
        </w:tc>
        <w:tc>
          <w:tcPr>
            <w:tcW w:w="1333" w:type="pct"/>
          </w:tcPr>
          <w:p w14:paraId="4B5EEBB4" w14:textId="0E013899" w:rsidR="00520C47" w:rsidRDefault="00B64900" w:rsidP="00544B62">
            <w:r>
              <w:t>Checked Barro-</w:t>
            </w:r>
            <w:proofErr w:type="spellStart"/>
            <w:r>
              <w:t>Ursua</w:t>
            </w:r>
            <w:proofErr w:type="spellEnd"/>
          </w:p>
        </w:tc>
      </w:tr>
      <w:tr w:rsidR="00520C47" w14:paraId="62FA4453" w14:textId="77777777" w:rsidTr="006C31F1">
        <w:tc>
          <w:tcPr>
            <w:tcW w:w="307" w:type="pct"/>
          </w:tcPr>
          <w:p w14:paraId="7A321897" w14:textId="186BD6EA" w:rsidR="00520C47" w:rsidRDefault="008D64D0" w:rsidP="00544B62">
            <w:r>
              <w:t>5</w:t>
            </w:r>
            <w:r w:rsidR="00DA6EE8">
              <w:t>b</w:t>
            </w:r>
          </w:p>
        </w:tc>
        <w:tc>
          <w:tcPr>
            <w:tcW w:w="569" w:type="pct"/>
          </w:tcPr>
          <w:p w14:paraId="59B41D8B" w14:textId="055B6932" w:rsidR="00520C47" w:rsidRDefault="00DA6EE8" w:rsidP="00544B62">
            <w:r>
              <w:t>22/8/20</w:t>
            </w:r>
          </w:p>
        </w:tc>
        <w:tc>
          <w:tcPr>
            <w:tcW w:w="1749" w:type="pct"/>
          </w:tcPr>
          <w:p w14:paraId="6EE657C8" w14:textId="612477B8" w:rsidR="00520C47" w:rsidRDefault="006C31F1" w:rsidP="00544B62">
            <w:r>
              <w:t>Done (NOTE names still contain mix of upper and lower but this should still be MariaDB compatible)</w:t>
            </w:r>
          </w:p>
        </w:tc>
        <w:tc>
          <w:tcPr>
            <w:tcW w:w="1042" w:type="pct"/>
          </w:tcPr>
          <w:p w14:paraId="13EFB1E2" w14:textId="436F529E" w:rsidR="00520C47" w:rsidRDefault="006C31F1" w:rsidP="00544B62">
            <w:r>
              <w:t>MariaDB Compatibility</w:t>
            </w:r>
          </w:p>
        </w:tc>
        <w:tc>
          <w:tcPr>
            <w:tcW w:w="1333" w:type="pct"/>
          </w:tcPr>
          <w:p w14:paraId="15C28879" w14:textId="161A8F14" w:rsidR="00520C47" w:rsidRDefault="00520C47" w:rsidP="00544B62"/>
        </w:tc>
      </w:tr>
      <w:tr w:rsidR="00520C47" w14:paraId="4C858544" w14:textId="77777777" w:rsidTr="006C31F1">
        <w:tc>
          <w:tcPr>
            <w:tcW w:w="307" w:type="pct"/>
          </w:tcPr>
          <w:p w14:paraId="361C1119" w14:textId="4A16217F" w:rsidR="00520C47" w:rsidRDefault="00325DAA" w:rsidP="00544B62">
            <w:r>
              <w:t>5c</w:t>
            </w:r>
          </w:p>
        </w:tc>
        <w:tc>
          <w:tcPr>
            <w:tcW w:w="569" w:type="pct"/>
          </w:tcPr>
          <w:p w14:paraId="04170C39" w14:textId="2CF9D742" w:rsidR="00520C47" w:rsidRDefault="00325DAA" w:rsidP="00544B62">
            <w:r>
              <w:t>22/8/20</w:t>
            </w:r>
          </w:p>
        </w:tc>
        <w:tc>
          <w:tcPr>
            <w:tcW w:w="1749" w:type="pct"/>
          </w:tcPr>
          <w:p w14:paraId="6DC8C9F7" w14:textId="0C1D47B5" w:rsidR="00520C47" w:rsidRDefault="00325DAA" w:rsidP="00544B62">
            <w:r>
              <w:t>Done – separate package</w:t>
            </w:r>
          </w:p>
        </w:tc>
        <w:tc>
          <w:tcPr>
            <w:tcW w:w="1042" w:type="pct"/>
          </w:tcPr>
          <w:p w14:paraId="11ABF758" w14:textId="16F7C647" w:rsidR="00520C47" w:rsidRPr="00325DAA" w:rsidRDefault="00325DAA" w:rsidP="00544B62">
            <w:r w:rsidRPr="00325DAA">
              <w:t>Tidy</w:t>
            </w:r>
          </w:p>
        </w:tc>
        <w:tc>
          <w:tcPr>
            <w:tcW w:w="1333" w:type="pct"/>
          </w:tcPr>
          <w:p w14:paraId="4AF8F96C" w14:textId="6D87E6BE" w:rsidR="00520C47" w:rsidRPr="00750C7A" w:rsidRDefault="00520C47" w:rsidP="00544B62">
            <w:pPr>
              <w:rPr>
                <w:highlight w:val="yellow"/>
              </w:rPr>
            </w:pPr>
          </w:p>
        </w:tc>
      </w:tr>
      <w:tr w:rsidR="00520C47" w14:paraId="5F3AA4A2" w14:textId="77777777" w:rsidTr="006C31F1">
        <w:tc>
          <w:tcPr>
            <w:tcW w:w="307" w:type="pct"/>
          </w:tcPr>
          <w:p w14:paraId="39566429" w14:textId="4C2F8045" w:rsidR="00520C47" w:rsidRDefault="00F61026" w:rsidP="00544B62">
            <w:r>
              <w:t>7a</w:t>
            </w:r>
          </w:p>
        </w:tc>
        <w:tc>
          <w:tcPr>
            <w:tcW w:w="569" w:type="pct"/>
          </w:tcPr>
          <w:p w14:paraId="48EDB7FC" w14:textId="7A504E7B" w:rsidR="00520C47" w:rsidRDefault="00F61026" w:rsidP="00544B62">
            <w:r>
              <w:t>23/8/20</w:t>
            </w:r>
          </w:p>
        </w:tc>
        <w:tc>
          <w:tcPr>
            <w:tcW w:w="1749" w:type="pct"/>
          </w:tcPr>
          <w:p w14:paraId="424D464C" w14:textId="645BE769" w:rsidR="00520C47" w:rsidRDefault="00F61026" w:rsidP="00544B62">
            <w:r>
              <w:t>Readme files all updated</w:t>
            </w:r>
          </w:p>
        </w:tc>
        <w:tc>
          <w:tcPr>
            <w:tcW w:w="1042" w:type="pct"/>
          </w:tcPr>
          <w:p w14:paraId="6B353A76" w14:textId="3C60D228" w:rsidR="00520C47" w:rsidRPr="00750C7A" w:rsidRDefault="00F61026" w:rsidP="00544B62">
            <w:pPr>
              <w:rPr>
                <w:highlight w:val="yellow"/>
              </w:rPr>
            </w:pPr>
            <w:r>
              <w:t>Offline Dataset</w:t>
            </w:r>
          </w:p>
        </w:tc>
        <w:tc>
          <w:tcPr>
            <w:tcW w:w="1333" w:type="pct"/>
          </w:tcPr>
          <w:p w14:paraId="298E9D70" w14:textId="0D3CA93D" w:rsidR="00520C47" w:rsidRPr="00750C7A" w:rsidRDefault="00520C47" w:rsidP="00544B62">
            <w:pPr>
              <w:rPr>
                <w:highlight w:val="yellow"/>
              </w:rPr>
            </w:pPr>
          </w:p>
        </w:tc>
      </w:tr>
      <w:tr w:rsidR="00520C47" w14:paraId="74D042F6" w14:textId="77777777" w:rsidTr="006C31F1">
        <w:tc>
          <w:tcPr>
            <w:tcW w:w="307" w:type="pct"/>
          </w:tcPr>
          <w:p w14:paraId="67CAB79C" w14:textId="3FC41656" w:rsidR="00520C47" w:rsidRDefault="00F61026" w:rsidP="00544B62">
            <w:r>
              <w:t>4b</w:t>
            </w:r>
          </w:p>
        </w:tc>
        <w:tc>
          <w:tcPr>
            <w:tcW w:w="569" w:type="pct"/>
          </w:tcPr>
          <w:p w14:paraId="4C053135" w14:textId="6B501915" w:rsidR="00520C47" w:rsidRDefault="00F61026" w:rsidP="00544B62">
            <w:r>
              <w:t>23/08/20</w:t>
            </w:r>
          </w:p>
        </w:tc>
        <w:tc>
          <w:tcPr>
            <w:tcW w:w="1749" w:type="pct"/>
          </w:tcPr>
          <w:p w14:paraId="66F2D6ED" w14:textId="05B0A7CD" w:rsidR="00520C47" w:rsidRDefault="00F61026" w:rsidP="00544B62">
            <w:r>
              <w:t>Standard offline dataset and catalogue created</w:t>
            </w:r>
          </w:p>
        </w:tc>
        <w:tc>
          <w:tcPr>
            <w:tcW w:w="1042" w:type="pct"/>
          </w:tcPr>
          <w:p w14:paraId="3F08811A" w14:textId="0D5FF9C9" w:rsidR="00520C47" w:rsidRPr="006E4898" w:rsidRDefault="00F61026" w:rsidP="00544B62">
            <w:r w:rsidRPr="006E4898">
              <w:t>Offline Dataset</w:t>
            </w:r>
          </w:p>
        </w:tc>
        <w:tc>
          <w:tcPr>
            <w:tcW w:w="1333" w:type="pct"/>
          </w:tcPr>
          <w:p w14:paraId="0D2C3A96" w14:textId="7410AEA2" w:rsidR="00520C47" w:rsidRPr="006E4898" w:rsidRDefault="00520C47" w:rsidP="00544B62"/>
        </w:tc>
      </w:tr>
      <w:tr w:rsidR="006E4898" w14:paraId="698D9B28" w14:textId="77777777" w:rsidTr="006C31F1">
        <w:tc>
          <w:tcPr>
            <w:tcW w:w="307" w:type="pct"/>
          </w:tcPr>
          <w:p w14:paraId="679D52CF" w14:textId="4E30F2B7" w:rsidR="006E4898" w:rsidRDefault="006E4898" w:rsidP="00544B62">
            <w:r>
              <w:t>1e</w:t>
            </w:r>
          </w:p>
        </w:tc>
        <w:tc>
          <w:tcPr>
            <w:tcW w:w="569" w:type="pct"/>
          </w:tcPr>
          <w:p w14:paraId="197EAD29" w14:textId="1E1D2AC9" w:rsidR="006E4898" w:rsidRDefault="006E4898" w:rsidP="00544B62">
            <w:r>
              <w:t>25/9</w:t>
            </w:r>
            <w:r w:rsidR="00287956">
              <w:t>/20</w:t>
            </w:r>
          </w:p>
        </w:tc>
        <w:tc>
          <w:tcPr>
            <w:tcW w:w="1749" w:type="pct"/>
          </w:tcPr>
          <w:p w14:paraId="2BC5CF31" w14:textId="46AC757F" w:rsidR="006E4898" w:rsidRDefault="006E4898" w:rsidP="00544B62">
            <w:r>
              <w:t>Datetime field created and tested</w:t>
            </w:r>
          </w:p>
        </w:tc>
        <w:tc>
          <w:tcPr>
            <w:tcW w:w="1042" w:type="pct"/>
          </w:tcPr>
          <w:p w14:paraId="5EAA67B6" w14:textId="7450AB26" w:rsidR="006E4898" w:rsidRPr="006E4898" w:rsidRDefault="00287956" w:rsidP="00544B62">
            <w:r>
              <w:t xml:space="preserve">New </w:t>
            </w:r>
            <w:r w:rsidR="006E4898" w:rsidRPr="006E4898">
              <w:t>Date Handling</w:t>
            </w:r>
          </w:p>
        </w:tc>
        <w:tc>
          <w:tcPr>
            <w:tcW w:w="1333" w:type="pct"/>
          </w:tcPr>
          <w:p w14:paraId="4A5993F3" w14:textId="08D51391" w:rsidR="006E4898" w:rsidRPr="006E4898" w:rsidRDefault="006E4898" w:rsidP="00544B62">
            <w:r w:rsidRPr="006E4898">
              <w:t xml:space="preserve">Cursory check – constructed pivot table in </w:t>
            </w:r>
            <w:r>
              <w:t>‘</w:t>
            </w:r>
            <w:r w:rsidRPr="006E4898">
              <w:t>Test0925 New Date Handling</w:t>
            </w:r>
            <w:r>
              <w:t>’</w:t>
            </w:r>
          </w:p>
        </w:tc>
      </w:tr>
      <w:tr w:rsidR="00287956" w14:paraId="6335BC1C" w14:textId="77777777" w:rsidTr="006C31F1">
        <w:tc>
          <w:tcPr>
            <w:tcW w:w="307" w:type="pct"/>
          </w:tcPr>
          <w:p w14:paraId="7114FF05" w14:textId="51336C86" w:rsidR="00287956" w:rsidRDefault="00287956" w:rsidP="00544B62">
            <w:r>
              <w:t>1c</w:t>
            </w:r>
          </w:p>
        </w:tc>
        <w:tc>
          <w:tcPr>
            <w:tcW w:w="569" w:type="pct"/>
          </w:tcPr>
          <w:p w14:paraId="4D885814" w14:textId="18FEB923" w:rsidR="00287956" w:rsidRDefault="00287956" w:rsidP="00544B62">
            <w:r>
              <w:t>25/09/20</w:t>
            </w:r>
          </w:p>
        </w:tc>
        <w:tc>
          <w:tcPr>
            <w:tcW w:w="1749" w:type="pct"/>
          </w:tcPr>
          <w:p w14:paraId="02A7DB73" w14:textId="2E2269E8" w:rsidR="00287956" w:rsidRDefault="00287956" w:rsidP="00544B62">
            <w:r>
              <w:t>This would appear to be redundant with the new date handling</w:t>
            </w:r>
          </w:p>
        </w:tc>
        <w:tc>
          <w:tcPr>
            <w:tcW w:w="1042" w:type="pct"/>
          </w:tcPr>
          <w:p w14:paraId="7C9A78A1" w14:textId="77777777" w:rsidR="00287956" w:rsidRPr="006E4898" w:rsidRDefault="00287956" w:rsidP="00544B62"/>
        </w:tc>
        <w:tc>
          <w:tcPr>
            <w:tcW w:w="1333" w:type="pct"/>
          </w:tcPr>
          <w:p w14:paraId="4D12BEFD" w14:textId="77777777" w:rsidR="00287956" w:rsidRPr="006E4898" w:rsidRDefault="00287956" w:rsidP="00544B62"/>
        </w:tc>
      </w:tr>
    </w:tbl>
    <w:p w14:paraId="74A5D997" w14:textId="77777777" w:rsidR="00152D03" w:rsidRDefault="00152D03" w:rsidP="00152D03"/>
    <w:p w14:paraId="19996A5F" w14:textId="4EE33BDF" w:rsidR="00152D03" w:rsidRDefault="00152D03" w:rsidP="00152D03"/>
    <w:p w14:paraId="24D9551F" w14:textId="77777777" w:rsidR="00152D03" w:rsidRPr="00152D03" w:rsidRDefault="00152D03" w:rsidP="00152D03"/>
    <w:p w14:paraId="674EABE1" w14:textId="77777777" w:rsidR="00152D03" w:rsidRPr="00152D03" w:rsidRDefault="00152D03">
      <w:pPr>
        <w:rPr>
          <w:lang w:val="en-GB"/>
        </w:rPr>
      </w:pPr>
    </w:p>
    <w:sectPr w:rsidR="00152D03" w:rsidRPr="00152D03" w:rsidSect="00520C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655FEA"/>
    <w:multiLevelType w:val="hybridMultilevel"/>
    <w:tmpl w:val="DB10B2C6"/>
    <w:lvl w:ilvl="0" w:tplc="CEEA7D2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10A8"/>
    <w:multiLevelType w:val="hybridMultilevel"/>
    <w:tmpl w:val="C45A5E3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0869D2"/>
    <w:multiLevelType w:val="hybridMultilevel"/>
    <w:tmpl w:val="412488CC"/>
    <w:lvl w:ilvl="0" w:tplc="18409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D744D8"/>
    <w:multiLevelType w:val="hybridMultilevel"/>
    <w:tmpl w:val="966060B2"/>
    <w:lvl w:ilvl="0" w:tplc="036CA6D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A0"/>
    <w:rsid w:val="00060B83"/>
    <w:rsid w:val="00152D03"/>
    <w:rsid w:val="001A2021"/>
    <w:rsid w:val="00287956"/>
    <w:rsid w:val="002B4C06"/>
    <w:rsid w:val="003244C4"/>
    <w:rsid w:val="00325DAA"/>
    <w:rsid w:val="00361C0D"/>
    <w:rsid w:val="00417FBE"/>
    <w:rsid w:val="004C611D"/>
    <w:rsid w:val="00520C47"/>
    <w:rsid w:val="006026CA"/>
    <w:rsid w:val="006C31F1"/>
    <w:rsid w:val="006E4898"/>
    <w:rsid w:val="00896A29"/>
    <w:rsid w:val="008D64D0"/>
    <w:rsid w:val="009E5378"/>
    <w:rsid w:val="00A15587"/>
    <w:rsid w:val="00A503C1"/>
    <w:rsid w:val="00B277AE"/>
    <w:rsid w:val="00B30C1F"/>
    <w:rsid w:val="00B64900"/>
    <w:rsid w:val="00B8667F"/>
    <w:rsid w:val="00D31CC5"/>
    <w:rsid w:val="00DA6EE8"/>
    <w:rsid w:val="00E55354"/>
    <w:rsid w:val="00F61026"/>
    <w:rsid w:val="00F92FA0"/>
    <w:rsid w:val="00FA26D1"/>
    <w:rsid w:val="00FC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4819"/>
  <w15:chartTrackingRefBased/>
  <w15:docId w15:val="{61E45355-E247-443F-BE3E-032875E9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03"/>
  </w:style>
  <w:style w:type="paragraph" w:styleId="Heading1">
    <w:name w:val="heading 1"/>
    <w:basedOn w:val="Normal"/>
    <w:next w:val="Normal"/>
    <w:link w:val="Heading1Char"/>
    <w:uiPriority w:val="9"/>
    <w:qFormat/>
    <w:rsid w:val="00152D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C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587"/>
    <w:pPr>
      <w:keepNext/>
      <w:keepLines/>
      <w:spacing w:before="120" w:after="0"/>
      <w:outlineLvl w:val="2"/>
    </w:pPr>
    <w:rPr>
      <w:rFonts w:eastAsiaTheme="majorEastAsia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D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D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D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D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D0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D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D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0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5587"/>
    <w:rPr>
      <w:rFonts w:eastAsiaTheme="majorEastAsia" w:cstheme="majorBidi"/>
      <w:b/>
      <w:i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2D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D0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D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D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D0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D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D0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2D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52D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D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2D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2D0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52D03"/>
    <w:rPr>
      <w:i/>
      <w:iCs/>
      <w:color w:val="auto"/>
    </w:rPr>
  </w:style>
  <w:style w:type="paragraph" w:styleId="NoSpacing">
    <w:name w:val="No Spacing"/>
    <w:uiPriority w:val="1"/>
    <w:qFormat/>
    <w:rsid w:val="00152D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2D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2D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D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D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52D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52D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2D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2D0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52D0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D03"/>
    <w:pPr>
      <w:outlineLvl w:val="9"/>
    </w:pPr>
  </w:style>
  <w:style w:type="paragraph" w:styleId="ListParagraph">
    <w:name w:val="List Paragraph"/>
    <w:basedOn w:val="Normal"/>
    <w:uiPriority w:val="34"/>
    <w:qFormat/>
    <w:rsid w:val="00152D03"/>
    <w:pPr>
      <w:spacing w:after="120" w:line="264" w:lineRule="auto"/>
      <w:ind w:left="720"/>
      <w:contextualSpacing/>
      <w:jc w:val="left"/>
    </w:pPr>
    <w:rPr>
      <w:rFonts w:cs="Times New Roman"/>
      <w:szCs w:val="24"/>
      <w:lang w:val="en-GB"/>
    </w:rPr>
  </w:style>
  <w:style w:type="table" w:styleId="TableGrid">
    <w:name w:val="Table Grid"/>
    <w:basedOn w:val="TableNormal"/>
    <w:uiPriority w:val="39"/>
    <w:rsid w:val="00152D03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27</cp:revision>
  <dcterms:created xsi:type="dcterms:W3CDTF">2020-08-21T13:52:00Z</dcterms:created>
  <dcterms:modified xsi:type="dcterms:W3CDTF">2020-09-26T14:31:00Z</dcterms:modified>
</cp:coreProperties>
</file>