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69EA" w14:textId="7E361BA6" w:rsidR="00E451FC" w:rsidRDefault="00011B50">
      <w:r>
        <w:rPr>
          <w:rFonts w:hint="eastAsia"/>
        </w:rPr>
        <w:t>可视化mapvisualizer的环境：</w:t>
      </w:r>
    </w:p>
    <w:p w14:paraId="48BD66D4" w14:textId="058E9E7B" w:rsidR="00011B50" w:rsidRPr="00131E0C" w:rsidRDefault="00011B50">
      <w:pPr>
        <w:rPr>
          <w:color w:val="FF0000"/>
        </w:rPr>
      </w:pPr>
      <w:r>
        <w:rPr>
          <w:rFonts w:hint="eastAsia"/>
        </w:rPr>
        <w:t>亲测需要安装的库</w:t>
      </w:r>
      <w:r w:rsidR="00131E0C">
        <w:rPr>
          <w:rFonts w:hint="eastAsia"/>
        </w:rPr>
        <w:t>（python</w:t>
      </w:r>
      <w:r w:rsidR="00131E0C">
        <w:t xml:space="preserve"> 3.9</w:t>
      </w:r>
      <w:r w:rsidR="00131E0C">
        <w:rPr>
          <w:rFonts w:hint="eastAsia"/>
        </w:rPr>
        <w:t>）</w:t>
      </w:r>
      <w:r>
        <w:rPr>
          <w:rFonts w:hint="eastAsia"/>
        </w:rPr>
        <w:t>：</w:t>
      </w:r>
      <w:r w:rsidR="00B006D5" w:rsidRPr="00131E0C">
        <w:rPr>
          <w:rFonts w:hint="eastAsia"/>
          <w:color w:val="FF0000"/>
        </w:rPr>
        <w:t>红色的为手动安装的，其余为系统自带</w:t>
      </w:r>
    </w:p>
    <w:p w14:paraId="079AB57E" w14:textId="59454625" w:rsidR="00906410" w:rsidRPr="00131E0C" w:rsidRDefault="00906410">
      <w:pPr>
        <w:rPr>
          <w:rFonts w:hint="eastAsia"/>
          <w:color w:val="FF0000"/>
        </w:rPr>
      </w:pPr>
      <w:r w:rsidRPr="00131E0C">
        <w:rPr>
          <w:color w:val="FF0000"/>
        </w:rPr>
        <w:t>GDAL-3.4.3-cp39-cp39-win_amd64</w:t>
      </w:r>
      <w:r w:rsidRPr="00131E0C">
        <w:rPr>
          <w:color w:val="FF0000"/>
        </w:rPr>
        <w:t xml:space="preserve">.whl </w:t>
      </w:r>
      <w:r w:rsidRPr="00131E0C">
        <w:rPr>
          <w:rFonts w:hint="eastAsia"/>
          <w:color w:val="FF0000"/>
        </w:rPr>
        <w:t>最好手动下载安装，</w:t>
      </w:r>
      <w:r w:rsidR="00131E0C" w:rsidRPr="00131E0C">
        <w:rPr>
          <w:rFonts w:hint="eastAsia"/>
          <w:color w:val="FF0000"/>
        </w:rPr>
        <w:t>并且最好第一个安装</w:t>
      </w:r>
    </w:p>
    <w:p w14:paraId="6DC03A48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Package             Version</w:t>
      </w:r>
    </w:p>
    <w:p w14:paraId="0288CF1A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------------------- -----------</w:t>
      </w:r>
    </w:p>
    <w:p w14:paraId="557DBE22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affine              2.4.0</w:t>
      </w:r>
    </w:p>
    <w:p w14:paraId="53F40634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attrs               23.1.0</w:t>
      </w:r>
    </w:p>
    <w:p w14:paraId="539EE04A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certifi             2023.5.7</w:t>
      </w:r>
    </w:p>
    <w:p w14:paraId="110F6A33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charset-normalizer  3.2.0</w:t>
      </w:r>
    </w:p>
    <w:p w14:paraId="1769EEE9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click               8.1.6</w:t>
      </w:r>
    </w:p>
    <w:p w14:paraId="55FF25F4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click-plugins       1.1.1</w:t>
      </w:r>
    </w:p>
    <w:p w14:paraId="385FDC28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cligj               0.7.2</w:t>
      </w:r>
    </w:p>
    <w:p w14:paraId="508DAE31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colorama            0.4.6</w:t>
      </w:r>
    </w:p>
    <w:p w14:paraId="66606876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contextily          1.3.0</w:t>
      </w:r>
    </w:p>
    <w:p w14:paraId="1B946ED4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contourpy           1.1.0</w:t>
      </w:r>
    </w:p>
    <w:p w14:paraId="286C8D70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cycler              0.11.0</w:t>
      </w:r>
    </w:p>
    <w:p w14:paraId="677AD408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Fiona               1.9.4.post1</w:t>
      </w:r>
    </w:p>
    <w:p w14:paraId="6E2528A5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fonttools           4.41.0</w:t>
      </w:r>
    </w:p>
    <w:p w14:paraId="229537CE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GDAL                3.4.3</w:t>
      </w:r>
    </w:p>
    <w:p w14:paraId="518AA909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geographiclib       2.0</w:t>
      </w:r>
    </w:p>
    <w:p w14:paraId="4F8397E2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geopandas           0.13.2</w:t>
      </w:r>
    </w:p>
    <w:p w14:paraId="06669C3C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geopy               2.3.0</w:t>
      </w:r>
    </w:p>
    <w:p w14:paraId="29846930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idna                3.4</w:t>
      </w:r>
    </w:p>
    <w:p w14:paraId="57C4238A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importlib-metadata  6.8.0</w:t>
      </w:r>
    </w:p>
    <w:p w14:paraId="1A943B74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importlib-resources 6.0.0</w:t>
      </w:r>
    </w:p>
    <w:p w14:paraId="43B98E35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joblib              1.3.1</w:t>
      </w:r>
    </w:p>
    <w:p w14:paraId="40916284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kiwisolver          1.4.4</w:t>
      </w:r>
    </w:p>
    <w:p w14:paraId="247D44EF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matplotlib          3.7.2</w:t>
      </w:r>
    </w:p>
    <w:p w14:paraId="74CA5CA3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mercantile          1.2.1</w:t>
      </w:r>
    </w:p>
    <w:p w14:paraId="1250D4ED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numpy               1.25.1</w:t>
      </w:r>
    </w:p>
    <w:p w14:paraId="42053761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packaging           23.1</w:t>
      </w:r>
    </w:p>
    <w:p w14:paraId="5D2A4F51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pandas              2.0.3</w:t>
      </w:r>
    </w:p>
    <w:p w14:paraId="3B31B06A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lastRenderedPageBreak/>
        <w:t>Pillow              10.0.0</w:t>
      </w:r>
    </w:p>
    <w:p w14:paraId="7C49B21D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pip                 23.1.2</w:t>
      </w:r>
    </w:p>
    <w:p w14:paraId="3242FA0C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pyparsing           3.0.9</w:t>
      </w:r>
    </w:p>
    <w:p w14:paraId="4E7F6D68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pyproj              3.6.0</w:t>
      </w:r>
    </w:p>
    <w:p w14:paraId="099520D3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PyQt5               5.15.9</w:t>
      </w:r>
    </w:p>
    <w:p w14:paraId="391903A9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PyQt5-Qt5           5.15.2</w:t>
      </w:r>
    </w:p>
    <w:p w14:paraId="0FAE4F67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PyQt5-sip           12.12.1</w:t>
      </w:r>
    </w:p>
    <w:p w14:paraId="2D28D033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python-dateutil     2.8.2</w:t>
      </w:r>
    </w:p>
    <w:p w14:paraId="11C80DB2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pytz                2023.3</w:t>
      </w:r>
    </w:p>
    <w:p w14:paraId="42C21EFC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PyYAML              6.0.1</w:t>
      </w:r>
    </w:p>
    <w:p w14:paraId="2C2B81AA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rasterio            1.3.8</w:t>
      </w:r>
    </w:p>
    <w:p w14:paraId="1C1A219D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requests            2.31.0</w:t>
      </w:r>
    </w:p>
    <w:p w14:paraId="3188491F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setuptools          67.8.0</w:t>
      </w:r>
    </w:p>
    <w:p w14:paraId="5469EFDF" w14:textId="77777777" w:rsidR="00B006D5" w:rsidRPr="00B006D5" w:rsidRDefault="00B006D5" w:rsidP="00B006D5">
      <w:pPr>
        <w:rPr>
          <w:b/>
          <w:bCs/>
          <w:color w:val="FF0000"/>
          <w:sz w:val="18"/>
          <w:szCs w:val="18"/>
        </w:rPr>
      </w:pPr>
      <w:r w:rsidRPr="00B006D5">
        <w:rPr>
          <w:b/>
          <w:bCs/>
          <w:color w:val="FF0000"/>
          <w:sz w:val="18"/>
          <w:szCs w:val="18"/>
        </w:rPr>
        <w:t>shapely             2.0.1</w:t>
      </w:r>
    </w:p>
    <w:p w14:paraId="7F240E08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six                 1.16.0</w:t>
      </w:r>
    </w:p>
    <w:p w14:paraId="253B48D0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snuggs              1.4.7</w:t>
      </w:r>
    </w:p>
    <w:p w14:paraId="6E65096F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tzdata              2023.3</w:t>
      </w:r>
    </w:p>
    <w:p w14:paraId="3527D82B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urllib3             2.0.3</w:t>
      </w:r>
    </w:p>
    <w:p w14:paraId="549CB260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wheel               0.38.4</w:t>
      </w:r>
    </w:p>
    <w:p w14:paraId="1A73F507" w14:textId="77777777" w:rsidR="00B006D5" w:rsidRP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xyzservices         2023.7.0</w:t>
      </w:r>
    </w:p>
    <w:p w14:paraId="40AFAA83" w14:textId="6D8BD373" w:rsidR="00B006D5" w:rsidRDefault="00B006D5" w:rsidP="00B006D5">
      <w:pPr>
        <w:rPr>
          <w:sz w:val="18"/>
          <w:szCs w:val="18"/>
        </w:rPr>
      </w:pPr>
      <w:r w:rsidRPr="00B006D5">
        <w:rPr>
          <w:sz w:val="18"/>
          <w:szCs w:val="18"/>
        </w:rPr>
        <w:t>zipp                3.16.2</w:t>
      </w:r>
    </w:p>
    <w:p w14:paraId="252EDC4A" w14:textId="77777777" w:rsidR="00131E0C" w:rsidRDefault="00131E0C" w:rsidP="00B006D5">
      <w:pPr>
        <w:rPr>
          <w:sz w:val="18"/>
          <w:szCs w:val="18"/>
        </w:rPr>
      </w:pPr>
    </w:p>
    <w:p w14:paraId="6E8EF86E" w14:textId="316F2401" w:rsidR="00131E0C" w:rsidRDefault="00131E0C" w:rsidP="00B006D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安装好这个环境后</w:t>
      </w:r>
      <w:r w:rsidR="00821180">
        <w:rPr>
          <w:rFonts w:hint="eastAsia"/>
          <w:sz w:val="18"/>
          <w:szCs w:val="18"/>
        </w:rPr>
        <w:t>，直接运行</w:t>
      </w:r>
      <w:r w:rsidR="00821180" w:rsidRPr="00821180">
        <w:rPr>
          <w:sz w:val="18"/>
          <w:szCs w:val="18"/>
        </w:rPr>
        <w:t>GraphSamplingToolkit-main</w:t>
      </w:r>
      <w:r w:rsidR="00821180">
        <w:rPr>
          <w:sz w:val="18"/>
          <w:szCs w:val="18"/>
        </w:rPr>
        <w:t xml:space="preserve"> </w:t>
      </w:r>
      <w:r w:rsidR="00821180">
        <w:rPr>
          <w:rFonts w:hint="eastAsia"/>
          <w:sz w:val="18"/>
          <w:szCs w:val="18"/>
        </w:rPr>
        <w:t>文件夹下的</w:t>
      </w:r>
      <w:r w:rsidR="00256D0F" w:rsidRPr="00256D0F">
        <w:rPr>
          <w:sz w:val="18"/>
          <w:szCs w:val="18"/>
        </w:rPr>
        <w:t>Visualizer</w:t>
      </w:r>
      <w:r w:rsidR="00256D0F">
        <w:rPr>
          <w:sz w:val="18"/>
          <w:szCs w:val="18"/>
        </w:rPr>
        <w:t>.py</w:t>
      </w:r>
    </w:p>
    <w:p w14:paraId="17AA74CC" w14:textId="042A6A89" w:rsidR="00256D0F" w:rsidRDefault="00256D0F" w:rsidP="00B006D5">
      <w:pPr>
        <w:rPr>
          <w:color w:val="FF0000"/>
          <w:sz w:val="18"/>
          <w:szCs w:val="18"/>
        </w:rPr>
      </w:pPr>
      <w:r w:rsidRPr="00256D0F">
        <w:rPr>
          <w:color w:val="FF0000"/>
          <w:sz w:val="18"/>
          <w:szCs w:val="18"/>
        </w:rPr>
        <w:t>python Visualizer.py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（可命令行，也可vscode）</w:t>
      </w:r>
    </w:p>
    <w:p w14:paraId="0F043C60" w14:textId="15E12E43" w:rsidR="00256D0F" w:rsidRDefault="00256D0F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然后弹出界面</w:t>
      </w:r>
    </w:p>
    <w:p w14:paraId="4AF71ECC" w14:textId="2ECCC8C6" w:rsidR="005571A9" w:rsidRDefault="00E45C7A" w:rsidP="00B006D5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F0D07" wp14:editId="400DA76F">
                <wp:simplePos x="0" y="0"/>
                <wp:positionH relativeFrom="margin">
                  <wp:align>left</wp:align>
                </wp:positionH>
                <wp:positionV relativeFrom="paragraph">
                  <wp:posOffset>2790825</wp:posOffset>
                </wp:positionV>
                <wp:extent cx="228600" cy="605590"/>
                <wp:effectExtent l="0" t="0" r="19050" b="23495"/>
                <wp:wrapNone/>
                <wp:docPr id="1164874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3E6A8" id="Rectangle 1" o:spid="_x0000_s1026" style="position:absolute;margin-left:0;margin-top:219.75pt;width:18pt;height:47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A4AC8" wp14:editId="07464B8B">
                <wp:simplePos x="0" y="0"/>
                <wp:positionH relativeFrom="margin">
                  <wp:align>left</wp:align>
                </wp:positionH>
                <wp:positionV relativeFrom="paragraph">
                  <wp:posOffset>2470417</wp:posOffset>
                </wp:positionV>
                <wp:extent cx="1459832" cy="168443"/>
                <wp:effectExtent l="0" t="0" r="26670" b="22225"/>
                <wp:wrapNone/>
                <wp:docPr id="1855828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168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594E" id="Rectangle 1" o:spid="_x0000_s1026" style="position:absolute;margin-left:0;margin-top:194.5pt;width:114.95pt;height:1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xLgAIAAF8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AFE33" wp14:editId="5CDFFAD2">
                <wp:simplePos x="0" y="0"/>
                <wp:positionH relativeFrom="margin">
                  <wp:align>left</wp:align>
                </wp:positionH>
                <wp:positionV relativeFrom="paragraph">
                  <wp:posOffset>1347503</wp:posOffset>
                </wp:positionV>
                <wp:extent cx="1459832" cy="168443"/>
                <wp:effectExtent l="0" t="0" r="26670" b="22225"/>
                <wp:wrapNone/>
                <wp:docPr id="1567582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168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D1CC9" id="Rectangle 1" o:spid="_x0000_s1026" style="position:absolute;margin-left:0;margin-top:106.1pt;width:114.95pt;height:1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xLgAIAAF8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BD838" wp14:editId="7114829D">
                <wp:simplePos x="0" y="0"/>
                <wp:positionH relativeFrom="column">
                  <wp:posOffset>40105</wp:posOffset>
                </wp:positionH>
                <wp:positionV relativeFrom="paragraph">
                  <wp:posOffset>749968</wp:posOffset>
                </wp:positionV>
                <wp:extent cx="1459832" cy="168443"/>
                <wp:effectExtent l="0" t="0" r="26670" b="22225"/>
                <wp:wrapNone/>
                <wp:docPr id="1488345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168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86758" id="Rectangle 1" o:spid="_x0000_s1026" style="position:absolute;margin-left:3.15pt;margin-top:59.05pt;width:114.9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xLgAIAAF8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" filled="f" strokecolor="red" strokeweight="1pt"/>
            </w:pict>
          </mc:Fallback>
        </mc:AlternateContent>
      </w:r>
      <w:r w:rsidRPr="00E45C7A">
        <w:rPr>
          <w:color w:val="FF0000"/>
          <w:sz w:val="18"/>
          <w:szCs w:val="18"/>
        </w:rPr>
        <w:drawing>
          <wp:inline distT="0" distB="0" distL="0" distR="0" wp14:anchorId="7BC0E7EF" wp14:editId="64FE33E2">
            <wp:extent cx="1525850" cy="3601453"/>
            <wp:effectExtent l="0" t="0" r="0" b="0"/>
            <wp:docPr id="65385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16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511" cy="36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E145" w14:textId="77777777" w:rsidR="005571A9" w:rsidRDefault="005571A9" w:rsidP="00B006D5">
      <w:pPr>
        <w:rPr>
          <w:color w:val="FF0000"/>
          <w:sz w:val="18"/>
          <w:szCs w:val="18"/>
        </w:rPr>
      </w:pPr>
    </w:p>
    <w:p w14:paraId="38B86046" w14:textId="7589A437" w:rsidR="005571A9" w:rsidRDefault="00E45C7A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依次选择此四处，点击start，会出现一个可视化结果。</w:t>
      </w:r>
    </w:p>
    <w:p w14:paraId="5AFA3445" w14:textId="037F7093" w:rsidR="00E45C7A" w:rsidRDefault="00E45C7A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如果程序报错，就去Visualizer</w:t>
      </w:r>
      <w:r>
        <w:rPr>
          <w:color w:val="FF0000"/>
          <w:sz w:val="18"/>
          <w:szCs w:val="18"/>
        </w:rPr>
        <w:t>.py</w:t>
      </w:r>
      <w:r>
        <w:rPr>
          <w:rFonts w:hint="eastAsia"/>
          <w:color w:val="FF0000"/>
          <w:sz w:val="18"/>
          <w:szCs w:val="18"/>
        </w:rPr>
        <w:t>的</w:t>
      </w:r>
      <w:r w:rsidR="0036224D">
        <w:rPr>
          <w:rFonts w:hint="eastAsia"/>
          <w:color w:val="FF0000"/>
          <w:sz w:val="18"/>
          <w:szCs w:val="18"/>
        </w:rPr>
        <w:t>2</w:t>
      </w:r>
      <w:r w:rsidR="0036224D">
        <w:rPr>
          <w:color w:val="FF0000"/>
          <w:sz w:val="18"/>
          <w:szCs w:val="18"/>
        </w:rPr>
        <w:t>54</w:t>
      </w:r>
      <w:r w:rsidR="0036224D">
        <w:rPr>
          <w:rFonts w:hint="eastAsia"/>
          <w:color w:val="FF0000"/>
          <w:sz w:val="18"/>
          <w:szCs w:val="18"/>
        </w:rPr>
        <w:t>行</w:t>
      </w:r>
    </w:p>
    <w:p w14:paraId="02C26FF1" w14:textId="0F487F97" w:rsidR="0036224D" w:rsidRDefault="0036224D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将 </w:t>
      </w:r>
      <w:r w:rsidRPr="0036224D">
        <w:rPr>
          <w:color w:val="FF0000"/>
          <w:sz w:val="18"/>
          <w:szCs w:val="18"/>
        </w:rPr>
        <w:t>with open("data/"+data+"/evals/</w:t>
      </w:r>
      <w:r w:rsidRPr="0036224D">
        <w:rPr>
          <w:rFonts w:hint="eastAsia"/>
          <w:b/>
          <w:bCs/>
          <w:color w:val="002060"/>
          <w:sz w:val="18"/>
          <w:szCs w:val="18"/>
        </w:rPr>
        <w:t>x</w:t>
      </w:r>
      <w:r w:rsidRPr="0036224D">
        <w:rPr>
          <w:color w:val="FF0000"/>
          <w:sz w:val="18"/>
          <w:szCs w:val="18"/>
        </w:rPr>
        <w:t>"+eval+".txt", 'r') as f4:</w:t>
      </w:r>
    </w:p>
    <w:p w14:paraId="7C7D44E4" w14:textId="58C0F0AD" w:rsidR="0036224D" w:rsidRDefault="0036224D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改为</w:t>
      </w:r>
      <w:r w:rsidRPr="0036224D">
        <w:rPr>
          <w:color w:val="FF0000"/>
          <w:sz w:val="18"/>
          <w:szCs w:val="18"/>
        </w:rPr>
        <w:t>with open("data/"+data+"/evals/"+eval+".txt", 'r') as f4:</w:t>
      </w:r>
      <w:r>
        <w:rPr>
          <w:color w:val="FF0000"/>
          <w:sz w:val="18"/>
          <w:szCs w:val="18"/>
        </w:rPr>
        <w:t xml:space="preserve"> </w:t>
      </w:r>
    </w:p>
    <w:p w14:paraId="696A79D3" w14:textId="5C18473A" w:rsidR="0036224D" w:rsidRDefault="0036224D" w:rsidP="00B00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后重新运行。</w:t>
      </w:r>
    </w:p>
    <w:p w14:paraId="1E3B26E6" w14:textId="77777777" w:rsidR="0036224D" w:rsidRDefault="0036224D" w:rsidP="00B006D5">
      <w:pPr>
        <w:rPr>
          <w:rFonts w:hint="eastAsia"/>
          <w:color w:val="FF0000"/>
          <w:sz w:val="18"/>
          <w:szCs w:val="18"/>
        </w:rPr>
      </w:pPr>
    </w:p>
    <w:p w14:paraId="5CE2108D" w14:textId="77777777" w:rsidR="005571A9" w:rsidRPr="00256D0F" w:rsidRDefault="005571A9" w:rsidP="00B006D5">
      <w:pPr>
        <w:rPr>
          <w:color w:val="FF0000"/>
          <w:sz w:val="18"/>
          <w:szCs w:val="18"/>
        </w:rPr>
      </w:pPr>
    </w:p>
    <w:sectPr w:rsidR="005571A9" w:rsidRPr="0025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FC"/>
    <w:rsid w:val="00011B50"/>
    <w:rsid w:val="00131E0C"/>
    <w:rsid w:val="00220D52"/>
    <w:rsid w:val="00256D0F"/>
    <w:rsid w:val="0036224D"/>
    <w:rsid w:val="00431566"/>
    <w:rsid w:val="005571A9"/>
    <w:rsid w:val="00821180"/>
    <w:rsid w:val="00906410"/>
    <w:rsid w:val="00A345FC"/>
    <w:rsid w:val="00B006D5"/>
    <w:rsid w:val="00C76A58"/>
    <w:rsid w:val="00E451FC"/>
    <w:rsid w:val="00E45C7A"/>
    <w:rsid w:val="00F1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1C76"/>
  <w15:chartTrackingRefBased/>
  <w15:docId w15:val="{1997873B-918A-4A31-896F-B69CDA2C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Yanxin</dc:creator>
  <cp:keywords/>
  <dc:description/>
  <cp:lastModifiedBy>Xi, Yanxin</cp:lastModifiedBy>
  <cp:revision>12</cp:revision>
  <dcterms:created xsi:type="dcterms:W3CDTF">2023-07-20T13:14:00Z</dcterms:created>
  <dcterms:modified xsi:type="dcterms:W3CDTF">2023-07-20T13:24:00Z</dcterms:modified>
</cp:coreProperties>
</file>