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10A" w:rsidRPr="00662453" w:rsidRDefault="00C0010A" w:rsidP="00C0010A">
      <w:pPr>
        <w:spacing w:line="360" w:lineRule="auto"/>
        <w:jc w:val="center"/>
        <w:rPr>
          <w:b/>
          <w:szCs w:val="21"/>
        </w:rPr>
      </w:pPr>
      <w:r w:rsidRPr="00662453">
        <w:rPr>
          <w:rFonts w:hint="eastAsia"/>
          <w:b/>
          <w:szCs w:val="21"/>
        </w:rPr>
        <w:t>表</w:t>
      </w:r>
      <w:r w:rsidRPr="00662453">
        <w:rPr>
          <w:rFonts w:hint="eastAsia"/>
          <w:b/>
          <w:szCs w:val="21"/>
        </w:rPr>
        <w:t xml:space="preserve">1 </w:t>
      </w:r>
      <w:r>
        <w:rPr>
          <w:rFonts w:hint="eastAsia"/>
          <w:b/>
          <w:szCs w:val="21"/>
        </w:rPr>
        <w:t>电子科学与技术</w:t>
      </w:r>
      <w:r w:rsidRPr="00662453">
        <w:rPr>
          <w:rFonts w:hint="eastAsia"/>
          <w:b/>
          <w:szCs w:val="21"/>
        </w:rPr>
        <w:t>专业</w:t>
      </w:r>
      <w:r>
        <w:rPr>
          <w:rFonts w:hint="eastAsia"/>
          <w:b/>
          <w:szCs w:val="21"/>
        </w:rPr>
        <w:t xml:space="preserve"> </w:t>
      </w:r>
      <w:r w:rsidRPr="00662453">
        <w:rPr>
          <w:rFonts w:hint="eastAsia"/>
          <w:b/>
          <w:szCs w:val="21"/>
        </w:rPr>
        <w:t>毕业要求及指标点分解表</w:t>
      </w:r>
    </w:p>
    <w:tbl>
      <w:tblPr>
        <w:tblStyle w:val="a7"/>
        <w:tblW w:w="14743" w:type="dxa"/>
        <w:tblInd w:w="-431" w:type="dxa"/>
        <w:tblLook w:val="04A0" w:firstRow="1" w:lastRow="0" w:firstColumn="1" w:lastColumn="0" w:noHBand="0" w:noVBand="1"/>
      </w:tblPr>
      <w:tblGrid>
        <w:gridCol w:w="3970"/>
        <w:gridCol w:w="5812"/>
        <w:gridCol w:w="4961"/>
      </w:tblGrid>
      <w:tr w:rsidR="00C0010A" w:rsidRPr="00C0010A" w:rsidTr="00C0010A">
        <w:tc>
          <w:tcPr>
            <w:tcW w:w="3970" w:type="dxa"/>
          </w:tcPr>
          <w:p w:rsidR="00C0010A" w:rsidRPr="00C0010A" w:rsidRDefault="00C0010A" w:rsidP="00283962">
            <w:pPr>
              <w:jc w:val="center"/>
            </w:pPr>
            <w:bookmarkStart w:id="0" w:name="_GoBack"/>
            <w:bookmarkEnd w:id="0"/>
            <w:r w:rsidRPr="00C0010A">
              <w:rPr>
                <w:rFonts w:hint="eastAsia"/>
              </w:rPr>
              <w:t>专业毕业要求</w:t>
            </w:r>
          </w:p>
        </w:tc>
        <w:tc>
          <w:tcPr>
            <w:tcW w:w="5812" w:type="dxa"/>
          </w:tcPr>
          <w:p w:rsidR="00C0010A" w:rsidRPr="00C0010A" w:rsidRDefault="00C0010A" w:rsidP="00283962">
            <w:pPr>
              <w:jc w:val="center"/>
            </w:pPr>
            <w:r w:rsidRPr="00C0010A">
              <w:rPr>
                <w:rFonts w:hint="eastAsia"/>
              </w:rPr>
              <w:t>指标点</w:t>
            </w:r>
          </w:p>
        </w:tc>
        <w:tc>
          <w:tcPr>
            <w:tcW w:w="4961" w:type="dxa"/>
          </w:tcPr>
          <w:p w:rsidR="00C0010A" w:rsidRPr="00C0010A" w:rsidRDefault="00C0010A" w:rsidP="00283962">
            <w:pPr>
              <w:jc w:val="center"/>
            </w:pPr>
            <w:r w:rsidRPr="00C0010A">
              <w:rPr>
                <w:rFonts w:hint="eastAsia"/>
              </w:rPr>
              <w:t>支撑课程</w:t>
            </w:r>
          </w:p>
        </w:tc>
      </w:tr>
      <w:tr w:rsidR="00C0010A" w:rsidRPr="00C0010A" w:rsidTr="00C0010A">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1. </w:t>
            </w:r>
            <w:r w:rsidRPr="00C0010A">
              <w:rPr>
                <w:rFonts w:hint="eastAsia"/>
                <w:b/>
                <w:szCs w:val="21"/>
              </w:rPr>
              <w:t>工程知识：</w:t>
            </w:r>
            <w:r w:rsidRPr="00C0010A">
              <w:rPr>
                <w:rFonts w:hint="eastAsia"/>
                <w:szCs w:val="21"/>
              </w:rPr>
              <w:t>能够将数学、自然科学、工程基础和专业知识用于解决集成电路、电子电路与通信系统领域的复杂工程问题。</w:t>
            </w:r>
          </w:p>
        </w:tc>
        <w:tc>
          <w:tcPr>
            <w:tcW w:w="5812" w:type="dxa"/>
          </w:tcPr>
          <w:p w:rsidR="00C0010A" w:rsidRPr="00C0010A" w:rsidRDefault="00C0010A" w:rsidP="00283962">
            <w:pPr>
              <w:jc w:val="left"/>
            </w:pPr>
            <w:r w:rsidRPr="00C0010A">
              <w:rPr>
                <w:rFonts w:hint="eastAsia"/>
                <w:szCs w:val="21"/>
              </w:rPr>
              <w:t>1.1</w:t>
            </w:r>
            <w:r w:rsidRPr="00C0010A">
              <w:rPr>
                <w:rFonts w:hint="eastAsia"/>
                <w:szCs w:val="21"/>
              </w:rPr>
              <w:t>掌握解决复杂工程问题所需的数学与物理科学基础知识，领会重要数学、物理思想方法。</w:t>
            </w:r>
          </w:p>
        </w:tc>
        <w:tc>
          <w:tcPr>
            <w:tcW w:w="4961" w:type="dxa"/>
          </w:tcPr>
          <w:p w:rsidR="00C0010A" w:rsidRPr="00C0010A" w:rsidRDefault="00C0010A" w:rsidP="00283962">
            <w:pPr>
              <w:jc w:val="left"/>
            </w:pPr>
            <w:r w:rsidRPr="00C0010A">
              <w:rPr>
                <w:rFonts w:hint="eastAsia"/>
              </w:rPr>
              <w:t>高等数学</w:t>
            </w:r>
            <w:r w:rsidRPr="00C0010A">
              <w:rPr>
                <w:rFonts w:hint="eastAsia"/>
              </w:rPr>
              <w:t>A</w:t>
            </w:r>
            <w:r w:rsidRPr="00C0010A">
              <w:rPr>
                <w:rFonts w:hint="eastAsia"/>
              </w:rPr>
              <w:t>，线性代数，概率论与随机过程，大学物理</w:t>
            </w:r>
            <w:r w:rsidRPr="00C0010A">
              <w:rPr>
                <w:rFonts w:hint="eastAsia"/>
              </w:rPr>
              <w:t>E</w:t>
            </w:r>
            <w:r w:rsidRPr="00C0010A">
              <w:rPr>
                <w:rFonts w:hint="eastAsia"/>
              </w:rPr>
              <w:t>，离散数学</w:t>
            </w:r>
          </w:p>
        </w:tc>
      </w:tr>
      <w:tr w:rsidR="00C0010A" w:rsidRPr="00C0010A" w:rsidTr="00C0010A">
        <w:tc>
          <w:tcPr>
            <w:tcW w:w="3970" w:type="dxa"/>
            <w:vMerge/>
          </w:tcPr>
          <w:p w:rsidR="00C0010A" w:rsidRPr="00C0010A" w:rsidRDefault="00C0010A" w:rsidP="00283962"/>
        </w:tc>
        <w:tc>
          <w:tcPr>
            <w:tcW w:w="5812" w:type="dxa"/>
          </w:tcPr>
          <w:p w:rsidR="00C0010A" w:rsidRPr="00C0010A" w:rsidRDefault="00C0010A" w:rsidP="00283962">
            <w:pPr>
              <w:spacing w:line="380" w:lineRule="atLeast"/>
              <w:jc w:val="left"/>
              <w:rPr>
                <w:szCs w:val="21"/>
              </w:rPr>
            </w:pPr>
            <w:r w:rsidRPr="00C0010A">
              <w:rPr>
                <w:rFonts w:hint="eastAsia"/>
                <w:szCs w:val="21"/>
              </w:rPr>
              <w:t>1.2</w:t>
            </w:r>
            <w:r w:rsidRPr="00C0010A">
              <w:rPr>
                <w:rFonts w:hint="eastAsia"/>
                <w:szCs w:val="21"/>
              </w:rPr>
              <w:t>能够将数学、自然科学、工程科学的语言工具用于电子科学与技术专业领域中工程问题的表述和建模。</w:t>
            </w:r>
          </w:p>
        </w:tc>
        <w:tc>
          <w:tcPr>
            <w:tcW w:w="4961" w:type="dxa"/>
          </w:tcPr>
          <w:p w:rsidR="00C0010A" w:rsidRPr="00C0010A" w:rsidRDefault="00C0010A" w:rsidP="00283962">
            <w:pPr>
              <w:spacing w:line="380" w:lineRule="atLeast"/>
              <w:jc w:val="left"/>
            </w:pPr>
            <w:r w:rsidRPr="00C0010A">
              <w:rPr>
                <w:rFonts w:hint="eastAsia"/>
              </w:rPr>
              <w:t>电路分析基础，电子电路基础，数字电路与逻辑设计，高频电子线路</w:t>
            </w:r>
          </w:p>
        </w:tc>
      </w:tr>
      <w:tr w:rsidR="00C0010A" w:rsidRPr="00C0010A" w:rsidTr="00C0010A">
        <w:tc>
          <w:tcPr>
            <w:tcW w:w="3970" w:type="dxa"/>
            <w:vMerge/>
          </w:tcPr>
          <w:p w:rsidR="00C0010A" w:rsidRPr="00C0010A" w:rsidRDefault="00C0010A" w:rsidP="00283962"/>
        </w:tc>
        <w:tc>
          <w:tcPr>
            <w:tcW w:w="5812" w:type="dxa"/>
          </w:tcPr>
          <w:p w:rsidR="00C0010A" w:rsidRPr="00C0010A" w:rsidRDefault="00C0010A" w:rsidP="00283962">
            <w:pPr>
              <w:spacing w:line="380" w:lineRule="atLeast"/>
              <w:jc w:val="left"/>
              <w:rPr>
                <w:szCs w:val="21"/>
              </w:rPr>
            </w:pPr>
            <w:r w:rsidRPr="00C0010A">
              <w:rPr>
                <w:rFonts w:hint="eastAsia"/>
                <w:szCs w:val="21"/>
              </w:rPr>
              <w:t>1.3</w:t>
            </w:r>
            <w:r w:rsidRPr="00C0010A">
              <w:rPr>
                <w:rFonts w:hint="eastAsia"/>
                <w:szCs w:val="21"/>
              </w:rPr>
              <w:t>能够将相关工程基础知识及数学模型方法用于推演、分析电子科学与技术专业工程问题并求解。</w:t>
            </w:r>
          </w:p>
        </w:tc>
        <w:tc>
          <w:tcPr>
            <w:tcW w:w="4961" w:type="dxa"/>
          </w:tcPr>
          <w:p w:rsidR="00C0010A" w:rsidRPr="00C0010A" w:rsidRDefault="00C0010A" w:rsidP="00283962">
            <w:pPr>
              <w:spacing w:line="380" w:lineRule="atLeast"/>
              <w:jc w:val="left"/>
              <w:rPr>
                <w:szCs w:val="21"/>
              </w:rPr>
            </w:pPr>
            <w:r w:rsidRPr="00C0010A">
              <w:rPr>
                <w:rFonts w:hint="eastAsia"/>
              </w:rPr>
              <w:t>计算机基础与</w:t>
            </w:r>
            <w:r w:rsidRPr="00C0010A">
              <w:rPr>
                <w:rFonts w:hint="eastAsia"/>
              </w:rPr>
              <w:t>C</w:t>
            </w:r>
            <w:r w:rsidRPr="00C0010A">
              <w:rPr>
                <w:rFonts w:hint="eastAsia"/>
              </w:rPr>
              <w:t>语言，数据结构与算法，微机原理与接口技术，数字电路与逻辑设计</w:t>
            </w:r>
          </w:p>
        </w:tc>
      </w:tr>
      <w:tr w:rsidR="00C0010A" w:rsidRPr="00C0010A" w:rsidTr="00C0010A">
        <w:trPr>
          <w:trHeight w:val="827"/>
        </w:trPr>
        <w:tc>
          <w:tcPr>
            <w:tcW w:w="3970" w:type="dxa"/>
            <w:vMerge/>
          </w:tcPr>
          <w:p w:rsidR="00C0010A" w:rsidRPr="00C0010A" w:rsidRDefault="00C0010A" w:rsidP="00283962"/>
        </w:tc>
        <w:tc>
          <w:tcPr>
            <w:tcW w:w="5812" w:type="dxa"/>
          </w:tcPr>
          <w:p w:rsidR="00C0010A" w:rsidRPr="00C0010A" w:rsidRDefault="00C0010A" w:rsidP="00283962">
            <w:pPr>
              <w:spacing w:line="380" w:lineRule="atLeast"/>
              <w:jc w:val="left"/>
              <w:rPr>
                <w:szCs w:val="21"/>
              </w:rPr>
            </w:pPr>
            <w:r w:rsidRPr="00C0010A">
              <w:rPr>
                <w:rFonts w:hint="eastAsia"/>
                <w:szCs w:val="21"/>
              </w:rPr>
              <w:t>1</w:t>
            </w:r>
            <w:r w:rsidRPr="00C0010A">
              <w:rPr>
                <w:szCs w:val="21"/>
              </w:rPr>
              <w:t>.4</w:t>
            </w:r>
            <w:r w:rsidRPr="00C0010A">
              <w:rPr>
                <w:rFonts w:hint="eastAsia"/>
                <w:szCs w:val="21"/>
              </w:rPr>
              <w:t>能够将数学模型和专业知识及方法用于集成电路、电子电路与通信系统领域工程问题解决方案的比较和综合。</w:t>
            </w:r>
          </w:p>
        </w:tc>
        <w:tc>
          <w:tcPr>
            <w:tcW w:w="4961" w:type="dxa"/>
          </w:tcPr>
          <w:p w:rsidR="00C0010A" w:rsidRPr="00C0010A" w:rsidRDefault="00C0010A" w:rsidP="00283962">
            <w:pPr>
              <w:spacing w:line="380" w:lineRule="atLeast"/>
              <w:jc w:val="left"/>
              <w:rPr>
                <w:szCs w:val="21"/>
              </w:rPr>
            </w:pPr>
            <w:r w:rsidRPr="00C0010A">
              <w:rPr>
                <w:rFonts w:hint="eastAsia"/>
                <w:szCs w:val="21"/>
              </w:rPr>
              <w:t>信号与系统（含实验），电磁场与电磁波，通信原理</w:t>
            </w:r>
            <w:r w:rsidRPr="00C0010A">
              <w:rPr>
                <w:szCs w:val="21"/>
              </w:rPr>
              <w:t>I</w:t>
            </w:r>
            <w:r w:rsidRPr="00C0010A">
              <w:rPr>
                <w:rFonts w:hint="eastAsia"/>
                <w:szCs w:val="21"/>
              </w:rPr>
              <w:t>（含实验），固体物理，微电子器件基础，高频电子线路，微波工程基础，</w:t>
            </w:r>
            <w:r w:rsidRPr="00C0010A">
              <w:rPr>
                <w:rFonts w:hint="eastAsia"/>
                <w:szCs w:val="21"/>
              </w:rPr>
              <w:t xml:space="preserve"> ASIC</w:t>
            </w:r>
            <w:r w:rsidRPr="00C0010A">
              <w:rPr>
                <w:rFonts w:hint="eastAsia"/>
                <w:szCs w:val="21"/>
              </w:rPr>
              <w:t>设计</w:t>
            </w:r>
          </w:p>
        </w:tc>
      </w:tr>
      <w:tr w:rsidR="00C0010A" w:rsidRPr="00C0010A" w:rsidTr="00C0010A">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2. </w:t>
            </w:r>
            <w:r w:rsidRPr="00C0010A">
              <w:rPr>
                <w:rFonts w:hint="eastAsia"/>
                <w:b/>
                <w:szCs w:val="21"/>
              </w:rPr>
              <w:t>问题分析：</w:t>
            </w:r>
            <w:r w:rsidRPr="00C0010A">
              <w:rPr>
                <w:rFonts w:hint="eastAsia"/>
                <w:szCs w:val="21"/>
              </w:rPr>
              <w:t>能够应用数学、自然科学和工程科学的基本原理，识别、表述和计算分析集成电路、电子电路与通信系统领域复杂工程问题。能通过文献检索与资料查询获取相关信息，分析工程问题，以获得有效结论。</w:t>
            </w:r>
            <w:r w:rsidRPr="00C0010A">
              <w:rPr>
                <w:rFonts w:hint="eastAsia"/>
                <w:szCs w:val="21"/>
              </w:rPr>
              <w:tab/>
            </w:r>
          </w:p>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 xml:space="preserve">2.1 </w:t>
            </w:r>
            <w:r w:rsidRPr="00C0010A">
              <w:rPr>
                <w:rFonts w:hint="eastAsia"/>
                <w:szCs w:val="21"/>
              </w:rPr>
              <w:t>针对集成电路、电子电路与通信系统领域的工程问题进行问题识别，分析其功能需求，识别其面临的制约条件，对任务目标给出需求描述。</w:t>
            </w:r>
            <w:r w:rsidRPr="00C0010A">
              <w:rPr>
                <w:rFonts w:hint="eastAsia"/>
                <w:szCs w:val="21"/>
              </w:rPr>
              <w:t xml:space="preserve"> </w:t>
            </w:r>
          </w:p>
        </w:tc>
        <w:tc>
          <w:tcPr>
            <w:tcW w:w="4961" w:type="dxa"/>
          </w:tcPr>
          <w:p w:rsidR="00C0010A" w:rsidRPr="00C0010A" w:rsidRDefault="00C0010A" w:rsidP="00283962">
            <w:pPr>
              <w:spacing w:line="380" w:lineRule="atLeast"/>
              <w:rPr>
                <w:szCs w:val="21"/>
              </w:rPr>
            </w:pPr>
            <w:r w:rsidRPr="00C0010A">
              <w:rPr>
                <w:rFonts w:hint="eastAsia"/>
                <w:szCs w:val="21"/>
              </w:rPr>
              <w:t>电子电路基础，信号与系统（含实验），固体物理，微电子器件基础，物理实验</w:t>
            </w:r>
            <w:r w:rsidRPr="00C0010A">
              <w:rPr>
                <w:rFonts w:hint="eastAsia"/>
                <w:szCs w:val="21"/>
              </w:rPr>
              <w:t>B</w:t>
            </w:r>
            <w:r w:rsidRPr="00C0010A">
              <w:rPr>
                <w:szCs w:val="21"/>
              </w:rPr>
              <w:t xml:space="preserve"> </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2.2</w:t>
            </w:r>
            <w:r w:rsidRPr="00C0010A">
              <w:rPr>
                <w:rFonts w:hint="eastAsia"/>
                <w:szCs w:val="21"/>
              </w:rPr>
              <w:t>根据集成电路、电子电路与通信系统领域的复杂工程问题的需求描述，运用数学、自然科学和工程科学原理及方法进行分析，建立解决问题的抽象模型。</w:t>
            </w:r>
          </w:p>
        </w:tc>
        <w:tc>
          <w:tcPr>
            <w:tcW w:w="4961" w:type="dxa"/>
          </w:tcPr>
          <w:p w:rsidR="00C0010A" w:rsidRPr="00C0010A" w:rsidRDefault="00C0010A" w:rsidP="00283962">
            <w:pPr>
              <w:spacing w:line="380" w:lineRule="atLeast"/>
              <w:rPr>
                <w:szCs w:val="21"/>
              </w:rPr>
            </w:pPr>
            <w:r w:rsidRPr="00C0010A">
              <w:rPr>
                <w:rFonts w:hint="eastAsia"/>
                <w:szCs w:val="21"/>
              </w:rPr>
              <w:t>数学物理方法，离散数学，电磁场与电磁波，固体物理，微电子器件基础</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2.3</w:t>
            </w:r>
            <w:r w:rsidRPr="00C0010A">
              <w:rPr>
                <w:rFonts w:hint="eastAsia"/>
                <w:szCs w:val="21"/>
              </w:rPr>
              <w:t>针对已建立的复杂工程问题的抽象模型，通过文献检索与资料查询获取相关知识，论证模型的合理性，并得出有效结论。</w:t>
            </w:r>
          </w:p>
        </w:tc>
        <w:tc>
          <w:tcPr>
            <w:tcW w:w="4961" w:type="dxa"/>
          </w:tcPr>
          <w:p w:rsidR="00C0010A" w:rsidRPr="00C0010A" w:rsidRDefault="00C0010A" w:rsidP="00283962">
            <w:pPr>
              <w:spacing w:line="380" w:lineRule="atLeast"/>
              <w:rPr>
                <w:szCs w:val="21"/>
              </w:rPr>
            </w:pPr>
            <w:r w:rsidRPr="00C0010A">
              <w:rPr>
                <w:rFonts w:hint="eastAsia"/>
                <w:szCs w:val="21"/>
              </w:rPr>
              <w:t>数学物理方法，电路分析基础，通信原理</w:t>
            </w:r>
            <w:r w:rsidRPr="00C0010A">
              <w:rPr>
                <w:szCs w:val="21"/>
              </w:rPr>
              <w:t>I</w:t>
            </w:r>
            <w:r w:rsidRPr="00C0010A">
              <w:rPr>
                <w:rFonts w:hint="eastAsia"/>
                <w:szCs w:val="21"/>
              </w:rPr>
              <w:t>（含实验），高频电子线路，微波工程基础</w:t>
            </w:r>
          </w:p>
        </w:tc>
      </w:tr>
      <w:tr w:rsidR="00C0010A" w:rsidRPr="00C0010A" w:rsidTr="00C0010A">
        <w:trPr>
          <w:trHeight w:val="177"/>
        </w:trPr>
        <w:tc>
          <w:tcPr>
            <w:tcW w:w="3970" w:type="dxa"/>
            <w:vMerge w:val="restart"/>
          </w:tcPr>
          <w:p w:rsidR="00C0010A" w:rsidRPr="00C0010A" w:rsidRDefault="00C0010A" w:rsidP="00283962">
            <w:pPr>
              <w:ind w:firstLineChars="200" w:firstLine="402"/>
            </w:pPr>
            <w:r w:rsidRPr="00C0010A">
              <w:rPr>
                <w:rFonts w:hint="eastAsia"/>
                <w:b/>
                <w:szCs w:val="21"/>
              </w:rPr>
              <w:t xml:space="preserve">3. </w:t>
            </w:r>
            <w:r w:rsidRPr="00C0010A">
              <w:rPr>
                <w:rFonts w:hint="eastAsia"/>
                <w:b/>
                <w:szCs w:val="21"/>
              </w:rPr>
              <w:t>设计</w:t>
            </w:r>
            <w:r w:rsidRPr="00C0010A">
              <w:rPr>
                <w:rFonts w:hint="eastAsia"/>
                <w:b/>
                <w:szCs w:val="21"/>
              </w:rPr>
              <w:t>/</w:t>
            </w:r>
            <w:r w:rsidRPr="00C0010A">
              <w:rPr>
                <w:rFonts w:hint="eastAsia"/>
                <w:b/>
                <w:szCs w:val="21"/>
              </w:rPr>
              <w:t>开发解决方案：</w:t>
            </w:r>
            <w:r w:rsidRPr="00C0010A">
              <w:rPr>
                <w:rFonts w:hint="eastAsia"/>
                <w:szCs w:val="21"/>
              </w:rPr>
              <w:t>能够设计针对集成电路、电子电路与通信系统领域复杂工程问题的解决方案，针对特定需求进行电子</w:t>
            </w:r>
            <w:r w:rsidRPr="00C0010A">
              <w:rPr>
                <w:rFonts w:hint="eastAsia"/>
                <w:szCs w:val="21"/>
              </w:rPr>
              <w:lastRenderedPageBreak/>
              <w:t>设备软硬件模块或系统的设计与开发，并能够在设计环节中体现创新意识，考虑社会、健康、安全、法律、文化以及环境等因素。</w:t>
            </w:r>
          </w:p>
        </w:tc>
        <w:tc>
          <w:tcPr>
            <w:tcW w:w="5812" w:type="dxa"/>
          </w:tcPr>
          <w:p w:rsidR="00C0010A" w:rsidRPr="00C0010A" w:rsidRDefault="00C0010A" w:rsidP="00283962">
            <w:pPr>
              <w:spacing w:line="380" w:lineRule="atLeast"/>
              <w:rPr>
                <w:szCs w:val="21"/>
              </w:rPr>
            </w:pPr>
            <w:r w:rsidRPr="00C0010A">
              <w:rPr>
                <w:rFonts w:hint="eastAsia"/>
                <w:szCs w:val="21"/>
              </w:rPr>
              <w:lastRenderedPageBreak/>
              <w:t>3.1</w:t>
            </w:r>
            <w:r w:rsidRPr="00C0010A">
              <w:rPr>
                <w:rFonts w:hint="eastAsia"/>
                <w:szCs w:val="21"/>
              </w:rPr>
              <w:t>了解相关领域技术发展的现状与趋势，在复杂工程问题解决方案的设计环节中，体现创新意识，考虑社会、健康、安全、法律、文化以及环境等因素。</w:t>
            </w:r>
          </w:p>
        </w:tc>
        <w:tc>
          <w:tcPr>
            <w:tcW w:w="4961" w:type="dxa"/>
          </w:tcPr>
          <w:p w:rsidR="00C0010A" w:rsidRPr="00C0010A" w:rsidRDefault="00C0010A" w:rsidP="00283962">
            <w:pPr>
              <w:spacing w:line="380" w:lineRule="atLeast"/>
              <w:rPr>
                <w:szCs w:val="21"/>
              </w:rPr>
            </w:pPr>
            <w:r w:rsidRPr="00C0010A">
              <w:rPr>
                <w:rFonts w:hint="eastAsia"/>
                <w:szCs w:val="21"/>
              </w:rPr>
              <w:t>创新创业教育实践，毕业设计</w:t>
            </w:r>
          </w:p>
        </w:tc>
      </w:tr>
      <w:tr w:rsidR="00C0010A" w:rsidRPr="00C0010A" w:rsidTr="00C0010A">
        <w:trPr>
          <w:trHeight w:val="177"/>
        </w:trPr>
        <w:tc>
          <w:tcPr>
            <w:tcW w:w="3970" w:type="dxa"/>
            <w:vMerge/>
          </w:tcPr>
          <w:p w:rsidR="00C0010A" w:rsidRPr="00C0010A" w:rsidRDefault="00C0010A" w:rsidP="00283962">
            <w:pPr>
              <w:rPr>
                <w:b/>
                <w:szCs w:val="21"/>
              </w:rPr>
            </w:pPr>
          </w:p>
        </w:tc>
        <w:tc>
          <w:tcPr>
            <w:tcW w:w="5812" w:type="dxa"/>
          </w:tcPr>
          <w:p w:rsidR="00C0010A" w:rsidRPr="00C0010A" w:rsidRDefault="00C0010A" w:rsidP="00283962">
            <w:pPr>
              <w:spacing w:line="380" w:lineRule="atLeast"/>
              <w:rPr>
                <w:szCs w:val="21"/>
              </w:rPr>
            </w:pPr>
            <w:r w:rsidRPr="00C0010A">
              <w:rPr>
                <w:rFonts w:hint="eastAsia"/>
                <w:szCs w:val="21"/>
              </w:rPr>
              <w:t>3.2</w:t>
            </w:r>
            <w:r w:rsidRPr="00C0010A">
              <w:rPr>
                <w:rFonts w:hint="eastAsia"/>
                <w:szCs w:val="21"/>
              </w:rPr>
              <w:t>能够针对特定需求，对集成电路、电子电路与通信系统领域复杂工程问题进行分解和细化，进行软硬件模块的设计与开发，具有设计</w:t>
            </w:r>
            <w:r w:rsidRPr="00C0010A">
              <w:rPr>
                <w:rFonts w:hint="eastAsia"/>
                <w:szCs w:val="21"/>
              </w:rPr>
              <w:t>/</w:t>
            </w:r>
            <w:r w:rsidRPr="00C0010A">
              <w:rPr>
                <w:rFonts w:hint="eastAsia"/>
                <w:szCs w:val="21"/>
              </w:rPr>
              <w:t>开发功能模块的能力。</w:t>
            </w:r>
          </w:p>
        </w:tc>
        <w:tc>
          <w:tcPr>
            <w:tcW w:w="4961" w:type="dxa"/>
          </w:tcPr>
          <w:p w:rsidR="00C0010A" w:rsidRPr="00C0010A" w:rsidRDefault="00C0010A" w:rsidP="00283962">
            <w:pPr>
              <w:spacing w:line="380" w:lineRule="atLeast"/>
              <w:rPr>
                <w:szCs w:val="21"/>
              </w:rPr>
            </w:pPr>
            <w:r w:rsidRPr="00C0010A">
              <w:rPr>
                <w:rFonts w:hint="eastAsia"/>
                <w:szCs w:val="21"/>
              </w:rPr>
              <w:t>电子电路基础，数字电路与逻辑设计，通信原理</w:t>
            </w:r>
            <w:r w:rsidRPr="00C0010A">
              <w:rPr>
                <w:szCs w:val="21"/>
              </w:rPr>
              <w:t>I</w:t>
            </w:r>
            <w:r w:rsidRPr="00C0010A">
              <w:rPr>
                <w:rFonts w:hint="eastAsia"/>
                <w:szCs w:val="21"/>
              </w:rPr>
              <w:t>（含实验），电子测量与电子电路实验</w:t>
            </w:r>
            <w:r w:rsidRPr="00C0010A">
              <w:rPr>
                <w:szCs w:val="21"/>
              </w:rPr>
              <w:t>（</w:t>
            </w:r>
            <w:r w:rsidRPr="00C0010A">
              <w:rPr>
                <w:rFonts w:hint="eastAsia"/>
                <w:szCs w:val="21"/>
              </w:rPr>
              <w:t>I</w:t>
            </w:r>
            <w:r w:rsidRPr="00C0010A">
              <w:rPr>
                <w:rFonts w:hint="eastAsia"/>
                <w:szCs w:val="21"/>
              </w:rPr>
              <w:t>，</w:t>
            </w:r>
            <w:r w:rsidRPr="00C0010A">
              <w:rPr>
                <w:rFonts w:hint="eastAsia"/>
                <w:szCs w:val="21"/>
              </w:rPr>
              <w:t>II</w:t>
            </w:r>
            <w:r w:rsidRPr="00C0010A">
              <w:rPr>
                <w:rFonts w:hint="eastAsia"/>
                <w:szCs w:val="21"/>
              </w:rPr>
              <w:t>，</w:t>
            </w:r>
            <w:r w:rsidRPr="00C0010A">
              <w:rPr>
                <w:rFonts w:hint="eastAsia"/>
                <w:szCs w:val="21"/>
              </w:rPr>
              <w:t>III</w:t>
            </w:r>
            <w:r w:rsidRPr="00C0010A">
              <w:rPr>
                <w:rFonts w:hint="eastAsia"/>
                <w:szCs w:val="21"/>
              </w:rPr>
              <w:t>），数字电路与逻辑设计实验（上、下），</w:t>
            </w:r>
            <w:r w:rsidRPr="00C0010A">
              <w:rPr>
                <w:rFonts w:hint="eastAsia"/>
                <w:szCs w:val="21"/>
              </w:rPr>
              <w:t>ASIC</w:t>
            </w:r>
            <w:r w:rsidRPr="00C0010A">
              <w:rPr>
                <w:rFonts w:hint="eastAsia"/>
                <w:szCs w:val="21"/>
              </w:rPr>
              <w:t>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3.3</w:t>
            </w:r>
            <w:r w:rsidRPr="00C0010A">
              <w:rPr>
                <w:rFonts w:hint="eastAsia"/>
                <w:szCs w:val="21"/>
              </w:rPr>
              <w:t>综合考虑各种工程因素，给出整体方案，能够利用软硬件模块，进行电路与通信系统的整体设计与开发；给出解决方案。</w:t>
            </w:r>
          </w:p>
        </w:tc>
        <w:tc>
          <w:tcPr>
            <w:tcW w:w="4961" w:type="dxa"/>
          </w:tcPr>
          <w:p w:rsidR="00C0010A" w:rsidRPr="00C0010A" w:rsidRDefault="00C0010A" w:rsidP="00283962">
            <w:pPr>
              <w:spacing w:line="380" w:lineRule="atLeast"/>
              <w:rPr>
                <w:szCs w:val="21"/>
              </w:rPr>
            </w:pPr>
            <w:r w:rsidRPr="00C0010A">
              <w:rPr>
                <w:rFonts w:hint="eastAsia"/>
                <w:szCs w:val="21"/>
              </w:rPr>
              <w:t>高频电子线路，专业实验</w:t>
            </w:r>
            <w:r w:rsidRPr="00C0010A">
              <w:rPr>
                <w:szCs w:val="21"/>
              </w:rPr>
              <w:t>I</w:t>
            </w:r>
            <w:r w:rsidRPr="00C0010A">
              <w:rPr>
                <w:rFonts w:hint="eastAsia"/>
                <w:szCs w:val="21"/>
              </w:rPr>
              <w:t>，电子科学与技术专业课程设计，毕业设计</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4. </w:t>
            </w:r>
            <w:r w:rsidRPr="00C0010A">
              <w:rPr>
                <w:rFonts w:hint="eastAsia"/>
                <w:b/>
                <w:szCs w:val="21"/>
              </w:rPr>
              <w:t>研究：</w:t>
            </w:r>
            <w:r w:rsidRPr="00C0010A">
              <w:rPr>
                <w:rFonts w:hint="eastAsia"/>
                <w:szCs w:val="21"/>
              </w:rPr>
              <w:t>能够基于科学原理并采用科学方法对集成电路、电子电路与通信系统领域的复杂工程问题进行研究，设计实验方案，获取、分析处理与解释数据，并通过信息综合得到合理有效的结论。</w:t>
            </w:r>
          </w:p>
        </w:tc>
        <w:tc>
          <w:tcPr>
            <w:tcW w:w="5812" w:type="dxa"/>
          </w:tcPr>
          <w:p w:rsidR="00C0010A" w:rsidRPr="00C0010A" w:rsidRDefault="00C0010A" w:rsidP="00283962">
            <w:pPr>
              <w:spacing w:line="380" w:lineRule="atLeast"/>
              <w:rPr>
                <w:szCs w:val="21"/>
              </w:rPr>
            </w:pPr>
            <w:r w:rsidRPr="00C0010A">
              <w:rPr>
                <w:rFonts w:hint="eastAsia"/>
                <w:szCs w:val="21"/>
              </w:rPr>
              <w:t>4.1</w:t>
            </w:r>
            <w:r w:rsidRPr="00C0010A">
              <w:rPr>
                <w:rFonts w:hint="eastAsia"/>
                <w:szCs w:val="21"/>
              </w:rPr>
              <w:t>能够针对集成电路、电子电路与通信系统领域的复杂工程问题明确其研究目标，根据目标研究确定技术路线，完成实验方案的设计。</w:t>
            </w:r>
          </w:p>
        </w:tc>
        <w:tc>
          <w:tcPr>
            <w:tcW w:w="4961" w:type="dxa"/>
          </w:tcPr>
          <w:p w:rsidR="00C0010A" w:rsidRPr="00C0010A" w:rsidRDefault="00C0010A" w:rsidP="00283962">
            <w:pPr>
              <w:spacing w:line="380" w:lineRule="atLeast"/>
              <w:rPr>
                <w:szCs w:val="21"/>
              </w:rPr>
            </w:pPr>
            <w:r w:rsidRPr="00C0010A">
              <w:rPr>
                <w:rFonts w:hint="eastAsia"/>
                <w:szCs w:val="21"/>
              </w:rPr>
              <w:t>通信原理</w:t>
            </w:r>
            <w:r w:rsidRPr="00C0010A">
              <w:rPr>
                <w:szCs w:val="21"/>
              </w:rPr>
              <w:t>I</w:t>
            </w:r>
            <w:r w:rsidRPr="00C0010A">
              <w:rPr>
                <w:rFonts w:hint="eastAsia"/>
                <w:szCs w:val="21"/>
              </w:rPr>
              <w:t>（含实验），专业实验Ⅰ，电子科学与技术专业课程设计，专业实验Ⅱ，毕业设计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4.2</w:t>
            </w:r>
            <w:r w:rsidRPr="00C0010A">
              <w:rPr>
                <w:rFonts w:hint="eastAsia"/>
                <w:szCs w:val="21"/>
              </w:rPr>
              <w:t>能够选择合适的技术手段采集、整理实验数据，对实验结果进行综合分析。</w:t>
            </w:r>
          </w:p>
        </w:tc>
        <w:tc>
          <w:tcPr>
            <w:tcW w:w="4961" w:type="dxa"/>
          </w:tcPr>
          <w:p w:rsidR="00C0010A" w:rsidRPr="00C0010A" w:rsidRDefault="00C0010A" w:rsidP="00283962">
            <w:pPr>
              <w:spacing w:line="380" w:lineRule="atLeast"/>
              <w:rPr>
                <w:szCs w:val="21"/>
              </w:rPr>
            </w:pPr>
            <w:r w:rsidRPr="00C0010A">
              <w:rPr>
                <w:rFonts w:hint="eastAsia"/>
                <w:szCs w:val="21"/>
              </w:rPr>
              <w:t>电子测量与电子电路实验</w:t>
            </w:r>
            <w:r w:rsidRPr="00C0010A">
              <w:rPr>
                <w:szCs w:val="21"/>
              </w:rPr>
              <w:t>（</w:t>
            </w:r>
            <w:r w:rsidRPr="00C0010A">
              <w:rPr>
                <w:rFonts w:hint="eastAsia"/>
                <w:szCs w:val="21"/>
              </w:rPr>
              <w:t>I</w:t>
            </w:r>
            <w:r w:rsidRPr="00C0010A">
              <w:rPr>
                <w:rFonts w:hint="eastAsia"/>
                <w:szCs w:val="21"/>
              </w:rPr>
              <w:t>，</w:t>
            </w:r>
            <w:r w:rsidRPr="00C0010A">
              <w:rPr>
                <w:rFonts w:hint="eastAsia"/>
                <w:szCs w:val="21"/>
              </w:rPr>
              <w:t>II</w:t>
            </w:r>
            <w:r w:rsidRPr="00C0010A">
              <w:rPr>
                <w:rFonts w:hint="eastAsia"/>
                <w:szCs w:val="21"/>
              </w:rPr>
              <w:t>，</w:t>
            </w:r>
            <w:r w:rsidRPr="00C0010A">
              <w:rPr>
                <w:rFonts w:hint="eastAsia"/>
                <w:szCs w:val="21"/>
              </w:rPr>
              <w:t>III</w:t>
            </w:r>
            <w:r w:rsidRPr="00C0010A">
              <w:rPr>
                <w:rFonts w:hint="eastAsia"/>
                <w:szCs w:val="21"/>
              </w:rPr>
              <w:t>），数字电路与逻辑设计实验（上、下），电子科学与技术专业课程设计，专业实验Ⅱ，电磁场与电磁波测量实验，物理实验</w:t>
            </w:r>
            <w:r w:rsidRPr="00C0010A">
              <w:rPr>
                <w:rFonts w:hint="eastAsia"/>
                <w:szCs w:val="21"/>
              </w:rPr>
              <w:t>B</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4.3</w:t>
            </w:r>
            <w:r w:rsidRPr="00C0010A">
              <w:rPr>
                <w:rFonts w:hint="eastAsia"/>
                <w:szCs w:val="21"/>
              </w:rPr>
              <w:t>能够正确观察、记录实验数据，并对实验结果进行解释，通过信息综合得到合理有效的结论。</w:t>
            </w:r>
          </w:p>
        </w:tc>
        <w:tc>
          <w:tcPr>
            <w:tcW w:w="4961" w:type="dxa"/>
          </w:tcPr>
          <w:p w:rsidR="00C0010A" w:rsidRPr="00C0010A" w:rsidRDefault="00C0010A" w:rsidP="00283962">
            <w:pPr>
              <w:spacing w:line="380" w:lineRule="atLeast"/>
              <w:rPr>
                <w:szCs w:val="21"/>
              </w:rPr>
            </w:pPr>
            <w:r w:rsidRPr="00C0010A">
              <w:rPr>
                <w:rFonts w:hint="eastAsia"/>
                <w:szCs w:val="21"/>
              </w:rPr>
              <w:t>电子电路基础，电子测量与电子电路实验</w:t>
            </w:r>
            <w:r w:rsidRPr="00C0010A">
              <w:rPr>
                <w:szCs w:val="21"/>
              </w:rPr>
              <w:t>（</w:t>
            </w:r>
            <w:r w:rsidRPr="00C0010A">
              <w:rPr>
                <w:rFonts w:hint="eastAsia"/>
                <w:szCs w:val="21"/>
              </w:rPr>
              <w:t>I</w:t>
            </w:r>
            <w:r w:rsidRPr="00C0010A">
              <w:rPr>
                <w:rFonts w:hint="eastAsia"/>
                <w:szCs w:val="21"/>
              </w:rPr>
              <w:t>，</w:t>
            </w:r>
            <w:r w:rsidRPr="00C0010A">
              <w:rPr>
                <w:rFonts w:hint="eastAsia"/>
                <w:szCs w:val="21"/>
              </w:rPr>
              <w:t>II</w:t>
            </w:r>
            <w:r w:rsidRPr="00C0010A">
              <w:rPr>
                <w:rFonts w:hint="eastAsia"/>
                <w:szCs w:val="21"/>
              </w:rPr>
              <w:t>，</w:t>
            </w:r>
            <w:r w:rsidRPr="00C0010A">
              <w:rPr>
                <w:rFonts w:hint="eastAsia"/>
                <w:szCs w:val="21"/>
              </w:rPr>
              <w:t>III</w:t>
            </w:r>
            <w:r w:rsidRPr="00C0010A">
              <w:rPr>
                <w:rFonts w:hint="eastAsia"/>
                <w:szCs w:val="21"/>
              </w:rPr>
              <w:t>），电磁场与电磁波测量实验，毕业设计</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5. </w:t>
            </w:r>
            <w:r w:rsidRPr="00C0010A">
              <w:rPr>
                <w:rFonts w:hint="eastAsia"/>
                <w:b/>
                <w:szCs w:val="21"/>
              </w:rPr>
              <w:t>使用现代工具：</w:t>
            </w:r>
            <w:r w:rsidRPr="00C0010A">
              <w:rPr>
                <w:rFonts w:hint="eastAsia"/>
                <w:szCs w:val="21"/>
              </w:rPr>
              <w:t>能够针对集成电路、电子电路与通信系统领域复杂工程问题，选择、开发与使用恰当的技术、资源、现代工具和信息技术工具，包括对电磁信号、集成电路、电子电路与通信系统的预测与模拟，并能够理解其局限性。</w:t>
            </w:r>
          </w:p>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5.1</w:t>
            </w:r>
            <w:r w:rsidRPr="00C0010A">
              <w:rPr>
                <w:rFonts w:hint="eastAsia"/>
                <w:szCs w:val="21"/>
              </w:rPr>
              <w:t>了解电子科学与技术专业常用现代仪器、信息技术工具、工程工具和模拟软件的使用原理和方法，并理解其局限性。</w:t>
            </w:r>
          </w:p>
        </w:tc>
        <w:tc>
          <w:tcPr>
            <w:tcW w:w="4961" w:type="dxa"/>
          </w:tcPr>
          <w:p w:rsidR="00C0010A" w:rsidRPr="00C0010A" w:rsidRDefault="00C0010A" w:rsidP="00283962">
            <w:pPr>
              <w:spacing w:line="380" w:lineRule="atLeast"/>
              <w:rPr>
                <w:szCs w:val="21"/>
              </w:rPr>
            </w:pPr>
            <w:r w:rsidRPr="00C0010A">
              <w:rPr>
                <w:rFonts w:hint="eastAsia"/>
                <w:szCs w:val="21"/>
              </w:rPr>
              <w:t>创新创业教育实践，电子信息类专业导论，毕业设计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rPr>
                <w:szCs w:val="21"/>
              </w:rPr>
            </w:pPr>
            <w:r w:rsidRPr="00C0010A">
              <w:rPr>
                <w:rFonts w:hint="eastAsia"/>
                <w:szCs w:val="21"/>
              </w:rPr>
              <w:t>5.2</w:t>
            </w:r>
            <w:r w:rsidRPr="00C0010A">
              <w:rPr>
                <w:rFonts w:hint="eastAsia"/>
                <w:szCs w:val="21"/>
              </w:rPr>
              <w:t>能够选择并合理使用恰当的仪器、信息资源、工程工具和专业模拟软件，用于电子科学与技术领域复杂工程问题的分析、计算和设计。</w:t>
            </w:r>
          </w:p>
        </w:tc>
        <w:tc>
          <w:tcPr>
            <w:tcW w:w="4961" w:type="dxa"/>
          </w:tcPr>
          <w:p w:rsidR="00C0010A" w:rsidRPr="00C0010A" w:rsidRDefault="00C0010A" w:rsidP="00283962">
            <w:pPr>
              <w:rPr>
                <w:szCs w:val="21"/>
              </w:rPr>
            </w:pPr>
            <w:r w:rsidRPr="00C0010A">
              <w:rPr>
                <w:rFonts w:hint="eastAsia"/>
                <w:szCs w:val="21"/>
              </w:rPr>
              <w:t>微波工程基础，电子测量与电子电路实验</w:t>
            </w:r>
            <w:r w:rsidRPr="00C0010A">
              <w:rPr>
                <w:szCs w:val="21"/>
              </w:rPr>
              <w:t>（</w:t>
            </w:r>
            <w:r w:rsidRPr="00C0010A">
              <w:rPr>
                <w:rFonts w:hint="eastAsia"/>
                <w:szCs w:val="21"/>
              </w:rPr>
              <w:t>I</w:t>
            </w:r>
            <w:r w:rsidRPr="00C0010A">
              <w:rPr>
                <w:rFonts w:hint="eastAsia"/>
                <w:szCs w:val="21"/>
              </w:rPr>
              <w:t>，</w:t>
            </w:r>
            <w:r w:rsidRPr="00C0010A">
              <w:rPr>
                <w:rFonts w:hint="eastAsia"/>
                <w:szCs w:val="21"/>
              </w:rPr>
              <w:t>II</w:t>
            </w:r>
            <w:r w:rsidRPr="00C0010A">
              <w:rPr>
                <w:rFonts w:hint="eastAsia"/>
                <w:szCs w:val="21"/>
              </w:rPr>
              <w:t>，</w:t>
            </w:r>
            <w:r w:rsidRPr="00C0010A">
              <w:rPr>
                <w:rFonts w:hint="eastAsia"/>
                <w:szCs w:val="21"/>
              </w:rPr>
              <w:t>III</w:t>
            </w:r>
            <w:r w:rsidRPr="00C0010A">
              <w:rPr>
                <w:rFonts w:hint="eastAsia"/>
                <w:szCs w:val="21"/>
              </w:rPr>
              <w:t>），数字电路与逻辑设计实验（上、下），电磁场与电磁波测量实验，物理实验</w:t>
            </w:r>
            <w:r w:rsidRPr="00C0010A">
              <w:rPr>
                <w:rFonts w:hint="eastAsia"/>
                <w:szCs w:val="21"/>
              </w:rPr>
              <w:t>B</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szCs w:val="21"/>
              </w:rPr>
              <w:t>5.3</w:t>
            </w:r>
            <w:r w:rsidRPr="00C0010A">
              <w:rPr>
                <w:rFonts w:hint="eastAsia"/>
                <w:szCs w:val="21"/>
              </w:rPr>
              <w:t>能够针对集成电路、电子电路与通信系统领域的具体对象，开发或选用满足特定需求的现代工具与仿真平台，模拟和预测电子科学与技术专业问题，并能够分析其局限性。</w:t>
            </w:r>
          </w:p>
        </w:tc>
        <w:tc>
          <w:tcPr>
            <w:tcW w:w="4961" w:type="dxa"/>
          </w:tcPr>
          <w:p w:rsidR="00C0010A" w:rsidRPr="00C0010A" w:rsidRDefault="00C0010A" w:rsidP="00283962">
            <w:pPr>
              <w:spacing w:line="380" w:lineRule="atLeast"/>
              <w:rPr>
                <w:szCs w:val="21"/>
              </w:rPr>
            </w:pPr>
            <w:r w:rsidRPr="00C0010A">
              <w:rPr>
                <w:rFonts w:hint="eastAsia"/>
                <w:szCs w:val="21"/>
              </w:rPr>
              <w:t>计算机基础与</w:t>
            </w:r>
            <w:r w:rsidRPr="00C0010A">
              <w:rPr>
                <w:rFonts w:hint="eastAsia"/>
                <w:szCs w:val="21"/>
              </w:rPr>
              <w:t>C</w:t>
            </w:r>
            <w:r w:rsidRPr="00C0010A">
              <w:rPr>
                <w:rFonts w:hint="eastAsia"/>
                <w:szCs w:val="21"/>
              </w:rPr>
              <w:t>语言，数据结构与算法，微机原理与接口技术，信号与系统（含实验），</w:t>
            </w:r>
            <w:r w:rsidRPr="00C0010A">
              <w:rPr>
                <w:rFonts w:hint="eastAsia"/>
                <w:szCs w:val="21"/>
              </w:rPr>
              <w:t>ASIC</w:t>
            </w:r>
            <w:r w:rsidRPr="00C0010A">
              <w:rPr>
                <w:rFonts w:hint="eastAsia"/>
                <w:szCs w:val="21"/>
              </w:rPr>
              <w:t>设计</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6. </w:t>
            </w:r>
            <w:r w:rsidRPr="00C0010A">
              <w:rPr>
                <w:rFonts w:hint="eastAsia"/>
                <w:b/>
                <w:szCs w:val="21"/>
              </w:rPr>
              <w:t>工程与社会：</w:t>
            </w:r>
            <w:r w:rsidRPr="00C0010A">
              <w:rPr>
                <w:rFonts w:hint="eastAsia"/>
                <w:szCs w:val="21"/>
              </w:rPr>
              <w:t>基于电子工程专业相关背景知识，能够合理分析和评价本专业相</w:t>
            </w:r>
            <w:r w:rsidRPr="00C0010A">
              <w:rPr>
                <w:rFonts w:hint="eastAsia"/>
                <w:szCs w:val="21"/>
              </w:rPr>
              <w:lastRenderedPageBreak/>
              <w:t>关的工程实践和复杂工程问题解决方案可能对社会、健康、安全、法律、文化带来的影响，并理解实施解决方案可能产生的后果及应承担的责任。</w:t>
            </w:r>
          </w:p>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lastRenderedPageBreak/>
              <w:t>6.1</w:t>
            </w:r>
            <w:r w:rsidRPr="00C0010A">
              <w:rPr>
                <w:rFonts w:hint="eastAsia"/>
                <w:szCs w:val="21"/>
              </w:rPr>
              <w:t>具有在电子工程相关企业生产实习和社会实践的经历，了解必要的工程背景知识。</w:t>
            </w:r>
          </w:p>
        </w:tc>
        <w:tc>
          <w:tcPr>
            <w:tcW w:w="4961" w:type="dxa"/>
          </w:tcPr>
          <w:p w:rsidR="00C0010A" w:rsidRPr="00C0010A" w:rsidRDefault="00C0010A" w:rsidP="00283962">
            <w:pPr>
              <w:spacing w:line="380" w:lineRule="atLeast"/>
              <w:rPr>
                <w:szCs w:val="21"/>
              </w:rPr>
            </w:pPr>
            <w:r w:rsidRPr="00C0010A">
              <w:rPr>
                <w:szCs w:val="21"/>
              </w:rPr>
              <w:t>思想道德修养</w:t>
            </w:r>
            <w:r w:rsidRPr="00C0010A">
              <w:rPr>
                <w:rFonts w:hint="eastAsia"/>
                <w:szCs w:val="21"/>
              </w:rPr>
              <w:t>和</w:t>
            </w:r>
            <w:r w:rsidRPr="00C0010A">
              <w:rPr>
                <w:szCs w:val="21"/>
              </w:rPr>
              <w:t>法律基础</w:t>
            </w:r>
            <w:r w:rsidRPr="00C0010A">
              <w:rPr>
                <w:rFonts w:hint="eastAsia"/>
                <w:szCs w:val="21"/>
              </w:rPr>
              <w:t>，专业实习，工程认识实习</w:t>
            </w:r>
          </w:p>
        </w:tc>
      </w:tr>
      <w:tr w:rsidR="00C0010A" w:rsidRPr="00C0010A" w:rsidTr="00C0010A">
        <w:trPr>
          <w:trHeight w:val="177"/>
        </w:trPr>
        <w:tc>
          <w:tcPr>
            <w:tcW w:w="3970" w:type="dxa"/>
            <w:vMerge/>
          </w:tcPr>
          <w:p w:rsidR="00C0010A" w:rsidRPr="00C0010A" w:rsidRDefault="00C0010A" w:rsidP="00283962">
            <w:pPr>
              <w:spacing w:line="380" w:lineRule="atLeast"/>
              <w:rPr>
                <w:b/>
                <w:szCs w:val="21"/>
              </w:rPr>
            </w:pPr>
          </w:p>
        </w:tc>
        <w:tc>
          <w:tcPr>
            <w:tcW w:w="5812" w:type="dxa"/>
          </w:tcPr>
          <w:p w:rsidR="00C0010A" w:rsidRPr="00C0010A" w:rsidRDefault="00C0010A" w:rsidP="00283962">
            <w:pPr>
              <w:spacing w:line="380" w:lineRule="atLeast"/>
              <w:rPr>
                <w:szCs w:val="21"/>
              </w:rPr>
            </w:pPr>
            <w:r w:rsidRPr="00C0010A">
              <w:rPr>
                <w:rFonts w:hint="eastAsia"/>
                <w:szCs w:val="21"/>
              </w:rPr>
              <w:t>6</w:t>
            </w:r>
            <w:r w:rsidRPr="00C0010A">
              <w:rPr>
                <w:szCs w:val="21"/>
              </w:rPr>
              <w:t>.2</w:t>
            </w:r>
            <w:r w:rsidRPr="00C0010A">
              <w:rPr>
                <w:rFonts w:hint="eastAsia"/>
                <w:szCs w:val="21"/>
              </w:rPr>
              <w:t>能够理解、评价本专业相关的工程实践和复杂工程问题解决方案等可能对社会、健康、安全、法律以及文化带来的影响。</w:t>
            </w:r>
          </w:p>
        </w:tc>
        <w:tc>
          <w:tcPr>
            <w:tcW w:w="4961" w:type="dxa"/>
          </w:tcPr>
          <w:p w:rsidR="00C0010A" w:rsidRPr="00C0010A" w:rsidRDefault="00C0010A" w:rsidP="00283962">
            <w:pPr>
              <w:spacing w:line="380" w:lineRule="atLeast"/>
              <w:rPr>
                <w:szCs w:val="21"/>
              </w:rPr>
            </w:pPr>
            <w:r w:rsidRPr="00C0010A">
              <w:rPr>
                <w:rFonts w:hint="eastAsia"/>
                <w:szCs w:val="21"/>
              </w:rPr>
              <w:t>电子信息类专业导论，专业实习，毕业设计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szCs w:val="21"/>
              </w:rPr>
              <w:t xml:space="preserve">6.3 </w:t>
            </w:r>
            <w:r w:rsidRPr="00C0010A">
              <w:rPr>
                <w:rFonts w:hint="eastAsia"/>
                <w:szCs w:val="21"/>
              </w:rPr>
              <w:t>理解实施电路与通信系统领域的复杂工程解决方案可能产生的后果及应承担的责任。</w:t>
            </w:r>
          </w:p>
        </w:tc>
        <w:tc>
          <w:tcPr>
            <w:tcW w:w="4961" w:type="dxa"/>
          </w:tcPr>
          <w:p w:rsidR="00C0010A" w:rsidRPr="00C0010A" w:rsidRDefault="00C0010A" w:rsidP="00283962">
            <w:pPr>
              <w:spacing w:line="380" w:lineRule="atLeast"/>
              <w:rPr>
                <w:szCs w:val="21"/>
              </w:rPr>
            </w:pPr>
            <w:r w:rsidRPr="00C0010A">
              <w:rPr>
                <w:rFonts w:hint="eastAsia"/>
                <w:szCs w:val="21"/>
              </w:rPr>
              <w:t>形势与政策，电子工艺实习，专业实习</w:t>
            </w:r>
          </w:p>
        </w:tc>
      </w:tr>
      <w:tr w:rsidR="00C0010A" w:rsidRPr="00C0010A" w:rsidTr="00C0010A">
        <w:trPr>
          <w:trHeight w:val="177"/>
        </w:trPr>
        <w:tc>
          <w:tcPr>
            <w:tcW w:w="3970" w:type="dxa"/>
            <w:vMerge w:val="restart"/>
          </w:tcPr>
          <w:p w:rsidR="00C0010A" w:rsidRPr="00C0010A" w:rsidRDefault="00C0010A" w:rsidP="00283962">
            <w:pPr>
              <w:ind w:firstLineChars="200" w:firstLine="402"/>
            </w:pPr>
            <w:r w:rsidRPr="00C0010A">
              <w:rPr>
                <w:rFonts w:hint="eastAsia"/>
                <w:b/>
                <w:szCs w:val="21"/>
              </w:rPr>
              <w:t xml:space="preserve">7. </w:t>
            </w:r>
            <w:r w:rsidRPr="00C0010A">
              <w:rPr>
                <w:rFonts w:hint="eastAsia"/>
                <w:b/>
                <w:szCs w:val="21"/>
              </w:rPr>
              <w:t>环境与可持续发展：</w:t>
            </w:r>
            <w:r w:rsidRPr="00C0010A">
              <w:rPr>
                <w:rFonts w:hint="eastAsia"/>
                <w:szCs w:val="21"/>
              </w:rPr>
              <w:t>能够理解和践行社会主义核心价值观，了解有关环境保护和可持续发展等方面的方针政策和法律法规，能够理解和评价针对复杂工程问题的工程实践对环境、社会可持续发展的影响。</w:t>
            </w:r>
          </w:p>
        </w:tc>
        <w:tc>
          <w:tcPr>
            <w:tcW w:w="5812" w:type="dxa"/>
          </w:tcPr>
          <w:p w:rsidR="00C0010A" w:rsidRPr="00C0010A" w:rsidRDefault="00C0010A" w:rsidP="00283962">
            <w:pPr>
              <w:spacing w:line="380" w:lineRule="atLeast"/>
              <w:rPr>
                <w:szCs w:val="21"/>
              </w:rPr>
            </w:pPr>
            <w:r w:rsidRPr="00C0010A">
              <w:rPr>
                <w:rFonts w:hint="eastAsia"/>
                <w:szCs w:val="21"/>
              </w:rPr>
              <w:t>7.1</w:t>
            </w:r>
            <w:r w:rsidRPr="00C0010A">
              <w:rPr>
                <w:rFonts w:hint="eastAsia"/>
                <w:szCs w:val="21"/>
              </w:rPr>
              <w:t>理解和践行社会主义核心价值观，了解有关环境保护和可持续发展等方面的方针政策和法律法规。</w:t>
            </w:r>
          </w:p>
        </w:tc>
        <w:tc>
          <w:tcPr>
            <w:tcW w:w="4961" w:type="dxa"/>
          </w:tcPr>
          <w:p w:rsidR="00C0010A" w:rsidRPr="00C0010A" w:rsidRDefault="00C0010A" w:rsidP="00283962">
            <w:pPr>
              <w:spacing w:line="380" w:lineRule="atLeast"/>
              <w:rPr>
                <w:szCs w:val="21"/>
              </w:rPr>
            </w:pPr>
            <w:r w:rsidRPr="00C0010A">
              <w:rPr>
                <w:szCs w:val="21"/>
              </w:rPr>
              <w:t>思想道德修养</w:t>
            </w:r>
            <w:r w:rsidRPr="00C0010A">
              <w:rPr>
                <w:rFonts w:hint="eastAsia"/>
                <w:szCs w:val="21"/>
              </w:rPr>
              <w:t>和</w:t>
            </w:r>
            <w:r w:rsidRPr="00C0010A">
              <w:rPr>
                <w:szCs w:val="21"/>
              </w:rPr>
              <w:t>法律基础</w:t>
            </w:r>
            <w:r w:rsidRPr="00C0010A">
              <w:rPr>
                <w:rFonts w:hint="eastAsia"/>
                <w:szCs w:val="21"/>
              </w:rPr>
              <w:t>，</w:t>
            </w:r>
            <w:r w:rsidRPr="00C0010A">
              <w:rPr>
                <w:szCs w:val="21"/>
              </w:rPr>
              <w:t>中国近现代史纲要</w:t>
            </w:r>
            <w:r w:rsidRPr="00C0010A">
              <w:rPr>
                <w:szCs w:val="21"/>
              </w:rPr>
              <w:t>(</w:t>
            </w:r>
            <w:r w:rsidRPr="00C0010A">
              <w:rPr>
                <w:szCs w:val="21"/>
              </w:rPr>
              <w:t>含实践</w:t>
            </w:r>
            <w:r w:rsidRPr="00C0010A">
              <w:rPr>
                <w:szCs w:val="21"/>
              </w:rPr>
              <w:t>)</w:t>
            </w:r>
            <w:r w:rsidRPr="00C0010A">
              <w:rPr>
                <w:rFonts w:hint="eastAsia"/>
                <w:szCs w:val="21"/>
              </w:rPr>
              <w:t>，</w:t>
            </w:r>
            <w:r w:rsidRPr="00C0010A">
              <w:rPr>
                <w:szCs w:val="21"/>
              </w:rPr>
              <w:t>毛泽东思想和中国特色社会主义理论体系概论</w:t>
            </w:r>
            <w:r w:rsidRPr="00C0010A">
              <w:rPr>
                <w:szCs w:val="21"/>
              </w:rPr>
              <w:t>(</w:t>
            </w:r>
            <w:r w:rsidRPr="00C0010A">
              <w:rPr>
                <w:szCs w:val="21"/>
              </w:rPr>
              <w:t>含实践</w:t>
            </w:r>
            <w:r w:rsidRPr="00C0010A">
              <w:rPr>
                <w:szCs w:val="21"/>
              </w:rPr>
              <w:t>)</w:t>
            </w:r>
            <w:r w:rsidRPr="00C0010A">
              <w:rPr>
                <w:rFonts w:hint="eastAsia"/>
                <w:szCs w:val="21"/>
              </w:rPr>
              <w:t>，形势与政策，习近平新时代中国特色社会主义思想概论</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7.2</w:t>
            </w:r>
            <w:r w:rsidRPr="00C0010A">
              <w:rPr>
                <w:rFonts w:hint="eastAsia"/>
                <w:szCs w:val="21"/>
              </w:rPr>
              <w:t>能够站在环境保护和可持续发展的角度去思考电子科学与技术领域的工程实践的可持续性，评价工程实践对环境、社会可持续发展的影响。</w:t>
            </w:r>
          </w:p>
        </w:tc>
        <w:tc>
          <w:tcPr>
            <w:tcW w:w="4961" w:type="dxa"/>
          </w:tcPr>
          <w:p w:rsidR="00C0010A" w:rsidRPr="00C0010A" w:rsidRDefault="00C0010A" w:rsidP="00283962">
            <w:pPr>
              <w:spacing w:line="380" w:lineRule="atLeast"/>
              <w:rPr>
                <w:szCs w:val="21"/>
              </w:rPr>
            </w:pPr>
            <w:r w:rsidRPr="00C0010A">
              <w:rPr>
                <w:szCs w:val="21"/>
              </w:rPr>
              <w:t>思想道德修养与法律基础</w:t>
            </w:r>
            <w:r w:rsidRPr="00C0010A">
              <w:rPr>
                <w:rFonts w:hint="eastAsia"/>
                <w:szCs w:val="21"/>
              </w:rPr>
              <w:t>，</w:t>
            </w:r>
            <w:r w:rsidRPr="00C0010A">
              <w:rPr>
                <w:szCs w:val="21"/>
              </w:rPr>
              <w:t>中国近现代史纲要</w:t>
            </w:r>
            <w:r w:rsidRPr="00C0010A">
              <w:rPr>
                <w:szCs w:val="21"/>
              </w:rPr>
              <w:t>(</w:t>
            </w:r>
            <w:r w:rsidRPr="00C0010A">
              <w:rPr>
                <w:szCs w:val="21"/>
              </w:rPr>
              <w:t>含实践</w:t>
            </w:r>
            <w:r w:rsidRPr="00C0010A">
              <w:rPr>
                <w:szCs w:val="21"/>
              </w:rPr>
              <w:t>)</w:t>
            </w:r>
            <w:r w:rsidRPr="00C0010A">
              <w:rPr>
                <w:rFonts w:hint="eastAsia"/>
                <w:szCs w:val="21"/>
              </w:rPr>
              <w:t>，</w:t>
            </w:r>
            <w:r w:rsidRPr="00C0010A">
              <w:rPr>
                <w:szCs w:val="21"/>
              </w:rPr>
              <w:t>毛泽东思想和中国特色社会主义理论体系概论</w:t>
            </w:r>
            <w:r w:rsidRPr="00C0010A">
              <w:rPr>
                <w:szCs w:val="21"/>
              </w:rPr>
              <w:t>(</w:t>
            </w:r>
            <w:r w:rsidRPr="00C0010A">
              <w:rPr>
                <w:szCs w:val="21"/>
              </w:rPr>
              <w:t>含实践</w:t>
            </w:r>
            <w:r w:rsidRPr="00C0010A">
              <w:rPr>
                <w:szCs w:val="21"/>
              </w:rPr>
              <w:t>)</w:t>
            </w:r>
            <w:r w:rsidRPr="00C0010A">
              <w:rPr>
                <w:rFonts w:hint="eastAsia"/>
                <w:szCs w:val="21"/>
              </w:rPr>
              <w:t>，形势与政策，习近平新时代中国特色社会主义思想概论，电磁场与电磁波</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8. </w:t>
            </w:r>
            <w:r w:rsidRPr="00C0010A">
              <w:rPr>
                <w:rFonts w:hint="eastAsia"/>
                <w:b/>
                <w:szCs w:val="21"/>
              </w:rPr>
              <w:t>职业规范：</w:t>
            </w:r>
            <w:r w:rsidRPr="00C0010A">
              <w:rPr>
                <w:rFonts w:hint="eastAsia"/>
                <w:szCs w:val="21"/>
              </w:rPr>
              <w:t>具有人文社会科学素养、社会责任感，具备健康的身体和良好的心理素质，能够在工程实践中理解并遵守工程职业道德和规范，履行责任。</w:t>
            </w:r>
          </w:p>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 xml:space="preserve">8.1 </w:t>
            </w:r>
            <w:r w:rsidRPr="00C0010A">
              <w:rPr>
                <w:rFonts w:hint="eastAsia"/>
                <w:szCs w:val="21"/>
              </w:rPr>
              <w:t>具有哲学、历史、法律文化等人文社会科学素养，理解应担负的社会责任，愿意为社会服务。</w:t>
            </w:r>
          </w:p>
        </w:tc>
        <w:tc>
          <w:tcPr>
            <w:tcW w:w="4961" w:type="dxa"/>
          </w:tcPr>
          <w:p w:rsidR="00C0010A" w:rsidRPr="00C0010A" w:rsidRDefault="00C0010A" w:rsidP="00283962">
            <w:pPr>
              <w:spacing w:line="380" w:lineRule="atLeast"/>
              <w:rPr>
                <w:szCs w:val="21"/>
              </w:rPr>
            </w:pPr>
            <w:r w:rsidRPr="00C0010A">
              <w:rPr>
                <w:szCs w:val="21"/>
              </w:rPr>
              <w:t>中国近现代史纲要</w:t>
            </w:r>
            <w:r w:rsidRPr="00C0010A">
              <w:rPr>
                <w:szCs w:val="21"/>
              </w:rPr>
              <w:t>(</w:t>
            </w:r>
            <w:r w:rsidRPr="00C0010A">
              <w:rPr>
                <w:szCs w:val="21"/>
              </w:rPr>
              <w:t>含实践</w:t>
            </w:r>
            <w:r w:rsidRPr="00C0010A">
              <w:rPr>
                <w:szCs w:val="21"/>
              </w:rPr>
              <w:t>)</w:t>
            </w:r>
            <w:r w:rsidRPr="00C0010A">
              <w:rPr>
                <w:rFonts w:hint="eastAsia"/>
                <w:szCs w:val="21"/>
              </w:rPr>
              <w:t>，</w:t>
            </w:r>
            <w:r w:rsidRPr="00C0010A">
              <w:rPr>
                <w:szCs w:val="21"/>
              </w:rPr>
              <w:t>马克思主义基本原理</w:t>
            </w:r>
            <w:r w:rsidRPr="00C0010A">
              <w:rPr>
                <w:szCs w:val="21"/>
              </w:rPr>
              <w:t xml:space="preserve"> (</w:t>
            </w:r>
            <w:r w:rsidRPr="00C0010A">
              <w:rPr>
                <w:szCs w:val="21"/>
              </w:rPr>
              <w:t>含实践</w:t>
            </w:r>
            <w:r w:rsidRPr="00C0010A">
              <w:rPr>
                <w:rFonts w:hint="eastAsia"/>
                <w:szCs w:val="21"/>
              </w:rPr>
              <w:t>)</w:t>
            </w:r>
            <w:r w:rsidRPr="00C0010A">
              <w:rPr>
                <w:rFonts w:hint="eastAsia"/>
                <w:szCs w:val="21"/>
              </w:rPr>
              <w:t>，</w:t>
            </w:r>
            <w:r w:rsidRPr="00C0010A">
              <w:rPr>
                <w:szCs w:val="21"/>
              </w:rPr>
              <w:t>毛泽东思想和中国特色社会主义理论体系概论</w:t>
            </w:r>
            <w:r w:rsidRPr="00C0010A">
              <w:rPr>
                <w:szCs w:val="21"/>
              </w:rPr>
              <w:t>(</w:t>
            </w:r>
            <w:r w:rsidRPr="00C0010A">
              <w:rPr>
                <w:szCs w:val="21"/>
              </w:rPr>
              <w:t>含实践</w:t>
            </w:r>
            <w:r w:rsidRPr="00C0010A">
              <w:rPr>
                <w:szCs w:val="21"/>
              </w:rPr>
              <w:t xml:space="preserve">) </w:t>
            </w:r>
            <w:r w:rsidRPr="00C0010A">
              <w:rPr>
                <w:rFonts w:hint="eastAsia"/>
                <w:szCs w:val="21"/>
              </w:rPr>
              <w:t>，习近平新时代中国特色社会主义思想概论</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 xml:space="preserve">8.2 </w:t>
            </w:r>
            <w:r w:rsidRPr="00C0010A">
              <w:rPr>
                <w:rFonts w:hint="eastAsia"/>
                <w:szCs w:val="21"/>
              </w:rPr>
              <w:t>具备健康的身体和良好的心理素质，可适应职业发展。</w:t>
            </w:r>
          </w:p>
        </w:tc>
        <w:tc>
          <w:tcPr>
            <w:tcW w:w="4961" w:type="dxa"/>
          </w:tcPr>
          <w:p w:rsidR="00C0010A" w:rsidRPr="00C0010A" w:rsidRDefault="00C0010A" w:rsidP="00283962">
            <w:pPr>
              <w:spacing w:line="380" w:lineRule="atLeast"/>
              <w:rPr>
                <w:szCs w:val="21"/>
              </w:rPr>
            </w:pPr>
            <w:r w:rsidRPr="00C0010A">
              <w:rPr>
                <w:rFonts w:hint="eastAsia"/>
                <w:szCs w:val="21"/>
              </w:rPr>
              <w:t>体育，军事理论，大学生心理健康，军训，劳动教育</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8</w:t>
            </w:r>
            <w:r w:rsidRPr="00C0010A">
              <w:rPr>
                <w:szCs w:val="21"/>
              </w:rPr>
              <w:t xml:space="preserve">.3 </w:t>
            </w:r>
            <w:r w:rsidRPr="00C0010A">
              <w:rPr>
                <w:rFonts w:hint="eastAsia"/>
                <w:szCs w:val="21"/>
              </w:rPr>
              <w:t>具有工程职业道德与规范，在工程实践中能自觉遵守。</w:t>
            </w:r>
          </w:p>
        </w:tc>
        <w:tc>
          <w:tcPr>
            <w:tcW w:w="4961" w:type="dxa"/>
          </w:tcPr>
          <w:p w:rsidR="00C0010A" w:rsidRPr="00C0010A" w:rsidRDefault="00C0010A" w:rsidP="00283962">
            <w:pPr>
              <w:spacing w:line="380" w:lineRule="atLeast"/>
              <w:rPr>
                <w:szCs w:val="21"/>
              </w:rPr>
            </w:pPr>
            <w:r w:rsidRPr="00C0010A">
              <w:rPr>
                <w:szCs w:val="21"/>
              </w:rPr>
              <w:t>思想道德修养</w:t>
            </w:r>
            <w:r w:rsidRPr="00C0010A">
              <w:rPr>
                <w:rFonts w:hint="eastAsia"/>
                <w:szCs w:val="21"/>
              </w:rPr>
              <w:t>和</w:t>
            </w:r>
            <w:r w:rsidRPr="00C0010A">
              <w:rPr>
                <w:szCs w:val="21"/>
              </w:rPr>
              <w:t>法律基础</w:t>
            </w:r>
            <w:r w:rsidRPr="00C0010A">
              <w:rPr>
                <w:rFonts w:hint="eastAsia"/>
                <w:szCs w:val="21"/>
              </w:rPr>
              <w:t>，</w:t>
            </w:r>
            <w:r w:rsidRPr="00C0010A">
              <w:rPr>
                <w:szCs w:val="21"/>
              </w:rPr>
              <w:t>马克思主义基本原理</w:t>
            </w:r>
            <w:r w:rsidRPr="00C0010A">
              <w:rPr>
                <w:szCs w:val="21"/>
              </w:rPr>
              <w:t xml:space="preserve"> (</w:t>
            </w:r>
            <w:r w:rsidRPr="00C0010A">
              <w:rPr>
                <w:szCs w:val="21"/>
              </w:rPr>
              <w:t>含实践</w:t>
            </w:r>
            <w:r w:rsidRPr="00C0010A">
              <w:rPr>
                <w:rFonts w:hint="eastAsia"/>
                <w:szCs w:val="21"/>
              </w:rPr>
              <w:t>)</w:t>
            </w:r>
            <w:r w:rsidRPr="00C0010A">
              <w:rPr>
                <w:rFonts w:hint="eastAsia"/>
                <w:szCs w:val="21"/>
              </w:rPr>
              <w:t>，电子工艺实习</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9. </w:t>
            </w:r>
            <w:r w:rsidRPr="00C0010A">
              <w:rPr>
                <w:rFonts w:hint="eastAsia"/>
                <w:b/>
                <w:szCs w:val="21"/>
              </w:rPr>
              <w:t>个人与团队：</w:t>
            </w:r>
            <w:r w:rsidRPr="00C0010A">
              <w:rPr>
                <w:rFonts w:hint="eastAsia"/>
                <w:szCs w:val="21"/>
              </w:rPr>
              <w:t>具有团队协作精神，能够在多学科背景的团队中承担个体、团队成员以及负责人的角色，完成所承担的任务。</w:t>
            </w:r>
          </w:p>
          <w:p w:rsidR="00C0010A" w:rsidRPr="00C0010A" w:rsidRDefault="00C0010A" w:rsidP="00283962"/>
        </w:tc>
        <w:tc>
          <w:tcPr>
            <w:tcW w:w="5812" w:type="dxa"/>
          </w:tcPr>
          <w:p w:rsidR="00C0010A" w:rsidRPr="00C0010A" w:rsidRDefault="00C0010A" w:rsidP="00283962">
            <w:r w:rsidRPr="00C0010A">
              <w:rPr>
                <w:rFonts w:hint="eastAsia"/>
                <w:szCs w:val="21"/>
              </w:rPr>
              <w:lastRenderedPageBreak/>
              <w:t xml:space="preserve">9.1 </w:t>
            </w:r>
            <w:r w:rsidRPr="00C0010A">
              <w:rPr>
                <w:rFonts w:hint="eastAsia"/>
                <w:szCs w:val="21"/>
              </w:rPr>
              <w:t>明确个人在团队中的角色划分及其所承担的任务，承担个人责任，理解整个团队的工作目标。</w:t>
            </w:r>
          </w:p>
        </w:tc>
        <w:tc>
          <w:tcPr>
            <w:tcW w:w="4961" w:type="dxa"/>
          </w:tcPr>
          <w:p w:rsidR="00C0010A" w:rsidRPr="00C0010A" w:rsidRDefault="00C0010A" w:rsidP="00283962">
            <w:pPr>
              <w:rPr>
                <w:szCs w:val="21"/>
              </w:rPr>
            </w:pPr>
            <w:r w:rsidRPr="00C0010A">
              <w:rPr>
                <w:rFonts w:hint="eastAsia"/>
                <w:szCs w:val="21"/>
              </w:rPr>
              <w:t>创新创业教育实践，电子科学与技术课程设计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9</w:t>
            </w:r>
            <w:r w:rsidRPr="00C0010A">
              <w:rPr>
                <w:szCs w:val="21"/>
              </w:rPr>
              <w:t xml:space="preserve">.2 </w:t>
            </w:r>
            <w:r w:rsidRPr="00C0010A">
              <w:rPr>
                <w:rFonts w:hint="eastAsia"/>
                <w:szCs w:val="21"/>
              </w:rPr>
              <w:t>具有团队协作精神，能配合团队其它成员，听取反馈和建议、做出合理反应。</w:t>
            </w:r>
          </w:p>
        </w:tc>
        <w:tc>
          <w:tcPr>
            <w:tcW w:w="4961" w:type="dxa"/>
          </w:tcPr>
          <w:p w:rsidR="00C0010A" w:rsidRPr="00C0010A" w:rsidRDefault="00C0010A" w:rsidP="00283962">
            <w:pPr>
              <w:spacing w:line="380" w:lineRule="atLeast"/>
              <w:rPr>
                <w:szCs w:val="21"/>
              </w:rPr>
            </w:pPr>
            <w:r w:rsidRPr="00C0010A">
              <w:rPr>
                <w:rFonts w:hint="eastAsia"/>
                <w:szCs w:val="21"/>
              </w:rPr>
              <w:t>英语选修，创新创业教育实践，电子工艺实习</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r w:rsidRPr="00C0010A">
              <w:rPr>
                <w:rFonts w:hint="eastAsia"/>
                <w:szCs w:val="21"/>
              </w:rPr>
              <w:t>9.</w:t>
            </w:r>
            <w:r w:rsidRPr="00C0010A">
              <w:rPr>
                <w:szCs w:val="21"/>
              </w:rPr>
              <w:t>3</w:t>
            </w:r>
            <w:r w:rsidRPr="00C0010A">
              <w:rPr>
                <w:rFonts w:hint="eastAsia"/>
                <w:szCs w:val="21"/>
              </w:rPr>
              <w:t xml:space="preserve"> </w:t>
            </w:r>
            <w:r w:rsidRPr="00C0010A">
              <w:rPr>
                <w:rFonts w:hint="eastAsia"/>
                <w:szCs w:val="21"/>
              </w:rPr>
              <w:t>能够与本专业及不同学科的团队成员合作，担任个体、成员及责任人的角色，并协作完成团队任务。</w:t>
            </w:r>
          </w:p>
        </w:tc>
        <w:tc>
          <w:tcPr>
            <w:tcW w:w="4961" w:type="dxa"/>
          </w:tcPr>
          <w:p w:rsidR="00C0010A" w:rsidRPr="00C0010A" w:rsidRDefault="00C0010A" w:rsidP="00283962">
            <w:pPr>
              <w:rPr>
                <w:szCs w:val="21"/>
              </w:rPr>
            </w:pPr>
            <w:r w:rsidRPr="00C0010A">
              <w:rPr>
                <w:rFonts w:hint="eastAsia"/>
                <w:szCs w:val="21"/>
              </w:rPr>
              <w:t>创新创业教育实践，专业实验Ⅱ</w:t>
            </w:r>
          </w:p>
        </w:tc>
      </w:tr>
      <w:tr w:rsidR="00C0010A" w:rsidRPr="00C0010A" w:rsidTr="00C0010A">
        <w:trPr>
          <w:trHeight w:val="177"/>
        </w:trPr>
        <w:tc>
          <w:tcPr>
            <w:tcW w:w="3970" w:type="dxa"/>
            <w:vMerge w:val="restart"/>
          </w:tcPr>
          <w:p w:rsidR="00C0010A" w:rsidRPr="00C0010A" w:rsidRDefault="00C0010A" w:rsidP="00283962">
            <w:pPr>
              <w:ind w:firstLineChars="200" w:firstLine="402"/>
            </w:pPr>
            <w:r w:rsidRPr="00C0010A">
              <w:rPr>
                <w:rFonts w:hint="eastAsia"/>
                <w:b/>
                <w:szCs w:val="21"/>
              </w:rPr>
              <w:t xml:space="preserve">10. </w:t>
            </w:r>
            <w:r w:rsidRPr="00C0010A">
              <w:rPr>
                <w:rFonts w:hint="eastAsia"/>
                <w:b/>
                <w:szCs w:val="21"/>
              </w:rPr>
              <w:t>沟通：</w:t>
            </w:r>
            <w:r w:rsidRPr="00C0010A">
              <w:rPr>
                <w:rFonts w:hint="eastAsia"/>
                <w:szCs w:val="21"/>
              </w:rPr>
              <w:t>能够就电子科学与技术领域的复杂工程问题与业界同行及社会公众进行有效沟通和交流，包括撰写报告和设计文稿、陈述发言、清晰表达或回应指令，并具备一定的国际视野，能够在跨文化背景下进行沟通和交流。</w:t>
            </w:r>
          </w:p>
        </w:tc>
        <w:tc>
          <w:tcPr>
            <w:tcW w:w="5812" w:type="dxa"/>
          </w:tcPr>
          <w:p w:rsidR="00C0010A" w:rsidRPr="00C0010A" w:rsidRDefault="00C0010A" w:rsidP="00283962">
            <w:r w:rsidRPr="00C0010A">
              <w:rPr>
                <w:rFonts w:hint="eastAsia"/>
                <w:szCs w:val="21"/>
              </w:rPr>
              <w:t>10.1</w:t>
            </w:r>
            <w:r w:rsidRPr="00C0010A">
              <w:rPr>
                <w:rFonts w:hint="eastAsia"/>
                <w:szCs w:val="21"/>
              </w:rPr>
              <w:t>能够针对电子科学与技术相关问题，通过口头、文稿、图表等方式，准确表达自己的观点，回应质疑，理解与业界同行和社会公众交流的差异性。</w:t>
            </w:r>
          </w:p>
        </w:tc>
        <w:tc>
          <w:tcPr>
            <w:tcW w:w="4961" w:type="dxa"/>
          </w:tcPr>
          <w:p w:rsidR="00C0010A" w:rsidRPr="00C0010A" w:rsidRDefault="00C0010A" w:rsidP="00283962">
            <w:pPr>
              <w:rPr>
                <w:szCs w:val="21"/>
              </w:rPr>
            </w:pPr>
            <w:r w:rsidRPr="00C0010A">
              <w:rPr>
                <w:rFonts w:hint="eastAsia"/>
                <w:szCs w:val="21"/>
              </w:rPr>
              <w:t>综合英语，专业实习，毕业设计</w:t>
            </w:r>
          </w:p>
        </w:tc>
      </w:tr>
      <w:tr w:rsidR="00C0010A" w:rsidRPr="00C0010A" w:rsidTr="00C0010A">
        <w:trPr>
          <w:trHeight w:val="820"/>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10.2.</w:t>
            </w:r>
            <w:r w:rsidRPr="00C0010A">
              <w:rPr>
                <w:rFonts w:hint="eastAsia"/>
              </w:rPr>
              <w:t xml:space="preserve"> </w:t>
            </w:r>
            <w:r w:rsidRPr="00C0010A">
              <w:rPr>
                <w:rFonts w:hint="eastAsia"/>
                <w:szCs w:val="21"/>
              </w:rPr>
              <w:t>具备一定的国际视野，了解电子科学与技术专业领域和国际发展趋势、研究热点，理解和尊重世界不同文化的差异性和多样性。</w:t>
            </w:r>
          </w:p>
        </w:tc>
        <w:tc>
          <w:tcPr>
            <w:tcW w:w="4961" w:type="dxa"/>
          </w:tcPr>
          <w:p w:rsidR="00C0010A" w:rsidRPr="00C0010A" w:rsidRDefault="00C0010A" w:rsidP="00283962">
            <w:pPr>
              <w:spacing w:line="380" w:lineRule="atLeast"/>
              <w:rPr>
                <w:szCs w:val="21"/>
              </w:rPr>
            </w:pPr>
            <w:r w:rsidRPr="00C0010A">
              <w:rPr>
                <w:rFonts w:hint="eastAsia"/>
                <w:szCs w:val="21"/>
              </w:rPr>
              <w:t>综合英语，英语选修，毕业设计</w:t>
            </w:r>
          </w:p>
        </w:tc>
      </w:tr>
      <w:tr w:rsidR="00C0010A" w:rsidRPr="00C0010A" w:rsidTr="00C0010A">
        <w:trPr>
          <w:trHeight w:val="582"/>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10.3</w:t>
            </w:r>
            <w:r w:rsidRPr="00C0010A">
              <w:rPr>
                <w:rFonts w:hint="eastAsia"/>
                <w:szCs w:val="21"/>
              </w:rPr>
              <w:t>具备跨文化交流的语言和书面表达能力，能就电子科学与技术专业问题，在跨文化背景下与业界同行进行基本沟通和交流，撰写报告和设计文稿、陈述发言等。</w:t>
            </w:r>
          </w:p>
        </w:tc>
        <w:tc>
          <w:tcPr>
            <w:tcW w:w="4961" w:type="dxa"/>
          </w:tcPr>
          <w:p w:rsidR="00C0010A" w:rsidRPr="00C0010A" w:rsidRDefault="00C0010A" w:rsidP="00283962">
            <w:pPr>
              <w:spacing w:line="380" w:lineRule="atLeast"/>
              <w:rPr>
                <w:szCs w:val="21"/>
              </w:rPr>
            </w:pPr>
            <w:r w:rsidRPr="00C0010A">
              <w:rPr>
                <w:rFonts w:hint="eastAsia"/>
                <w:szCs w:val="21"/>
              </w:rPr>
              <w:t>专业实验Ⅰ，专业实验Ⅱ，毕业设计</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rPr>
                <w:szCs w:val="21"/>
              </w:rPr>
            </w:pPr>
            <w:r w:rsidRPr="00C0010A">
              <w:rPr>
                <w:rFonts w:hint="eastAsia"/>
                <w:b/>
                <w:szCs w:val="21"/>
              </w:rPr>
              <w:t xml:space="preserve">11. </w:t>
            </w:r>
            <w:r w:rsidRPr="00C0010A">
              <w:rPr>
                <w:rFonts w:hint="eastAsia"/>
                <w:b/>
                <w:szCs w:val="21"/>
              </w:rPr>
              <w:t>项目管理：</w:t>
            </w:r>
            <w:r w:rsidRPr="00C0010A">
              <w:rPr>
                <w:rFonts w:hint="eastAsia"/>
                <w:szCs w:val="21"/>
              </w:rPr>
              <w:t>理解并掌握工程管理原理与经济决策方法，理解工程活动中涉及的重要经济与管理因素，并能在多学科环境中加以应用。</w:t>
            </w:r>
          </w:p>
        </w:tc>
        <w:tc>
          <w:tcPr>
            <w:tcW w:w="5812" w:type="dxa"/>
          </w:tcPr>
          <w:p w:rsidR="00C0010A" w:rsidRPr="00C0010A" w:rsidRDefault="00C0010A" w:rsidP="00283962">
            <w:r w:rsidRPr="00C0010A">
              <w:rPr>
                <w:rFonts w:hint="eastAsia"/>
                <w:szCs w:val="21"/>
              </w:rPr>
              <w:t xml:space="preserve">11.1 </w:t>
            </w:r>
            <w:r w:rsidRPr="00C0010A">
              <w:rPr>
                <w:rFonts w:hint="eastAsia"/>
                <w:szCs w:val="21"/>
              </w:rPr>
              <w:t>理解并掌握工程活动中相关管理与经济决策方法。</w:t>
            </w:r>
          </w:p>
        </w:tc>
        <w:tc>
          <w:tcPr>
            <w:tcW w:w="4961" w:type="dxa"/>
          </w:tcPr>
          <w:p w:rsidR="00C0010A" w:rsidRPr="00C0010A" w:rsidRDefault="00C0010A" w:rsidP="00283962">
            <w:pPr>
              <w:rPr>
                <w:szCs w:val="21"/>
              </w:rPr>
            </w:pPr>
            <w:r w:rsidRPr="00C0010A">
              <w:rPr>
                <w:rFonts w:hint="eastAsia"/>
                <w:szCs w:val="21"/>
              </w:rPr>
              <w:t>创新创业教育实践，专业实验Ⅱ，项目管理与商业决策</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pPr>
              <w:spacing w:line="380" w:lineRule="atLeast"/>
              <w:rPr>
                <w:szCs w:val="21"/>
              </w:rPr>
            </w:pPr>
            <w:r w:rsidRPr="00C0010A">
              <w:rPr>
                <w:rFonts w:hint="eastAsia"/>
                <w:szCs w:val="21"/>
              </w:rPr>
              <w:t>11.2</w:t>
            </w:r>
            <w:r w:rsidRPr="00C0010A">
              <w:rPr>
                <w:rFonts w:hint="eastAsia"/>
                <w:szCs w:val="21"/>
              </w:rPr>
              <w:t>理解工程活动中涉及的重要经济与管理因素，能在多学科环境中应用工程管理原理或经济决策方法与工具。</w:t>
            </w:r>
          </w:p>
        </w:tc>
        <w:tc>
          <w:tcPr>
            <w:tcW w:w="4961" w:type="dxa"/>
          </w:tcPr>
          <w:p w:rsidR="00C0010A" w:rsidRPr="00C0010A" w:rsidRDefault="00C0010A" w:rsidP="00283962">
            <w:pPr>
              <w:rPr>
                <w:szCs w:val="21"/>
              </w:rPr>
            </w:pPr>
            <w:r w:rsidRPr="00C0010A">
              <w:rPr>
                <w:rFonts w:hint="eastAsia"/>
                <w:szCs w:val="21"/>
              </w:rPr>
              <w:t>创新创业教育实践，专业实验Ⅱ，工程认识实习，项目管理与商业决策</w:t>
            </w:r>
          </w:p>
        </w:tc>
      </w:tr>
      <w:tr w:rsidR="00C0010A" w:rsidRPr="00C0010A" w:rsidTr="00C0010A">
        <w:trPr>
          <w:trHeight w:val="177"/>
        </w:trPr>
        <w:tc>
          <w:tcPr>
            <w:tcW w:w="3970" w:type="dxa"/>
            <w:vMerge w:val="restart"/>
          </w:tcPr>
          <w:p w:rsidR="00C0010A" w:rsidRPr="00C0010A" w:rsidRDefault="00C0010A" w:rsidP="00283962">
            <w:pPr>
              <w:spacing w:line="380" w:lineRule="atLeast"/>
              <w:ind w:firstLineChars="200" w:firstLine="402"/>
            </w:pPr>
            <w:r w:rsidRPr="00C0010A">
              <w:rPr>
                <w:b/>
                <w:szCs w:val="21"/>
              </w:rPr>
              <w:t xml:space="preserve">12. </w:t>
            </w:r>
            <w:r w:rsidRPr="00C0010A">
              <w:rPr>
                <w:b/>
                <w:szCs w:val="21"/>
              </w:rPr>
              <w:t>终身学习：</w:t>
            </w:r>
            <w:r w:rsidRPr="00C0010A">
              <w:rPr>
                <w:rFonts w:hint="eastAsia"/>
                <w:szCs w:val="21"/>
              </w:rPr>
              <w:t>具有自主学习和终身学习的意识，能够追踪电子工程领域，尤其是集成电路、电子电路与通信系统领域发展动态，具备不断学习及适应发展的能力</w:t>
            </w:r>
            <w:r w:rsidRPr="00C0010A">
              <w:rPr>
                <w:szCs w:val="21"/>
              </w:rPr>
              <w:t>。</w:t>
            </w:r>
          </w:p>
        </w:tc>
        <w:tc>
          <w:tcPr>
            <w:tcW w:w="5812" w:type="dxa"/>
          </w:tcPr>
          <w:p w:rsidR="00C0010A" w:rsidRPr="00C0010A" w:rsidRDefault="00C0010A" w:rsidP="00283962">
            <w:r w:rsidRPr="00C0010A">
              <w:rPr>
                <w:szCs w:val="21"/>
              </w:rPr>
              <w:t>12.1</w:t>
            </w:r>
            <w:r w:rsidRPr="00C0010A">
              <w:rPr>
                <w:szCs w:val="21"/>
              </w:rPr>
              <w:t>能认识不断探索和学习的必要性，具有自主学习和掌握自主学习的方法，了解拓展知识和能力的途径。</w:t>
            </w:r>
          </w:p>
        </w:tc>
        <w:tc>
          <w:tcPr>
            <w:tcW w:w="4961" w:type="dxa"/>
          </w:tcPr>
          <w:p w:rsidR="00C0010A" w:rsidRPr="00C0010A" w:rsidRDefault="00C0010A" w:rsidP="00283962">
            <w:pPr>
              <w:rPr>
                <w:szCs w:val="21"/>
              </w:rPr>
            </w:pPr>
            <w:r w:rsidRPr="00C0010A">
              <w:rPr>
                <w:rFonts w:hint="eastAsia"/>
                <w:szCs w:val="21"/>
              </w:rPr>
              <w:t>英语选修，电路分析基础，专业实验Ⅰ，毕业设计</w:t>
            </w:r>
          </w:p>
        </w:tc>
      </w:tr>
      <w:tr w:rsidR="00C0010A" w:rsidRPr="00C0010A" w:rsidTr="00C0010A">
        <w:trPr>
          <w:trHeight w:val="177"/>
        </w:trPr>
        <w:tc>
          <w:tcPr>
            <w:tcW w:w="3970" w:type="dxa"/>
            <w:vMerge/>
          </w:tcPr>
          <w:p w:rsidR="00C0010A" w:rsidRPr="00C0010A" w:rsidRDefault="00C0010A" w:rsidP="00283962"/>
        </w:tc>
        <w:tc>
          <w:tcPr>
            <w:tcW w:w="5812" w:type="dxa"/>
          </w:tcPr>
          <w:p w:rsidR="00C0010A" w:rsidRPr="00C0010A" w:rsidRDefault="00C0010A" w:rsidP="00283962">
            <w:r w:rsidRPr="00C0010A">
              <w:rPr>
                <w:szCs w:val="21"/>
              </w:rPr>
              <w:t>12.2</w:t>
            </w:r>
            <w:r w:rsidRPr="00C0010A">
              <w:rPr>
                <w:szCs w:val="21"/>
              </w:rPr>
              <w:t>具有终身学习的知识基础和意识，能够针对个人或职业发展需要，采用合适的方法，自主学习，适应社会发展。</w:t>
            </w:r>
          </w:p>
        </w:tc>
        <w:tc>
          <w:tcPr>
            <w:tcW w:w="4961" w:type="dxa"/>
          </w:tcPr>
          <w:p w:rsidR="00C0010A" w:rsidRPr="00C0010A" w:rsidRDefault="00C0010A" w:rsidP="00283962">
            <w:pPr>
              <w:rPr>
                <w:szCs w:val="21"/>
              </w:rPr>
            </w:pPr>
            <w:r w:rsidRPr="00C0010A">
              <w:rPr>
                <w:rFonts w:hint="eastAsia"/>
                <w:szCs w:val="21"/>
              </w:rPr>
              <w:t>综合英语，高等数学</w:t>
            </w:r>
            <w:r w:rsidRPr="00C0010A">
              <w:rPr>
                <w:rFonts w:hint="eastAsia"/>
                <w:szCs w:val="21"/>
              </w:rPr>
              <w:t>A</w:t>
            </w:r>
            <w:r w:rsidRPr="00C0010A">
              <w:rPr>
                <w:rFonts w:hint="eastAsia"/>
                <w:szCs w:val="21"/>
              </w:rPr>
              <w:t>，创新创业教育实践</w:t>
            </w:r>
          </w:p>
        </w:tc>
      </w:tr>
    </w:tbl>
    <w:p w:rsidR="00244D92" w:rsidRPr="00C0010A" w:rsidRDefault="00244D92" w:rsidP="00C0010A">
      <w:pPr>
        <w:rPr>
          <w:rFonts w:hint="eastAsia"/>
        </w:rPr>
      </w:pPr>
    </w:p>
    <w:sectPr w:rsidR="00244D92" w:rsidRPr="00C0010A" w:rsidSect="00C0010A">
      <w:pgSz w:w="16838" w:h="11906" w:orient="landscape"/>
      <w:pgMar w:top="1418"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122" w:rsidRDefault="000E4122" w:rsidP="002D7696">
      <w:r>
        <w:separator/>
      </w:r>
    </w:p>
  </w:endnote>
  <w:endnote w:type="continuationSeparator" w:id="0">
    <w:p w:rsidR="000E4122" w:rsidRDefault="000E4122" w:rsidP="002D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122" w:rsidRDefault="000E4122" w:rsidP="002D7696">
      <w:r>
        <w:separator/>
      </w:r>
    </w:p>
  </w:footnote>
  <w:footnote w:type="continuationSeparator" w:id="0">
    <w:p w:rsidR="000E4122" w:rsidRDefault="000E4122" w:rsidP="002D7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EC"/>
    <w:rsid w:val="000E4122"/>
    <w:rsid w:val="00244D92"/>
    <w:rsid w:val="002D7696"/>
    <w:rsid w:val="0031585E"/>
    <w:rsid w:val="00B96BEC"/>
    <w:rsid w:val="00C0010A"/>
    <w:rsid w:val="00E34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15032"/>
  <w15:chartTrackingRefBased/>
  <w15:docId w15:val="{9B4E3FEA-8AE0-4FFE-99C0-00BA5D78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6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769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D7696"/>
    <w:rPr>
      <w:sz w:val="18"/>
      <w:szCs w:val="18"/>
    </w:rPr>
  </w:style>
  <w:style w:type="paragraph" w:styleId="a5">
    <w:name w:val="footer"/>
    <w:basedOn w:val="a"/>
    <w:link w:val="a6"/>
    <w:uiPriority w:val="99"/>
    <w:unhideWhenUsed/>
    <w:rsid w:val="002D769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D7696"/>
    <w:rPr>
      <w:sz w:val="18"/>
      <w:szCs w:val="18"/>
    </w:rPr>
  </w:style>
  <w:style w:type="table" w:styleId="a7">
    <w:name w:val="Table Grid"/>
    <w:basedOn w:val="a1"/>
    <w:uiPriority w:val="59"/>
    <w:qFormat/>
    <w:rsid w:val="002D769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2D7696"/>
    <w:pPr>
      <w:ind w:firstLineChars="200" w:firstLine="420"/>
    </w:pPr>
    <w:rPr>
      <w:rFonts w:ascii="Calibri" w:hAnsi="Calibri"/>
      <w:szCs w:val="22"/>
    </w:rPr>
  </w:style>
  <w:style w:type="character" w:customStyle="1" w:styleId="a9">
    <w:name w:val="列出段落 字符"/>
    <w:link w:val="a8"/>
    <w:uiPriority w:val="34"/>
    <w:qFormat/>
    <w:locked/>
    <w:rsid w:val="002D7696"/>
    <w:rPr>
      <w:rFonts w:ascii="Calibri" w:eastAsia="宋体" w:hAnsi="Calibri" w:cs="Times New Roman"/>
    </w:rPr>
  </w:style>
  <w:style w:type="character" w:customStyle="1" w:styleId="1">
    <w:name w:val="列出段落 字符1"/>
    <w:uiPriority w:val="34"/>
    <w:qFormat/>
    <w:locked/>
    <w:rsid w:val="00C0010A"/>
    <w:rPr>
      <w:rFonts w:ascii="Calibri" w:eastAsia="宋体"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webuser</dc:creator>
  <cp:keywords/>
  <dc:description/>
  <cp:lastModifiedBy>webuser</cp:lastModifiedBy>
  <cp:revision>4</cp:revision>
  <dcterms:created xsi:type="dcterms:W3CDTF">2021-11-03T08:04:00Z</dcterms:created>
  <dcterms:modified xsi:type="dcterms:W3CDTF">2021-11-03T08:12:00Z</dcterms:modified>
</cp:coreProperties>
</file>