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STANDING FRONTEND RULE — global "Chat with us" WhatsApp button:</w:t>
      </w:r>
      <w:r>
        <w:t xml:space="preserve"> </w:t>
      </w:r>
      <w:r>
        <w:rPr>
          <w:sz w:val="20"/>
          <w:szCs w:val="20"/>
          <w:rFonts w:ascii="Consolas" w:cs="Consolas" w:eastAsia="Consolas" w:hAnsi="Consolas"/>
        </w:rPr>
        <w:t xml:space="preserve">branding.js</w:t>
      </w:r>
      <w:r>
        <w:t xml:space="preserve"> auto-injects the floating WhatsApp button (</w:t>
      </w:r>
      <w:r>
        <w:rPr>
          <w:sz w:val="20"/>
          <w:szCs w:val="20"/>
          <w:rFonts w:ascii="Consolas" w:cs="Consolas" w:eastAsia="Consolas" w:hAnsi="Consolas"/>
        </w:rPr>
        <w:t xml:space="preserve">.wa-float</w:t>
      </w:r>
      <w:r>
        <w:t xml:space="preserve">, fixed bottom-right, styled by </w:t>
      </w:r>
      <w:r>
        <w:rPr>
          <w:sz w:val="20"/>
          <w:szCs w:val="20"/>
          <w:rFonts w:ascii="Consolas" w:cs="Consolas" w:eastAsia="Consolas" w:hAnsi="Consolas"/>
        </w:rPr>
        <w:t xml:space="preserve">styles.css</w:t>
      </w:r>
      <w:r>
        <w:t xml:space="preserve">) on any customer-facing page that loads </w:t>
      </w:r>
      <w:r>
        <w:rPr>
          <w:sz w:val="20"/>
          <w:szCs w:val="20"/>
          <w:rFonts w:ascii="Consolas" w:cs="Consolas" w:eastAsia="Consolas" w:hAnsi="Consolas"/>
        </w:rPr>
        <w:t xml:space="preserve">branding.js</w:t>
      </w:r>
      <w:r>
        <w:t xml:space="preserve"> and doesn't already hard-code one. </w:t>
      </w:r>
      <w:r>
        <w:rPr>
          <w:b/>
          <w:bCs/>
        </w:rPr>
        <w:t xml:space="preserve">All future customer-facing frontend pages must include the same global button in the same fixed position/layout via this shared component</w:t>
      </w:r>
      <w:r>
        <w:t xml:space="preserve"> — in practice, just make sure the page loads </w:t>
      </w:r>
      <w:r>
        <w:rPr>
          <w:sz w:val="20"/>
          <w:szCs w:val="20"/>
          <w:rFonts w:ascii="Consolas" w:cs="Consolas" w:eastAsia="Consolas" w:hAnsi="Consolas"/>
        </w:rPr>
        <w:t xml:space="preserve">branding.js</w:t>
      </w:r>
      <w:r>
        <w:t xml:space="preserve"> (every public page and edge function already does) and it appears automatically, with the correct WhatsApp link/label from </w:t>
      </w:r>
      <w:r>
        <w:rPr>
          <w:sz w:val="20"/>
          <w:szCs w:val="20"/>
          <w:rFonts w:ascii="Consolas" w:cs="Consolas" w:eastAsia="Consolas" w:hAnsi="Consolas"/>
        </w:rPr>
        <w:t xml:space="preserve">site_settings</w:t>
      </w:r>
      <w:r>
        <w:t xml:space="preserve">. It is hidden on the admin console via </w:t>
      </w:r>
      <w:r>
        <w:rPr>
          <w:sz w:val="20"/>
          <w:szCs w:val="20"/>
          <w:rFonts w:ascii="Consolas" w:cs="Consolas" w:eastAsia="Consolas" w:hAnsi="Consolas"/>
        </w:rPr>
        <w:t xml:space="preserve">.has-admin-side .wa-float{display:none}</w:t>
      </w:r>
      <w:r>
        <w:t xml:space="preserve"> in </w:t>
      </w:r>
      <w:r>
        <w:rPr>
          <w:sz w:val="20"/>
          <w:szCs w:val="20"/>
          <w:rFonts w:ascii="Consolas" w:cs="Consolas" w:eastAsia="Consolas" w:hAnsi="Consolas"/>
        </w:rPr>
        <w:t xml:space="preserve">app.css</w:t>
      </w:r>
      <w:r>
        <w:t xml:space="preserve">. Do not hand-code a second one.</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03 Jul 2026</w:t>
      </w:r>
      <w:r>
        <w:t xml:space="preserve"> — </w:t>
      </w:r>
      <w:r>
        <w:rPr>
          <w:b/>
          <w:bCs/>
        </w:rPr>
        <w:t xml:space="preserve">SEO improvements (from external audit)</w:t>
      </w:r>
      <w:r>
        <w:t xml:space="preserve">: (1) </w:t>
      </w:r>
      <w:r>
        <w:rPr>
          <w:b/>
          <w:bCs/>
        </w:rPr>
        <w:t xml:space="preserve">Image descriptions (alt text)</w:t>
      </w:r>
      <w:r>
        <w:t xml:space="preserve"> — every image upload now has a description box (article cover, images inserted into articles, destination image, event image, homepage banner); these are added to the live pages for Google Images and screen readers, defaulting to the item's name if left blank. (2) </w:t>
      </w:r>
      <w:r>
        <w:rPr>
          <w:b/>
          <w:bCs/>
        </w:rPr>
        <w:t xml:space="preserve">Editable web addresses</w:t>
      </w:r>
      <w:r>
        <w:t xml:space="preserve"> — Articles and Content pages now let you hand-edit the address (slug); when changed, the old address </w:t>
      </w:r>
      <w:r>
        <w:rPr>
          <w:b/>
          <w:bCs/>
        </w:rPr>
        <w:t xml:space="preserve">automatically forwards (301)</w:t>
      </w:r>
      <w:r>
        <w:t xml:space="preserve"> to the new one, so shared links and Google rankings don't break. Verified live. Note: three audit items (canonical tags, Google Analytics + Search Console fields, single H1 per page) were found to </w:t>
      </w:r>
      <w:r>
        <w:rPr>
          <w:b/>
          <w:bCs/>
        </w:rPr>
        <w:t xml:space="preserve">already exist</w:t>
      </w:r>
      <w:r>
        <w:t xml:space="preserve"> and were left unchanged.</w:t>
      </w:r>
    </w:p>
    <w:p>
      <w:pPr>
        <w:pStyle w:val="ListParagraph"/>
        <w:numPr>
          <w:ilvl w:val="0"/>
          <w:numId w:val="3"/>
        </w:numPr>
        <w:spacing w:after="40"/>
      </w:pPr>
      <w:r>
        <w:rPr>
          <w:b/>
          <w:bCs/>
        </w:rPr>
        <w:t xml:space="preserve">02 Jul 2026</w:t>
      </w:r>
      <w:r>
        <w:t xml:space="preserve"> — </w:t>
      </w:r>
      <w:r>
        <w:rPr>
          <w:b/>
          <w:bCs/>
        </w:rPr>
        <w:t xml:space="preserve">Admin Dashboard (Phase 1)</w:t>
      </w:r>
      <w:r>
        <w:t xml:space="preserve">: new "Dashboard" menu item (top of the admin area; the default screen staff land on). Read-only. Tabs: Overview, Leads, Operations, Staff performance, and Revenue (Admin/Finance only). Filters: period (default This month), staff (Admin/Finance only), country, lead source. Role safety: money/revenue shown only to Admin &amp; Finance; sales/operations/viewer staff see their own performance only and no money; customers can't open it. Shows real data (leads, enquiries, applications, payments, refunds, staff activity). No supplier cost/profit/margin, no passport/document details, nothing editable.</w:t>
      </w:r>
    </w:p>
    <w:p>
      <w:pPr>
        <w:pStyle w:val="ListParagraph"/>
        <w:numPr>
          <w:ilvl w:val="0"/>
          <w:numId w:val="3"/>
        </w:numPr>
        <w:spacing w:after="40"/>
      </w:pPr>
      <w:r>
        <w:rPr>
          <w:b/>
          <w:bCs/>
        </w:rPr>
        <w:t xml:space="preserve">02 Jul 2026</w:t>
      </w:r>
      <w:r>
        <w:t xml:space="preserve"> — </w:t>
      </w:r>
      <w:r>
        <w:rPr>
          <w:b/>
          <w:bCs/>
        </w:rPr>
        <w:t xml:space="preserve">Mobile-number verification (WhatsApp OTP) — LIVE &amp; mandatory</w:t>
      </w:r>
      <w:r>
        <w:t xml:space="preserve">: public applicants must verify their mobile number with a one-time WhatsApp code (approved </w:t>
      </w:r>
      <w:r>
        <w:rPr>
          <w:sz w:val="20"/>
          <w:szCs w:val="20"/>
          <w:rFonts w:ascii="Consolas" w:cs="Consolas" w:eastAsia="Consolas" w:hAnsi="Consolas"/>
        </w:rPr>
        <w:t xml:space="preserve">otp_verification</w:t>
      </w:r>
      <w:r>
        <w:t xml:space="preserve"> template) before they can submit. Field is "Mobile number" with a country picker (default +91); code valid 10 min, resend after 30s, 5 tries. If the code can't be received, submission is blocked but a "Contact us on WhatsApp" help line is shown (and staff can apply on their behalf, which skips OTP). Staff see a "Mobile ✓" badge on verified applications. Tested end-to-end to the owner's WhatsApp before switch-on.</w:t>
      </w:r>
    </w:p>
    <w:p>
      <w:pPr>
        <w:pStyle w:val="ListParagraph"/>
        <w:numPr>
          <w:ilvl w:val="0"/>
          <w:numId w:val="3"/>
        </w:numPr>
        <w:spacing w:after="40"/>
      </w:pPr>
      <w:r>
        <w:rPr>
          <w:b/>
          <w:bCs/>
        </w:rPr>
        <w:t xml:space="preserve">02 Jul 2026</w:t>
      </w:r>
      <w:r>
        <w:t xml:space="preserve"> — </w:t>
      </w:r>
      <w:r>
        <w:rPr>
          <w:b/>
          <w:bCs/>
        </w:rPr>
        <w:t xml:space="preserve">Global "Chat with us" WhatsApp button</w:t>
      </w:r>
      <w:r>
        <w:t xml:space="preserve">: </w:t>
      </w:r>
      <w:r>
        <w:rPr>
          <w:sz w:val="20"/>
          <w:szCs w:val="20"/>
          <w:rFonts w:ascii="Consolas" w:cs="Consolas" w:eastAsia="Consolas" w:hAnsi="Consolas"/>
        </w:rPr>
        <w:t xml:space="preserve">branding.js</w:t>
      </w:r>
      <w:r>
        <w:t xml:space="preserve"> now auto-injects the exact homepage floating button on every customer-facing page (country, visa, article, content page, events, event detail, apply/track) that doesn't already have one — no duplicates, same fixed position/wording/icon/link. Future frontend pages inherit it automatically. Hidden on the admin console (one </w:t>
      </w:r>
      <w:r>
        <w:rPr>
          <w:sz w:val="20"/>
          <w:szCs w:val="20"/>
          <w:rFonts w:ascii="Consolas" w:cs="Consolas" w:eastAsia="Consolas" w:hAnsi="Consolas"/>
        </w:rPr>
        <w:t xml:space="preserve">app.css</w:t>
      </w:r>
      <w:r>
        <w:t xml:space="preserve"> rule). No DB/RLS/messaging changes. _(Fix same day: added a WhatsApp-number fallback in </w:t>
      </w:r>
      <w:r>
        <w:rPr>
          <w:sz w:val="20"/>
          <w:szCs w:val="20"/>
          <w:rFonts w:ascii="Consolas" w:cs="Consolas" w:eastAsia="Consolas" w:hAnsi="Consolas"/>
        </w:rPr>
        <w:t xml:space="preserve">branding.js</w:t>
      </w:r>
      <w:r>
        <w:t xml:space="preserve"> so the button also shows on the server-rendered pages, which don't load </w:t>
      </w:r>
      <w:r>
        <w:rPr>
          <w:sz w:val="20"/>
          <w:szCs w:val="20"/>
          <w:rFonts w:ascii="Consolas" w:cs="Consolas" w:eastAsia="Consolas" w:hAnsi="Consolas"/>
        </w:rPr>
        <w:t xml:space="preserve">config.js</w:t>
      </w:r>
      <w:r>
        <w:t xml:space="preserve">; Brand &amp; Settings' WhatsApp number still overrides it.)_</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2026-07-07T08:27:11.139Z</dcterms:created>
  <dcterms:modified xsi:type="dcterms:W3CDTF">2026-07-07T08:27:11.139Z</dcterms:modified>
</cp:coreProperties>
</file>

<file path=docProps/custom.xml><?xml version="1.0" encoding="utf-8"?>
<Properties xmlns="http://schemas.openxmlformats.org/officeDocument/2006/custom-properties" xmlns:vt="http://schemas.openxmlformats.org/officeDocument/2006/docPropsVTypes"/>
</file>