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257"/>
        <w:gridCol w:w="561"/>
        <w:gridCol w:w="1106"/>
        <w:gridCol w:w="223"/>
        <w:gridCol w:w="837"/>
        <w:gridCol w:w="4958"/>
      </w:tblGrid>
      <w:tr w:rsidR="007616F1" w:rsidRPr="00BC1DCB">
        <w:trPr>
          <w:trHeight w:val="45"/>
          <w:tblCellSpacing w:w="0" w:type="auto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16F1" w:rsidRPr="00BC1DCB" w:rsidRDefault="00BC1DCB">
            <w:pPr>
              <w:spacing w:after="0"/>
              <w:rPr>
                <w:lang w:val="pl-PL"/>
              </w:rPr>
            </w:pPr>
            <w:r w:rsidRPr="00BC1DCB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16F1" w:rsidRPr="00BC1DCB" w:rsidRDefault="00BC1DCB">
            <w:pPr>
              <w:spacing w:after="0"/>
              <w:rPr>
                <w:lang w:val="pl-PL"/>
              </w:rPr>
            </w:pPr>
            <w:r w:rsidRPr="00BC1DCB">
              <w:rPr>
                <w:rFonts w:ascii="Times New Roman" w:hAnsi="Times New Roman"/>
                <w:color w:val="000000"/>
                <w:lang w:val="pl-PL"/>
              </w:rPr>
              <w:t>157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16F1" w:rsidRPr="00BC1DCB" w:rsidRDefault="00BC1DCB">
            <w:pPr>
              <w:spacing w:after="0"/>
              <w:rPr>
                <w:lang w:val="pl-PL"/>
              </w:rPr>
            </w:pPr>
            <w:r w:rsidRPr="00BC1DCB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16F1" w:rsidRPr="00BC1DCB" w:rsidRDefault="00BC1DCB">
            <w:pPr>
              <w:spacing w:after="0"/>
              <w:rPr>
                <w:lang w:val="pl-PL"/>
              </w:rPr>
            </w:pPr>
            <w:r w:rsidRPr="00BC1DCB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16F1" w:rsidRPr="00BC1DCB" w:rsidRDefault="00BC1DCB">
            <w:pPr>
              <w:spacing w:after="0"/>
              <w:rPr>
                <w:lang w:val="pl-PL"/>
              </w:rPr>
            </w:pPr>
            <w:r w:rsidRPr="00BC1DCB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9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16F1" w:rsidRPr="00BC1DCB" w:rsidRDefault="00BC1DCB">
            <w:pPr>
              <w:spacing w:after="0"/>
              <w:rPr>
                <w:lang w:val="pl-PL"/>
              </w:rPr>
            </w:pPr>
            <w:r w:rsidRPr="00BC1DCB">
              <w:rPr>
                <w:rFonts w:ascii="Times New Roman" w:hAnsi="Times New Roman"/>
                <w:color w:val="000000"/>
                <w:lang w:val="pl-PL"/>
              </w:rPr>
              <w:t>Biuletyn REFA Ruchu Ekologicznego św. Franciszka z Asyżu</w:t>
            </w:r>
          </w:p>
        </w:tc>
      </w:tr>
      <w:tr w:rsidR="007616F1" w:rsidRPr="00BC1DCB">
        <w:trPr>
          <w:trHeight w:val="45"/>
          <w:tblCellSpacing w:w="0" w:type="auto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16F1" w:rsidRPr="00BC1DCB" w:rsidRDefault="00BC1DCB">
            <w:pPr>
              <w:spacing w:after="0"/>
              <w:rPr>
                <w:lang w:val="pl-PL"/>
              </w:rPr>
            </w:pPr>
            <w:r w:rsidRPr="00BC1DCB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16F1" w:rsidRPr="00BC1DCB" w:rsidRDefault="00BC1DCB">
            <w:pPr>
              <w:spacing w:after="0"/>
              <w:rPr>
                <w:lang w:val="pl-PL"/>
              </w:rPr>
            </w:pPr>
            <w:r w:rsidRPr="00BC1DCB">
              <w:rPr>
                <w:rFonts w:ascii="Times New Roman" w:hAnsi="Times New Roman"/>
                <w:color w:val="000000"/>
                <w:lang w:val="pl-PL"/>
              </w:rPr>
              <w:t xml:space="preserve">Grażyna Wrona - 0; </w:t>
            </w:r>
          </w:p>
        </w:tc>
      </w:tr>
      <w:tr w:rsidR="007616F1" w:rsidRPr="00BC1DCB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16F1" w:rsidRPr="00BC1DCB" w:rsidRDefault="00BC1DCB">
            <w:pPr>
              <w:spacing w:after="269"/>
              <w:ind w:left="15"/>
              <w:rPr>
                <w:lang w:val="pl-PL"/>
              </w:rPr>
            </w:pPr>
            <w:r w:rsidRPr="00BC1DCB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BC1DCB">
              <w:rPr>
                <w:rFonts w:ascii="Times New Roman" w:hAnsi="Times New Roman"/>
                <w:b/>
                <w:color w:val="000000"/>
                <w:lang w:val="pl-PL"/>
              </w:rPr>
              <w:t>„Biuletyn REFA Ruchu Ekologicznego św. Franciszka z Asyżu”;</w:t>
            </w:r>
            <w:r w:rsidRPr="00BC1DCB">
              <w:rPr>
                <w:rFonts w:ascii="Times New Roman" w:hAnsi="Times New Roman"/>
                <w:color w:val="000000"/>
                <w:lang w:val="pl-PL"/>
              </w:rPr>
              <w:t xml:space="preserve"> 1992-94; ukazujące się nieregularnie od 1988 ekologiczne wydaw. katol.; wyd. przez Ruch Ekologiczny Świętego Franciszka z Asyżu ; w l. 1988-90 pt. </w:t>
            </w:r>
            <w:r w:rsidRPr="00BC1DCB">
              <w:rPr>
                <w:rFonts w:ascii="Times New Roman" w:hAnsi="Times New Roman"/>
                <w:b/>
                <w:color w:val="000000"/>
                <w:lang w:val="pl-PL"/>
              </w:rPr>
              <w:t>„Święty Franciszek z Asyżu Patronem Ekologów;</w:t>
            </w:r>
            <w:r w:rsidRPr="00BC1DCB">
              <w:rPr>
                <w:rFonts w:ascii="Times New Roman" w:hAnsi="Times New Roman"/>
                <w:color w:val="000000"/>
                <w:lang w:val="pl-PL"/>
              </w:rPr>
              <w:t xml:space="preserve"> od 1995 do 2011 pt. </w:t>
            </w:r>
            <w:r w:rsidRPr="00BC1DCB">
              <w:rPr>
                <w:rFonts w:ascii="Times New Roman" w:hAnsi="Times New Roman"/>
                <w:b/>
                <w:color w:val="000000"/>
                <w:lang w:val="pl-PL"/>
              </w:rPr>
              <w:t>„Zielony Zeszyt REFA”</w:t>
            </w:r>
            <w:r w:rsidRPr="00BC1DCB">
              <w:rPr>
                <w:rFonts w:ascii="Times New Roman" w:hAnsi="Times New Roman"/>
                <w:color w:val="000000"/>
                <w:lang w:val="pl-PL"/>
              </w:rPr>
              <w:t xml:space="preserve"> : biuletyn Ruchu Eko</w:t>
            </w:r>
            <w:r w:rsidRPr="00BC1DCB">
              <w:rPr>
                <w:rFonts w:ascii="Times New Roman" w:hAnsi="Times New Roman"/>
                <w:color w:val="000000"/>
                <w:lang w:val="pl-PL"/>
              </w:rPr>
              <w:t xml:space="preserve">logicznego św. Franciszka z Asyżu – REFA; red. S. Jaromi; pismo prezentowało podstawowe idee kwestii ekologicznej w kontekście chrześcijańskiej troski o świat; popularyzowało nauczanie Kościoła w tym zakresie, sylwetkę patrona, aktualność jego nauki, idee </w:t>
            </w:r>
            <w:r w:rsidRPr="00BC1DCB">
              <w:rPr>
                <w:rFonts w:ascii="Times New Roman" w:hAnsi="Times New Roman"/>
                <w:color w:val="000000"/>
                <w:lang w:val="pl-PL"/>
              </w:rPr>
              <w:t>i działalność REFA, kształtowało wizerunek katolika-ekologa, zamieszczało praktyczne propozycje do wykorzystania w edukacji dzieci, młodzieży i dorosłych w zakresie ekologii i GMO; zachęcało do ochrony i współkształtowania przyrody; podejmowania działań pr</w:t>
            </w:r>
            <w:r w:rsidRPr="00BC1DCB">
              <w:rPr>
                <w:rFonts w:ascii="Times New Roman" w:hAnsi="Times New Roman"/>
                <w:color w:val="000000"/>
                <w:lang w:val="pl-PL"/>
              </w:rPr>
              <w:t xml:space="preserve">oekologicznych, szczególnie w lokalnych środowiskach. </w:t>
            </w:r>
          </w:p>
        </w:tc>
      </w:tr>
    </w:tbl>
    <w:p w:rsidR="007616F1" w:rsidRPr="00BC1DCB" w:rsidRDefault="00BC1DCB">
      <w:pPr>
        <w:spacing w:after="0"/>
        <w:rPr>
          <w:lang w:val="pl-PL"/>
        </w:rPr>
      </w:pPr>
      <w:r w:rsidRPr="00BC1DCB">
        <w:rPr>
          <w:lang w:val="pl-PL"/>
        </w:rPr>
        <w:br/>
      </w:r>
    </w:p>
    <w:sectPr w:rsidR="007616F1" w:rsidRPr="00BC1DCB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7616F1"/>
    <w:rsid w:val="007616F1"/>
    <w:rsid w:val="00BC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857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2020-09-17T22:04:00Z</dcterms:created>
  <dcterms:modified xsi:type="dcterms:W3CDTF">2020-09-17T22:04:00Z</dcterms:modified>
</cp:coreProperties>
</file>