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Axis India Blog Creation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color w:val="2F5496"/>
          <w:sz w:val="36"/>
          <w:szCs w:val="36"/>
        </w:rPr>
        <w:t xml:space="preserve">Master Reference Guide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SOP  •  Workflow  •  Formatting Rules  •  Tone &amp; Style</w:t>
      </w:r>
    </w:p>
    <w:p>
      <w:pPr>
        <w:pBdr>
          <w:bottom w:val="single" w:color="2F549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Section 1: Step-by-Step Workflow</w:t>
      </w:r>
    </w:p>
    <w:p>
      <w:r>
        <w:rPr>
          <w:rFonts w:ascii="Calibri" w:cs="Calibri" w:eastAsia="Calibri" w:hAnsi="Calibri"/>
          <w:sz w:val="22"/>
          <w:szCs w:val="22"/>
        </w:rPr>
        <w:t xml:space="preserve">Follow these steps in order every time a blog is created from a video script.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 the Video Script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Primary source: if the user has uploaded a Word document (.docx), read the script from that.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Fallback source: if no document is uploaded, fetch the script from the Notion page provided by the user.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Do not invent or assume any technical facts not present in the script.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 This Document from GitHub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Always read the latest version of this Master Guide from GitHub before writing.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Do not rely on any cached or previously read version.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Extract the Keyword and Select a Title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The target keyword is located at the top of the uploaded script — extract it from there.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If the script was fetched from Notion and no keyword is present, ask the user for it.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Select a blog title that includes the keyword and matches the tone — engaging and readable, not a bare keyword string.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Write the Blog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Follow all writing rules in Section 2 (SOP) and Section 4 (Tone &amp; Style).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Minimum 1,000 words. Keyword in first two lines. Keyword appears 5–6 times total.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Use a problem–solution structure with short paragraphs in second-person voice.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Explain all technical terms in plain language. Add a conclusion.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Generate the HTML Code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Convert the written blog into clean, ready-to-use HTML — the final deliverable is always code, not plain text.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Output the full HTML code block in one go, clearly separated from the other deliverables.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Follow all formatting rules in Section 3 (Formatting Rules).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Use &lt;b&gt; for all bold text — never use &lt;strong&gt;.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Insert the 'Talk to our engineers' block after roughly the 3rd or 4th section.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Close every blog with the two Last Common Lines (exact code in Section 3).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 Three Deliverables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1. HTML code — the complete formatted blog as a clean HTML block, ready to copy and use directly.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2. Blog summary — 3 to 5 plain-text sentences on the topic and key takeaways.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3. Emailer copy — subject line plus 3 to 4 sentences promoting the blog.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Flag Items for Human Review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Technical specs you could not verify from the script.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Image placeholders that still need real URLs — listed clearly at the end of the output.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Any section where the script was unclear or incomplete.</w:t>
      </w:r>
    </w:p>
    <w:p>
      <w: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What Not to Do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Do not skip the Talk to Our Engineers block or the Last Common Lines.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Do not use &lt;h1&gt; in the blog body — reserve that for the page title only.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Do not add information that is not in the source script.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Do not produce plain text output — deliverable must always be HTML code.</w:t>
      </w:r>
    </w:p>
    <w:p>
      <w:r>
        <w:t xml:space="preserve"/>
      </w:r>
    </w:p>
    <w:p>
      <w:pPr>
        <w:pBdr>
          <w:bottom w:val="single" w:color="2F549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Section 2: SOP for Blog Creation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Source &amp; Input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Primary source: check if the user has uploaded a Word document (.docx) with the video script. If yes, use that.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Fallback source: if no document is uploaded, fetch the script from the Notion page provided by the user.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The script is the source of truth. Do not invent content not present in the script.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Keyword &amp; Title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The target keyword is at the top of the uploaded script. Extract it from there before writing.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Select a blog title that naturally includes the keyword and matches the tone — engaging and readable, not just a keyword string.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Keyword must appear in the first two lines of the opening paragraph.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Writing Rules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Minimum word count: 1,000 words (body text only, excluding HTML tags).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First 70–85 words must summarise the theme of the blog.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Keyword must appear at least 5–6 times across the entire blog.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Use a problem–solution approach: introduce a challenge, then explain how the product or process solves it.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Explain all technical terms in plain language — write for engineers and non-engineers alike.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Keep paragraphs short — 2 to 4 sentences. Each paragraph covers one idea only.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Write in second person — use 'you' and 'your' to address the reader directly.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Add a conclusion section that recaps the key takeaways.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Additional Outputs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Blog summary: 3–5 plain-text sentences capturing the main topic and key takeaways.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Emailer copy: a short promotional email (subject line + 3–4 sentences) pointing readers to the blog.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Quality Checks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Plagiarism: must be under 10% (check using Copyscape or similar before publishing).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Spelling and grammar: run through Grammarly before submitting.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Keyword density: confirm keyword appears 5–6 times — not more (to avoid over-optimisation).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Word count: confirm minimum 1,000 words.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Flag any content that needs human review — technical specs you are unsure about, or sections where the script was unclear.</w:t>
      </w:r>
    </w:p>
    <w:p>
      <w:r>
        <w:t xml:space="preserve"/>
      </w:r>
    </w:p>
    <w:p>
      <w:pPr>
        <w:pBdr>
          <w:bottom w:val="single" w:color="2F549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Section 3: Blog Formatting Rules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Heading Rules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Use Title Case for all headings and subheadings.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Main section headings → &lt;h2&gt; (not bold).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Subheadings / numbered points → &lt;h3&gt; (bold, wrap text in &lt;b&gt;).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Step headings in installation/process blogs → &lt;h5&gt; (bold, wrap text in &lt;b&gt;).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Never use &lt;h1&gt; in the blog body.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HTML Tag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section heading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&lt;h2&gt;Title Case, Not Bold&lt;/h2&gt;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Subheading / numbered point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&lt;h3&gt;&lt;b&gt;Title Case, Bold&lt;/b&gt;&lt;/h3&gt;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Installation step heading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&lt;h5&gt;&lt;b&gt;Step X: Title Here&lt;/b&gt;&lt;/h5&gt;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paragraph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&lt;p&gt;text&lt;/p&gt; or plain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Bullet list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&lt;ul&gt;&lt;li&gt;Item&lt;/li&gt;&lt;/ul&gt;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Bold text anywhere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&lt;b&gt;text&lt;/b&gt; — never use &lt;strong&gt;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Paragraph Rules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Keep paragraphs short — 2 to 4 sentences maximum.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Each paragraph covers one idea only.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Add &amp;nbsp; on its own line between major sections to create visual spacing in WordPress.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Image Rules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Identify and confirm the feature image before writing the blog.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Image file size: ideally under 150–200 KB.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Image height: must not exceed 800 px.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Add alt text to every image in this format: [keyword] + [topic description] + Axis India</w:t>
      </w:r>
    </w:p>
    <w:p>
      <w: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Standard WordPress image tag: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&lt;img class="alignnone wp-image-[ID]"</w:t>
      </w:r>
    </w:p>
    <w:p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src="https://axis-india.com/wp-content/uploads/[year]/[month]/[filename]"</w:t>
      </w:r>
    </w:p>
    <w:p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alt="[keyword description Axis India]" width="[W]" height="[H]" /&gt;</w:t>
      </w:r>
    </w:p>
    <w:p>
      <w: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When image URLs are not yet available, use a placeholder comment:</w:t>
      </w:r>
    </w:p>
    <w:p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&lt;!-- IMAGE: [describe what this image should show] --&gt;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Fixed Code Blocks — Include Verbatim in Every Blog</w:t>
      </w:r>
    </w:p>
    <w:p>
      <w: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Talk to Our Engineers Block (Mid-Blog)</w:t>
      </w:r>
    </w:p>
    <w:p>
      <w:r>
        <w:rPr>
          <w:rFonts w:ascii="Calibri" w:cs="Calibri" w:eastAsia="Calibri" w:hAnsi="Calibri"/>
          <w:sz w:val="22"/>
          <w:szCs w:val="22"/>
        </w:rPr>
        <w:t xml:space="preserve">Insert this after roughly the 3rd or 4th section. Do not modify it.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&lt;h2 style="text-align: center;"&gt;Talk to our engineers!&lt;/h2&gt;</w:t>
      </w:r>
    </w:p>
    <w:p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[contact-form-7 id="4eeaa15" title="Get Prices"]</w:t>
      </w:r>
    </w:p>
    <w:p>
      <w: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Last Common Lines (End of Every Blog)</w:t>
      </w:r>
    </w:p>
    <w:p>
      <w:r>
        <w:rPr>
          <w:rFonts w:ascii="Calibri" w:cs="Calibri" w:eastAsia="Calibri" w:hAnsi="Calibri"/>
          <w:sz w:val="22"/>
          <w:szCs w:val="22"/>
        </w:rPr>
        <w:t xml:space="preserve">Every blog must end with BOTH of the following lines, in this exact order:</w:t>
      </w:r>
    </w:p>
    <w:p>
      <w: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Line 1 — Thank You &amp; Contact:</w:t>
      </w:r>
    </w:p>
    <w:p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&lt;span data-preserver-spaces="true"&gt;Thank you for reading and if you found this informative, then feel free to &lt;/span&gt;</w:t>
      </w:r>
    </w:p>
    <w:p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&lt;a class="editor-rtfLink" href="https://axis-india.com/contact-us/" target="_blank" rel="noopener noreferrer"&gt;</w:t>
      </w:r>
    </w:p>
    <w:p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&lt;span data-preserver-spaces="true"&gt;contact us&lt;/span&gt;&lt;/a&gt;</w:t>
      </w:r>
    </w:p>
    <w:p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&lt;span data-preserver-spaces="true"&gt; to get a quote or to know more about our products; visit our product section at </w:t>
      </w:r>
    </w:p>
    <w:p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&lt;a href="https://axis-india.com/products/"&gt;https://axis-india.com/products/&lt;/a&gt;&lt;/span&gt;</w:t>
      </w:r>
    </w:p>
    <w:p>
      <w: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Line 2 — LinkedIn Follow:</w:t>
      </w:r>
    </w:p>
    <w:p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&lt;a href="http://bit.ly/AxisIndiaLinkedIn"&gt;Follow us on LinkedIn for regular updates on our Products!&lt;/a&gt;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SEO Fields (For Reference — Fill in Manually)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Focus keyphrase: the primary keyword extracted from the script.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SEO title = Meta title (same text). Must include the keyword.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Meta description: 1–2 sentences summarising the blog, including the keyword. Keep under 160 characters.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Add relevant categories and tags when the blog is published.</w:t>
      </w:r>
    </w:p>
    <w:p>
      <w:r>
        <w:t xml:space="preserve"/>
      </w:r>
    </w:p>
    <w:p>
      <w:pPr>
        <w:pBdr>
          <w:bottom w:val="single" w:color="2F549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Section 4: Tone &amp; Style Guidelines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Voice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Write in second person — use 'you' and 'your' throughout.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Speak directly to the reader as if explaining something to a colleague.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Avoid passive voice wherever possible. Be direct.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Wrong: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The damper is used by engineers to absorb vibrations.</w:t>
      </w:r>
    </w:p>
    <w:p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Right: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You use the damper to absorb vibrations and protect your power line.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Tone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Engaging but professional — not casual, not overly academic.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Confident and informative. Axis is the expert — the blog should reflect that.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Avoid marketing fluff. Say what the product does and why it matters.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Accessibility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Explain every technical term in plain language the first time it appears.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Write for readers who may be engineers but are not specialists in this exact product area.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If a concept is complex, use a real-world analogy to make it tangible.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Example: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Aeolian vibrations are high-frequency oscillations caused by steady winds — similar to how a guitar string hums when air passes over it.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Structure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Use a problem–solution approach: open by describing a challenge, then explain how the product or process addresses it.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Keep paragraphs short — 2 to 4 sentences maximum.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Use subheadings frequently so readers can scan the page.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Every subheading should give the reader a clear idea of what the paragraph below covers.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What to Avoid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Do not start sentences with 'I' or 'We' — write from the reader's perspective.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Do not use jargon without explaining it.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Do not write long, dense paragraphs.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Do not invent technical specifications — only use details from the script.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Do not use filler phrases like 'In conclusion, it can be seen that...' — be direct.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Closing Tone</w:t>
      </w:r>
    </w:p>
    <w:p>
      <w:r>
        <w:rPr>
          <w:rFonts w:ascii="Calibri" w:cs="Calibri" w:eastAsia="Calibri" w:hAnsi="Calibri"/>
          <w:sz w:val="22"/>
          <w:szCs w:val="22"/>
        </w:rPr>
        <w:t xml:space="preserve">The closing paragraph should be warm and action-oriented. Recap the key takeaway, mention Axis's engineering team, and invite the reader to get in touch. The Last Common Lines code (Section 3) must follow immediately after the closing paragraph.</w:t>
      </w:r>
    </w:p>
    <w:p>
      <w:r>
        <w:t xml:space="preserve"/>
      </w:r>
    </w:p>
    <w:p>
      <w:pPr>
        <w:pBdr>
          <w:bottom w:val="single" w:color="2F549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Quick Reference Cheat Sheet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Word count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Minimum 1,000 words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Keyword placement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two lines of the opening paragraph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Keyword frequency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5–6 times throughout the blog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Opening length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70–85 words brief the theme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Paragraph length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2–4 sentences maximum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Voice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 person — use 'you' and 'your'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headings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&lt;h2&gt; — Title Case, not bold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Subheadings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&lt;h3&gt;&lt;b&gt; — Title Case, bold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headings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&lt;h5&gt;&lt;b&gt; — Title Case, bold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Bold text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&lt;b&gt; only — never &lt;strong&gt;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height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800 px maximum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file size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150–200 KB maximum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 text format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Keyword + description + Axis India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Mid-blog block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Talk to our engineers (after 3rd/4th section)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of every blog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Thank you line + LinkedIn line — exact code only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Plagiarism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Under 10%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 w:val="false"/>
      <w:bCs w:val="false"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2026-03-17T05:14:32.754Z</dcterms:created>
  <dcterms:modified xsi:type="dcterms:W3CDTF">2026-03-17T05:14:32.755Z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