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9A6B14"/>
          <w:sz w:val="20"/>
        </w:rPr>
        <w:t>INSURSHIELD</w:t>
      </w:r>
    </w:p>
    <w:p>
      <w:pPr>
        <w:spacing w:after="120"/>
      </w:pPr>
      <w:r>
        <w:rPr>
          <w:rFonts w:ascii="Calibri" w:hAnsi="Calibri"/>
          <w:b/>
          <w:color w:val="7F1D1D"/>
          <w:sz w:val="50"/>
        </w:rPr>
        <w:t>InsurShield MVP User Stories</w:t>
      </w:r>
    </w:p>
    <w:p>
      <w:pPr>
        <w:spacing w:after="280"/>
      </w:pPr>
      <w:r>
        <w:rPr>
          <w:rFonts w:ascii="Calibri" w:hAnsi="Calibri"/>
          <w:i/>
          <w:color w:val="5F6368"/>
          <w:sz w:val="25"/>
        </w:rPr>
        <w:t>Prioritised backlog for customers, insurance vendors, and administrators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Document status: </w:t>
      </w:r>
      <w:r>
        <w:rPr>
          <w:rFonts w:ascii="Calibri" w:hAnsi="Calibri"/>
          <w:color w:val="202124"/>
          <w:sz w:val="19"/>
        </w:rPr>
        <w:t>Draft for backlog refinement and stakeholder review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Version: </w:t>
      </w:r>
      <w:r>
        <w:rPr>
          <w:rFonts w:ascii="Calibri" w:hAnsi="Calibri"/>
          <w:color w:val="202124"/>
          <w:sz w:val="19"/>
        </w:rPr>
        <w:t>0.10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Date: </w:t>
      </w:r>
      <w:r>
        <w:rPr>
          <w:rFonts w:ascii="Calibri" w:hAnsi="Calibri"/>
          <w:color w:val="202124"/>
          <w:sz w:val="19"/>
        </w:rPr>
        <w:t>26 August 2026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Classification: </w:t>
      </w:r>
      <w:r>
        <w:rPr>
          <w:rFonts w:ascii="Calibri" w:hAnsi="Calibri"/>
          <w:color w:val="202124"/>
          <w:sz w:val="19"/>
        </w:rPr>
        <w:t>Commercial-in-confidence</w:t>
      </w:r>
    </w:p>
    <w:p>
      <w:pPr>
        <w:spacing w:after="40"/>
      </w:pPr>
      <w:r>
        <w:rPr>
          <w:rFonts w:ascii="Calibri" w:hAnsi="Calibri"/>
          <w:b/>
          <w:color w:val="5B1515"/>
          <w:sz w:val="19"/>
        </w:rPr>
        <w:t xml:space="preserve">Related documents: </w:t>
      </w:r>
      <w:r>
        <w:rPr>
          <w:rFonts w:ascii="Calibri" w:hAnsi="Calibri"/>
          <w:color w:val="202124"/>
          <w:sz w:val="19"/>
        </w:rPr>
        <w:t>InsurShield Product Brief; InsurShield MVP Requirements Specification</w:t>
      </w:r>
    </w:p>
    <w:p>
      <w:pPr>
        <w:spacing w:after="120"/>
      </w:pPr>
    </w:p>
    <w:p>
      <w:pPr>
        <w:pStyle w:val="Heading1"/>
      </w:pPr>
      <w:r>
        <w:t>1. Purpose</w:t>
      </w:r>
    </w:p>
    <w:p>
      <w:r>
        <w:rPr>
          <w:rFonts w:ascii="Calibri" w:hAnsi="Calibri"/>
          <w:color w:val="202124"/>
        </w:rPr>
        <w:t>This document converts the approved MVP direction into a prioritised, testable user-story backlog for the three InsurShield user types: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Calibri" w:hAnsi="Calibri"/>
          <w:color w:val="202124"/>
        </w:rPr>
        <w:t>Customers.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Calibri" w:hAnsi="Calibri"/>
          <w:color w:val="202124"/>
        </w:rPr>
        <w:t>Insurance vendors.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Calibri" w:hAnsi="Calibri"/>
          <w:color w:val="202124"/>
        </w:rPr>
        <w:t>InsurShield administrators.</w:t>
      </w:r>
    </w:p>
    <w:p>
      <w:r>
        <w:rPr>
          <w:rFonts w:ascii="Calibri" w:hAnsi="Calibri"/>
          <w:color w:val="202124"/>
        </w:rPr>
        <w:t>The stories define product behaviour and acceptance, not sprint commitments. The delivery team must estimate, sequence, split, and assign stories during backlog refinement without changing their approved business outcome.</w:t>
      </w:r>
    </w:p>
    <w:p>
      <w:pPr>
        <w:pStyle w:val="Heading1"/>
      </w:pPr>
      <w:r>
        <w:t>2. Story conventions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Must:</w:t>
      </w:r>
      <w:r>
        <w:rPr>
          <w:rFonts w:ascii="Calibri" w:hAnsi="Calibri"/>
          <w:color w:val="202124"/>
          <w:sz w:val="20"/>
        </w:rPr>
        <w:t xml:space="preserve"> Required for MVP acceptance unless removed through approved change control.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Should:</w:t>
      </w:r>
      <w:r>
        <w:rPr>
          <w:rFonts w:ascii="Calibri" w:hAnsi="Calibri"/>
          <w:color w:val="202124"/>
          <w:sz w:val="20"/>
        </w:rPr>
        <w:t xml:space="preserve"> Valuable for MVP completeness but may be scheduled subject to dependency and capacity approval.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Requirement references:</w:t>
      </w:r>
      <w:r>
        <w:rPr>
          <w:rFonts w:ascii="Calibri" w:hAnsi="Calibri"/>
          <w:color w:val="202124"/>
          <w:sz w:val="20"/>
        </w:rPr>
        <w:t xml:space="preserve"> Trace each story to the MVP Requirements Specification.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b/>
          <w:color w:val="202124"/>
          <w:sz w:val="20"/>
        </w:rPr>
        <w:t>Acceptance criteria:</w:t>
      </w:r>
      <w:r>
        <w:rPr>
          <w:rFonts w:ascii="Calibri" w:hAnsi="Calibri"/>
          <w:color w:val="202124"/>
          <w:sz w:val="20"/>
        </w:rPr>
        <w:t xml:space="preserve"> Minimum observable behaviour required for product acceptance; security, audit, performance, and accessibility requirements also apply.</w:t>
      </w:r>
    </w:p>
    <w:p>
      <w:pPr>
        <w:pStyle w:val="Heading1"/>
      </w:pPr>
      <w:r>
        <w:t>3. Backlog summary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64"/>
        <w:gridCol w:w="1584"/>
        <w:gridCol w:w="1584"/>
        <w:gridCol w:w="1584"/>
      </w:tblGrid>
      <w:tr>
        <w:trPr>
          <w:cantSplit/>
          <w:tblHeader w:val="true"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Stories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Must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Customer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26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25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Insurance vendor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14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InsurShield administrator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7"/>
              </w:rPr>
              <w:t>16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15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7"/>
              </w:rPr>
              <w:t>Total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7"/>
              </w:rPr>
              <w:t>56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202124"/>
                <w:sz w:val="17"/>
              </w:rPr>
              <w:t>52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202124"/>
                <w:sz w:val="17"/>
              </w:rPr>
              <w:t>4</w:t>
            </w:r>
          </w:p>
        </w:tc>
      </w:tr>
    </w:tbl>
    <w:p>
      <w:pPr>
        <w:spacing w:after="40"/>
      </w:pPr>
    </w:p>
    <w:p>
      <w:pPr>
        <w:pStyle w:val="Heading1"/>
      </w:pPr>
      <w:r>
        <w:t>4. Customer user stories</w:t>
      </w:r>
    </w:p>
    <w:p>
      <w:pPr>
        <w:pStyle w:val="Heading2"/>
      </w:pPr>
      <w:r>
        <w:t>Epic C1 - Access, identity, and consent</w:t>
      </w:r>
    </w:p>
    <w:p>
      <w:pPr>
        <w:pStyle w:val="Heading3"/>
      </w:pPr>
      <w:r>
        <w:t>US-CUS-001 - Start the correct journey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choose the service I need from a clear starting point so that I can begin a new quote, recover a request, renew, claim, apply for NCD, request an inspection, or contact an insurer without confusion.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am on the customer home page, when I review the available actions, then each supported journey is clearly labelled in plain language.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an action, when the journey opens, then I see the correct introduction, required information, and expected outcome.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a protected journey, when I have not verified my identity, then no customer-specific information is exposed.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use a supported mobile browser, when I navigate the page, then all actions remain usable without horizontal page scrolling.</w:t>
      </w:r>
    </w:p>
    <w:p>
      <w:pPr>
        <w:pStyle w:val="Heading3"/>
      </w:pPr>
      <w:r>
        <w:t>US-CUS-002 - Verify customer identity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FR-CUS-003, FR-TRK-002, NFR-SEC-003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verify my phone or another approved identity factor so that I can securely access my quotes, policies, claims, NCD applications, and inspections.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an identifier linked to an eligible record, when I request verification, then an expiring single-purpose OTP is sent through the approved channel.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the correct unexpired OTP within the allowed attempts, when I submit it, then a time-limited customer session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an incorrect, expired, or reused OTP, when I submit it, then access is denied without revealing whether another customer's record exists.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attempt or resend limits are exceeded, when I try again, then the platform applies the approved cooldown or recovery process.</w:t>
      </w:r>
    </w:p>
    <w:p>
      <w:pPr>
        <w:pStyle w:val="Heading3"/>
      </w:pPr>
      <w:r>
        <w:t>US-CUS-003 - Accept privacy, terms, and declarations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FR-CUS-004, FR-CUS-005, FR-ELG-004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review and accept the relevant notices and declarations so that I understand how my information and insurance request will be handled.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notice or declaration is required for my action, when I reach the relevant step, then the current approved wording is displayed before I may continue.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multiple declarations are mandatory, when any declaration remains unaccepted, then submission is blocked and the outstanding item is identified.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accept the notices, when acceptance is recorded, then notice type, version, purpose, session/actor, and timestamp are retained.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notice version changes before I complete the transaction, when I return, then I am asked to review and accept the new version where required.</w:t>
      </w:r>
    </w:p>
    <w:p>
      <w:pPr>
        <w:pStyle w:val="Heading3"/>
      </w:pPr>
      <w:r>
        <w:t>US-CUS-004 - Manage contact details and communication preferences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FR-SELF-003, NFR-PRI-001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manage my contact details and communication preferences so that I receive important updates through the correct channels.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am verified, when I view my profile, then my permitted contact details and channel preferences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a sensitive contact detail, when I save it, then the new detail is re-verified before becoming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update optional communication preferences, when I save them, then future eligible notifications follow the latest approved preference.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message is legally or operationally mandatory, when optional marketing is disabled, then the mandatory notice still follows the approved legal rule.</w:t>
      </w:r>
    </w:p>
    <w:p>
      <w:pPr>
        <w:pStyle w:val="Heading2"/>
      </w:pPr>
      <w:r>
        <w:t>Epic C2 - Motor quote setup</w:t>
      </w:r>
    </w:p>
    <w:p>
      <w:pPr>
        <w:pStyle w:val="Heading3"/>
      </w:pPr>
      <w:r>
        <w:t>US-CUS-005 - Choose motor cover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and choose Comprehensive or Third-Party Only cover so that I request the appropriate insurance product.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start a motor quote, when cover options are displayed, then each option includes an approved plain-language explanation of principal cover and exclusions.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cover type, when I continue, then the selection is saved with the quote draft.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cover type later, when eligibility and pricing are recalculated, then incompatible prior selections are clearly removed or flagged.</w:t>
      </w:r>
    </w:p>
    <w:p>
      <w:pPr>
        <w:pStyle w:val="Heading3"/>
      </w:pPr>
      <w:r>
        <w:t>US-CUS-006 - Identify my vehicle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FR-VEH-002, FR-VEH-003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the platform to retrieve or capture my vehicle details so that insurers receive accurate registration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RTSA lookup is available, when I submit a valid registration number and required consent, then the approved vehicle and ownership fields are returned and timestamped.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lookup fails or manual entry is permitted, when I choose manual entry, then all required fields are presented and validated.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retrieved information conflicts with my documents, when I report the mismatch, then the quote is paused or routed for approved review rather than silently overwritten.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lookup error occurs, when I retry or use the fallback, then information already entered is preserved.</w:t>
      </w:r>
    </w:p>
    <w:p>
      <w:pPr>
        <w:pStyle w:val="Heading3"/>
      </w:pPr>
      <w:r>
        <w:t>US-CUS-007 - Declare vehicle value and usage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FR-VEH-004, FR-VEH-005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declare an accurate vehicle value and primary usage so that eligibility, pricing, and future claim expectations are based on the correct risk.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enter a vehicle value, when it is zero, negative, or outside approved thresholds, then I cannot continue without correction or authorised review.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review the valuation warning, when I accept it, then the accepted version and value are recorded with the quote.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usage category, when I continue, then eligibility and rating are recalculated.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usage is unsupported, when selected, then I receive a clear explanation and assistance path.</w:t>
      </w:r>
    </w:p>
    <w:p>
      <w:pPr>
        <w:pStyle w:val="Heading3"/>
      </w:pPr>
      <w:r>
        <w:t>US-CUS-008 - Provide driver and risk information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FR-VEH-007, FR-PRM-001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answer only the driver and risk questions relevant to my selected insurers so that quotations are accurate without unnecessary data collection.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cover, vehicle, usage, and selected insurers are known, when risk questions load, then only the approved applicable questions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information includes regular driver, licence history, prior claims, parking/location, security, or annual usage, when I leave it incomplete, then the relevant insurer request cannot be submitted.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different insurers require different questions, when I provide a shared answer, then it is reused without asking me repeatedly.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an answer that affects eligibility or premium, when I continue, then affected quotations are recalculated or re-requested.</w:t>
      </w:r>
    </w:p>
    <w:p>
      <w:pPr>
        <w:pStyle w:val="Heading3"/>
      </w:pPr>
      <w:r>
        <w:t>US-CUS-009 - View and select eligible insurers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FR-ELG-001, FR-ELG-002, FR-ELG-003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see and select eligible approved insurers so that I can request competitive quotations from providers able to cover my risk.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quote details are complete, when eligibility is evaluated, then only active approved products that support my cover, vehicle, usage, and risk are displayed.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insurer cards are shown, when I review them, then product, indicative information where permitted, key benefits, inspection requirement, and NCD eligibility use consistent fields.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insurers, when the count is between one and five, then I may continue.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attempt to select a sixth insurer, when the limit is reached, then the platform prevents it and explains the limit.</w:t>
      </w:r>
    </w:p>
    <w:p>
      <w:pPr>
        <w:pStyle w:val="Heading3"/>
      </w:pPr>
      <w:r>
        <w:t>US-CUS-010 - Save and resume a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FR-QTE-008, FR-SELF-001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save and securely resume an incomplete quote so that I do not lose progress when I leave the application.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entered valid quote information, when I leave or explicitly save, then the latest valid draft is stored server-side.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return before draft expiry, when I verify my identity, then the latest draft and current completion point are restored.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product rules or notices changed since saving, when I resume, then affected answers are revalidated and re-acceptance is requested where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draft expired, when I attempt recovery, then I am informed and offered an approved restart path.</w:t>
      </w:r>
    </w:p>
    <w:p>
      <w:pPr>
        <w:pStyle w:val="Heading2"/>
      </w:pPr>
      <w:r>
        <w:t>Epic C3 - Quote request, comparison, and purchase</w:t>
      </w:r>
    </w:p>
    <w:p>
      <w:pPr>
        <w:pStyle w:val="Heading3"/>
      </w:pPr>
      <w:r>
        <w:t>US-CUS-011 - Complete quote details and policy period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FR-QTE-001, FR-QTE-002, FR-QTE-003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provide my contact and policy-period details so that insurers can return quotations for the required start date and duration.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reach quote details, when I submit the form, then required contact, start date, duration, vehicle, cover, usage, and selected-insurer information is present.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start date, when it is outside the permitted range, then it is rejected with a clear message.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duration, when an insurer/product does not support it, then that option is not offered for that request.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date or duration, when premiums are refreshed, then period and expiry information remain consistent.</w:t>
      </w:r>
    </w:p>
    <w:p>
      <w:pPr>
        <w:pStyle w:val="Heading3"/>
      </w:pPr>
      <w:r>
        <w:t>US-CUS-012 - Upload required documents and inspection evidence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FR-QTE-004, FR-QTE-005, FR-INS-003, NFR-SEC-006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upload the documents and images required for my selected insurers so that my quote can be assessed without avoidable follow-up.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document rules are known, when the upload step opens, then mandatory and optional documents are clearly distinguished by insurer/product.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upload a permitted file, when processing completes, then type, size, malware, integrity, and readability checks return an understandable result.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mandatory evidence is missing or rejected, when I submit, then only the affected insurer or request is blocked according to the approved rule.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replace a document, when the new version is accepted, then the prior version remains controlled according to retention/audit rules.</w:t>
      </w:r>
    </w:p>
    <w:p>
      <w:pPr>
        <w:pStyle w:val="Heading3"/>
      </w:pPr>
      <w:r>
        <w:t>US-CUS-013 - Submit and track a quote request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FR-QTE-006, FR-QTE-007, FR-TRK-001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submit one request to my selected insurers and track each response so that I know what is ready and what still requires action.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quote is complete, when I submit, then one customer reference and one idempotent request per selected insurer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submission succeeds, when acknowledgement is returned, then I see the reference, current status, expected next step, and tracking method.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insurers respond at different times, when I track the request, then ready, pending, declined, timed-out, inspection-required, more-information, and failed states are distinguishable.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message delivery fails, when the request exists, then the reference remains recoverable and authorised retry is available.</w:t>
      </w:r>
    </w:p>
    <w:p>
      <w:pPr>
        <w:pStyle w:val="Heading3"/>
      </w:pPr>
      <w:r>
        <w:t>US-CUS-014 - Compare quotations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FR-CMP-001, FR-CMP-004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compare ready quotations using consistent criteria so that I can judge value rather than price alone.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at least one quote is ready, when I open comparison, then insurer/product, final premium, premium components, cover, excess, benefits, exclusions/conditions, inspection status, validity, and terms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multiple quotes are ready, when I sort or filter, then I can use final price, cover, excess, inspection, selected benefits/add-ons, and status.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some selected insurers are pending, when I compare ready quotes, then pending responses remain visible without blocking selection unless the approved rule requires waiting.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value is unavailable, when the comparison is rendered, then it is shown as unavailable rather than replaced by a misleading default.</w:t>
      </w:r>
    </w:p>
    <w:p>
      <w:pPr>
        <w:pStyle w:val="Heading3"/>
      </w:pPr>
      <w:r>
        <w:t>US-CUS-015 - Review add-ons, conditions, and recommendation basis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FR-CMP-002, FR-CMP-005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optional add-ons, material conditions, and any recommendation label so that I can make an informed purchase.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offers add-ons, when I select or remove one, then its benefit, exclusions, excess, and price impact are displayed before confirmation.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has a purchase-critical condition, when I attempt selection, then I must review and accept the condition before payment.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is labelled recommended or best value, when I inspect the label, then the approved ranking basis is disclosed.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sponsored placement is not in MVP, when quotes are ordered, then no paid placement influences objective comparison.</w:t>
      </w:r>
    </w:p>
    <w:p>
      <w:pPr>
        <w:pStyle w:val="Heading3"/>
      </w:pPr>
      <w:r>
        <w:t>US-CUS-016 - Pay securely for the selected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FR-PAY-001, FR-PAY-002, FR-PAY-003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pay using an approved mobile-money or card method so that I can complete my insurance purchase securely.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valid quote is selected, when payment opens, then the itemised premium, taxes/fees, add-ons, and optional road-tax amount equal the authoritative total.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choose an approved payment method, when I authorise payment, then raw card credentials are handled by the approved provider and are not stored by InsurShield.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payment is pending, failed, cancelled, duplicated, or delayed, when provider status changes, then the platform shows the correct state without duplicate charge or policy.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quote expires before payment authorisation, when I attempt to pay, then payment is blocked and the refresh/requote path is shown.</w:t>
      </w:r>
    </w:p>
    <w:p>
      <w:pPr>
        <w:pStyle w:val="Heading3"/>
      </w:pPr>
      <w:r>
        <w:t>US-CUS-017 - Receive policy confirmation and documents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FR-PAY-004, FR-POL-001, FR-POL-002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authoritative confirmation and policy documents after successful payment so that I can prove and understand my cover.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payment is authoritatively successful and the insurer accepts issuance, when the policy response arrives, then one policy is created and linked to the payment/quote.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policy issuance is complete, when I view confirmation, then policy number, insurer/product, vehicle, cover, dates, premium, status, and certificate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issuance is delayed or fails after payment, when I track the purchase, then an explicit issuance exception and support/refund process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confirmation is sent externally, when delivery succeeds or fails, then the result and retry status are recorded.</w:t>
      </w:r>
    </w:p>
    <w:p>
      <w:pPr>
        <w:pStyle w:val="Heading2"/>
      </w:pPr>
      <w:r>
        <w:t>Epic C4 - Self-service and policy servicing</w:t>
      </w:r>
    </w:p>
    <w:p>
      <w:pPr>
        <w:pStyle w:val="Heading3"/>
      </w:pPr>
      <w:r>
        <w:t>US-CUS-018 - Create and manage my account and insurance portfolio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FR-SELF-001, FR-SELF-002, FR-SELF-005, FR-SELF-006, FR-SELF-007, NFR-SEC-008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a secure account, profile, and insurance portfolio so that I can manage my identity, vehicles, drivers, policies, tracking, documents, and servicing from one place.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register, when I complete approved identity/contact verification and authentication setup, then one customer account is created without duplicating an existing verified identity.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sign in or recover access, when authentication succeeds, then approved session/device controls are applied and only my records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manage my profile, when I add/update permitted identity/contact, drivers, vehicles, preferences, security settings, or consent, then sensitive changes are re-verified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portfolio loads, when I review it, then current and permitted historical quote, payment, policy, renewal, claim, NCD, inspection, review, document, and service-request records are searchable/filterable.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item requires action, when displayed, then responsible insurer, current status, latest update, next action, and due date/SLA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authoritative document is available, when I select download, then a protected expiring link is used.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no records exist for a category, when I open it, then an informative empty state and permitted start action are shown.</w:t>
      </w:r>
    </w:p>
    <w:p>
      <w:pPr>
        <w:pStyle w:val="Heading3"/>
      </w:pPr>
      <w:r>
        <w:t>US-CUS-019 - Receive and review notifications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FR-SELF-004, FR-REN-003, FR-POL-002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timely in-product and external notifications so that I do not miss quote, payment, policy, claim, NCD, inspection, or renewal actions.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notification event occurs, when the message is generated, then the active template version and permitted channel are used.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the notification centre, when messages are listed, then read/unread state, linked record, event time,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external delivery fails, when retry policy applies, then the platform retries or raises an exception without duplicating successful deliveries.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protected, when a notification appears on an unverified device, then sensitive details are not exposed.</w:t>
      </w:r>
    </w:p>
    <w:p>
      <w:pPr>
        <w:pStyle w:val="Heading3"/>
      </w:pPr>
      <w:r>
        <w:t>US-CUS-020 - Renew an eligible policy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FR-REN-001, FR-REN-002, FR-REN-003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policyholder, I want to review and renew an eligible policy so that I can maintain cover with accurate current risk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policy enters the approved renewal window, when I access it after verification, then renewal status and reminder information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start renewal, when the form opens, then verified policy, customer, vehicle, and prior-insurer information are prefilled.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mutable risk information may have changed, when I continue, then I must review and confirm or update it before a renewal quote is requested.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renewed policy is paid and issued, when the old policy expires, then the new policy dates and NCD treatment follow the approved rule.</w:t>
      </w:r>
    </w:p>
    <w:p>
      <w:pPr>
        <w:pStyle w:val="Heading3"/>
      </w:pPr>
      <w:r>
        <w:t>US-CUS-021 - Request policy service or support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FR-POL-003, FR-SUP-001, FR-SUP-002, FR-SUP-003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policyholder, I want to request document replacement, policy changes, cancellation, or assistance so that I have a traceable servicing path.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 supported request type, when I submit the required reason/evidence, then a service reference is created and routed to the responsible owner.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request requires insurer approval, when I submit it, then no policy data is changed until the authorised decision is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need direct contact, when I view the insurer directory, then verified phone, WhatsApp, email, address, contact person, and hours are available where approved.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complaint cannot be resolved by the insurer, when escalation criteria are met, then approved InsurShield/regulatory guidance is shown.</w:t>
      </w:r>
    </w:p>
    <w:p>
      <w:pPr>
        <w:pStyle w:val="Heading2"/>
      </w:pPr>
      <w:r>
        <w:t>Epic C5 - Claims, NCD, and inspections</w:t>
      </w:r>
    </w:p>
    <w:p>
      <w:pPr>
        <w:pStyle w:val="Heading3"/>
      </w:pPr>
      <w:r>
        <w:t>US-CUS-022 - Submit and track a claim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FR-CLM-001 to FR-CLM-007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policyholder or authorised claimant, I want to submit and track a claim so that the responsible insurer receives complete incident information and I can follow its progress.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identify a vehicle/policy after verification, when I start a claim, then the responsible insurer and eligible cover are retrieved without exposing unrelated data.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claim type is selected, when the form loads, then the required incident, claimant, police, loss, and evidence fields follow the approved claim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coverage mismatch, policy ineligibility, or late reporting applies, when I submit, then the approved block/manual-review/late-reason process is enforced without losing my data.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submission succeeds, when the claim is created, then a reference, initial status, responsible insurer, target date, and timeline event are shown and notified.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insurer requests information or changes status, when I track the claim, then I can view the timeline and exchange permitted messages/documents.</w:t>
      </w:r>
    </w:p>
    <w:p>
      <w:pPr>
        <w:pStyle w:val="Heading3"/>
      </w:pPr>
      <w:r>
        <w:t>US-CUS-023 - Apply for and use NCD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FR-NCD-001 to FR-NCD-004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claim-free policyholder, I want to apply for, track, and use an approved NCD so that an eligible discount is correctly applied to my next policy.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apply for NCD, when I submit customer, insurer, policy, claim-free history, and declaration, then a unique application reference and initial status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insurer requests verification, approves, or rejects the application, when status changes, then the decision reason/next action and notification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protected NCD code is approved, when I use it on a quote, then insurer, policy/vehicle, validity, tier, and use rules are validated server-side.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code is invalid, expired, revoked, wrong-insurer, wrong-record, or already used, when validation occurs, then no discount is applied and a safe explanation is shown.</w:t>
      </w:r>
    </w:p>
    <w:p>
      <w:pPr>
        <w:pStyle w:val="Heading3"/>
      </w:pPr>
      <w:r>
        <w:t>US-CUS-024 - Request and track a vehicle inspection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FR-INS-001 to FR-INS-004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schedule and track a required vehicle inspection so that underwriting or claim assessment can continue.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inspection rule applies, when I view the requirement, then method, blocking stage, required evidence, and next action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scheduling is required, when I submit vehicle, preferred date/time/location, and notes, then one inspection reference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photo capture is required, when I upload front, rear, left, right, dashboard/mileage, or engine-bay evidence, then file controls and slot completeness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inspection status changes, when I track it, then schedule, current state, assigned inspector where permitted, report status, failure/reinspection action, and notifications are visible.</w:t>
      </w:r>
    </w:p>
    <w:p>
      <w:pPr>
        <w:pStyle w:val="Heading2"/>
      </w:pPr>
      <w:r>
        <w:t>Epic C6 - Ratings, reviews, badges, and sponsored content</w:t>
      </w:r>
    </w:p>
    <w:p>
      <w:pPr>
        <w:pStyle w:val="Heading3"/>
      </w:pPr>
      <w:r>
        <w:t>US-CUS-025 - Rate and review an insurer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FR-REV-001, FR-REV-002, FR-REV-003, NFR-TRU-001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verified customer, I want to rate and publicly review an insurer after an eligible interaction so that other customers can learn from genuine experiences and insurers can improve service.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completed an approved policy or servicing interaction, when review eligibility is checked, then I may submit one review for that interaction.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submit a rating and review, when validation/moderation runs, then personal, policy, claim, payment, and prohibited information is not published.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review is published, when displayed, then it is marked verified and shows the permitted rating, review text, interaction category, date/period, and insurer response where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edit or withdraw my review within policy, when approved, then version/history, public display, and aggregate rating update correctly.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review is rejected/removed or disputed, when I view status, then the approved reason and appeal process are available.</w:t>
      </w:r>
    </w:p>
    <w:p>
      <w:pPr>
        <w:pStyle w:val="Heading3"/>
      </w:pPr>
      <w:r>
        <w:t>US-CUS-026 - Understand performance badges and sponsored placement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FR-BDG-001, FR-ADS-001, FR-ADS-002, BR-012, BR-014, BR-015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customer, I want to understand insurer performance badges and recognise sponsored content so that I can distinguish measured performance, paid visibility, and objective quote comparison.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displays a performance badge, when I open its explanation, then metric, period, data source, threshold, sample/evidence basis, award/expiry, and disclaimer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badge lacks the approved evidence threshold or has expired/suspended, when the profile/comparison loads, then the badge is not displayed as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listing, banner, or placement is paid, when it is shown, then an accessible Sponsored/Advertisement label and advertiser identity are clearly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sponsored content links to a profile/product, when I follow it, then the destination is approved and any targeting explanation required by policy is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compare quotations, when objective sorting/ranking is applied, then sponsorship does not change quote values, eligibility, or undisclosed organic order.</w:t>
      </w:r>
    </w:p>
    <w:p>
      <w:pPr>
        <w:pStyle w:val="Heading1"/>
      </w:pPr>
      <w:r>
        <w:t>5. Insurance vendor user stories</w:t>
      </w:r>
    </w:p>
    <w:p>
      <w:pPr>
        <w:pStyle w:val="Heading2"/>
      </w:pPr>
      <w:r>
        <w:t>Epic V1 - Vendor access and product participation</w:t>
      </w:r>
    </w:p>
    <w:p>
      <w:pPr>
        <w:pStyle w:val="Heading3"/>
      </w:pPr>
      <w:r>
        <w:t>US-VEN-001 - Access the insurer portal securely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FR-IP-001, FR-IP-002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insurance-vendor user, I want secure organisation-bound access so that I can work only with my insurer's records and assigned functions.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an active vendor account, when I authenticate with the required factors, then a role- and organisation-bound session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attempt to access another insurer's record or an unassigned function, when authorisation is evaluated, then access is denied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account is suspended, expired, locked, or removed, when I attempt access, then no portal data is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session expires, when I continue working, then re-authentication is required without exposing unsaved protected data.</w:t>
      </w:r>
    </w:p>
    <w:p>
      <w:pPr>
        <w:pStyle w:val="Heading3"/>
      </w:pPr>
      <w:r>
        <w:t>US-VEN-002 - Manage vendor users and teams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FR-IP-010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administrator, I want to manage users, teams, roles, and status so that work is assigned to authorised staff.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vendor-administrator permission, when I create or update a user, then only approved insurer roles may be assigned.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changes team or status, when saved, then access and queue eligibility update promptly.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is deactivated, when existing sessions are reviewed, then they are revoked according to policy.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role change occurs, when audited, then actor, target user, before/after permissions, reason, and time are available.</w:t>
      </w:r>
    </w:p>
    <w:p>
      <w:pPr>
        <w:pStyle w:val="Heading3"/>
      </w:pPr>
      <w:r>
        <w:t>US-VEN-003 - Submit insurance products and commercial terms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FR-IP-005, FR-ADM-002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product administrator, I want to submit product definitions for approval so that customers can compare accurate, authorised offerings.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create a product version, when I save it, then cover, benefits, exclusions, excesses, add-ons, documents, policy terms, dates, and status are captured.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product information is incomplete or inconsistent, when I submit for approval, then submission is blocked with validation details.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product is pending approval, when I edit it, then a new controlled draft/version is created without changing the published version.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InsurShield approves or rejects the submission, when the decision is recorded, then I can see decision, comments, approver, and effective dates.</w:t>
      </w:r>
    </w:p>
    <w:p>
      <w:pPr>
        <w:pStyle w:val="Heading3"/>
      </w:pPr>
      <w:r>
        <w:t>US-VEN-004 - Submit rating, eligibility, NCD, and inspection rules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FR-IP-005, FR-PRM-001 to FR-PRM-003, FR-INS-001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product administrator, I want to configure and submit underwriting/rating rules so that the platform requests the right information and returns valid products.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product draft exists, when I configure rules, then cover, usage, vehicle, driver/risk questions, rate factors, duration, loadings, discounts, NCD, documents, and inspections can be defined.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rule references an unsupported field or creates a conflict, when validated, then it cannot be submitted until corrected.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financial/risk rule changes, when submitted, then effective date, version, test examples, and approval status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becomes active, when quotes are requested, then the published version is used consistently and is traceable.</w:t>
      </w:r>
    </w:p>
    <w:p>
      <w:pPr>
        <w:pStyle w:val="Heading2"/>
      </w:pPr>
      <w:r>
        <w:t>Epic V2 - Vendor operations</w:t>
      </w:r>
    </w:p>
    <w:p>
      <w:pPr>
        <w:pStyle w:val="Heading3"/>
      </w:pPr>
      <w:r>
        <w:t>US-VEN-005 - Manage quote queues and SLAs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quotation officer, I want assigned and prioritised quote queues so that I can respond within agreed service levels.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eligible requests reach my insurer, when the queue loads, then owner, priority, age, SLA, status, and required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assignment permission, when I assign/reassign a request, then ownership and audit history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request approaches or breaches SLA, when thresholds are reached, then approved warning/escalation behaviour occurs.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filter/search the queue, when results load, then only my insurer's authorised records are returned.</w:t>
      </w:r>
    </w:p>
    <w:p>
      <w:pPr>
        <w:pStyle w:val="Heading3"/>
      </w:pPr>
      <w:r>
        <w:t>US-VEN-006 - Request information, decline, or return a quote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FR-IP-003, FR-IP-007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quotation officer, I want to request more information, decline with a reason, or return a complete quote so that the customer receives a clear outcome.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required information is missing, when I request it, then customer-visible questions/documents, due date, status,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risk is ineligible, when I decline, then an approved decline reason is mandatory and customer/internal wording remain separated.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return a quote, when I submit premium, components, excess, add-ons, conditions, validity, inspection actions, and terms, then validation completes before customer publication.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quote is accepted or expired, when I attempt material revision, then the platform follows the approved revision/requote rule.</w:t>
      </w:r>
    </w:p>
    <w:p>
      <w:pPr>
        <w:pStyle w:val="Heading3"/>
      </w:pPr>
      <w:r>
        <w:t>US-VEN-007 - Issue policies and process renewals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FR-IP-008, FR-IP-009, FR-PAY-004, FR-REN-002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operations user, I want to issue accepted policies and process renewals so that paid customers receive authoritative continuous cover.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valid accepted quote and authoritative payment success, when issuance is processed, then one policy number, status, dates, and certificate are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issuance fails or remains pending, when status is updated, then a traceable exception and resolution responsibility are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renewal request is received, when risk changes are reviewed, then I can requote, request information/inspection, decline, or issue according to approved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duplicate issuance/replay is attempted, when idempotency is checked, then no second policy is created.</w:t>
      </w:r>
    </w:p>
    <w:p>
      <w:pPr>
        <w:pStyle w:val="Heading3"/>
      </w:pPr>
      <w:r>
        <w:t>US-VEN-008 - Process claims and customer messages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FR-IP-004, FR-IP-009, FR-CLM-001 to FR-CLM-007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claims officer, I want to review evidence, update claim status, and communicate with the claimant so that claims progress through an approved, auditable process.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claim belongs to my insurer, when I open it, then policy/cover, incident, evidence, timeline, messages, SLA, and current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additional information is required, when I request it, then required evidence, due date, status, and customer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change status, when I submit, then only an approved transition is allowed and actor, reason, note, time,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send internal notes or customer messages, when saved, then visibility rules prevent internal content from reaching the customer.</w:t>
      </w:r>
    </w:p>
    <w:p>
      <w:pPr>
        <w:pStyle w:val="Heading3"/>
      </w:pPr>
      <w:r>
        <w:t>US-VEN-009 - Review NCD applications and issue codes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FR-IP-004, FR-IP-009, FR-NCD-003, FR-NCD-004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NCD officer, I want to verify claim-free history and decide applications so that eligible customers receive controlled discount codes.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NCD application belongs to my insurer, when I review it, then policy, vehicle, claim-free history, evidence, declaration, and status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more verification is required, when I request it, then status, required evidence, due date, and customer notification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approve, when the decision is saved, then the code is securely issued with insurer, policy/vehicle, tier, validity, and use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reject, when the decision is saved, then an approved reason and appeal/assistance path are recorded.</w:t>
      </w:r>
    </w:p>
    <w:p>
      <w:pPr>
        <w:pStyle w:val="Heading3"/>
      </w:pPr>
      <w:r>
        <w:t>US-VEN-010 - Review inspections and reports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FR-IP-009, FR-INS-001 to FR-INS-004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inspection or claims user, I want to review inspection evidence and outcomes so that underwriting and claims decisions use verified vehicle condition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inspection belongs to my insurer/product, when I open it, then purpose, method, schedule, evidence, report, history, and blocking stage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evidence is incomplete or unusable, when I request reinspection/information, then status, reason, next action, and customer notification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report is approved or failed, when the decision is recorded, then affected quote, policy, or claim workflow advances or blocks according to rule.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pre-loss and post-loss evidence exists, when authorised comparison is performed, then both records remain immutable and traceable.</w:t>
      </w:r>
    </w:p>
    <w:p>
      <w:pPr>
        <w:pStyle w:val="Heading2"/>
      </w:pPr>
      <w:r>
        <w:t>Epic V3 - Vendor integration and insight</w:t>
      </w:r>
    </w:p>
    <w:p>
      <w:pPr>
        <w:pStyle w:val="Heading3"/>
      </w:pPr>
      <w:r>
        <w:t>US-VEN-011 - Monitor insurer integration events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FR-IP-011, NFR-OPS-002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integration administrator, I want to view API/webhook health and failed events so that technical issues can be resolved quickly.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direct integration is enabled, when I view health, then endpoint/service status, last success, latency, failed/retrying events, and correlation IDs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event fails, when retry or manual replay is permitted, then the action is controlled, idempotent,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credentials are configured, when displayed or exported, then secret values are never revealed.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platform-wide issue occurs, when vendor status is shown, then affected services and approved communication are visible.</w:t>
      </w:r>
    </w:p>
    <w:p>
      <w:pPr>
        <w:pStyle w:val="Heading3"/>
      </w:pPr>
      <w:r>
        <w:t>US-VEN-012 - View vendor performance and finance reports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FR-IP-006, FR-IP-012, FR-IP-013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manager or finance user, I want role-appropriate operational and financial reporting so that I can manage response, conversion, workload, and settlement.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choose an approved period/filter, when the report loads, then metric definitions and insurer-only scope are clear.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operational access, when I view reporting, then quote volume/SLA, conversion, policies, renewals, claims, NCD, and inspections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finance access and the commercial model is active, when I view finance, then premium, fees/commission, settlement, reconciliation, and exceptions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export a report, when generated, then access, filters, generation time, and export event are recorded.</w:t>
      </w:r>
    </w:p>
    <w:p>
      <w:pPr>
        <w:pStyle w:val="Heading2"/>
      </w:pPr>
      <w:r>
        <w:t>Epic V4 - Public profile, reputation, and promotion</w:t>
      </w:r>
    </w:p>
    <w:p>
      <w:pPr>
        <w:pStyle w:val="Heading3"/>
      </w:pPr>
      <w:r>
        <w:t>US-VEN-013 - Manage insurer profile and respond to reviews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FR-IP-014, FR-IP-015, FR-REV-001 to FR-REV-003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insurer user, I want to maintain our public profile and respond to verified reviews so that customers receive current information and see accountable service engagement.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edit the insurer profile, when I submit brand, description, contacts, service information, products, or approved links, then changes remain pending until InsurShield approval.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ratings/badges appear, when I view the profile, then their calculation/evidence is read-only and cannot be edited by the insurer.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eligible review is published, when I respond, then the response is identified as insurer-authored, moderated, and cannot reveal customer/policy information.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dispute a review or moderation outcome, when I submit an appeal, then reason, evidence, status, SLA, and final decision are traceable without suppressing valid criticism automatically.</w:t>
      </w:r>
    </w:p>
    <w:p>
      <w:pPr>
        <w:pStyle w:val="Heading3"/>
      </w:pPr>
      <w:r>
        <w:t>US-VEN-014 - Submit and monitor sponsored campaigns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FR-IP-016, FR-ADS-001, FR-ADS-002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insurer marketing user, I want to submit sponsored listings and advertising campaigns so that approved products gain paid visibility with transparent disclosure and measurable performance.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create a campaign, when I submit it, then creative, advertiser/profile/product destination, placement, dates, audience/targeting, frequency, budget/commercial reference, and disclosure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campaign content or destination violates approval rules, when reviewed, then publication is blocked and correction/rejection reasons are returned.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campaign is approved and active, when it is displayed, then paid placement is clearly labelled and does not affect objective quote ranking or eligibility.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view campaign results, when authorised data loads, then impressions, clicks, qualified quote starts, conversions, dates, placement, spend/commercial reference, and reconciliation status use approved definitions.</w:t>
      </w:r>
    </w:p>
    <w:p>
      <w:pPr>
        <w:pStyle w:val="Heading1"/>
      </w:pPr>
      <w:r>
        <w:t>6. InsurShield administrator user stories</w:t>
      </w:r>
    </w:p>
    <w:p>
      <w:pPr>
        <w:pStyle w:val="Heading2"/>
      </w:pPr>
      <w:r>
        <w:t>Epic A1 - Access and insurer governance</w:t>
      </w:r>
    </w:p>
    <w:p>
      <w:pPr>
        <w:pStyle w:val="Heading3"/>
      </w:pPr>
      <w:r>
        <w:t>US-ADM-001 - Access administration securely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FR-ADM-003, NFR-SEC-001, NFR-SEC-002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administrator, I want strongly authenticated role-based access so that I can perform only approved platform responsibilities.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have an active administrative account, when I authenticate with MFA, then my session reflects approved roles and permissions.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action exceeds my permission, when attempted, then it is denied and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high-risk action requires dual approval, when I submit it, then it remains pending until an independent authorised approver acts.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my session becomes idle or reaches maximum duration, when the limit is reached, then re-authentication is required.</w:t>
      </w:r>
    </w:p>
    <w:p>
      <w:pPr>
        <w:pStyle w:val="Heading3"/>
      </w:pPr>
      <w:r>
        <w:t>US-ADM-002 - Onboard and verify insurer organisations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FR-ADM-007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administrator, I want to onboard and verify insurer organisations so that only authorised participating insurers can offer products.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application is received, when I capture organisation, licence/compliance evidence, contacts, agreements, and technical model, then a reviewable insurer record is created.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evidence is incomplete, expired, or unapproved, when activation is attempted, then customer publication and vendor access follow the approved block.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verification is approved, when activation occurs, then effective/renewal dates, approver, conditions, and status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insurer is suspended or expires, when status changes, then new customer presentation is blocked while existing-policy servicing follows the approved rule.</w:t>
      </w:r>
    </w:p>
    <w:p>
      <w:pPr>
        <w:pStyle w:val="Heading3"/>
      </w:pPr>
      <w:r>
        <w:t>US-ADM-003 - Govern vendor users and access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FR-ADM-001, FR-ADM-009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InsurShield access administrator, I want to govern vendor organisations, users, roles, and reviews so that tenancy and least privilege are maintained.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nominates an administrator, when access is approved, then organisation, role, effective date, and required authentication are bound to the account.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user is dormant, terminated, or non-compliant, when status changes, then access is promptly suspended/revoked.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periodic access review is due, when performed, then owners confirm, modify, or remove privileges with evidence.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any privileged access changes, when audited, then before/after roles, actor, reason, approval, and time are available.</w:t>
      </w:r>
    </w:p>
    <w:p>
      <w:pPr>
        <w:pStyle w:val="Heading2"/>
      </w:pPr>
      <w:r>
        <w:t>Epic A2 - Product and rule governance</w:t>
      </w:r>
    </w:p>
    <w:p>
      <w:pPr>
        <w:pStyle w:val="Heading3"/>
      </w:pPr>
      <w:r>
        <w:t>US-ADM-004 - Approve and publish insurer products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product administrator, I want to review and publish insurer products so that customers see complete and authorised offerings.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submits a product version, when I review it, then benefits, exclusions, excesses, add-ons, terms, documents, dates, and completeness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validation or approval fails, when I reject/return it, then reason, required correction, status, and notification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approval succeeds, when effective date arrives, then that version becomes customer-visible and the prior version remains historically traceable.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product is suspended or withdrawn, when status changes, then new sales stop while existing-policy obligations remain accessible.</w:t>
      </w:r>
    </w:p>
    <w:p>
      <w:pPr>
        <w:pStyle w:val="Heading3"/>
      </w:pPr>
      <w:r>
        <w:t>US-ADM-005 - Maintain comparison taxonomy and mappings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FR-ADM-008, FR-CMP-001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product administrator, I want canonical comparison fields and vendor mappings so that customers compare equivalent information across insurers.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comparison concept is required, when defined, then canonical name, description, data type, units, allowed values, display rule, and version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vendor field is mapped, when data arrives, then it is validated and transformed without changing its meaning.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mapping is missing or invalid, when quote/product data is processed, then it enters an exception rather than displaying misleading information.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taxonomy changes, when activated, then affected products/mappings are revalidated and history is preserved.</w:t>
      </w:r>
    </w:p>
    <w:p>
      <w:pPr>
        <w:pStyle w:val="Heading3"/>
      </w:pPr>
      <w:r>
        <w:t>US-ADM-006 - Approve rating and business rules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FR-ADM-002, FR-ADM-003, BR-001 to BR-012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business-rule administrator, I want to approve versioned rating, regulatory, NCD, duration, eligibility, document, inspection, claims, and ranking rules so that every channel applies the same decision logic.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rule change is proposed, when submitted, then owner, rationale, effective date, impacted products, examples/tests, and approvals are required.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high-risk financial/regulatory rule requires dual approval, when only one approval exists, then it cannot become active.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reaches its effective date, when transactions occur, then the correct version is applied and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rollback is authorised, when performed, then the replacement version, reason, actor, approval, and affected transactions are traceable.</w:t>
      </w:r>
    </w:p>
    <w:p>
      <w:pPr>
        <w:pStyle w:val="Heading2"/>
      </w:pPr>
      <w:r>
        <w:t>Epic A3 - Platform operations and finance</w:t>
      </w:r>
    </w:p>
    <w:p>
      <w:pPr>
        <w:pStyle w:val="Heading3"/>
      </w:pPr>
      <w:r>
        <w:t>US-ADM-007 - Monitor operational workflows and exceptions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FR-ADM-004, NFR-OPS-003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operations administrator, I want cross-platform dashboards and exception queues so that stalled or failed customer transactions are resolved promptly.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open operations monitoring, when data loads, then quote, payment, policy, renewal, claim, NCD, inspection, document, and notification states use approved definitions.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critical exception exists, when displayed, then owner, age, severity, customer/insurer impact, correlation ID, status,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resolve or reassign an exception, when saved, then reason, evidence, actor, and timeline update.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drill into a metric, when records load, then my permissions and privacy restrictions remain enforced.</w:t>
      </w:r>
    </w:p>
    <w:p>
      <w:pPr>
        <w:pStyle w:val="Heading3"/>
      </w:pPr>
      <w:r>
        <w:t>US-ADM-008 - Monitor and manage integrations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FR-ADM-010, NFR-OPS-002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technical operations administrator, I want to monitor RTSA, insurer, payment, messaging, identity, document, and policy services so that integration failures are visible and controlled.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integrations are configured, when I view service health, then status, latency, error rate, last success, callback/retry state, and affected workflows are shown.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credentials or endpoints change, when I update them, then secrets remain protected and approval/audit requirements apply.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event fails, when I retry, replay, or route to manual handling, then idempotency and duplicate prevention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incident affects customers/vendors, when communication is approved, then status messaging and owner are recorded.</w:t>
      </w:r>
    </w:p>
    <w:p>
      <w:pPr>
        <w:pStyle w:val="Heading3"/>
      </w:pPr>
      <w:r>
        <w:t>US-ADM-009 - Reconcile financial and policy records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FR-ADM-011, FR-PAY-003, NFR-REL-003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finance/operations administrator, I want to reconcile payments, policies, road tax, fees/commission, and vendor settlement so that financial and policy records remain consistent.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provider/vendor records are received, when reconciliation runs, then matched, unmatched, duplicate, pending, reversed, and exception outcomes are produced.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exception exists, when assigned, then amount, references, ageing, reason, owner, evidence, and permitted resolution actions are available.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manual adjustment is permitted, when submitted, then required approval, reason, source evidence, before/after values, and audit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settlement is generated, when finalised, then included transactions, fees/commission, totals, period, approval, and export are reproducible.</w:t>
      </w:r>
    </w:p>
    <w:p>
      <w:pPr>
        <w:pStyle w:val="Heading3"/>
      </w:pPr>
      <w:r>
        <w:t>US-ADM-010 - Recover customer tracking access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support user, I want to recover and resend a customer's tracking access so that a verified customer can continue without exposing their token.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customer requests recovery, when I verify approved identity information, then the matching request can be selected without displaying the existing secret token.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resend is allowed, when I choose an approved channel, then a new/valid protected link is sent and delivery status is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rate limit, fraud flag, or identity mismatch applies, when I attempt resend, then the action is blocked or escalated.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recovery is completed, when audited, then actor, customer/request, reason, channel, result, and time are available.</w:t>
      </w:r>
    </w:p>
    <w:p>
      <w:pPr>
        <w:pStyle w:val="Heading2"/>
      </w:pPr>
      <w:r>
        <w:t>Epic A4 - Content, support, compliance, and insight</w:t>
      </w:r>
    </w:p>
    <w:p>
      <w:pPr>
        <w:pStyle w:val="Heading3"/>
      </w:pPr>
      <w:r>
        <w:t>US-ADM-011 - Manage customer content and notifications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FR-ADM-006, FR-ADM-013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content/communications administrator, I want to manage insurer contacts, FAQs, legal copy, notices, and notification templates so that customers receive current approved information.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created or changed, when submitted, then owner, audience, channel, version, review status, effective/expiry date, and approval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unapproved, expired, or withdrawn, when customers use the platform, then it is not presented or sent.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notification template is mapped to an event, when that event occurs, then correct version, consent rule, channel, and protected-link behaviour apply.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delivery exceptions occur, when viewed, then retry state, reason, owner, and affected event are traceable.</w:t>
      </w:r>
    </w:p>
    <w:p>
      <w:pPr>
        <w:pStyle w:val="Heading3"/>
      </w:pPr>
      <w:r>
        <w:t>US-ADM-012 - Manage complaints and support escalations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FR-ADM-012, FR-SUP-003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 support/operations administrator, I want to manage customer complaints and insurer escalations so that issues have ownership, SLA, communication, and closure evidence.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complaint/support item is created, when saved, then category, customer, related record, insurer, severity, SLA, and owner are captured.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the issue is escalated to an insurer or internal specialist, when assigned, then required action, due date, messages, and status are visible to authorised parties.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internal notes are added, when the customer views the item, then internal-only content is not exposed.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item is resolved/closed, when closure occurs, then resolution, customer communication, outcome, reason, and dates are recorded.</w:t>
      </w:r>
    </w:p>
    <w:p>
      <w:pPr>
        <w:pStyle w:val="Heading3"/>
      </w:pPr>
      <w:r>
        <w:t>US-ADM-013 - Review audit, privacy, and retention activity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FR-ADM-014, FR-ADM-015, NFR-SEC-007, NFR-PRI-001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compliance administrator, I want immutable audit and controlled privacy/retention workflows so that regulated actions and data handling can be evidenced.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privileged, financial, consent, quote, policy, claim, NCD, inspection, access, or configuration action occurs, when audited, then actor, action, resource, time, correlation, and decision context are retained.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privacy request is submitted, when processed, then identity verification, legal decision, affected records, holds, actions, owner, and completion evidence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retention/deletion becomes due, when the workflow runs, then approved holds and regulatory exceptions are applied before deletion/anonymisation.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unauthorised user attempts audit or privacy access, when authorisation is evaluated, then access is denied and the attempt is recorded.</w:t>
      </w:r>
    </w:p>
    <w:p>
      <w:pPr>
        <w:pStyle w:val="Heading3"/>
      </w:pPr>
      <w:r>
        <w:t>US-ADM-014 - Produce reports and manage manual risk review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Should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FR-ADM-014, FR-ADM-016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reporting/risk administrator, I want approved operational/regulatory reports and manual-review queues so that stakeholders receive reliable data and flagged transactions receive human review.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I select an approved report and period, when generated, then metric definitions, filters, data timestamp, privacy controls, and responsible owner are included.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report is exported, when complete, then requester, permission, parameters, format, and generation event are audited.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an approved rule creates a fraud/risk flag, when the queue displays it, then reason, evidence, severity, affected workflow, owner, and next action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reviewer decides the flag, when saved, then outcome, reason, evidence, actor, time, and workflow effect are recorded; the flag alone does not make an unreviewed adverse decision.</w:t>
      </w:r>
    </w:p>
    <w:p>
      <w:pPr>
        <w:pStyle w:val="Heading3"/>
      </w:pPr>
      <w:r>
        <w:t>US-ADM-015 - Moderate reviews and govern ratings/badges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FR-ADM-017, FR-ADM-018, FR-REV-001 to FR-REV-003, FR-BDG-001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trust/compliance administrator, I want to moderate reviews and govern rating/badge methodology so that public reputation features are genuine, fair, transparent, and reproducible.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review is submitted, when eligibility/abuse/content checks run, then verified interaction, duplicate rule, prohibited content, fraud signals, privacy, and moderation status are evaluated.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moderator publishes, rejects, removes, or reinstates content, when saved, then approved reason, evidence, actor, time, notifications, and immutable history are recorded.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customer or insurer appeals, when reviewed, then separation of duties, SLA, evidence, decision, and communication follow approved rules.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rating methodology is configured, when calculated, then scale, eligible reviews, weights if permitted, minimum sample, window, rounding, recalculation, and disclosure are reproducible.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performance badge is configured/awarded, when displayed, then source metrics, threshold, sample/evidence, period, expiry, version, and suspension rules are met.</w:t>
      </w:r>
    </w:p>
    <w:p>
      <w:pPr>
        <w:pStyle w:val="Heading3"/>
      </w:pPr>
      <w:r>
        <w:t>US-ADM-016 - Approve and govern sponsored placements</w:t>
      </w:r>
    </w:p>
    <w:p>
      <w:pPr>
        <w:spacing w:after="100"/>
      </w:pPr>
      <w:r>
        <w:rPr>
          <w:rFonts w:ascii="Calibri" w:hAnsi="Calibri"/>
          <w:b/>
          <w:color w:val="5B1515"/>
          <w:sz w:val="17"/>
        </w:rPr>
        <w:t xml:space="preserve">Priority: </w:t>
      </w:r>
      <w:r>
        <w:rPr>
          <w:rFonts w:ascii="Calibri" w:hAnsi="Calibri"/>
          <w:color w:val="202124"/>
          <w:sz w:val="17"/>
        </w:rPr>
        <w:t>Must</w:t>
      </w:r>
      <w:r>
        <w:rPr>
          <w:rFonts w:ascii="Calibri" w:hAnsi="Calibri"/>
          <w:b/>
          <w:color w:val="5B1515"/>
          <w:sz w:val="17"/>
        </w:rPr>
        <w:t xml:space="preserve">    Requirements: </w:t>
      </w:r>
      <w:r>
        <w:rPr>
          <w:rFonts w:ascii="Calibri" w:hAnsi="Calibri"/>
          <w:color w:val="202124"/>
          <w:sz w:val="17"/>
        </w:rPr>
        <w:t>FR-ADM-019, FR-ADS-001, FR-ADS-002, BR-015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</w:pPr>
      <w:r>
        <w:rPr>
          <w:rFonts w:ascii="Calibri" w:hAnsi="Calibri"/>
          <w:b/>
          <w:color w:val="5B1515"/>
          <w:sz w:val="20"/>
        </w:rPr>
        <w:t xml:space="preserve">User story: </w:t>
      </w:r>
      <w:r>
        <w:rPr>
          <w:rFonts w:ascii="Calibri" w:hAnsi="Calibri"/>
          <w:color w:val="202124"/>
          <w:sz w:val="20"/>
        </w:rPr>
        <w:t>As an authorised advertising/commercial administrator, I want to approve and govern sponsored campaigns so that paid visibility is compliant, transparent, limited, measurable, and commercially reconcilable.</w:t>
      </w:r>
    </w:p>
    <w:p>
      <w:pPr>
        <w:spacing w:after="60"/>
      </w:pPr>
      <w:r>
        <w:rPr>
          <w:rFonts w:ascii="Calibri" w:hAnsi="Calibri"/>
          <w:b/>
          <w:color w:val="5B1515"/>
          <w:sz w:val="18"/>
        </w:rPr>
        <w:t>Acceptance criteria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campaign is submitted, when I review it, then advertiser eligibility, creative, destination, placement, targeting, frequency, dates, disclosure, commercial reference, and conflicts are visible.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a campaign is approved, when scheduled/activated, then inventory limits, start/end, pause/expiry, accessible label, and approved destination are enforced.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organic comparison/ranking is calculated, when sponsored content exists, then paid placement is kept separate and never changes quote value, eligibility, or undisclosed organic order.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events are measured, when reports/reconciliation run, then valid impressions, clicks, quote starts, conversions, spend/billing reference, adjustments, disputes, and settlement are traceable.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Given content is misleading, expired, non-compliant, or receives a valid complaint, when action is taken, then pause/remove/investigate/appeal behaviour and audit follow policy.</w:t>
      </w:r>
    </w:p>
    <w:p>
      <w:pPr>
        <w:pStyle w:val="Heading1"/>
      </w:pPr>
      <w:r>
        <w:t>7. Platform enabler stories</w:t>
      </w:r>
    </w:p>
    <w:p>
      <w:r>
        <w:rPr>
          <w:rFonts w:ascii="Calibri" w:hAnsi="Calibri"/>
          <w:color w:val="202124"/>
        </w:rPr>
        <w:t>The following enablers support all three user types and should be planned alongside the functional stories: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EN-001: Server-side identity, session, role, permission, and insurer-tenancy enforcement.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EN-002: Authoritative domain persistence with versioned state transitions and immutable audit.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EN-003: Secure document upload, scanning, storage, protected access, retention, and deletion.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EN-004: Idempotent integration/event processing with retries, callbacks, reconciliation, and manual fallback.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EN-005: Notification orchestration with template version, consent, channel, delivery receipt, and retry.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EN-006: Monitoring, logs, metrics, traces, correlation IDs, alerting, backup, and recovery.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EN-007: Responsive low-bandwidth performance, accessibility, localisation, and browser compatibility.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EN-008: Automated unit, calculation, contract, integration, end-to-end, security, accessibility, performance, and recovery testing.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EN-009: Customer account, profile, portfolio, device/session security, recovery, and data-lifecycle services.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EN-010: Review eligibility, moderation, abuse detection, rating calculation, badge calculation, appeals, and public-reputation publishing.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EN-011: Sponsored campaign, inventory, placement, disclosure, targeting/frequency, event measurement, attribution, billing, and ranking-separation services.</w:t>
      </w:r>
    </w:p>
    <w:p>
      <w:pPr>
        <w:pStyle w:val="Heading1"/>
      </w:pPr>
      <w:r>
        <w:t>8. Recommended delivery slices</w:t>
      </w:r>
    </w:p>
    <w:p>
      <w:pPr>
        <w:pStyle w:val="Heading2"/>
      </w:pPr>
      <w:r>
        <w:t>Slice 0 - Foundations and controlled catalogue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Identity, roles, tenancy, audit, persistence, documents, events, notifications, and observability.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insurer onboarding, vendor access, product/rule submission, approval, and comparison taxonomy.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account/profile/portfolio foundations and administrator review/rating/badge/sponsorship governance.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RTSA, insurer, payment, messaging, and document-provider sandbox contracts.</w:t>
      </w:r>
    </w:p>
    <w:p>
      <w:pPr>
        <w:pStyle w:val="Heading2"/>
      </w:pPr>
      <w:r>
        <w:t>Slice 1 - Quote to policy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cover, vehicle, risk, eligibility, declarations, quote form, save/resume, and tracking.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quote queues, more-information/decline, quote response, and policy issuance.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comparison, add-ons/conditions, payment, and policy confirmation.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operations, integration health, and reconciliation.</w:t>
      </w:r>
    </w:p>
    <w:p>
      <w:pPr>
        <w:pStyle w:val="Heading2"/>
      </w:pPr>
      <w:r>
        <w:t>Slice 2 - Customer account, portfolio, reputation, and renewal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registration/sign-in/recovery, profile, portfolio, notification centre, document access, renewal, service requests, verified reviews, and sponsored-content disclosure.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renewal processing, public profile, review responses/appeals, sponsored campaigns, and basic reports.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content, support, review moderation, rating/badge methodology, sponsored placement, and exception management.</w:t>
      </w:r>
    </w:p>
    <w:p>
      <w:pPr>
        <w:pStyle w:val="Heading2"/>
      </w:pPr>
      <w:r>
        <w:t>Slice 3 - Claims, NCD, and inspections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Customer claim, NCD, and inspection journeys.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Vendor claims, NCD, and inspection queues.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Administrator complaint, audit/privacy, reporting, and manual-review workflows.</w:t>
      </w:r>
    </w:p>
    <w:p>
      <w:pPr>
        <w:pStyle w:val="Heading1"/>
      </w:pPr>
      <w:r>
        <w:t>9. Definition of Ready</w:t>
      </w:r>
    </w:p>
    <w:p>
      <w:r>
        <w:rPr>
          <w:rFonts w:ascii="Calibri" w:hAnsi="Calibri"/>
          <w:color w:val="202124"/>
        </w:rPr>
        <w:t>A story is ready for sprint planning when: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Business outcome, user type, priority, and acceptance criteria are agreed.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Referenced scope decisions and business rules are approved or explicitly mocked for the sprint.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UX/design, content, data, API/integration, security, privacy, and accessibility dependencies are identified.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Test data and required sandbox/environment access are available or scheduled.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The story is small enough to complete within the team's agreed sprint policy or has been split without losing traceability.</w:t>
      </w:r>
    </w:p>
    <w:p>
      <w:pPr>
        <w:pStyle w:val="Heading1"/>
      </w:pPr>
      <w:r>
        <w:t>10. Definition of Done</w:t>
      </w:r>
    </w:p>
    <w:p>
      <w:r>
        <w:rPr>
          <w:rFonts w:ascii="Calibri" w:hAnsi="Calibri"/>
          <w:color w:val="202124"/>
        </w:rPr>
        <w:t>A story is done when: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Acceptance criteria and applicable non-functional requirements pass automated and exploratory testing.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Security, permissions, tenancy, privacy, audit, failure, retry, empty, loading, and accessibility states are covered.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Required API contracts, migrations/configuration, monitoring, alerts, runbooks, and support guidance are complete.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User-facing content is approved and no placeholder or unverified regulatory claim remains.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Requirement and test traceability are updated.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Calibri" w:hAnsi="Calibri"/>
          <w:color w:val="202124"/>
          <w:sz w:val="20"/>
        </w:rPr>
        <w:t>Product owner acceptance is recorded and no unresolved critical/high-severity defect remains without formal approval.</w:t>
      </w:r>
    </w:p>
    <w:p>
      <w:pPr>
        <w:pStyle w:val="Heading1"/>
      </w:pPr>
      <w:r>
        <w:t>11. Backlog decisions still required</w:t>
      </w:r>
    </w:p>
    <w:p>
      <w:r>
        <w:rPr>
          <w:rFonts w:ascii="Calibri" w:hAnsi="Calibri"/>
          <w:color w:val="202124"/>
        </w:rPr>
        <w:t>The following decisions affect story refinement and estimation: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Responsive web-only MVP versus native application delivery.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Launch insurers, products, add-ons, and driver/risk questions.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Premium-floor and discount ordering.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Comprehensive/TPO, usage, duration, excess, and rating rules.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Quote authority, response SLA, expiry, and partial-response behaviour.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NCD scale, portability, validity, and use rules.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RTSA ownership and road-tax service scope.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Payment providers, ZMW/multi-currency, settlement, refunds, and commission.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Customer account registration, authentication, recovery, profile, portfolio history, service-request, retention, and data-lifecycle scope.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Claims, inspections, support/live chat, privacy/retention, and regulatory reporting rules.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Review eligibility, moderation, prohibited content, appeals, rating calculation, insurer responses, performance metrics, badge thresholds, minimum sample, and display period.</w:t>
      </w:r>
    </w:p>
    <w:p>
      <w:pPr>
        <w:numPr>
          <w:ilvl w:val="0"/>
          <w:numId w:val="12"/>
        </w:numPr>
        <w:spacing w:after="40" w:line="264" w:lineRule="auto"/>
      </w:pPr>
      <w:r>
        <w:rPr>
          <w:rFonts w:ascii="Calibri" w:hAnsi="Calibri"/>
          <w:color w:val="202124"/>
        </w:rPr>
        <w:t>Sponsored placement inventory, approval, disclosure, targeting/frequency, measurement/attribution, pricing/billing, complaints, and ranking separation.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368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/>
        <w:b/>
        <w:color w:val="5F6368"/>
        <w:sz w:val="15"/>
      </w:rPr>
      <w:t>INSURSHIELD | USER STORIES</w:t>
    </w:r>
    <w:r>
      <w:rPr>
        <w:rFonts w:ascii="Calibri" w:hAnsi="Calibri"/>
        <w:b/>
        <w:color w:val="5F6368"/>
        <w:sz w:val="15"/>
      </w:rPr>
      <w:tab/>
      <w:t>COMMERCIAL-IN-CONFIDENCE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F1D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7F1D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151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InsurShield MVP User Stories</dc:title>
  <dc:subject>InsurShield MVP scope and backlog</dc:subject>
  <dc:creator>Axis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