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30" w:rsidRDefault="006E32FF" w:rsidP="008856D3">
      <w:pPr>
        <w:jc w:val="center"/>
        <w:rPr>
          <w:b/>
        </w:rPr>
      </w:pPr>
      <w:r>
        <w:rPr>
          <w:rFonts w:hint="eastAsia"/>
          <w:b/>
        </w:rPr>
        <w:t>哈趣管理后台需求</w:t>
      </w:r>
    </w:p>
    <w:p w:rsidR="006E32FF" w:rsidRPr="001D4C06" w:rsidRDefault="006E32FF" w:rsidP="006E32FF">
      <w:pPr>
        <w:pStyle w:val="a4"/>
        <w:numPr>
          <w:ilvl w:val="0"/>
          <w:numId w:val="1"/>
        </w:numPr>
        <w:ind w:firstLineChars="0"/>
        <w:jc w:val="left"/>
      </w:pPr>
      <w:r w:rsidRPr="001D4C06">
        <w:rPr>
          <w:rFonts w:hint="eastAsia"/>
        </w:rPr>
        <w:t>首页</w:t>
      </w:r>
    </w:p>
    <w:p w:rsidR="00023FBD" w:rsidRDefault="0060566C">
      <w:pPr>
        <w:rPr>
          <w:b/>
        </w:rPr>
      </w:pPr>
      <w:r>
        <w:rPr>
          <w:noProof/>
        </w:rPr>
        <w:drawing>
          <wp:inline distT="0" distB="0" distL="0" distR="0">
            <wp:extent cx="5274310" cy="3107814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BA" w:rsidRDefault="005628BA">
      <w:r w:rsidRPr="005628BA">
        <w:rPr>
          <w:rFonts w:hint="eastAsia"/>
        </w:rPr>
        <w:t>待处理事项，数字均可点击，点击之后跳转至对应审核页面</w:t>
      </w:r>
      <w:r>
        <w:rPr>
          <w:rFonts w:hint="eastAsia"/>
        </w:rPr>
        <w:t>；</w:t>
      </w:r>
    </w:p>
    <w:p w:rsidR="005628BA" w:rsidRDefault="005628BA">
      <w:r>
        <w:rPr>
          <w:rFonts w:hint="eastAsia"/>
        </w:rPr>
        <w:t>统计包含维度：视频播放次数（默认）、视频增加量、评论增加量；</w:t>
      </w:r>
    </w:p>
    <w:p w:rsidR="005628BA" w:rsidRPr="005628BA" w:rsidRDefault="005628BA">
      <w:r>
        <w:rPr>
          <w:rFonts w:hint="eastAsia"/>
        </w:rPr>
        <w:t>时间默认选择“今日”</w:t>
      </w:r>
      <w:r w:rsidR="00715C3A">
        <w:rPr>
          <w:rFonts w:hint="eastAsia"/>
        </w:rPr>
        <w:t>，分时间统计，每小时为一个单位；选择起止日期后，每天为一个单位。</w:t>
      </w:r>
    </w:p>
    <w:p w:rsidR="00023FBD" w:rsidRDefault="00023FBD"/>
    <w:p w:rsidR="00D04DE1" w:rsidRDefault="00D04DE1" w:rsidP="00D04D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视频管理</w:t>
      </w:r>
    </w:p>
    <w:p w:rsidR="00A320F7" w:rsidRDefault="0060566C">
      <w:r>
        <w:rPr>
          <w:noProof/>
        </w:rPr>
        <w:drawing>
          <wp:inline distT="0" distB="0" distL="0" distR="0">
            <wp:extent cx="5274310" cy="32610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41" w:rsidRDefault="00715C3A">
      <w:r>
        <w:rPr>
          <w:rFonts w:hint="eastAsia"/>
        </w:rPr>
        <w:t>视频管理页面，点击标题，进入视频详情页面进行编辑；点击标签，可直接修改；</w:t>
      </w:r>
    </w:p>
    <w:p w:rsidR="008856D3" w:rsidRDefault="008856D3">
      <w:r>
        <w:rPr>
          <w:rFonts w:hint="eastAsia"/>
        </w:rPr>
        <w:t>分页显示，默认每页显示</w:t>
      </w:r>
      <w:r>
        <w:rPr>
          <w:rFonts w:hint="eastAsia"/>
        </w:rPr>
        <w:t>20</w:t>
      </w:r>
      <w:r>
        <w:rPr>
          <w:rFonts w:hint="eastAsia"/>
        </w:rPr>
        <w:t>条数据（以下涉及到分页的地方均一致</w:t>
      </w:r>
      <w:bookmarkStart w:id="0" w:name="_GoBack"/>
      <w:bookmarkEnd w:id="0"/>
      <w:r>
        <w:rPr>
          <w:rFonts w:hint="eastAsia"/>
        </w:rPr>
        <w:t>）</w:t>
      </w:r>
    </w:p>
    <w:p w:rsidR="00715C3A" w:rsidRDefault="00715C3A">
      <w:r>
        <w:rPr>
          <w:rFonts w:hint="eastAsia"/>
        </w:rPr>
        <w:t>搜索框内输入一个字，执行一次搜索，效果与当贝市场定制版后台一致；</w:t>
      </w:r>
    </w:p>
    <w:p w:rsidR="00715C3A" w:rsidRPr="00715C3A" w:rsidRDefault="00715C3A">
      <w:r>
        <w:rPr>
          <w:rFonts w:hint="eastAsia"/>
        </w:rPr>
        <w:lastRenderedPageBreak/>
        <w:t>点击添加视频，跳转至视频详情页面进行添加；标签默认为空，可点击修改；</w:t>
      </w:r>
    </w:p>
    <w:p w:rsidR="00241E41" w:rsidRDefault="00D04DE1">
      <w:r>
        <w:rPr>
          <w:rFonts w:hint="eastAsia"/>
        </w:rPr>
        <w:t xml:space="preserve">2.1 </w:t>
      </w:r>
      <w:r>
        <w:rPr>
          <w:rFonts w:hint="eastAsia"/>
        </w:rPr>
        <w:t>视频详情</w:t>
      </w:r>
    </w:p>
    <w:p w:rsidR="00241E41" w:rsidRDefault="0060566C">
      <w:r>
        <w:rPr>
          <w:noProof/>
        </w:rPr>
        <w:drawing>
          <wp:inline distT="0" distB="0" distL="0" distR="0">
            <wp:extent cx="5274310" cy="271773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58" w:rsidRDefault="005628BA">
      <w:r>
        <w:rPr>
          <w:rFonts w:hint="eastAsia"/>
        </w:rPr>
        <w:t>同一个视频</w:t>
      </w:r>
      <w:r w:rsidR="00806258">
        <w:rPr>
          <w:rFonts w:hint="eastAsia"/>
        </w:rPr>
        <w:t>可以选择多个</w:t>
      </w:r>
      <w:r>
        <w:rPr>
          <w:rFonts w:hint="eastAsia"/>
        </w:rPr>
        <w:t>分类</w:t>
      </w:r>
      <w:r w:rsidR="00806258">
        <w:rPr>
          <w:rFonts w:hint="eastAsia"/>
        </w:rPr>
        <w:t>；</w:t>
      </w:r>
    </w:p>
    <w:p w:rsidR="00806258" w:rsidRDefault="00806258">
      <w:r>
        <w:rPr>
          <w:rFonts w:hint="eastAsia"/>
        </w:rPr>
        <w:t>输入发布者时需要后台检索是否有该用户</w:t>
      </w:r>
      <w:r w:rsidR="005628BA">
        <w:rPr>
          <w:rFonts w:hint="eastAsia"/>
        </w:rPr>
        <w:t>，输入一个字，执行一次检索；</w:t>
      </w:r>
    </w:p>
    <w:p w:rsidR="00D04DE1" w:rsidRDefault="00D04DE1"/>
    <w:p w:rsidR="00D04DE1" w:rsidRDefault="00D04DE1">
      <w:r>
        <w:rPr>
          <w:rFonts w:hint="eastAsia"/>
        </w:rPr>
        <w:t xml:space="preserve">2.2 </w:t>
      </w:r>
      <w:r>
        <w:rPr>
          <w:rFonts w:hint="eastAsia"/>
        </w:rPr>
        <w:t>播放次数</w:t>
      </w:r>
    </w:p>
    <w:p w:rsidR="0060566C" w:rsidRDefault="0060566C">
      <w:r>
        <w:rPr>
          <w:noProof/>
        </w:rPr>
        <w:drawing>
          <wp:inline distT="0" distB="0" distL="0" distR="0">
            <wp:extent cx="5274310" cy="2175042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6C" w:rsidRDefault="0060566C">
      <w:r>
        <w:rPr>
          <w:rFonts w:hint="eastAsia"/>
        </w:rPr>
        <w:t>点击播放次数，显示该视频的播放次数；时间默认选择“今日”，分时间统计，每小时为一个单位；选择起止日期后，每天为一个单位。</w:t>
      </w:r>
    </w:p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/>
    <w:p w:rsidR="00D04DE1" w:rsidRDefault="00D04DE1">
      <w:r>
        <w:rPr>
          <w:rFonts w:hint="eastAsia"/>
        </w:rPr>
        <w:t xml:space="preserve">2.3 </w:t>
      </w:r>
      <w:r>
        <w:rPr>
          <w:rFonts w:hint="eastAsia"/>
        </w:rPr>
        <w:t>评论</w:t>
      </w:r>
    </w:p>
    <w:p w:rsidR="00A04212" w:rsidRDefault="0060566C">
      <w:r>
        <w:rPr>
          <w:noProof/>
        </w:rPr>
        <w:drawing>
          <wp:inline distT="0" distB="0" distL="0" distR="0">
            <wp:extent cx="5274310" cy="3941692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12" w:rsidRDefault="00806258">
      <w:r>
        <w:rPr>
          <w:rFonts w:hint="eastAsia"/>
        </w:rPr>
        <w:t>评论列表按照“神评论”</w:t>
      </w:r>
      <w:r>
        <w:rPr>
          <w:rFonts w:hint="eastAsia"/>
        </w:rPr>
        <w:t>-</w:t>
      </w:r>
      <w:r>
        <w:rPr>
          <w:rFonts w:hint="eastAsia"/>
        </w:rPr>
        <w:t>“点赞数”</w:t>
      </w:r>
      <w:r>
        <w:rPr>
          <w:rFonts w:hint="eastAsia"/>
        </w:rPr>
        <w:t>-</w:t>
      </w:r>
      <w:r>
        <w:rPr>
          <w:rFonts w:hint="eastAsia"/>
        </w:rPr>
        <w:t>“发布时间”的优先级排序，神评论置顶，可以设置多条神评论；神评论和普通评论均按照点赞数排序；点赞数一样的评论，按照发布时间排序；</w:t>
      </w:r>
    </w:p>
    <w:p w:rsidR="00806258" w:rsidRDefault="00806258">
      <w:r>
        <w:rPr>
          <w:rFonts w:hint="eastAsia"/>
        </w:rPr>
        <w:t>可以封</w:t>
      </w:r>
      <w:r>
        <w:rPr>
          <w:rFonts w:hint="eastAsia"/>
        </w:rPr>
        <w:t>ID</w:t>
      </w:r>
      <w:r>
        <w:rPr>
          <w:rFonts w:hint="eastAsia"/>
        </w:rPr>
        <w:t>；封</w:t>
      </w:r>
      <w:r>
        <w:rPr>
          <w:rFonts w:hint="eastAsia"/>
        </w:rPr>
        <w:t>IP</w:t>
      </w:r>
      <w:r>
        <w:rPr>
          <w:rFonts w:hint="eastAsia"/>
        </w:rPr>
        <w:t>；删除某条评论；将某条评论设为神评论；将神评论取消神评；</w:t>
      </w:r>
    </w:p>
    <w:p w:rsidR="00D04DE1" w:rsidRDefault="00D04DE1"/>
    <w:p w:rsidR="00D04DE1" w:rsidRDefault="00D04DE1" w:rsidP="00D04D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:rsidR="00D04DE1" w:rsidRDefault="00D04DE1" w:rsidP="00D04DE1">
      <w:r>
        <w:rPr>
          <w:rFonts w:hint="eastAsia"/>
        </w:rPr>
        <w:t xml:space="preserve">3.1 </w:t>
      </w:r>
      <w:r>
        <w:rPr>
          <w:rFonts w:hint="eastAsia"/>
        </w:rPr>
        <w:t>用户编辑</w:t>
      </w:r>
    </w:p>
    <w:p w:rsidR="004A3ADF" w:rsidRDefault="004A3ADF">
      <w:r>
        <w:rPr>
          <w:noProof/>
        </w:rPr>
        <w:lastRenderedPageBreak/>
        <w:drawing>
          <wp:inline distT="0" distB="0" distL="0" distR="0">
            <wp:extent cx="5274310" cy="3343449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DA" w:rsidRDefault="00195ADA">
      <w:pPr>
        <w:rPr>
          <w:rFonts w:hint="eastAsia"/>
        </w:rPr>
      </w:pPr>
      <w:r w:rsidRPr="00195ADA">
        <w:rPr>
          <w:rFonts w:hint="eastAsia"/>
          <w:highlight w:val="yellow"/>
        </w:rPr>
        <w:t>增加搜索</w:t>
      </w:r>
    </w:p>
    <w:p w:rsidR="004A3ADF" w:rsidRDefault="004A3ADF">
      <w:r>
        <w:rPr>
          <w:rFonts w:hint="eastAsia"/>
        </w:rPr>
        <w:t>用户编辑界面安装</w:t>
      </w:r>
      <w:r>
        <w:rPr>
          <w:rFonts w:hint="eastAsia"/>
        </w:rPr>
        <w:t>ID</w:t>
      </w:r>
      <w:r>
        <w:rPr>
          <w:rFonts w:hint="eastAsia"/>
        </w:rPr>
        <w:t>倒序排列，头像、用户名、简介点击可以修改</w:t>
      </w:r>
    </w:p>
    <w:p w:rsidR="004A3ADF" w:rsidRDefault="004A3ADF">
      <w:r>
        <w:rPr>
          <w:rFonts w:hint="eastAsia"/>
        </w:rPr>
        <w:t>点击添加按钮，顶部新增一个新的用户；</w:t>
      </w:r>
    </w:p>
    <w:p w:rsidR="00D04DE1" w:rsidRDefault="00D04DE1">
      <w:r>
        <w:rPr>
          <w:rFonts w:hint="eastAsia"/>
        </w:rPr>
        <w:t xml:space="preserve">3.2 </w:t>
      </w:r>
      <w:r>
        <w:rPr>
          <w:rFonts w:hint="eastAsia"/>
        </w:rPr>
        <w:t>黑名单用户</w:t>
      </w:r>
    </w:p>
    <w:p w:rsidR="004A3ADF" w:rsidRDefault="00D04DE1">
      <w:r>
        <w:rPr>
          <w:noProof/>
        </w:rPr>
        <w:drawing>
          <wp:inline distT="0" distB="0" distL="0" distR="0">
            <wp:extent cx="5274310" cy="32982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DF" w:rsidRDefault="004A3ADF">
      <w:r>
        <w:rPr>
          <w:rFonts w:hint="eastAsia"/>
        </w:rPr>
        <w:t>黑名单用户</w:t>
      </w:r>
      <w:r w:rsidR="00AA3D58">
        <w:rPr>
          <w:rFonts w:hint="eastAsia"/>
        </w:rPr>
        <w:t>添加时间</w:t>
      </w:r>
      <w:r w:rsidR="0065717B">
        <w:rPr>
          <w:rFonts w:hint="eastAsia"/>
        </w:rPr>
        <w:t>倒序排列</w:t>
      </w:r>
    </w:p>
    <w:p w:rsidR="00D32123" w:rsidRDefault="00D32123">
      <w:r>
        <w:rPr>
          <w:rFonts w:hint="eastAsia"/>
        </w:rPr>
        <w:t>输入</w:t>
      </w:r>
      <w:r>
        <w:rPr>
          <w:rFonts w:hint="eastAsia"/>
        </w:rPr>
        <w:t>ID</w:t>
      </w:r>
      <w:r>
        <w:rPr>
          <w:rFonts w:hint="eastAsia"/>
        </w:rPr>
        <w:t>后判断</w:t>
      </w:r>
    </w:p>
    <w:p w:rsidR="00AA3D58" w:rsidRDefault="00AA3D58"/>
    <w:p w:rsidR="00D04DE1" w:rsidRDefault="00D04DE1">
      <w:r>
        <w:rPr>
          <w:rFonts w:hint="eastAsia"/>
        </w:rPr>
        <w:t xml:space="preserve">3.3 </w:t>
      </w:r>
      <w:r>
        <w:rPr>
          <w:rFonts w:hint="eastAsia"/>
        </w:rPr>
        <w:t>黑名单</w:t>
      </w:r>
      <w:r>
        <w:rPr>
          <w:rFonts w:hint="eastAsia"/>
        </w:rPr>
        <w:t>IP</w:t>
      </w:r>
    </w:p>
    <w:p w:rsidR="00AA3D58" w:rsidRDefault="00D04DE1">
      <w:r>
        <w:rPr>
          <w:noProof/>
        </w:rPr>
        <w:lastRenderedPageBreak/>
        <w:drawing>
          <wp:inline distT="0" distB="0" distL="0" distR="0">
            <wp:extent cx="5274310" cy="335565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58" w:rsidRDefault="00AA3D58" w:rsidP="00AA3D58">
      <w:r>
        <w:rPr>
          <w:rFonts w:hint="eastAsia"/>
        </w:rPr>
        <w:t>黑名单</w:t>
      </w:r>
      <w:r>
        <w:rPr>
          <w:rFonts w:hint="eastAsia"/>
        </w:rPr>
        <w:t>IP</w:t>
      </w:r>
      <w:r>
        <w:rPr>
          <w:rFonts w:hint="eastAsia"/>
        </w:rPr>
        <w:t>按照添加时间倒序排列</w:t>
      </w:r>
    </w:p>
    <w:p w:rsidR="004A3ADF" w:rsidRDefault="004A3ADF"/>
    <w:p w:rsidR="00D04DE1" w:rsidRDefault="00D04DE1"/>
    <w:p w:rsidR="00D04DE1" w:rsidRDefault="00D04DE1" w:rsidP="00D04D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接口管理</w:t>
      </w:r>
    </w:p>
    <w:p w:rsidR="00D04DE1" w:rsidRDefault="00D04DE1" w:rsidP="00D04DE1">
      <w:r>
        <w:rPr>
          <w:rFonts w:hint="eastAsia"/>
        </w:rPr>
        <w:t xml:space="preserve">4.1 </w:t>
      </w:r>
      <w:r>
        <w:rPr>
          <w:rFonts w:hint="eastAsia"/>
        </w:rPr>
        <w:t>分类排序</w:t>
      </w:r>
    </w:p>
    <w:p w:rsidR="00715C3A" w:rsidRDefault="00D32123">
      <w:r>
        <w:rPr>
          <w:noProof/>
        </w:rPr>
        <w:drawing>
          <wp:inline distT="0" distB="0" distL="0" distR="0">
            <wp:extent cx="5274310" cy="36810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51" w:rsidRDefault="00C64351">
      <w:r>
        <w:rPr>
          <w:rFonts w:hint="eastAsia"/>
        </w:rPr>
        <w:t>预设</w:t>
      </w:r>
      <w:r>
        <w:rPr>
          <w:rFonts w:hint="eastAsia"/>
        </w:rPr>
        <w:t>15</w:t>
      </w:r>
      <w:r>
        <w:rPr>
          <w:rFonts w:hint="eastAsia"/>
        </w:rPr>
        <w:t>个分类，如果</w:t>
      </w:r>
      <w:r>
        <w:rPr>
          <w:rFonts w:hint="eastAsia"/>
        </w:rPr>
        <w:t>ID</w:t>
      </w:r>
      <w:r>
        <w:rPr>
          <w:rFonts w:hint="eastAsia"/>
        </w:rPr>
        <w:t>和名称为空，则不输出；暂不提供删除功能，防止误操作；</w:t>
      </w:r>
    </w:p>
    <w:p w:rsidR="0060566C" w:rsidRDefault="0060566C"/>
    <w:p w:rsidR="00D04DE1" w:rsidRDefault="00D04DE1">
      <w:r>
        <w:rPr>
          <w:rFonts w:hint="eastAsia"/>
        </w:rPr>
        <w:t xml:space="preserve">4.2 </w:t>
      </w:r>
      <w:r>
        <w:rPr>
          <w:rFonts w:hint="eastAsia"/>
        </w:rPr>
        <w:t>搜索排行</w:t>
      </w:r>
    </w:p>
    <w:p w:rsidR="00871121" w:rsidRDefault="00D32123">
      <w:r>
        <w:rPr>
          <w:noProof/>
        </w:rPr>
        <w:lastRenderedPageBreak/>
        <w:drawing>
          <wp:inline distT="0" distB="0" distL="0" distR="0">
            <wp:extent cx="5274310" cy="35839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B9" w:rsidRDefault="00D32123">
      <w:r>
        <w:rPr>
          <w:rFonts w:hint="eastAsia"/>
        </w:rPr>
        <w:t>点击添加按钮即在页面最下方添加一栏；如果删除中间一条记录，排序序号自动调整，不出现空缺数字；</w:t>
      </w:r>
    </w:p>
    <w:p w:rsidR="00D04DE1" w:rsidRDefault="00D04DE1"/>
    <w:p w:rsidR="00D04DE1" w:rsidRDefault="00D04DE1">
      <w:r>
        <w:rPr>
          <w:rFonts w:hint="eastAsia"/>
        </w:rPr>
        <w:t xml:space="preserve">4.3 </w:t>
      </w:r>
      <w:r>
        <w:rPr>
          <w:rFonts w:hint="eastAsia"/>
        </w:rPr>
        <w:t>热门标签</w:t>
      </w:r>
    </w:p>
    <w:p w:rsidR="00433450" w:rsidRDefault="00D32123">
      <w:r>
        <w:rPr>
          <w:noProof/>
        </w:rPr>
        <w:drawing>
          <wp:inline distT="0" distB="0" distL="0" distR="0">
            <wp:extent cx="5274310" cy="25046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E1" w:rsidRDefault="00D04DE1">
      <w:r>
        <w:rPr>
          <w:rFonts w:hint="eastAsia"/>
        </w:rPr>
        <w:t>热门标签出现在用户上传视频过程中，编辑标签时供用户选择；</w:t>
      </w:r>
    </w:p>
    <w:p w:rsidR="00284AD5" w:rsidRDefault="00284AD5">
      <w:r>
        <w:rPr>
          <w:rFonts w:hint="eastAsia"/>
        </w:rPr>
        <w:t>预设</w:t>
      </w:r>
      <w:r>
        <w:rPr>
          <w:rFonts w:hint="eastAsia"/>
        </w:rPr>
        <w:t>50</w:t>
      </w:r>
      <w:r>
        <w:rPr>
          <w:rFonts w:hint="eastAsia"/>
        </w:rPr>
        <w:t>个左右坑位，接口中按照顺序输出</w:t>
      </w:r>
      <w:r w:rsidR="00D32123">
        <w:rPr>
          <w:rFonts w:hint="eastAsia"/>
        </w:rPr>
        <w:t>；未填写的坑位不输出内容</w:t>
      </w:r>
      <w:r>
        <w:rPr>
          <w:rFonts w:hint="eastAsia"/>
        </w:rPr>
        <w:t>。</w:t>
      </w:r>
    </w:p>
    <w:p w:rsidR="00233CA8" w:rsidRDefault="00233CA8"/>
    <w:p w:rsidR="00D04DE1" w:rsidRDefault="00D04DE1" w:rsidP="00D04D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内容审核</w:t>
      </w:r>
    </w:p>
    <w:p w:rsidR="00D04DE1" w:rsidRDefault="00D04DE1" w:rsidP="00D04DE1">
      <w:r>
        <w:rPr>
          <w:rFonts w:hint="eastAsia"/>
        </w:rPr>
        <w:t xml:space="preserve">5.1 </w:t>
      </w:r>
      <w:r>
        <w:rPr>
          <w:rFonts w:hint="eastAsia"/>
        </w:rPr>
        <w:t>视频审核</w:t>
      </w:r>
    </w:p>
    <w:p w:rsidR="00233CA8" w:rsidRDefault="000E2514">
      <w:r>
        <w:rPr>
          <w:noProof/>
        </w:rPr>
        <w:lastRenderedPageBreak/>
        <w:drawing>
          <wp:inline distT="0" distB="0" distL="0" distR="0">
            <wp:extent cx="5274310" cy="3616321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F5" w:rsidRDefault="003208F5">
      <w:r>
        <w:rPr>
          <w:rFonts w:hint="eastAsia"/>
        </w:rPr>
        <w:t>视频需要通过审核后才能进入“用户审片库”，之后才进入正式列表；</w:t>
      </w:r>
    </w:p>
    <w:p w:rsidR="003208F5" w:rsidRPr="003208F5" w:rsidRDefault="003208F5">
      <w:r>
        <w:rPr>
          <w:rFonts w:hint="eastAsia"/>
        </w:rPr>
        <w:t>视频进入正式列表前，在自己主页能够看到该视频，显示“正在审核”状态；别的用户进入该用户主页看不到该视频；</w:t>
      </w:r>
    </w:p>
    <w:p w:rsidR="00233CA8" w:rsidRDefault="00233CA8">
      <w:r>
        <w:t>T</w:t>
      </w:r>
      <w:r>
        <w:rPr>
          <w:rFonts w:hint="eastAsia"/>
        </w:rPr>
        <w:t>ab</w:t>
      </w:r>
      <w:r>
        <w:rPr>
          <w:rFonts w:hint="eastAsia"/>
        </w:rPr>
        <w:t>形式显示“未审核”和“未通过”列表，默认一页显示</w:t>
      </w:r>
      <w:r>
        <w:rPr>
          <w:rFonts w:hint="eastAsia"/>
        </w:rPr>
        <w:t>20</w:t>
      </w:r>
      <w:r>
        <w:rPr>
          <w:rFonts w:hint="eastAsia"/>
        </w:rPr>
        <w:t>条，可翻页；</w:t>
      </w:r>
    </w:p>
    <w:p w:rsidR="00A713CF" w:rsidRDefault="00D04DE1">
      <w:r>
        <w:rPr>
          <w:rFonts w:hint="eastAsia"/>
        </w:rPr>
        <w:t xml:space="preserve">5.2 </w:t>
      </w:r>
      <w:r>
        <w:rPr>
          <w:rFonts w:hint="eastAsia"/>
        </w:rPr>
        <w:t>评论审核</w:t>
      </w:r>
    </w:p>
    <w:p w:rsidR="00A713CF" w:rsidRDefault="000C5705">
      <w:r>
        <w:rPr>
          <w:noProof/>
        </w:rPr>
        <w:drawing>
          <wp:inline distT="0" distB="0" distL="0" distR="0">
            <wp:extent cx="5274310" cy="3509492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05" w:rsidRDefault="00A713CF">
      <w:r>
        <w:rPr>
          <w:rFonts w:hint="eastAsia"/>
        </w:rPr>
        <w:t>用户评论完直接显示，默认通过；</w:t>
      </w:r>
      <w:r w:rsidR="000C5705">
        <w:rPr>
          <w:rFonts w:hint="eastAsia"/>
        </w:rPr>
        <w:t>触发敏感词的评论，进入待审核列表，默认为通过；触发非法词的评论，进入待审核列表，且非法词用“</w:t>
      </w:r>
      <w:r w:rsidR="000C5705">
        <w:rPr>
          <w:rFonts w:hint="eastAsia"/>
        </w:rPr>
        <w:t>**</w:t>
      </w:r>
      <w:r w:rsidR="000C5705">
        <w:rPr>
          <w:rFonts w:hint="eastAsia"/>
        </w:rPr>
        <w:t>”代替，默认为通过；</w:t>
      </w:r>
    </w:p>
    <w:p w:rsidR="00A713CF" w:rsidRDefault="000C5705">
      <w:r>
        <w:rPr>
          <w:rFonts w:hint="eastAsia"/>
        </w:rPr>
        <w:lastRenderedPageBreak/>
        <w:t>已通过列表按照时间倒叙排列评论列表；</w:t>
      </w:r>
    </w:p>
    <w:p w:rsidR="000C5705" w:rsidRDefault="000C5705"/>
    <w:p w:rsidR="00D04DE1" w:rsidRPr="000C5705" w:rsidRDefault="00D04DE1">
      <w:r>
        <w:rPr>
          <w:rFonts w:hint="eastAsia"/>
        </w:rPr>
        <w:t xml:space="preserve">5.3 </w:t>
      </w:r>
      <w:r>
        <w:rPr>
          <w:rFonts w:hint="eastAsia"/>
        </w:rPr>
        <w:t>举报处理</w:t>
      </w:r>
    </w:p>
    <w:p w:rsidR="00A713CF" w:rsidRDefault="000E2514">
      <w:r>
        <w:rPr>
          <w:noProof/>
        </w:rPr>
        <w:drawing>
          <wp:inline distT="0" distB="0" distL="0" distR="0">
            <wp:extent cx="5274310" cy="353207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F5" w:rsidRDefault="003208F5">
      <w:r>
        <w:rPr>
          <w:rFonts w:hint="eastAsia"/>
        </w:rPr>
        <w:t>举报处理页面显示用户举报的视频列表；服务器自动过滤对同一个视频的举报信息；</w:t>
      </w:r>
    </w:p>
    <w:p w:rsidR="003208F5" w:rsidRDefault="003208F5">
      <w:r>
        <w:rPr>
          <w:rFonts w:hint="eastAsia"/>
        </w:rPr>
        <w:t>已下架的视频，统一在“视频审核”中的“已下架”列表展示；</w:t>
      </w:r>
    </w:p>
    <w:p w:rsidR="00D04DE1" w:rsidRDefault="00D04DE1">
      <w:r>
        <w:rPr>
          <w:rFonts w:hint="eastAsia"/>
        </w:rPr>
        <w:t xml:space="preserve">5.4 </w:t>
      </w:r>
      <w:r>
        <w:rPr>
          <w:rFonts w:hint="eastAsia"/>
        </w:rPr>
        <w:t>过滤词库</w:t>
      </w:r>
    </w:p>
    <w:p w:rsidR="000E2514" w:rsidRDefault="003200D5">
      <w:r>
        <w:rPr>
          <w:noProof/>
        </w:rPr>
        <w:drawing>
          <wp:inline distT="0" distB="0" distL="0" distR="0">
            <wp:extent cx="5274310" cy="3452109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D5" w:rsidRDefault="003200D5">
      <w:r>
        <w:rPr>
          <w:rFonts w:hint="eastAsia"/>
        </w:rPr>
        <w:t>敏感词和非法词均按添加时间倒序排列；</w:t>
      </w:r>
    </w:p>
    <w:p w:rsidR="003200D5" w:rsidRDefault="003200D5"/>
    <w:p w:rsidR="000E2514" w:rsidRDefault="00D04DE1" w:rsidP="00D04D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日常运营</w:t>
      </w:r>
    </w:p>
    <w:p w:rsidR="00D04DE1" w:rsidRDefault="00D04DE1" w:rsidP="00D04DE1">
      <w:r>
        <w:rPr>
          <w:rFonts w:hint="eastAsia"/>
        </w:rPr>
        <w:t xml:space="preserve">6.1 </w:t>
      </w:r>
      <w:r>
        <w:rPr>
          <w:rFonts w:hint="eastAsia"/>
        </w:rPr>
        <w:t>每日精选</w:t>
      </w:r>
    </w:p>
    <w:p w:rsidR="00CD4F3F" w:rsidRDefault="00D32123">
      <w:r>
        <w:rPr>
          <w:noProof/>
        </w:rPr>
        <w:drawing>
          <wp:inline distT="0" distB="0" distL="0" distR="0">
            <wp:extent cx="5274310" cy="346065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3F" w:rsidRDefault="00CD4F3F">
      <w:r>
        <w:rPr>
          <w:rFonts w:hint="eastAsia"/>
        </w:rPr>
        <w:t>每日精选按照日期倒叙排列；</w:t>
      </w:r>
    </w:p>
    <w:p w:rsidR="00CD4F3F" w:rsidRDefault="00CD4F3F">
      <w:r>
        <w:rPr>
          <w:rFonts w:hint="eastAsia"/>
        </w:rPr>
        <w:t>点击添加，在顶部增加一栏，可以输入日期；</w:t>
      </w:r>
    </w:p>
    <w:p w:rsidR="00CD4F3F" w:rsidRDefault="00CD4F3F">
      <w:r>
        <w:rPr>
          <w:rFonts w:hint="eastAsia"/>
        </w:rPr>
        <w:t>可以预先编辑当天以后的每日精选，时间没到的时候，接口里不展示，到时间了接口中自动进行展示；</w:t>
      </w:r>
    </w:p>
    <w:p w:rsidR="00D04DE1" w:rsidRDefault="00D04DE1"/>
    <w:p w:rsidR="00D04DE1" w:rsidRPr="00CD4F3F" w:rsidRDefault="00D04DE1">
      <w:r>
        <w:rPr>
          <w:rFonts w:hint="eastAsia"/>
        </w:rPr>
        <w:t xml:space="preserve">6.2 </w:t>
      </w:r>
      <w:r w:rsidR="00205D4E">
        <w:rPr>
          <w:rFonts w:hint="eastAsia"/>
        </w:rPr>
        <w:t>每日精选详情</w:t>
      </w:r>
    </w:p>
    <w:p w:rsidR="00A713CF" w:rsidRDefault="007A1AD8">
      <w:r>
        <w:rPr>
          <w:noProof/>
        </w:rPr>
        <w:drawing>
          <wp:inline distT="0" distB="0" distL="0" distR="0">
            <wp:extent cx="5274310" cy="3312316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FB" w:rsidRDefault="001E27FB">
      <w:r>
        <w:rPr>
          <w:rFonts w:hint="eastAsia"/>
        </w:rPr>
        <w:t>输入</w:t>
      </w:r>
      <w:r>
        <w:rPr>
          <w:rFonts w:hint="eastAsia"/>
        </w:rPr>
        <w:t>ID</w:t>
      </w:r>
      <w:r>
        <w:rPr>
          <w:rFonts w:hint="eastAsia"/>
        </w:rPr>
        <w:t>后，自动显示视频标题，视频标题</w:t>
      </w:r>
      <w:r w:rsidR="00FB0A41">
        <w:rPr>
          <w:rFonts w:hint="eastAsia"/>
        </w:rPr>
        <w:t>支持修改。修改后的视频标题只在每日精选接口</w:t>
      </w:r>
      <w:r w:rsidR="00FB0A41">
        <w:rPr>
          <w:rFonts w:hint="eastAsia"/>
        </w:rPr>
        <w:lastRenderedPageBreak/>
        <w:t>生效；不影响原视频标题；</w:t>
      </w:r>
    </w:p>
    <w:p w:rsidR="00FB0A41" w:rsidRDefault="00FB0A41">
      <w:r>
        <w:rPr>
          <w:rFonts w:hint="eastAsia"/>
        </w:rPr>
        <w:t>封面支持本地上传，封面上传后，再次点击替换封面；</w:t>
      </w:r>
    </w:p>
    <w:p w:rsidR="00205D4E" w:rsidRDefault="00205D4E"/>
    <w:p w:rsidR="002A1493" w:rsidRDefault="00205D4E" w:rsidP="00205D4E">
      <w:pPr>
        <w:jc w:val="left"/>
      </w:pPr>
      <w:r>
        <w:rPr>
          <w:rFonts w:hint="eastAsia"/>
        </w:rPr>
        <w:t xml:space="preserve">6.3 </w:t>
      </w:r>
      <w:r>
        <w:rPr>
          <w:rFonts w:hint="eastAsia"/>
        </w:rPr>
        <w:t>话题</w:t>
      </w:r>
      <w:r w:rsidR="007A1AD8">
        <w:rPr>
          <w:noProof/>
        </w:rPr>
        <w:drawing>
          <wp:inline distT="0" distB="0" distL="0" distR="0">
            <wp:extent cx="5274310" cy="373963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93" w:rsidRPr="00FB0A41" w:rsidRDefault="002A1493">
      <w:r>
        <w:rPr>
          <w:rFonts w:hint="eastAsia"/>
        </w:rPr>
        <w:t>话题名称显示在客户端话题列表封面图片上，进入内页后用搜索标签进行搜索；多个搜索标签之间用逗号隔开；每个话题最多可设置</w:t>
      </w:r>
      <w:r>
        <w:rPr>
          <w:rFonts w:hint="eastAsia"/>
        </w:rPr>
        <w:t>3</w:t>
      </w:r>
      <w:r>
        <w:rPr>
          <w:rFonts w:hint="eastAsia"/>
        </w:rPr>
        <w:t>个搜索标签；</w:t>
      </w:r>
    </w:p>
    <w:p w:rsidR="002A1493" w:rsidRDefault="002A1493">
      <w:r>
        <w:rPr>
          <w:rFonts w:hint="eastAsia"/>
        </w:rPr>
        <w:t>话题根据</w:t>
      </w:r>
      <w:r>
        <w:rPr>
          <w:rFonts w:hint="eastAsia"/>
        </w:rPr>
        <w:t>ID</w:t>
      </w:r>
      <w:r>
        <w:rPr>
          <w:rFonts w:hint="eastAsia"/>
        </w:rPr>
        <w:t>倒叙排列，新的话题排在列表顶部；点击添加按钮，在列表顶部新增一个话题；</w:t>
      </w:r>
    </w:p>
    <w:p w:rsidR="00205D4E" w:rsidRDefault="00205D4E"/>
    <w:p w:rsidR="00205D4E" w:rsidRDefault="00205D4E" w:rsidP="00205D4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账号管理</w:t>
      </w:r>
    </w:p>
    <w:p w:rsidR="00B20F37" w:rsidRDefault="00B913A4">
      <w:r>
        <w:rPr>
          <w:noProof/>
        </w:rPr>
        <w:lastRenderedPageBreak/>
        <w:drawing>
          <wp:inline distT="0" distB="0" distL="0" distR="0">
            <wp:extent cx="5274310" cy="3373971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A4" w:rsidRDefault="00B913A4">
      <w:r>
        <w:rPr>
          <w:rFonts w:hint="eastAsia"/>
        </w:rPr>
        <w:t>账号管理权限只有</w:t>
      </w:r>
      <w:r>
        <w:rPr>
          <w:rFonts w:hint="eastAsia"/>
        </w:rPr>
        <w:t>admin</w:t>
      </w:r>
      <w:r>
        <w:rPr>
          <w:rFonts w:hint="eastAsia"/>
        </w:rPr>
        <w:t>账号有，可以设置其他管理员账号的权限；</w:t>
      </w:r>
    </w:p>
    <w:p w:rsidR="00B913A4" w:rsidRPr="00B913A4" w:rsidRDefault="00B913A4">
      <w:r>
        <w:rPr>
          <w:rFonts w:hint="eastAsia"/>
        </w:rPr>
        <w:t>账号列表按照</w:t>
      </w:r>
      <w:r>
        <w:rPr>
          <w:rFonts w:hint="eastAsia"/>
        </w:rPr>
        <w:t>ID</w:t>
      </w:r>
      <w:r>
        <w:rPr>
          <w:rFonts w:hint="eastAsia"/>
        </w:rPr>
        <w:t>倒序排列，权限仅限于显示对应模块；</w:t>
      </w:r>
    </w:p>
    <w:p w:rsidR="000E2514" w:rsidRPr="002A1493" w:rsidRDefault="000E2514"/>
    <w:sectPr w:rsidR="000E2514" w:rsidRPr="002A1493" w:rsidSect="0032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ADA" w:rsidRDefault="00195ADA" w:rsidP="00195ADA">
      <w:r>
        <w:separator/>
      </w:r>
    </w:p>
  </w:endnote>
  <w:endnote w:type="continuationSeparator" w:id="0">
    <w:p w:rsidR="00195ADA" w:rsidRDefault="00195ADA" w:rsidP="00195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ADA" w:rsidRDefault="00195ADA" w:rsidP="00195ADA">
      <w:r>
        <w:separator/>
      </w:r>
    </w:p>
  </w:footnote>
  <w:footnote w:type="continuationSeparator" w:id="0">
    <w:p w:rsidR="00195ADA" w:rsidRDefault="00195ADA" w:rsidP="00195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B6CE1"/>
    <w:multiLevelType w:val="hybridMultilevel"/>
    <w:tmpl w:val="E3188B10"/>
    <w:lvl w:ilvl="0" w:tplc="63541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62C"/>
    <w:rsid w:val="00023FBD"/>
    <w:rsid w:val="000C5705"/>
    <w:rsid w:val="000E2514"/>
    <w:rsid w:val="00114663"/>
    <w:rsid w:val="00195ADA"/>
    <w:rsid w:val="001D4C06"/>
    <w:rsid w:val="001E27FB"/>
    <w:rsid w:val="00205D4E"/>
    <w:rsid w:val="00233CA8"/>
    <w:rsid w:val="00241E41"/>
    <w:rsid w:val="00284AD5"/>
    <w:rsid w:val="002A1493"/>
    <w:rsid w:val="003200D5"/>
    <w:rsid w:val="003208F5"/>
    <w:rsid w:val="003222F6"/>
    <w:rsid w:val="00433450"/>
    <w:rsid w:val="004A3ADF"/>
    <w:rsid w:val="005628BA"/>
    <w:rsid w:val="0060262C"/>
    <w:rsid w:val="0060566C"/>
    <w:rsid w:val="0065717B"/>
    <w:rsid w:val="006E32FF"/>
    <w:rsid w:val="00715C3A"/>
    <w:rsid w:val="007A1AD8"/>
    <w:rsid w:val="00806258"/>
    <w:rsid w:val="00871121"/>
    <w:rsid w:val="008856D3"/>
    <w:rsid w:val="00957DA4"/>
    <w:rsid w:val="00A04212"/>
    <w:rsid w:val="00A23D30"/>
    <w:rsid w:val="00A320F7"/>
    <w:rsid w:val="00A713CF"/>
    <w:rsid w:val="00AA3D58"/>
    <w:rsid w:val="00B20F37"/>
    <w:rsid w:val="00B913A4"/>
    <w:rsid w:val="00C64351"/>
    <w:rsid w:val="00CD4F3F"/>
    <w:rsid w:val="00D04DE1"/>
    <w:rsid w:val="00D21E31"/>
    <w:rsid w:val="00D32123"/>
    <w:rsid w:val="00E323B9"/>
    <w:rsid w:val="00FB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4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4663"/>
    <w:rPr>
      <w:sz w:val="18"/>
      <w:szCs w:val="18"/>
    </w:rPr>
  </w:style>
  <w:style w:type="paragraph" w:styleId="a4">
    <w:name w:val="List Paragraph"/>
    <w:basedOn w:val="a"/>
    <w:uiPriority w:val="34"/>
    <w:qFormat/>
    <w:rsid w:val="006E32F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9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95AD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9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95A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4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4663"/>
    <w:rPr>
      <w:sz w:val="18"/>
      <w:szCs w:val="18"/>
    </w:rPr>
  </w:style>
  <w:style w:type="paragraph" w:styleId="a4">
    <w:name w:val="List Paragraph"/>
    <w:basedOn w:val="a"/>
    <w:uiPriority w:val="34"/>
    <w:qFormat/>
    <w:rsid w:val="006E32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admin</cp:lastModifiedBy>
  <cp:revision>13</cp:revision>
  <dcterms:created xsi:type="dcterms:W3CDTF">2016-11-08T09:31:00Z</dcterms:created>
  <dcterms:modified xsi:type="dcterms:W3CDTF">2016-11-10T03:27:00Z</dcterms:modified>
</cp:coreProperties>
</file>