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E7764" w14:textId="77777777" w:rsidR="007B49B5" w:rsidRDefault="007B49B5" w:rsidP="007B49B5">
      <w:pPr>
        <w:jc w:val="center"/>
        <w:rPr>
          <w:b/>
          <w:bCs/>
        </w:rPr>
      </w:pPr>
      <w:r w:rsidRPr="007B49B5">
        <w:rPr>
          <w:b/>
          <w:bCs/>
        </w:rPr>
        <w:t>Informe Técnico - Resolución de Intención Ambigua</w:t>
      </w:r>
    </w:p>
    <w:p w14:paraId="0B4D83D5" w14:textId="15DF9AF3" w:rsidR="007B49B5" w:rsidRPr="007B49B5" w:rsidRDefault="007B49B5" w:rsidP="007B49B5">
      <w:pPr>
        <w:jc w:val="center"/>
      </w:pPr>
      <w:r>
        <w:rPr>
          <w:b/>
          <w:bCs/>
        </w:rPr>
        <w:t>Ejemplo</w:t>
      </w:r>
      <w:r w:rsidRPr="007B49B5">
        <w:rPr>
          <w:b/>
          <w:bCs/>
        </w:rPr>
        <w:t>: Palabra Clave "Ingresos" en LÍA</w:t>
      </w:r>
    </w:p>
    <w:p w14:paraId="37C74285" w14:textId="77777777" w:rsidR="007B49B5" w:rsidRPr="007B49B5" w:rsidRDefault="00B25104" w:rsidP="007B49B5">
      <w:pPr>
        <w:jc w:val="both"/>
      </w:pPr>
      <w:r w:rsidRPr="007B49B5">
        <w:rPr>
          <w:noProof/>
        </w:rPr>
        <w:pict w14:anchorId="7930D3A3">
          <v:rect id="_x0000_i1034" alt="" style="width:441.9pt;height:.05pt;mso-width-percent:0;mso-height-percent:0;mso-width-percent:0;mso-height-percent:0" o:hralign="center" o:hrstd="t" o:hr="t" fillcolor="#a0a0a0" stroked="f"/>
        </w:pict>
      </w:r>
    </w:p>
    <w:p w14:paraId="724FAE5F" w14:textId="77777777" w:rsidR="007B49B5" w:rsidRPr="007B49B5" w:rsidRDefault="007B49B5" w:rsidP="007B49B5">
      <w:pPr>
        <w:jc w:val="both"/>
        <w:rPr>
          <w:b/>
          <w:bCs/>
        </w:rPr>
      </w:pPr>
      <w:r w:rsidRPr="007B49B5">
        <w:rPr>
          <w:b/>
          <w:bCs/>
        </w:rPr>
        <w:t>Contexto de Desarrollo</w:t>
      </w:r>
    </w:p>
    <w:p w14:paraId="75E16C58" w14:textId="77777777" w:rsidR="007B49B5" w:rsidRPr="007B49B5" w:rsidRDefault="007B49B5" w:rsidP="007B49B5">
      <w:pPr>
        <w:jc w:val="both"/>
      </w:pPr>
      <w:r w:rsidRPr="007B49B5">
        <w:rPr>
          <w:b/>
          <w:bCs/>
        </w:rPr>
        <w:t>Pregunta original del Director del Proyecto:</w:t>
      </w:r>
    </w:p>
    <w:p w14:paraId="6406534B" w14:textId="77777777" w:rsidR="007B49B5" w:rsidRPr="007B49B5" w:rsidRDefault="007B49B5" w:rsidP="007B49B5">
      <w:pPr>
        <w:jc w:val="both"/>
      </w:pPr>
      <w:r w:rsidRPr="007B49B5">
        <w:t>Tenemos tres servicios donde LÍA va a ser nuestra guía en el sistema:</w:t>
      </w:r>
    </w:p>
    <w:p w14:paraId="61B650AA" w14:textId="77777777" w:rsidR="007B49B5" w:rsidRPr="007B49B5" w:rsidRDefault="007B49B5" w:rsidP="007B49B5">
      <w:pPr>
        <w:numPr>
          <w:ilvl w:val="0"/>
          <w:numId w:val="1"/>
        </w:numPr>
        <w:jc w:val="both"/>
      </w:pPr>
      <w:r w:rsidRPr="007B49B5">
        <w:t>Experta en leyes fiscales México</w:t>
      </w:r>
    </w:p>
    <w:p w14:paraId="2A418398" w14:textId="77777777" w:rsidR="007B49B5" w:rsidRPr="007B49B5" w:rsidRDefault="007B49B5" w:rsidP="007B49B5">
      <w:pPr>
        <w:numPr>
          <w:ilvl w:val="0"/>
          <w:numId w:val="1"/>
        </w:numPr>
        <w:jc w:val="both"/>
      </w:pPr>
      <w:r w:rsidRPr="007B49B5">
        <w:t>Experta en evaluar los métricos financieros más importantes y proporcionar información al usuario</w:t>
      </w:r>
    </w:p>
    <w:p w14:paraId="2E621F08" w14:textId="77777777" w:rsidR="007B49B5" w:rsidRPr="007B49B5" w:rsidRDefault="007B49B5" w:rsidP="007B49B5">
      <w:pPr>
        <w:numPr>
          <w:ilvl w:val="0"/>
          <w:numId w:val="1"/>
        </w:numPr>
        <w:jc w:val="both"/>
      </w:pPr>
      <w:r w:rsidRPr="007B49B5">
        <w:t>Experta en el uso del sistema (cómo navegar dentro del sistema)</w:t>
      </w:r>
    </w:p>
    <w:p w14:paraId="054D5452" w14:textId="77777777" w:rsidR="007B49B5" w:rsidRPr="007B49B5" w:rsidRDefault="007B49B5" w:rsidP="007B49B5">
      <w:pPr>
        <w:jc w:val="both"/>
      </w:pPr>
      <w:r w:rsidRPr="007B49B5">
        <w:t>Cuando un usuario pregunte por "ingresos", esa palabra aparece en los tres servicios. ¿Cómo podemos decirle sutilmente a LÍA qué ruta tomar? ¿Preguntamos en qué "modo" quiere que contestemos o "suponemos" y tomamos una ruta? ¿Dejamos una ruta de prioridad y ya que después el usuario nos la aclare, qué hacemos? Necesito su expertis para este segundo paso del rompecabezas.</w:t>
      </w:r>
    </w:p>
    <w:p w14:paraId="02A87C2C" w14:textId="77777777" w:rsidR="007B49B5" w:rsidRPr="007B49B5" w:rsidRDefault="00B25104" w:rsidP="007B49B5">
      <w:pPr>
        <w:jc w:val="both"/>
      </w:pPr>
      <w:r w:rsidRPr="007B49B5">
        <w:rPr>
          <w:noProof/>
        </w:rPr>
        <w:pict w14:anchorId="61340521">
          <v:rect id="_x0000_i1033" alt="" style="width:441.9pt;height:.05pt;mso-width-percent:0;mso-height-percent:0;mso-width-percent:0;mso-height-percent:0" o:hralign="center" o:hrstd="t" o:hr="t" fillcolor="#a0a0a0" stroked="f"/>
        </w:pict>
      </w:r>
    </w:p>
    <w:p w14:paraId="14B0682C" w14:textId="77777777" w:rsidR="007B49B5" w:rsidRPr="007B49B5" w:rsidRDefault="007B49B5" w:rsidP="007B49B5">
      <w:pPr>
        <w:jc w:val="both"/>
        <w:rPr>
          <w:b/>
          <w:bCs/>
        </w:rPr>
      </w:pPr>
      <w:r w:rsidRPr="007B49B5">
        <w:rPr>
          <w:b/>
          <w:bCs/>
        </w:rPr>
        <w:t>Recomendación Estratégica: Resolución de Intención Ambigua</w:t>
      </w:r>
    </w:p>
    <w:p w14:paraId="4E991EB3" w14:textId="77777777" w:rsidR="007B49B5" w:rsidRPr="007B49B5" w:rsidRDefault="007B49B5" w:rsidP="007B49B5">
      <w:pPr>
        <w:jc w:val="both"/>
      </w:pPr>
      <w:r w:rsidRPr="007B49B5">
        <w:t>Como expertos en diseño de IA conversacional, proponemos una estrategia basada en </w:t>
      </w:r>
      <w:r w:rsidRPr="007B49B5">
        <w:rPr>
          <w:b/>
          <w:bCs/>
        </w:rPr>
        <w:t>3 niveles de interpretación</w:t>
      </w:r>
      <w:r w:rsidRPr="007B49B5">
        <w:t> para resolver este tipo de ambigüedades:</w:t>
      </w:r>
    </w:p>
    <w:p w14:paraId="633BAB24" w14:textId="77777777" w:rsidR="007B49B5" w:rsidRPr="007B49B5" w:rsidRDefault="00B25104" w:rsidP="007B49B5">
      <w:pPr>
        <w:jc w:val="both"/>
      </w:pPr>
      <w:r w:rsidRPr="007B49B5">
        <w:rPr>
          <w:noProof/>
        </w:rPr>
        <w:pict w14:anchorId="23B5B901"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14:paraId="0321766C" w14:textId="77777777" w:rsidR="007B49B5" w:rsidRPr="007B49B5" w:rsidRDefault="007B49B5" w:rsidP="007B49B5">
      <w:pPr>
        <w:jc w:val="both"/>
        <w:rPr>
          <w:b/>
          <w:bCs/>
        </w:rPr>
      </w:pPr>
      <w:r w:rsidRPr="007B49B5">
        <w:rPr>
          <w:b/>
          <w:bCs/>
        </w:rPr>
        <w:t>1. Nivel 1: Detección de Intención con Palabras Clave</w:t>
      </w:r>
    </w:p>
    <w:p w14:paraId="35C8C7C1" w14:textId="77777777" w:rsidR="007B49B5" w:rsidRPr="007B49B5" w:rsidRDefault="007B49B5" w:rsidP="007B49B5">
      <w:pPr>
        <w:jc w:val="both"/>
      </w:pPr>
      <w:r w:rsidRPr="007B49B5">
        <w:t>LÍA debe interpretar el significado de "ingresos" según el contexto de la oración completa. Se recomienda utilizar patrones de lenguaje para identificar la intención dominante.</w:t>
      </w:r>
    </w:p>
    <w:p w14:paraId="72A40BA2" w14:textId="77777777" w:rsidR="007B49B5" w:rsidRPr="007B49B5" w:rsidRDefault="007B49B5" w:rsidP="007B49B5">
      <w:pPr>
        <w:jc w:val="both"/>
        <w:rPr>
          <w:b/>
          <w:bCs/>
        </w:rPr>
      </w:pPr>
      <w:r w:rsidRPr="007B49B5">
        <w:rPr>
          <w:b/>
          <w:bCs/>
        </w:rPr>
        <w:t>Tabla de Patrones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6536"/>
      </w:tblGrid>
      <w:tr w:rsidR="007B49B5" w:rsidRPr="007B49B5" w14:paraId="7E08AE24" w14:textId="77777777" w:rsidTr="007B49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F3280" w14:textId="77777777" w:rsidR="007B49B5" w:rsidRPr="007B49B5" w:rsidRDefault="007B49B5" w:rsidP="007B49B5">
            <w:pPr>
              <w:jc w:val="both"/>
              <w:rPr>
                <w:b/>
                <w:bCs/>
              </w:rPr>
            </w:pPr>
            <w:r w:rsidRPr="007B49B5">
              <w:rPr>
                <w:b/>
                <w:bCs/>
              </w:rPr>
              <w:t>Intención esperada</w:t>
            </w:r>
          </w:p>
        </w:tc>
        <w:tc>
          <w:tcPr>
            <w:tcW w:w="0" w:type="auto"/>
            <w:vAlign w:val="center"/>
            <w:hideMark/>
          </w:tcPr>
          <w:p w14:paraId="51211AA9" w14:textId="77777777" w:rsidR="007B49B5" w:rsidRPr="007B49B5" w:rsidRDefault="007B49B5" w:rsidP="007B49B5">
            <w:pPr>
              <w:jc w:val="both"/>
              <w:rPr>
                <w:b/>
                <w:bCs/>
              </w:rPr>
            </w:pPr>
            <w:r w:rsidRPr="007B49B5">
              <w:rPr>
                <w:b/>
                <w:bCs/>
              </w:rPr>
              <w:t>Indicadores clave en la frase</w:t>
            </w:r>
          </w:p>
        </w:tc>
      </w:tr>
      <w:tr w:rsidR="007B49B5" w:rsidRPr="007B49B5" w14:paraId="27886FFF" w14:textId="77777777" w:rsidTr="007B4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D98BC" w14:textId="77777777" w:rsidR="007B49B5" w:rsidRPr="007B49B5" w:rsidRDefault="007B49B5" w:rsidP="007B49B5">
            <w:pPr>
              <w:jc w:val="both"/>
            </w:pPr>
            <w:r w:rsidRPr="007B49B5">
              <w:rPr>
                <w:b/>
                <w:bCs/>
              </w:rPr>
              <w:t>Ley fiscal</w:t>
            </w:r>
          </w:p>
        </w:tc>
        <w:tc>
          <w:tcPr>
            <w:tcW w:w="0" w:type="auto"/>
            <w:vAlign w:val="center"/>
            <w:hideMark/>
          </w:tcPr>
          <w:p w14:paraId="5AA92F4C" w14:textId="77777777" w:rsidR="007B49B5" w:rsidRPr="007B49B5" w:rsidRDefault="007B49B5" w:rsidP="007B49B5">
            <w:pPr>
              <w:jc w:val="both"/>
            </w:pPr>
            <w:r w:rsidRPr="007B49B5">
              <w:t>declarar, SAT, ISR, deducible, exento, obligación, régimen</w:t>
            </w:r>
          </w:p>
        </w:tc>
      </w:tr>
      <w:tr w:rsidR="007B49B5" w:rsidRPr="007B49B5" w14:paraId="39F98B36" w14:textId="77777777" w:rsidTr="007B4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D4701" w14:textId="77777777" w:rsidR="007B49B5" w:rsidRPr="007B49B5" w:rsidRDefault="007B49B5" w:rsidP="007B49B5">
            <w:pPr>
              <w:jc w:val="both"/>
            </w:pPr>
            <w:r w:rsidRPr="007B49B5">
              <w:rPr>
                <w:b/>
                <w:bCs/>
              </w:rPr>
              <w:t>Métrico financiero</w:t>
            </w:r>
          </w:p>
        </w:tc>
        <w:tc>
          <w:tcPr>
            <w:tcW w:w="0" w:type="auto"/>
            <w:vAlign w:val="center"/>
            <w:hideMark/>
          </w:tcPr>
          <w:p w14:paraId="21D9C223" w14:textId="77777777" w:rsidR="007B49B5" w:rsidRPr="007B49B5" w:rsidRDefault="007B49B5" w:rsidP="007B49B5">
            <w:pPr>
              <w:jc w:val="both"/>
            </w:pPr>
            <w:r w:rsidRPr="007B49B5">
              <w:t>este mes, cuánto vendí, total, evolución, comparado con, cifra</w:t>
            </w:r>
          </w:p>
        </w:tc>
      </w:tr>
      <w:tr w:rsidR="007B49B5" w:rsidRPr="007B49B5" w14:paraId="225F5481" w14:textId="77777777" w:rsidTr="007B4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E6FEF" w14:textId="77777777" w:rsidR="007B49B5" w:rsidRPr="007B49B5" w:rsidRDefault="007B49B5" w:rsidP="007B49B5">
            <w:pPr>
              <w:jc w:val="both"/>
            </w:pPr>
            <w:r w:rsidRPr="007B49B5">
              <w:rPr>
                <w:b/>
                <w:bCs/>
              </w:rPr>
              <w:t>Uso del sistema</w:t>
            </w:r>
          </w:p>
        </w:tc>
        <w:tc>
          <w:tcPr>
            <w:tcW w:w="0" w:type="auto"/>
            <w:vAlign w:val="center"/>
            <w:hideMark/>
          </w:tcPr>
          <w:p w14:paraId="02F8EB16" w14:textId="77777777" w:rsidR="007B49B5" w:rsidRPr="007B49B5" w:rsidRDefault="007B49B5" w:rsidP="007B49B5">
            <w:pPr>
              <w:jc w:val="both"/>
            </w:pPr>
            <w:r w:rsidRPr="007B49B5">
              <w:t>dónde veo, cómo accedo, en qué parte, dentro del sistema</w:t>
            </w:r>
          </w:p>
        </w:tc>
      </w:tr>
    </w:tbl>
    <w:p w14:paraId="3E39A478" w14:textId="77777777" w:rsidR="007B49B5" w:rsidRPr="007B49B5" w:rsidRDefault="00B25104" w:rsidP="007B49B5">
      <w:pPr>
        <w:jc w:val="both"/>
      </w:pPr>
      <w:r w:rsidRPr="007B49B5">
        <w:rPr>
          <w:noProof/>
        </w:rPr>
        <w:pict w14:anchorId="0D871210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446764A3" w14:textId="77777777" w:rsidR="007B49B5" w:rsidRPr="007B49B5" w:rsidRDefault="007B49B5" w:rsidP="007B49B5">
      <w:pPr>
        <w:jc w:val="both"/>
        <w:rPr>
          <w:b/>
          <w:bCs/>
        </w:rPr>
      </w:pPr>
      <w:r w:rsidRPr="007B49B5">
        <w:rPr>
          <w:b/>
          <w:bCs/>
        </w:rPr>
        <w:t>2. Nivel 2: Aclaración elegante en caso de ambigüedad</w:t>
      </w:r>
    </w:p>
    <w:p w14:paraId="4D8CA146" w14:textId="77777777" w:rsidR="007B49B5" w:rsidRPr="007B49B5" w:rsidRDefault="007B49B5" w:rsidP="007B49B5">
      <w:pPr>
        <w:jc w:val="both"/>
      </w:pPr>
      <w:r w:rsidRPr="007B49B5">
        <w:t>Cuando la frase del usuario contenga solo la palabra "ingresos" sin indicadores suficientes, LÍA no debe preguntar de forma robótica, sino que debe presentar las tres rutas </w:t>
      </w:r>
      <w:r w:rsidRPr="007B49B5">
        <w:rPr>
          <w:b/>
          <w:bCs/>
        </w:rPr>
        <w:t>de forma clara, cálida y profesional.</w:t>
      </w:r>
    </w:p>
    <w:p w14:paraId="2713CF07" w14:textId="77777777" w:rsidR="007B49B5" w:rsidRPr="007B49B5" w:rsidRDefault="007B49B5" w:rsidP="007B49B5">
      <w:pPr>
        <w:jc w:val="both"/>
        <w:rPr>
          <w:b/>
          <w:bCs/>
        </w:rPr>
      </w:pPr>
      <w:r w:rsidRPr="007B49B5">
        <w:rPr>
          <w:b/>
          <w:bCs/>
        </w:rPr>
        <w:t>Ejemplo de mensaje de LÍA:</w:t>
      </w:r>
    </w:p>
    <w:p w14:paraId="3DF9F5CB" w14:textId="77777777" w:rsidR="007B49B5" w:rsidRPr="007B49B5" w:rsidRDefault="007B49B5" w:rsidP="007B49B5">
      <w:pPr>
        <w:jc w:val="both"/>
      </w:pPr>
      <w:r w:rsidRPr="007B49B5">
        <w:t>"Claro, puedo ayudarte con el tema de ingresos. ¿Te refieres a:</w:t>
      </w:r>
    </w:p>
    <w:p w14:paraId="395733B4" w14:textId="77777777" w:rsidR="007B49B5" w:rsidRPr="007B49B5" w:rsidRDefault="007B49B5" w:rsidP="007B49B5">
      <w:pPr>
        <w:jc w:val="both"/>
      </w:pPr>
      <w:r w:rsidRPr="007B49B5">
        <w:t>1️</w:t>
      </w:r>
      <w:r w:rsidRPr="007B49B5">
        <w:rPr>
          <w:rFonts w:ascii="Segoe UI Symbol" w:hAnsi="Segoe UI Symbol" w:cs="Segoe UI Symbol"/>
        </w:rPr>
        <w:t>⃣</w:t>
      </w:r>
      <w:r w:rsidRPr="007B49B5">
        <w:t xml:space="preserve"> Qué ingresos debes declarar ante el SAT,</w:t>
      </w:r>
    </w:p>
    <w:p w14:paraId="61675AC1" w14:textId="77777777" w:rsidR="007B49B5" w:rsidRPr="007B49B5" w:rsidRDefault="007B49B5" w:rsidP="007B49B5">
      <w:pPr>
        <w:jc w:val="both"/>
      </w:pPr>
      <w:r w:rsidRPr="007B49B5">
        <w:t>2️</w:t>
      </w:r>
      <w:r w:rsidRPr="007B49B5">
        <w:rPr>
          <w:rFonts w:ascii="Segoe UI Symbol" w:hAnsi="Segoe UI Symbol" w:cs="Segoe UI Symbol"/>
        </w:rPr>
        <w:t>⃣</w:t>
      </w:r>
      <w:r w:rsidRPr="007B49B5">
        <w:t xml:space="preserve"> Cómo van tus ingresos este mes, o</w:t>
      </w:r>
    </w:p>
    <w:p w14:paraId="55117A33" w14:textId="77777777" w:rsidR="007B49B5" w:rsidRPr="007B49B5" w:rsidRDefault="007B49B5" w:rsidP="007B49B5">
      <w:pPr>
        <w:jc w:val="both"/>
      </w:pPr>
      <w:r w:rsidRPr="007B49B5">
        <w:t>3️</w:t>
      </w:r>
      <w:r w:rsidRPr="007B49B5">
        <w:rPr>
          <w:rFonts w:ascii="Segoe UI Symbol" w:hAnsi="Segoe UI Symbol" w:cs="Segoe UI Symbol"/>
        </w:rPr>
        <w:t>⃣</w:t>
      </w:r>
      <w:r w:rsidRPr="007B49B5">
        <w:t xml:space="preserve"> Dónde verlos en la plataforma?"</w:t>
      </w:r>
    </w:p>
    <w:p w14:paraId="1A89D96F" w14:textId="77777777" w:rsidR="007B49B5" w:rsidRPr="007B49B5" w:rsidRDefault="007B49B5" w:rsidP="007B49B5">
      <w:pPr>
        <w:jc w:val="both"/>
      </w:pPr>
      <w:r w:rsidRPr="007B49B5">
        <w:t>Esto permite una resolución natural e intuitiva por parte del usuario, quien puede responder simplemente con "la 2" o "ver ingresos".</w:t>
      </w:r>
    </w:p>
    <w:p w14:paraId="3567482C" w14:textId="77777777" w:rsidR="007B49B5" w:rsidRPr="007B49B5" w:rsidRDefault="00B25104" w:rsidP="007B49B5">
      <w:pPr>
        <w:jc w:val="both"/>
      </w:pPr>
      <w:r w:rsidRPr="007B49B5">
        <w:rPr>
          <w:noProof/>
        </w:rPr>
        <w:pict w14:anchorId="11CCBA38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56489973" w14:textId="77777777" w:rsidR="007B49B5" w:rsidRPr="007B49B5" w:rsidRDefault="007B49B5" w:rsidP="007B49B5">
      <w:pPr>
        <w:jc w:val="both"/>
        <w:rPr>
          <w:b/>
          <w:bCs/>
        </w:rPr>
      </w:pPr>
      <w:r w:rsidRPr="007B49B5">
        <w:rPr>
          <w:b/>
          <w:bCs/>
        </w:rPr>
        <w:t>3. Nivel 3: Ruta de Prioridad si no hay aclaración</w:t>
      </w:r>
    </w:p>
    <w:p w14:paraId="3A33A5F9" w14:textId="77777777" w:rsidR="007B49B5" w:rsidRPr="007B49B5" w:rsidRDefault="007B49B5" w:rsidP="007B49B5">
      <w:pPr>
        <w:jc w:val="both"/>
      </w:pPr>
      <w:r w:rsidRPr="007B49B5">
        <w:lastRenderedPageBreak/>
        <w:t>Cuando el usuario no responde o responde ambiguamente dos veces, LÍA debe proceder con una ruta predeterminada. Se recomienda la siguiente jerarquía:</w:t>
      </w:r>
    </w:p>
    <w:p w14:paraId="6A730916" w14:textId="77777777" w:rsidR="007B49B5" w:rsidRPr="007B49B5" w:rsidRDefault="007B49B5" w:rsidP="007B49B5">
      <w:pPr>
        <w:jc w:val="both"/>
        <w:rPr>
          <w:b/>
          <w:bCs/>
        </w:rPr>
      </w:pPr>
      <w:r w:rsidRPr="007B49B5">
        <w:rPr>
          <w:b/>
          <w:bCs/>
        </w:rPr>
        <w:t>Ruta por prioridad:</w:t>
      </w:r>
    </w:p>
    <w:p w14:paraId="5A3083B5" w14:textId="77777777" w:rsidR="007B49B5" w:rsidRPr="007B49B5" w:rsidRDefault="007B49B5" w:rsidP="007B49B5">
      <w:pPr>
        <w:numPr>
          <w:ilvl w:val="0"/>
          <w:numId w:val="2"/>
        </w:numPr>
        <w:jc w:val="both"/>
      </w:pPr>
      <w:r w:rsidRPr="007B49B5">
        <w:rPr>
          <w:b/>
          <w:bCs/>
        </w:rPr>
        <w:t>Métrico financiero</w:t>
      </w:r>
      <w:r w:rsidRPr="007B49B5">
        <w:t> (más frecuente)</w:t>
      </w:r>
    </w:p>
    <w:p w14:paraId="1239941E" w14:textId="77777777" w:rsidR="007B49B5" w:rsidRPr="007B49B5" w:rsidRDefault="007B49B5" w:rsidP="007B49B5">
      <w:pPr>
        <w:numPr>
          <w:ilvl w:val="0"/>
          <w:numId w:val="2"/>
        </w:numPr>
        <w:jc w:val="both"/>
      </w:pPr>
      <w:r w:rsidRPr="007B49B5">
        <w:rPr>
          <w:b/>
          <w:bCs/>
        </w:rPr>
        <w:t>Uso del sistema</w:t>
      </w:r>
    </w:p>
    <w:p w14:paraId="45F402D0" w14:textId="77777777" w:rsidR="007B49B5" w:rsidRPr="007B49B5" w:rsidRDefault="007B49B5" w:rsidP="007B49B5">
      <w:pPr>
        <w:numPr>
          <w:ilvl w:val="0"/>
          <w:numId w:val="2"/>
        </w:numPr>
        <w:jc w:val="both"/>
      </w:pPr>
      <w:r w:rsidRPr="007B49B5">
        <w:rPr>
          <w:b/>
          <w:bCs/>
        </w:rPr>
        <w:t>Ley fiscal</w:t>
      </w:r>
    </w:p>
    <w:p w14:paraId="3D1CBD14" w14:textId="77777777" w:rsidR="007B49B5" w:rsidRPr="007B49B5" w:rsidRDefault="007B49B5" w:rsidP="007B49B5">
      <w:pPr>
        <w:jc w:val="both"/>
      </w:pPr>
      <w:r w:rsidRPr="007B49B5">
        <w:t>Esto reduce el tiempo de espera del usuario y permite que LÍA avance sin detener la experiencia.</w:t>
      </w:r>
    </w:p>
    <w:p w14:paraId="128E881A" w14:textId="77777777" w:rsidR="007B49B5" w:rsidRPr="007B49B5" w:rsidRDefault="00B25104" w:rsidP="007B49B5">
      <w:pPr>
        <w:jc w:val="both"/>
      </w:pPr>
      <w:r w:rsidRPr="007B49B5">
        <w:rPr>
          <w:noProof/>
        </w:rPr>
        <w:pict w14:anchorId="7610B7FA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01080D23" w14:textId="77777777" w:rsidR="007B49B5" w:rsidRPr="007B49B5" w:rsidRDefault="007B49B5" w:rsidP="007B49B5">
      <w:pPr>
        <w:jc w:val="both"/>
        <w:rPr>
          <w:b/>
          <w:bCs/>
        </w:rPr>
      </w:pPr>
      <w:r w:rsidRPr="007B49B5">
        <w:rPr>
          <w:b/>
          <w:bCs/>
        </w:rPr>
        <w:t>Reencaminamiento Inteligente (Fallback)</w:t>
      </w:r>
    </w:p>
    <w:p w14:paraId="2CECBA54" w14:textId="77777777" w:rsidR="007B49B5" w:rsidRPr="007B49B5" w:rsidRDefault="007B49B5" w:rsidP="007B49B5">
      <w:pPr>
        <w:jc w:val="both"/>
      </w:pPr>
      <w:r w:rsidRPr="007B49B5">
        <w:t>Si el usuario reacciona y aclara su intención después de la respuesta:</w:t>
      </w:r>
    </w:p>
    <w:p w14:paraId="10B4EE5A" w14:textId="77777777" w:rsidR="007B49B5" w:rsidRPr="007B49B5" w:rsidRDefault="007B49B5" w:rsidP="007B49B5">
      <w:pPr>
        <w:jc w:val="both"/>
        <w:rPr>
          <w:b/>
          <w:bCs/>
        </w:rPr>
      </w:pPr>
      <w:r w:rsidRPr="007B49B5">
        <w:rPr>
          <w:b/>
          <w:bCs/>
        </w:rPr>
        <w:t>Ejemplo:</w:t>
      </w:r>
    </w:p>
    <w:p w14:paraId="0828BCC4" w14:textId="77777777" w:rsidR="007B49B5" w:rsidRPr="007B49B5" w:rsidRDefault="007B49B5" w:rsidP="007B49B5">
      <w:pPr>
        <w:jc w:val="both"/>
      </w:pPr>
      <w:r w:rsidRPr="007B49B5">
        <w:t>Usuario: "No, me refería a los ingresos que se declaran."</w:t>
      </w:r>
    </w:p>
    <w:p w14:paraId="1DDE60AB" w14:textId="77777777" w:rsidR="007B49B5" w:rsidRPr="007B49B5" w:rsidRDefault="007B49B5" w:rsidP="007B49B5">
      <w:pPr>
        <w:jc w:val="both"/>
        <w:rPr>
          <w:b/>
          <w:bCs/>
        </w:rPr>
      </w:pPr>
      <w:r w:rsidRPr="007B49B5">
        <w:rPr>
          <w:b/>
          <w:bCs/>
        </w:rPr>
        <w:t>Respuesta LÍA:</w:t>
      </w:r>
    </w:p>
    <w:p w14:paraId="772F3774" w14:textId="77777777" w:rsidR="007B49B5" w:rsidRPr="007B49B5" w:rsidRDefault="007B49B5" w:rsidP="007B49B5">
      <w:pPr>
        <w:jc w:val="both"/>
      </w:pPr>
      <w:r w:rsidRPr="007B49B5">
        <w:t>"Perfecto, en ese caso te explico los ingresos acumulables para tu régimen actual."</w:t>
      </w:r>
    </w:p>
    <w:p w14:paraId="696F4F97" w14:textId="77777777" w:rsidR="007B49B5" w:rsidRPr="007B49B5" w:rsidRDefault="00B25104" w:rsidP="007B49B5">
      <w:pPr>
        <w:jc w:val="both"/>
      </w:pPr>
      <w:r w:rsidRPr="007B49B5">
        <w:rPr>
          <w:noProof/>
        </w:rPr>
        <w:pict w14:anchorId="7A6EF684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6E4D5268" w14:textId="77777777" w:rsidR="007B49B5" w:rsidRPr="007B49B5" w:rsidRDefault="007B49B5" w:rsidP="007B49B5">
      <w:pPr>
        <w:jc w:val="both"/>
        <w:rPr>
          <w:b/>
          <w:bCs/>
        </w:rPr>
      </w:pPr>
      <w:r w:rsidRPr="007B49B5">
        <w:rPr>
          <w:b/>
          <w:bCs/>
        </w:rPr>
        <w:t>Estructura Lógica para Programación (Árbol de Decisión)</w:t>
      </w:r>
    </w:p>
    <w:p w14:paraId="275F57F8" w14:textId="77777777" w:rsidR="007B49B5" w:rsidRPr="007B49B5" w:rsidRDefault="007B49B5" w:rsidP="007B49B5">
      <w:pPr>
        <w:jc w:val="both"/>
      </w:pPr>
      <w:r w:rsidRPr="007B49B5">
        <w:t>Usuario menciona “ingresos”</w:t>
      </w:r>
    </w:p>
    <w:p w14:paraId="0FBE860F" w14:textId="77777777" w:rsidR="007B49B5" w:rsidRPr="007B49B5" w:rsidRDefault="007B49B5" w:rsidP="007B49B5">
      <w:pPr>
        <w:jc w:val="both"/>
      </w:pPr>
      <w:r w:rsidRPr="007B49B5">
        <w:t>↓</w:t>
      </w:r>
    </w:p>
    <w:p w14:paraId="1B29B36F" w14:textId="77777777" w:rsidR="007B49B5" w:rsidRPr="007B49B5" w:rsidRDefault="007B49B5" w:rsidP="007B49B5">
      <w:pPr>
        <w:jc w:val="both"/>
      </w:pPr>
      <w:r w:rsidRPr="007B49B5">
        <w:t>¿Contiene palabras clave fiscales? → Ruta: Ley Fiscal</w:t>
      </w:r>
    </w:p>
    <w:p w14:paraId="29D575D4" w14:textId="77777777" w:rsidR="007B49B5" w:rsidRPr="007B49B5" w:rsidRDefault="007B49B5" w:rsidP="007B49B5">
      <w:pPr>
        <w:jc w:val="both"/>
      </w:pPr>
      <w:r w:rsidRPr="007B49B5">
        <w:t>¿Contiene palabras clave métricas? → Ruta: Métricos Financieros</w:t>
      </w:r>
    </w:p>
    <w:p w14:paraId="7D160AF2" w14:textId="77777777" w:rsidR="007B49B5" w:rsidRPr="007B49B5" w:rsidRDefault="007B49B5" w:rsidP="007B49B5">
      <w:pPr>
        <w:jc w:val="both"/>
      </w:pPr>
      <w:r w:rsidRPr="007B49B5">
        <w:t>¿Contiene palabras clave de navegación? → Ruta: Uso del Sistema</w:t>
      </w:r>
    </w:p>
    <w:p w14:paraId="51AEEA50" w14:textId="77777777" w:rsidR="007B49B5" w:rsidRPr="007B49B5" w:rsidRDefault="007B49B5" w:rsidP="007B49B5">
      <w:pPr>
        <w:jc w:val="both"/>
      </w:pPr>
      <w:r w:rsidRPr="007B49B5">
        <w:t>↓</w:t>
      </w:r>
    </w:p>
    <w:p w14:paraId="3E5FD767" w14:textId="77777777" w:rsidR="007B49B5" w:rsidRPr="007B49B5" w:rsidRDefault="007B49B5" w:rsidP="007B49B5">
      <w:pPr>
        <w:jc w:val="both"/>
      </w:pPr>
      <w:r w:rsidRPr="007B49B5">
        <w:t>Si hay ambigüedad → Enviar mensaje de aclaración con 3 opciones</w:t>
      </w:r>
    </w:p>
    <w:p w14:paraId="7DD76A2C" w14:textId="77777777" w:rsidR="007B49B5" w:rsidRPr="007B49B5" w:rsidRDefault="007B49B5" w:rsidP="007B49B5">
      <w:pPr>
        <w:jc w:val="both"/>
      </w:pPr>
      <w:r w:rsidRPr="007B49B5">
        <w:t>↓</w:t>
      </w:r>
    </w:p>
    <w:p w14:paraId="4C111F6E" w14:textId="77777777" w:rsidR="007B49B5" w:rsidRPr="007B49B5" w:rsidRDefault="007B49B5" w:rsidP="007B49B5">
      <w:pPr>
        <w:jc w:val="both"/>
      </w:pPr>
      <w:r w:rsidRPr="007B49B5">
        <w:t>Si no responde → Tomar Ruta Prioritaria: Métricos &gt; Sistema &gt; Fiscal</w:t>
      </w:r>
    </w:p>
    <w:p w14:paraId="47EFAC22" w14:textId="77777777" w:rsidR="007B49B5" w:rsidRPr="007B49B5" w:rsidRDefault="007B49B5" w:rsidP="007B49B5">
      <w:pPr>
        <w:jc w:val="both"/>
      </w:pPr>
      <w:r w:rsidRPr="007B49B5">
        <w:t>↓</w:t>
      </w:r>
    </w:p>
    <w:p w14:paraId="50AB60C7" w14:textId="77777777" w:rsidR="007B49B5" w:rsidRPr="007B49B5" w:rsidRDefault="007B49B5" w:rsidP="007B49B5">
      <w:pPr>
        <w:jc w:val="both"/>
      </w:pPr>
      <w:r w:rsidRPr="007B49B5">
        <w:t>Si luego aclara → Redireccionar a la ruta correcta</w:t>
      </w:r>
    </w:p>
    <w:p w14:paraId="59AC969F" w14:textId="77777777" w:rsidR="007B49B5" w:rsidRPr="007B49B5" w:rsidRDefault="00B25104" w:rsidP="007B49B5">
      <w:pPr>
        <w:jc w:val="both"/>
      </w:pPr>
      <w:r w:rsidRPr="007B49B5">
        <w:rPr>
          <w:noProof/>
        </w:rPr>
        <w:pict w14:anchorId="0DF41A2C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4D1B33EB" w14:textId="77777777" w:rsidR="007B49B5" w:rsidRPr="007B49B5" w:rsidRDefault="007B49B5" w:rsidP="007B49B5">
      <w:pPr>
        <w:jc w:val="both"/>
        <w:rPr>
          <w:b/>
          <w:bCs/>
        </w:rPr>
      </w:pPr>
      <w:r w:rsidRPr="007B49B5">
        <w:rPr>
          <w:b/>
          <w:bCs/>
        </w:rPr>
        <w:t>Recomendaciones Técnicas para Sistemas</w:t>
      </w:r>
    </w:p>
    <w:p w14:paraId="27A39644" w14:textId="77777777" w:rsidR="007B49B5" w:rsidRPr="007B49B5" w:rsidRDefault="007B49B5" w:rsidP="007B49B5">
      <w:pPr>
        <w:numPr>
          <w:ilvl w:val="0"/>
          <w:numId w:val="3"/>
        </w:numPr>
        <w:jc w:val="both"/>
      </w:pPr>
      <w:r w:rsidRPr="007B49B5">
        <w:t>Crear una función: resolver_intencion(palabra_clave, contexto) que detecte señales del mensaje completo.</w:t>
      </w:r>
    </w:p>
    <w:p w14:paraId="49C864A7" w14:textId="77777777" w:rsidR="007B49B5" w:rsidRPr="007B49B5" w:rsidRDefault="007B49B5" w:rsidP="007B49B5">
      <w:pPr>
        <w:numPr>
          <w:ilvl w:val="0"/>
          <w:numId w:val="3"/>
        </w:numPr>
        <w:jc w:val="both"/>
      </w:pPr>
      <w:r w:rsidRPr="007B49B5">
        <w:t>Implementar tabla de intenciones con prioridades y palabras clave asociadas.</w:t>
      </w:r>
    </w:p>
    <w:p w14:paraId="27CA2C1E" w14:textId="77777777" w:rsidR="007B49B5" w:rsidRPr="007B49B5" w:rsidRDefault="007B49B5" w:rsidP="007B49B5">
      <w:pPr>
        <w:numPr>
          <w:ilvl w:val="0"/>
          <w:numId w:val="3"/>
        </w:numPr>
        <w:jc w:val="both"/>
      </w:pPr>
      <w:r w:rsidRPr="007B49B5">
        <w:t>Desarrollar una función fallback de aclaración (preguntar_ruta()), para ambigüedad leve.</w:t>
      </w:r>
    </w:p>
    <w:p w14:paraId="120B3F63" w14:textId="77777777" w:rsidR="007B49B5" w:rsidRPr="007B49B5" w:rsidRDefault="007B49B5" w:rsidP="007B49B5">
      <w:pPr>
        <w:numPr>
          <w:ilvl w:val="0"/>
          <w:numId w:val="3"/>
        </w:numPr>
        <w:jc w:val="both"/>
      </w:pPr>
      <w:r w:rsidRPr="007B49B5">
        <w:t>Asegurar respuesta contextual posterior (redirigir_si_usuario_aclara()).</w:t>
      </w:r>
    </w:p>
    <w:p w14:paraId="548B6D30" w14:textId="77777777" w:rsidR="007B49B5" w:rsidRPr="007B49B5" w:rsidRDefault="007B49B5" w:rsidP="007B49B5">
      <w:pPr>
        <w:numPr>
          <w:ilvl w:val="0"/>
          <w:numId w:val="3"/>
        </w:numPr>
        <w:jc w:val="both"/>
      </w:pPr>
      <w:r w:rsidRPr="007B49B5">
        <w:t>Registrar en historial qué ruta se tomó, si fue automática o guiada.</w:t>
      </w:r>
    </w:p>
    <w:p w14:paraId="03E8BB6F" w14:textId="77777777" w:rsidR="007B49B5" w:rsidRPr="007B49B5" w:rsidRDefault="00B25104" w:rsidP="007B49B5">
      <w:pPr>
        <w:jc w:val="both"/>
      </w:pPr>
      <w:r w:rsidRPr="007B49B5">
        <w:rPr>
          <w:noProof/>
        </w:rPr>
        <w:pict w14:anchorId="689CB2F8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126B4182" w14:textId="77777777" w:rsidR="007B49B5" w:rsidRPr="007B49B5" w:rsidRDefault="007B49B5" w:rsidP="007B49B5">
      <w:pPr>
        <w:jc w:val="both"/>
        <w:rPr>
          <w:b/>
          <w:bCs/>
        </w:rPr>
      </w:pPr>
      <w:r w:rsidRPr="007B49B5">
        <w:rPr>
          <w:b/>
          <w:bCs/>
        </w:rPr>
        <w:t>Resultado Esperado</w:t>
      </w:r>
    </w:p>
    <w:p w14:paraId="37BCC3D6" w14:textId="77777777" w:rsidR="007B49B5" w:rsidRPr="007B49B5" w:rsidRDefault="007B49B5" w:rsidP="007B49B5">
      <w:pPr>
        <w:numPr>
          <w:ilvl w:val="0"/>
          <w:numId w:val="4"/>
        </w:numPr>
        <w:jc w:val="both"/>
      </w:pPr>
      <w:r w:rsidRPr="007B49B5">
        <w:t>El usuario siempre siente que LÍA entiende su necesidad, sin respuestas frías.</w:t>
      </w:r>
    </w:p>
    <w:p w14:paraId="5FB1B7A4" w14:textId="77777777" w:rsidR="007B49B5" w:rsidRPr="007B49B5" w:rsidRDefault="007B49B5" w:rsidP="007B49B5">
      <w:pPr>
        <w:numPr>
          <w:ilvl w:val="0"/>
          <w:numId w:val="4"/>
        </w:numPr>
        <w:jc w:val="both"/>
      </w:pPr>
      <w:r w:rsidRPr="007B49B5">
        <w:t>La experiencia de navegación es fluida, profesional y personalizada.</w:t>
      </w:r>
    </w:p>
    <w:p w14:paraId="3FDEF2AF" w14:textId="77777777" w:rsidR="007B49B5" w:rsidRPr="007B49B5" w:rsidRDefault="007B49B5" w:rsidP="007B49B5">
      <w:pPr>
        <w:numPr>
          <w:ilvl w:val="0"/>
          <w:numId w:val="4"/>
        </w:numPr>
        <w:jc w:val="both"/>
      </w:pPr>
      <w:r w:rsidRPr="007B49B5">
        <w:t>LÍA actúa con inteligencia natural guiada por prioridad, contexto y reacción del usuario.</w:t>
      </w:r>
    </w:p>
    <w:p w14:paraId="6710F0D3" w14:textId="77777777" w:rsidR="007B49B5" w:rsidRPr="007B49B5" w:rsidRDefault="00B25104" w:rsidP="007B49B5">
      <w:pPr>
        <w:jc w:val="both"/>
      </w:pPr>
      <w:r w:rsidRPr="007B49B5">
        <w:rPr>
          <w:noProof/>
        </w:rPr>
        <w:pict w14:anchorId="5E8ABBA5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0FF3B2E9" w14:textId="77777777" w:rsidR="007B49B5" w:rsidRPr="007B49B5" w:rsidRDefault="007B49B5" w:rsidP="007B49B5">
      <w:pPr>
        <w:jc w:val="both"/>
      </w:pPr>
      <w:r w:rsidRPr="007B49B5">
        <w:rPr>
          <w:b/>
          <w:bCs/>
        </w:rPr>
        <w:lastRenderedPageBreak/>
        <w:t>Este modelo puede aplicarse también a otras palabras ambiguas: clientes, facturas, gastos, etc.</w:t>
      </w:r>
    </w:p>
    <w:p w14:paraId="13234979" w14:textId="77777777" w:rsidR="007B49B5" w:rsidRPr="007B49B5" w:rsidRDefault="007B49B5" w:rsidP="007B49B5">
      <w:pPr>
        <w:jc w:val="both"/>
      </w:pPr>
      <w:r w:rsidRPr="007B49B5">
        <w:rPr>
          <w:b/>
          <w:bCs/>
        </w:rPr>
        <w:t>Documento listo para su desarrollo en el flujo de enrutamiento de intención de LÍA.</w:t>
      </w:r>
    </w:p>
    <w:p w14:paraId="2D94F997" w14:textId="77777777" w:rsidR="00E234B6" w:rsidRDefault="00E234B6" w:rsidP="007B49B5">
      <w:pPr>
        <w:jc w:val="both"/>
      </w:pPr>
    </w:p>
    <w:sectPr w:rsidR="00E23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D3F5E"/>
    <w:multiLevelType w:val="multilevel"/>
    <w:tmpl w:val="639A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113FE"/>
    <w:multiLevelType w:val="multilevel"/>
    <w:tmpl w:val="3A5EB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04DA3"/>
    <w:multiLevelType w:val="multilevel"/>
    <w:tmpl w:val="5FF4B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E20F8C"/>
    <w:multiLevelType w:val="multilevel"/>
    <w:tmpl w:val="417A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89155">
    <w:abstractNumId w:val="1"/>
  </w:num>
  <w:num w:numId="2" w16cid:durableId="1768161866">
    <w:abstractNumId w:val="2"/>
  </w:num>
  <w:num w:numId="3" w16cid:durableId="1987510776">
    <w:abstractNumId w:val="3"/>
  </w:num>
  <w:num w:numId="4" w16cid:durableId="181864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B5"/>
    <w:rsid w:val="006D6BC0"/>
    <w:rsid w:val="007B49B5"/>
    <w:rsid w:val="00B25104"/>
    <w:rsid w:val="00CC5251"/>
    <w:rsid w:val="00E2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342B"/>
  <w15:chartTrackingRefBased/>
  <w15:docId w15:val="{D718AE04-E77E-564B-8E3E-DBA97310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4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4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4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4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4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49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49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49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49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4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4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4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49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49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49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49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49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49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49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4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49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4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49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49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49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49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4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49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49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1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4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7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3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6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41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3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641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FIDEL BORJAS DIAZ</dc:creator>
  <cp:keywords/>
  <dc:description/>
  <cp:lastModifiedBy>JESUS FIDEL BORJAS DIAZ</cp:lastModifiedBy>
  <cp:revision>1</cp:revision>
  <dcterms:created xsi:type="dcterms:W3CDTF">2025-04-30T17:25:00Z</dcterms:created>
  <dcterms:modified xsi:type="dcterms:W3CDTF">2025-04-30T17:27:00Z</dcterms:modified>
</cp:coreProperties>
</file>