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735"/>
        <w:tblW w:w="15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992"/>
        <w:gridCol w:w="3402"/>
        <w:gridCol w:w="2268"/>
        <w:gridCol w:w="1134"/>
        <w:gridCol w:w="1276"/>
        <w:gridCol w:w="1134"/>
        <w:gridCol w:w="1276"/>
        <w:gridCol w:w="1458"/>
        <w:tblGridChange w:id="0">
          <w:tblGrid>
            <w:gridCol w:w="2405"/>
            <w:gridCol w:w="992"/>
            <w:gridCol w:w="3402"/>
            <w:gridCol w:w="2268"/>
            <w:gridCol w:w="1134"/>
            <w:gridCol w:w="1276"/>
            <w:gridCol w:w="1134"/>
            <w:gridCol w:w="1276"/>
            <w:gridCol w:w="1458"/>
          </w:tblGrid>
        </w:tblGridChange>
      </w:tblGrid>
      <w:tr>
        <w:trPr>
          <w:cantSplit w:val="0"/>
          <w:trHeight w:val="6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Faculty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Teaching Load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 to the </w:t>
              <w:br w:type="textWrapping"/>
              <w:t xml:space="preserve">Program Chairperson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of students with:</w:t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Descriptive Title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Incomplete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Dropped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46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GRADES MONITORING FORM</w:t>
        <w:br w:type="textWrapping"/>
        <w:t xml:space="preserve">College of Arts and Sciences / 1</w:t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Semester A.Y. 2026-2027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7336472</wp:posOffset>
                </wp:positionH>
                <wp:positionV relativeFrom="paragraph">
                  <wp:posOffset>5924233</wp:posOffset>
                </wp:positionV>
                <wp:extent cx="2202180" cy="1021080"/>
                <wp:effectExtent b="0" l="0" r="0" t="0"/>
                <wp:wrapSquare wrapText="bothSides" distB="45720" distT="45720" distL="114300" distR="114300"/>
                <wp:docPr id="162527136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49673" y="3274223"/>
                          <a:ext cx="2192655" cy="101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7336472</wp:posOffset>
                </wp:positionH>
                <wp:positionV relativeFrom="paragraph">
                  <wp:posOffset>5924233</wp:posOffset>
                </wp:positionV>
                <wp:extent cx="2202180" cy="1021080"/>
                <wp:effectExtent b="0" l="0" r="0" t="0"/>
                <wp:wrapSquare wrapText="bothSides" distB="45720" distT="45720" distL="114300" distR="114300"/>
                <wp:docPr id="162527136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2180" cy="1021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2240" w:w="18720" w:orient="landscape"/>
      <w:pgMar w:bottom="1440" w:top="1440" w:left="1635" w:right="171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  <w:tbl>
    <w:tblPr>
      <w:tblStyle w:val="Table2"/>
      <w:tblW w:w="17152.0" w:type="dxa"/>
      <w:jc w:val="left"/>
      <w:tblLayout w:type="fixed"/>
      <w:tblLook w:val="0400"/>
    </w:tblPr>
    <w:tblGrid>
      <w:gridCol w:w="499"/>
      <w:gridCol w:w="68"/>
      <w:gridCol w:w="236"/>
      <w:gridCol w:w="884"/>
      <w:gridCol w:w="822"/>
      <w:gridCol w:w="822"/>
      <w:gridCol w:w="13254"/>
      <w:gridCol w:w="567"/>
      <w:tblGridChange w:id="0">
        <w:tblGrid>
          <w:gridCol w:w="499"/>
          <w:gridCol w:w="68"/>
          <w:gridCol w:w="236"/>
          <w:gridCol w:w="884"/>
          <w:gridCol w:w="822"/>
          <w:gridCol w:w="822"/>
          <w:gridCol w:w="13254"/>
          <w:gridCol w:w="567"/>
        </w:tblGrid>
      </w:tblGridChange>
    </w:tblGrid>
    <w:tr>
      <w:trPr>
        <w:cantSplit w:val="0"/>
        <w:trHeight w:val="72" w:hRule="atLeast"/>
        <w:tblHeader w:val="0"/>
      </w:trPr>
      <w:tc>
        <w:tcPr>
          <w:gridSpan w:val="4"/>
          <w:vAlign w:val="bottom"/>
        </w:tcPr>
        <w:p w:rsidR="00000000" w:rsidDel="00000000" w:rsidP="00000000" w:rsidRDefault="00000000" w:rsidRPr="00000000" w14:paraId="00000022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Prepared By:</w:t>
          </w:r>
        </w:p>
      </w:tc>
      <w:tc>
        <w:tcPr>
          <w:vAlign w:val="bottom"/>
        </w:tcPr>
        <w:p w:rsidR="00000000" w:rsidDel="00000000" w:rsidP="00000000" w:rsidRDefault="00000000" w:rsidRPr="00000000" w14:paraId="00000026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7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8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                                                                                                                                                               Noted By:</w:t>
          </w:r>
        </w:p>
      </w:tc>
    </w:tr>
    <w:tr>
      <w:trPr>
        <w:cantSplit w:val="0"/>
        <w:trHeight w:val="73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29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 </w:t>
          </w:r>
        </w:p>
      </w:tc>
      <w:tc>
        <w:tcPr>
          <w:gridSpan w:val="3"/>
          <w:vAlign w:val="bottom"/>
        </w:tcPr>
        <w:p w:rsidR="00000000" w:rsidDel="00000000" w:rsidP="00000000" w:rsidRDefault="00000000" w:rsidRPr="00000000" w14:paraId="0000002A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D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E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F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30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31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6"/>
          <w:vAlign w:val="bottom"/>
        </w:tcPr>
        <w:p w:rsidR="00000000" w:rsidDel="00000000" w:rsidP="00000000" w:rsidRDefault="00000000" w:rsidRPr="00000000" w14:paraId="00000032">
          <w:pPr>
            <w:spacing w:after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u w:val="singl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 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u w:val="single"/>
              <w:rtl w:val="0"/>
            </w:rPr>
            <w:t xml:space="preserve">MARK B. ESCALANTE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                                                                                                                                                                       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u w:val="single"/>
              <w:rtl w:val="0"/>
            </w:rPr>
            <w:t xml:space="preserve">SWEET MERCY F. PACOLOR, DIT </w:t>
          </w:r>
        </w:p>
      </w:tc>
      <w:tc>
        <w:tcPr>
          <w:vAlign w:val="bottom"/>
        </w:tcPr>
        <w:p w:rsidR="00000000" w:rsidDel="00000000" w:rsidP="00000000" w:rsidRDefault="00000000" w:rsidRPr="00000000" w14:paraId="00000038">
          <w:pPr>
            <w:spacing w:after="0" w:line="24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39">
          <w:pPr>
            <w:spacing w:after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      </w:t>
          </w:r>
        </w:p>
      </w:tc>
      <w:tc>
        <w:tcPr>
          <w:gridSpan w:val="6"/>
          <w:vAlign w:val="bottom"/>
        </w:tcPr>
        <w:p w:rsidR="00000000" w:rsidDel="00000000" w:rsidP="00000000" w:rsidRDefault="00000000" w:rsidRPr="00000000" w14:paraId="0000003A">
          <w:pPr>
            <w:spacing w:after="0" w:line="240" w:lineRule="auto"/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0"/>
              <w:szCs w:val="20"/>
              <w:rtl w:val="0"/>
            </w:rPr>
            <w:t xml:space="preserve">Program Chairperson, BSIT                                                                                                                                                                      Dean, College of Arts and Sciences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7" w:hRule="atLeast"/>
        <w:tblHeader w:val="0"/>
      </w:trPr>
      <w:tc>
        <w:tcPr>
          <w:gridSpan w:val="2"/>
          <w:vAlign w:val="bottom"/>
        </w:tcPr>
        <w:p w:rsidR="00000000" w:rsidDel="00000000" w:rsidP="00000000" w:rsidRDefault="00000000" w:rsidRPr="00000000" w14:paraId="00000040">
          <w:pPr>
            <w:spacing w:after="0" w:line="240" w:lineRule="auto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2">
          <w:pPr>
            <w:spacing w:after="0" w:line="240" w:lineRule="auto"/>
            <w:jc w:val="center"/>
            <w:rPr>
              <w:rFonts w:ascii="Arial" w:cs="Arial" w:eastAsia="Arial" w:hAnsi="Arial"/>
              <w:i w:val="1"/>
              <w:i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-540"/>
      </w:tabs>
      <w:spacing w:after="0" w:before="0" w:line="240" w:lineRule="auto"/>
      <w:ind w:left="-630" w:right="-423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www.ssu.edu.ph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6487766</wp:posOffset>
              </wp:positionH>
              <wp:positionV relativeFrom="paragraph">
                <wp:posOffset>-14286</wp:posOffset>
              </wp:positionV>
              <wp:extent cx="4099560" cy="825465"/>
              <wp:effectExtent b="0" l="0" r="0" t="0"/>
              <wp:wrapNone/>
              <wp:docPr id="162527137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300983" y="3372030"/>
                        <a:ext cx="4090035" cy="815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WURI Fourth Industrial Revolution | Rank 1 in the Philippines and in the World (2022 &amp; 2023)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Rated 3 Stars | QS Ratings System for Excellence (2022)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Energy Efficiency Excellence Awardee (2022)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ASEAN Icons Awardee (2022)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Gawad Yamang Isip Awardee (2022)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superscript"/>
                            </w:rPr>
                            <w:t xml:space="preserve">st</w:t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 Philippine Higher Education Internationalization Awardee (2021)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PQA | Level 2 | Recognition for Proficiency in Quality Management (2020)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Top Patent Filer (2009-2019)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Narrow" w:cs="Arial Narrow" w:eastAsia="Arial Narrow" w:hAnsi="Arial Narrow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  <w:t xml:space="preserve">PRIME-HRM (2018)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6487766</wp:posOffset>
              </wp:positionH>
              <wp:positionV relativeFrom="paragraph">
                <wp:posOffset>-14286</wp:posOffset>
              </wp:positionV>
              <wp:extent cx="4099560" cy="825465"/>
              <wp:effectExtent b="0" l="0" r="0" t="0"/>
              <wp:wrapNone/>
              <wp:docPr id="162527137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9560" cy="825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-540"/>
      </w:tabs>
      <w:spacing w:after="0" w:before="0" w:line="240" w:lineRule="auto"/>
      <w:ind w:left="-630" w:right="-421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Contact us: (055) 530-0629 | </w:t>
    </w:r>
    <w:hyperlink r:id="rId2"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info@ssu.edu.ph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-540"/>
      </w:tabs>
      <w:spacing w:after="0" w:before="0" w:line="240" w:lineRule="auto"/>
      <w:ind w:left="-630" w:right="-421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Follow us on                 @ssucatbalogan</w:t>
      <w:tab/>
      <w:tab/>
      <w:t xml:space="preserve">  </w:t>
      <w:tab/>
      <w:tab/>
      <w:tab/>
      <w:tab/>
      <w:t xml:space="preserve">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106680</wp:posOffset>
          </wp:positionH>
          <wp:positionV relativeFrom="paragraph">
            <wp:posOffset>10795</wp:posOffset>
          </wp:positionV>
          <wp:extent cx="325023" cy="109730"/>
          <wp:effectExtent b="0" l="0" r="0" t="0"/>
          <wp:wrapNone/>
          <wp:docPr id="162527137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5023" cy="109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-540"/>
      </w:tabs>
      <w:spacing w:after="0" w:before="0" w:line="240" w:lineRule="auto"/>
      <w:ind w:left="-630" w:right="-421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-767599</wp:posOffset>
          </wp:positionH>
          <wp:positionV relativeFrom="paragraph">
            <wp:posOffset>-443611</wp:posOffset>
          </wp:positionV>
          <wp:extent cx="3340655" cy="831273"/>
          <wp:effectExtent b="0" l="0" r="0" t="0"/>
          <wp:wrapNone/>
          <wp:docPr id="162527137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49366" t="0"/>
                  <a:stretch>
                    <a:fillRect/>
                  </a:stretch>
                </pic:blipFill>
                <pic:spPr>
                  <a:xfrm>
                    <a:off x="0" y="0"/>
                    <a:ext cx="3340655" cy="8312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7475334</wp:posOffset>
          </wp:positionH>
          <wp:positionV relativeFrom="paragraph">
            <wp:posOffset>-433819</wp:posOffset>
          </wp:positionV>
          <wp:extent cx="3350722" cy="946438"/>
          <wp:effectExtent b="0" l="0" r="0" t="0"/>
          <wp:wrapNone/>
          <wp:docPr id="162527137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55393" r="0" t="0"/>
                  <a:stretch>
                    <a:fillRect/>
                  </a:stretch>
                </pic:blipFill>
                <pic:spPr>
                  <a:xfrm>
                    <a:off x="0" y="0"/>
                    <a:ext cx="3350722" cy="9464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9616354</wp:posOffset>
              </wp:positionH>
              <wp:positionV relativeFrom="paragraph">
                <wp:posOffset>126683</wp:posOffset>
              </wp:positionV>
              <wp:extent cx="1114756" cy="367665"/>
              <wp:effectExtent b="0" l="0" r="0" t="0"/>
              <wp:wrapNone/>
              <wp:docPr id="162527136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93385" y="3600930"/>
                        <a:ext cx="1105231" cy="358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SSU-UNREG-FR-017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12-JAN-2026  REV 8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9616354</wp:posOffset>
              </wp:positionH>
              <wp:positionV relativeFrom="paragraph">
                <wp:posOffset>126683</wp:posOffset>
              </wp:positionV>
              <wp:extent cx="1114756" cy="367665"/>
              <wp:effectExtent b="0" l="0" r="0" t="0"/>
              <wp:wrapNone/>
              <wp:docPr id="162527136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4756" cy="367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656677</wp:posOffset>
              </wp:positionH>
              <wp:positionV relativeFrom="paragraph">
                <wp:posOffset>-276310</wp:posOffset>
              </wp:positionV>
              <wp:extent cx="3895725" cy="637540"/>
              <wp:effectExtent b="0" l="0" r="0" t="0"/>
              <wp:wrapNone/>
              <wp:docPr id="162527136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02900" y="3465993"/>
                        <a:ext cx="3886200" cy="628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SAMAR STATE UNIVERSITY	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Arteche Blvd., Catbalogan City, Philippines 6700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Office of the Vice President | Academic Affairs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656677</wp:posOffset>
              </wp:positionH>
              <wp:positionV relativeFrom="paragraph">
                <wp:posOffset>-276310</wp:posOffset>
              </wp:positionV>
              <wp:extent cx="3895725" cy="637540"/>
              <wp:effectExtent b="0" l="0" r="0" t="0"/>
              <wp:wrapNone/>
              <wp:docPr id="162527136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95725" cy="637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qFormat w:val="1"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092EE4"/>
  </w:style>
  <w:style w:type="paragraph" w:styleId="Footer">
    <w:name w:val="footer"/>
    <w:basedOn w:val="Normal"/>
    <w:link w:val="FooterChar"/>
    <w:uiPriority w:val="99"/>
    <w:unhideWhenUsed w:val="1"/>
    <w:qFormat w:val="1"/>
    <w:rsid w:val="00092EE4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  <w:lang w:val="en-PH"/>
    </w:rPr>
  </w:style>
  <w:style w:type="character" w:styleId="FooterChar" w:customStyle="1">
    <w:name w:val="Footer Char"/>
    <w:basedOn w:val="DefaultParagraphFont"/>
    <w:link w:val="Footer"/>
    <w:uiPriority w:val="99"/>
    <w:qFormat w:val="1"/>
    <w:rsid w:val="00092EE4"/>
  </w:style>
  <w:style w:type="character" w:styleId="Hyperlink">
    <w:name w:val="Hyperlink"/>
    <w:basedOn w:val="DefaultParagraphFont"/>
    <w:uiPriority w:val="99"/>
    <w:unhideWhenUsed w:val="1"/>
    <w:qFormat w:val="1"/>
    <w:rsid w:val="0020136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60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60DC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60DC5"/>
    <w:rPr>
      <w:rFonts w:ascii="Calibri" w:cs="Times New Roman" w:eastAsia="Times New Roman" w:hAnsi="Calibr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60DC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60DC5"/>
    <w:rPr>
      <w:rFonts w:ascii="Calibri" w:cs="Times New Roman" w:eastAsia="Times New Roman" w:hAnsi="Calibri"/>
      <w:b w:val="1"/>
      <w:bCs w:val="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60DC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60DC5"/>
    <w:rPr>
      <w:rFonts w:ascii="Segoe UI" w:cs="Segoe UI" w:eastAsia="Times New Roman" w:hAnsi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 w:val="1"/>
    <w:rsid w:val="00AE1667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467B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mailto:info@ssu.edu.ph" TargetMode="External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ixsRRIEFL2/Dg3DNdDd5TUhzw==">CgMxLjA4AHIhMW5lMHluXzMtQ0dVTVM0bzVUc1Y1QUdSOWE0c0k3Wlk5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2026-01-14T06:46:00Z</dcterms:created>
  <dc:creator>Ann Broderick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d772d2f74e5b7c3ae9eba8f1836fdd7ceb37cce75df7c428314dd0ae5566f508</vt:lpwstr>
  </property>
</Properties>
</file>