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8D2" w:rsidRDefault="00B778D2">
      <w:pPr>
        <w:rPr>
          <w:rStyle w:val="TitleChar"/>
        </w:rPr>
      </w:pPr>
      <w:r>
        <w:rPr>
          <w:noProof/>
        </w:rPr>
        <w:drawing>
          <wp:inline distT="0" distB="0" distL="0" distR="0">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data.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Pr="00B778D2">
        <w:rPr>
          <w:rStyle w:val="TitleChar"/>
        </w:rPr>
        <w:t>WHAT IS BIG DATA ?</w:t>
      </w:r>
    </w:p>
    <w:p w:rsidR="00B778D2" w:rsidRDefault="00B778D2">
      <w:pPr>
        <w:rPr>
          <w:rStyle w:val="TitleChar"/>
        </w:rPr>
      </w:pPr>
    </w:p>
    <w:p w:rsidR="00B778D2" w:rsidRDefault="00B778D2" w:rsidP="00B778D2">
      <w:pPr>
        <w:jc w:val="both"/>
        <w:rPr>
          <w:rStyle w:val="txt-large"/>
          <w:sz w:val="32"/>
          <w:szCs w:val="32"/>
        </w:rPr>
      </w:pPr>
      <w:r w:rsidRPr="00B778D2">
        <w:rPr>
          <w:rStyle w:val="txt-large"/>
          <w:sz w:val="32"/>
          <w:szCs w:val="32"/>
        </w:rPr>
        <w:t>Big data is a term that describes the large volume of data – both structured and unstructured – that inundates a business on a day-to-day basis. But it’s not the amount of data that’s important. It’s what organizations do with the data that matters. Big data can be analyzed for insights that lead to better decisions and strategic business moves.</w:t>
      </w:r>
    </w:p>
    <w:p w:rsidR="00B778D2" w:rsidRDefault="00B778D2" w:rsidP="00B778D2">
      <w:pPr>
        <w:jc w:val="both"/>
        <w:rPr>
          <w:rStyle w:val="txt-large"/>
          <w:sz w:val="32"/>
          <w:szCs w:val="32"/>
        </w:rPr>
      </w:pPr>
    </w:p>
    <w:p w:rsidR="00B778D2" w:rsidRDefault="00B778D2" w:rsidP="0017133F">
      <w:pPr>
        <w:rPr>
          <w:rStyle w:val="txt-large"/>
          <w:sz w:val="40"/>
          <w:szCs w:val="40"/>
        </w:rPr>
      </w:pPr>
      <w:r>
        <w:rPr>
          <w:rStyle w:val="txt-large"/>
          <w:sz w:val="40"/>
          <w:szCs w:val="40"/>
        </w:rPr>
        <w:t>What is history of Big Data?</w:t>
      </w:r>
    </w:p>
    <w:p w:rsidR="00B778D2" w:rsidRPr="00B778D2" w:rsidRDefault="00B778D2" w:rsidP="00B778D2">
      <w:pPr>
        <w:jc w:val="both"/>
        <w:rPr>
          <w:b/>
          <w:sz w:val="32"/>
          <w:szCs w:val="32"/>
        </w:rPr>
      </w:pPr>
      <w:r w:rsidRPr="00B778D2">
        <w:rPr>
          <w:sz w:val="32"/>
          <w:szCs w:val="32"/>
        </w:rPr>
        <w:t>While the term “big data” is relatively new, the act of gathering and storing large amounts of information for eventual analysis is ages old. The concept gained momentum in the early 2000s when industry analyst Doug Laney articulated the now-mainstream definition of big data as the three Vs:</w:t>
      </w:r>
    </w:p>
    <w:p w:rsidR="00B778D2" w:rsidRDefault="00B778D2">
      <w:pPr>
        <w:rPr>
          <w:sz w:val="32"/>
          <w:szCs w:val="32"/>
        </w:rPr>
      </w:pPr>
      <w:r>
        <w:rPr>
          <w:b/>
          <w:sz w:val="40"/>
          <w:szCs w:val="40"/>
        </w:rPr>
        <w:t xml:space="preserve">Volume: </w:t>
      </w:r>
      <w:r w:rsidRPr="0017133F">
        <w:rPr>
          <w:sz w:val="32"/>
          <w:szCs w:val="32"/>
        </w:rPr>
        <w:t xml:space="preserve">Organizations collect data from a variety of sources, including business transactions, social media and information from sensor or machine-to-machine data. In the past, storing it would’ve </w:t>
      </w:r>
      <w:r w:rsidRPr="0017133F">
        <w:rPr>
          <w:sz w:val="32"/>
          <w:szCs w:val="32"/>
        </w:rPr>
        <w:lastRenderedPageBreak/>
        <w:t>been a problem – but new technologies (such as Hadoop) have eased the burden.</w:t>
      </w:r>
    </w:p>
    <w:p w:rsidR="0017133F" w:rsidRDefault="0017133F">
      <w:pPr>
        <w:rPr>
          <w:sz w:val="32"/>
          <w:szCs w:val="32"/>
        </w:rPr>
      </w:pPr>
    </w:p>
    <w:p w:rsidR="0017133F" w:rsidRDefault="0017133F">
      <w:pPr>
        <w:rPr>
          <w:sz w:val="32"/>
          <w:szCs w:val="32"/>
        </w:rPr>
      </w:pPr>
      <w:r w:rsidRPr="0017133F">
        <w:rPr>
          <w:b/>
          <w:bCs/>
          <w:sz w:val="40"/>
          <w:szCs w:val="40"/>
        </w:rPr>
        <w:t>Velocity</w:t>
      </w:r>
      <w:r w:rsidRPr="0017133F">
        <w:rPr>
          <w:b/>
          <w:bCs/>
          <w:sz w:val="32"/>
          <w:szCs w:val="32"/>
        </w:rPr>
        <w:t>.</w:t>
      </w:r>
      <w:r w:rsidRPr="0017133F">
        <w:rPr>
          <w:sz w:val="32"/>
          <w:szCs w:val="32"/>
        </w:rPr>
        <w:t xml:space="preserve"> Data streams in at an unprecedented speed and must be dealt with in a timely manner. RFID tags, sensors and smart metering are driving the need to deal with torrents of data in near-real time.</w:t>
      </w:r>
    </w:p>
    <w:p w:rsidR="0017133F" w:rsidRDefault="0017133F">
      <w:pPr>
        <w:rPr>
          <w:sz w:val="32"/>
          <w:szCs w:val="32"/>
        </w:rPr>
      </w:pPr>
    </w:p>
    <w:p w:rsidR="0017133F" w:rsidRDefault="0017133F">
      <w:pPr>
        <w:rPr>
          <w:sz w:val="32"/>
          <w:szCs w:val="32"/>
        </w:rPr>
      </w:pPr>
      <w:r w:rsidRPr="0017133F">
        <w:rPr>
          <w:b/>
          <w:bCs/>
          <w:sz w:val="40"/>
          <w:szCs w:val="40"/>
        </w:rPr>
        <w:t>Variety.</w:t>
      </w:r>
      <w:r>
        <w:t xml:space="preserve"> </w:t>
      </w:r>
      <w:r w:rsidRPr="0017133F">
        <w:rPr>
          <w:sz w:val="32"/>
          <w:szCs w:val="32"/>
        </w:rPr>
        <w:t>Data comes in all types of formats – from structured, numeric data in traditional databases to unstructured text documents, email, video, audio, stock ticker data and financial transactions</w:t>
      </w:r>
    </w:p>
    <w:p w:rsidR="0017133F" w:rsidRDefault="0017133F">
      <w:pPr>
        <w:rPr>
          <w:sz w:val="32"/>
          <w:szCs w:val="32"/>
        </w:rPr>
      </w:pPr>
    </w:p>
    <w:p w:rsidR="0017133F" w:rsidRPr="0017133F" w:rsidRDefault="0017133F" w:rsidP="0017133F">
      <w:pPr>
        <w:pStyle w:val="NormalWeb"/>
        <w:rPr>
          <w:sz w:val="32"/>
          <w:szCs w:val="32"/>
        </w:rPr>
      </w:pPr>
      <w:r w:rsidRPr="0017133F">
        <w:rPr>
          <w:sz w:val="32"/>
          <w:szCs w:val="32"/>
        </w:rPr>
        <w:t>At SAS, we consider two additional dimensions when it comes to big data:</w:t>
      </w:r>
    </w:p>
    <w:p w:rsidR="0017133F" w:rsidRPr="0017133F" w:rsidRDefault="0017133F" w:rsidP="0017133F">
      <w:pPr>
        <w:pStyle w:val="NormalWeb"/>
        <w:rPr>
          <w:sz w:val="32"/>
          <w:szCs w:val="32"/>
        </w:rPr>
      </w:pPr>
      <w:r w:rsidRPr="0017133F">
        <w:rPr>
          <w:b/>
          <w:bCs/>
          <w:sz w:val="40"/>
          <w:szCs w:val="40"/>
        </w:rPr>
        <w:t>Variability</w:t>
      </w:r>
      <w:r w:rsidRPr="0017133F">
        <w:rPr>
          <w:b/>
          <w:bCs/>
          <w:sz w:val="32"/>
          <w:szCs w:val="32"/>
        </w:rPr>
        <w:t>.</w:t>
      </w:r>
      <w:r w:rsidRPr="0017133F">
        <w:rPr>
          <w:sz w:val="32"/>
          <w:szCs w:val="32"/>
        </w:rPr>
        <w:t xml:space="preserve"> In addition to the increasing velocities and varieties of data, data flows can be highly inconsistent with periodic peaks. Is something trending in social media? Daily, seasonal and event-triggered peak data loads can be challenging to manage. Even more so with unstructured data.</w:t>
      </w:r>
    </w:p>
    <w:p w:rsidR="0017133F" w:rsidRPr="0017133F" w:rsidRDefault="0017133F" w:rsidP="0017133F">
      <w:pPr>
        <w:pStyle w:val="NormalWeb"/>
        <w:rPr>
          <w:sz w:val="32"/>
          <w:szCs w:val="32"/>
        </w:rPr>
      </w:pPr>
      <w:r w:rsidRPr="0017133F">
        <w:rPr>
          <w:b/>
          <w:bCs/>
          <w:sz w:val="40"/>
          <w:szCs w:val="40"/>
        </w:rPr>
        <w:t>Complexity</w:t>
      </w:r>
      <w:r>
        <w:rPr>
          <w:b/>
          <w:bCs/>
        </w:rPr>
        <w:t>.</w:t>
      </w:r>
      <w:r>
        <w:t xml:space="preserve"> </w:t>
      </w:r>
      <w:r w:rsidRPr="0017133F">
        <w:rPr>
          <w:sz w:val="32"/>
          <w:szCs w:val="32"/>
        </w:rPr>
        <w:t>Today's data comes from multiple sources, which makes it difficult to link, match, cleanse and transform data across systems. However, it’s necessary to connect and correlate relationships, hierarchies and multiple data linkages or your data can quickly spiral out of control.</w:t>
      </w:r>
    </w:p>
    <w:p w:rsidR="0017133F" w:rsidRDefault="0017133F">
      <w:pPr>
        <w:rPr>
          <w:sz w:val="32"/>
          <w:szCs w:val="32"/>
        </w:rPr>
      </w:pPr>
    </w:p>
    <w:p w:rsidR="0017133F" w:rsidRDefault="0017133F" w:rsidP="0017133F">
      <w:pPr>
        <w:spacing w:before="100" w:beforeAutospacing="1" w:after="100" w:afterAutospacing="1" w:line="240" w:lineRule="auto"/>
        <w:outlineLvl w:val="1"/>
        <w:rPr>
          <w:rFonts w:ascii="Times New Roman" w:eastAsia="Times New Roman" w:hAnsi="Times New Roman" w:cs="Times New Roman"/>
          <w:b/>
          <w:bCs/>
          <w:sz w:val="36"/>
          <w:szCs w:val="36"/>
        </w:rPr>
      </w:pPr>
      <w:r w:rsidRPr="0017133F">
        <w:rPr>
          <w:rFonts w:ascii="Times New Roman" w:eastAsia="Times New Roman" w:hAnsi="Times New Roman" w:cs="Times New Roman"/>
          <w:b/>
          <w:bCs/>
          <w:sz w:val="36"/>
          <w:szCs w:val="36"/>
        </w:rPr>
        <w:t>Why Is Big Data Important?</w:t>
      </w:r>
    </w:p>
    <w:p w:rsidR="0017133F" w:rsidRPr="0017133F" w:rsidRDefault="0017133F" w:rsidP="0017133F">
      <w:p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lastRenderedPageBreak/>
        <w:t>The importance of big data doesn’t revolve around how much data you have, but what you do with it. You can take data from any source and analyze it to find answers that enable 1) cost reductions, 2) time reductions, 3) new product development and optimized offerings, and 4) smart decision making. When you combine big data with high-powered analytics, you can accomplish business-related tasks such as:</w:t>
      </w:r>
    </w:p>
    <w:p w:rsidR="0017133F" w:rsidRPr="0017133F" w:rsidRDefault="0017133F" w:rsidP="0017133F">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Determining root causes of failures, issues and defects in near-real time.</w:t>
      </w:r>
    </w:p>
    <w:p w:rsidR="0017133F" w:rsidRPr="0017133F" w:rsidRDefault="0017133F" w:rsidP="0017133F">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Generating coupons at the point of sale based on the customer’s buying habits.</w:t>
      </w:r>
    </w:p>
    <w:p w:rsidR="0017133F" w:rsidRPr="0017133F" w:rsidRDefault="0017133F" w:rsidP="0017133F">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Recalculating entire risk portfolios in minutes.</w:t>
      </w:r>
    </w:p>
    <w:p w:rsidR="0017133F" w:rsidRPr="0017133F" w:rsidRDefault="0017133F" w:rsidP="0017133F">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Detecting fraudulent behavior before it affects your organization.</w:t>
      </w:r>
    </w:p>
    <w:p w:rsidR="0017133F" w:rsidRPr="0017133F" w:rsidRDefault="0017133F" w:rsidP="0017133F">
      <w:pPr>
        <w:spacing w:before="100" w:beforeAutospacing="1" w:after="100" w:afterAutospacing="1" w:line="240" w:lineRule="auto"/>
        <w:outlineLvl w:val="1"/>
        <w:rPr>
          <w:rFonts w:ascii="Times New Roman" w:eastAsia="Times New Roman" w:hAnsi="Times New Roman" w:cs="Times New Roman"/>
          <w:b/>
          <w:bCs/>
          <w:sz w:val="36"/>
          <w:szCs w:val="36"/>
        </w:rPr>
      </w:pPr>
    </w:p>
    <w:p w:rsidR="0017133F" w:rsidRDefault="0017133F" w:rsidP="0017133F">
      <w:pPr>
        <w:spacing w:before="100" w:beforeAutospacing="1" w:after="100" w:afterAutospacing="1" w:line="240" w:lineRule="auto"/>
        <w:outlineLvl w:val="2"/>
        <w:rPr>
          <w:rFonts w:ascii="Times New Roman" w:eastAsia="Times New Roman" w:hAnsi="Times New Roman" w:cs="Times New Roman"/>
          <w:b/>
          <w:bCs/>
          <w:sz w:val="40"/>
          <w:szCs w:val="40"/>
        </w:rPr>
      </w:pPr>
      <w:r w:rsidRPr="0017133F">
        <w:rPr>
          <w:rFonts w:ascii="Times New Roman" w:eastAsia="Times New Roman" w:hAnsi="Times New Roman" w:cs="Times New Roman"/>
          <w:b/>
          <w:bCs/>
          <w:sz w:val="40"/>
          <w:szCs w:val="40"/>
        </w:rPr>
        <w:t>Big data analytics technologies and tools</w:t>
      </w:r>
    </w:p>
    <w:p w:rsidR="0017133F" w:rsidRPr="0017133F" w:rsidRDefault="0017133F" w:rsidP="0017133F">
      <w:pPr>
        <w:spacing w:before="100" w:beforeAutospacing="1" w:after="100" w:afterAutospacing="1" w:line="240" w:lineRule="auto"/>
        <w:outlineLvl w:val="2"/>
        <w:rPr>
          <w:rFonts w:ascii="Times New Roman" w:eastAsia="Times New Roman" w:hAnsi="Times New Roman" w:cs="Times New Roman"/>
          <w:b/>
          <w:bCs/>
          <w:sz w:val="40"/>
          <w:szCs w:val="40"/>
        </w:rPr>
      </w:pPr>
    </w:p>
    <w:p w:rsidR="0017133F" w:rsidRPr="0017133F" w:rsidRDefault="0017133F" w:rsidP="0017133F">
      <w:p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Unstructured and semi-structured data types typically don't fit well in traditional </w:t>
      </w:r>
      <w:hyperlink r:id="rId9" w:history="1">
        <w:r w:rsidRPr="0017133F">
          <w:rPr>
            <w:rFonts w:ascii="Times New Roman" w:eastAsia="Times New Roman" w:hAnsi="Times New Roman" w:cs="Times New Roman"/>
            <w:sz w:val="32"/>
            <w:szCs w:val="32"/>
          </w:rPr>
          <w:t>data warehouses</w:t>
        </w:r>
      </w:hyperlink>
      <w:r w:rsidRPr="0017133F">
        <w:rPr>
          <w:rFonts w:ascii="Times New Roman" w:eastAsia="Times New Roman" w:hAnsi="Times New Roman" w:cs="Times New Roman"/>
          <w:sz w:val="32"/>
          <w:szCs w:val="32"/>
        </w:rPr>
        <w:t> that are based on </w:t>
      </w:r>
      <w:hyperlink r:id="rId10" w:history="1">
        <w:r w:rsidRPr="0017133F">
          <w:rPr>
            <w:rFonts w:ascii="Times New Roman" w:eastAsia="Times New Roman" w:hAnsi="Times New Roman" w:cs="Times New Roman"/>
            <w:sz w:val="32"/>
            <w:szCs w:val="32"/>
          </w:rPr>
          <w:t>relational databases</w:t>
        </w:r>
      </w:hyperlink>
      <w:r w:rsidRPr="0017133F">
        <w:rPr>
          <w:rFonts w:ascii="Times New Roman" w:eastAsia="Times New Roman" w:hAnsi="Times New Roman" w:cs="Times New Roman"/>
          <w:sz w:val="32"/>
          <w:szCs w:val="32"/>
        </w:rPr>
        <w:t xml:space="preserve"> oriented to structured data sets. Furthermore, data warehouses may not be able to handle the processing demands posed by sets of big data that need to be updated frequently -- or even continually, as in the case of real-time data on stock trading, the online activities of website visitors or the performance of mobile applications.</w:t>
      </w:r>
    </w:p>
    <w:p w:rsidR="0017133F" w:rsidRPr="0017133F" w:rsidRDefault="0017133F" w:rsidP="0017133F">
      <w:pPr>
        <w:spacing w:before="100" w:beforeAutospacing="1" w:after="100" w:afterAutospacing="1" w:line="240" w:lineRule="auto"/>
        <w:rPr>
          <w:rFonts w:ascii="Times New Roman" w:eastAsia="Times New Roman" w:hAnsi="Times New Roman" w:cs="Times New Roman"/>
          <w:sz w:val="32"/>
          <w:szCs w:val="32"/>
        </w:rPr>
      </w:pPr>
      <w:r w:rsidRPr="0017133F">
        <w:rPr>
          <w:rFonts w:ascii="Times New Roman" w:eastAsia="Times New Roman" w:hAnsi="Times New Roman" w:cs="Times New Roman"/>
          <w:sz w:val="32"/>
          <w:szCs w:val="32"/>
        </w:rPr>
        <w:t xml:space="preserve">As a result, many organizations that collect, process and analyze big data turn to </w:t>
      </w:r>
      <w:hyperlink r:id="rId11" w:history="1">
        <w:r w:rsidRPr="0017133F">
          <w:rPr>
            <w:rFonts w:ascii="Times New Roman" w:eastAsia="Times New Roman" w:hAnsi="Times New Roman" w:cs="Times New Roman"/>
            <w:sz w:val="32"/>
            <w:szCs w:val="32"/>
            <w:u w:val="single"/>
          </w:rPr>
          <w:t>NoSQL</w:t>
        </w:r>
      </w:hyperlink>
      <w:r w:rsidRPr="0017133F">
        <w:rPr>
          <w:rFonts w:ascii="Times New Roman" w:eastAsia="Times New Roman" w:hAnsi="Times New Roman" w:cs="Times New Roman"/>
          <w:sz w:val="32"/>
          <w:szCs w:val="32"/>
        </w:rPr>
        <w:t> databases as well as Hadoop and its companion tools, including:</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2" w:history="1">
        <w:r w:rsidRPr="0017133F">
          <w:rPr>
            <w:rFonts w:ascii="Times New Roman" w:eastAsia="Times New Roman" w:hAnsi="Times New Roman" w:cs="Times New Roman"/>
            <w:color w:val="0000FF"/>
            <w:sz w:val="32"/>
            <w:szCs w:val="32"/>
            <w:u w:val="single"/>
          </w:rPr>
          <w:t>YARN</w:t>
        </w:r>
      </w:hyperlink>
      <w:r w:rsidRPr="0017133F">
        <w:rPr>
          <w:rFonts w:ascii="Times New Roman" w:eastAsia="Times New Roman" w:hAnsi="Times New Roman" w:cs="Times New Roman"/>
          <w:sz w:val="32"/>
          <w:szCs w:val="32"/>
        </w:rPr>
        <w:t>: a cluster management technology and one of the key features in second-generation Hadoop.</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3" w:history="1">
        <w:r w:rsidRPr="0017133F">
          <w:rPr>
            <w:rFonts w:ascii="Times New Roman" w:eastAsia="Times New Roman" w:hAnsi="Times New Roman" w:cs="Times New Roman"/>
            <w:color w:val="0000FF"/>
            <w:sz w:val="32"/>
            <w:szCs w:val="32"/>
            <w:u w:val="single"/>
          </w:rPr>
          <w:t>MapReduce</w:t>
        </w:r>
      </w:hyperlink>
      <w:r w:rsidRPr="0017133F">
        <w:rPr>
          <w:rFonts w:ascii="Times New Roman" w:eastAsia="Times New Roman" w:hAnsi="Times New Roman" w:cs="Times New Roman"/>
          <w:sz w:val="32"/>
          <w:szCs w:val="32"/>
        </w:rPr>
        <w:t xml:space="preserve">: a software framework that allows developers to write programs that process massive amounts of unstructured data in </w:t>
      </w:r>
      <w:r w:rsidRPr="0017133F">
        <w:rPr>
          <w:rFonts w:ascii="Times New Roman" w:eastAsia="Times New Roman" w:hAnsi="Times New Roman" w:cs="Times New Roman"/>
          <w:sz w:val="32"/>
          <w:szCs w:val="32"/>
        </w:rPr>
        <w:lastRenderedPageBreak/>
        <w:t>parallel across a distributed cluster of processors or stand-alone computers.</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4" w:history="1">
        <w:r w:rsidRPr="0017133F">
          <w:rPr>
            <w:rFonts w:ascii="Times New Roman" w:eastAsia="Times New Roman" w:hAnsi="Times New Roman" w:cs="Times New Roman"/>
            <w:color w:val="0000FF"/>
            <w:sz w:val="32"/>
            <w:szCs w:val="32"/>
            <w:u w:val="single"/>
          </w:rPr>
          <w:t>Spark</w:t>
        </w:r>
      </w:hyperlink>
      <w:r w:rsidRPr="0017133F">
        <w:rPr>
          <w:rFonts w:ascii="Times New Roman" w:eastAsia="Times New Roman" w:hAnsi="Times New Roman" w:cs="Times New Roman"/>
          <w:sz w:val="32"/>
          <w:szCs w:val="32"/>
        </w:rPr>
        <w:t>: an open-source parallel processing framework that enables users to run large-scale data analytics applications across clustered systems.</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5" w:history="1">
        <w:r w:rsidRPr="0017133F">
          <w:rPr>
            <w:rFonts w:ascii="Times New Roman" w:eastAsia="Times New Roman" w:hAnsi="Times New Roman" w:cs="Times New Roman"/>
            <w:color w:val="0000FF"/>
            <w:sz w:val="32"/>
            <w:szCs w:val="32"/>
            <w:u w:val="single"/>
          </w:rPr>
          <w:t>HBase</w:t>
        </w:r>
      </w:hyperlink>
      <w:r w:rsidRPr="0017133F">
        <w:rPr>
          <w:rFonts w:ascii="Times New Roman" w:eastAsia="Times New Roman" w:hAnsi="Times New Roman" w:cs="Times New Roman"/>
          <w:sz w:val="32"/>
          <w:szCs w:val="32"/>
        </w:rPr>
        <w:t>: a column-oriented key/value data store built to run on top of the Hadoop Distributed File System (HDFS).</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6" w:history="1">
        <w:r w:rsidRPr="0017133F">
          <w:rPr>
            <w:rFonts w:ascii="Times New Roman" w:eastAsia="Times New Roman" w:hAnsi="Times New Roman" w:cs="Times New Roman"/>
            <w:color w:val="0000FF"/>
            <w:sz w:val="32"/>
            <w:szCs w:val="32"/>
            <w:u w:val="single"/>
          </w:rPr>
          <w:t>Hive</w:t>
        </w:r>
      </w:hyperlink>
      <w:r w:rsidRPr="0017133F">
        <w:rPr>
          <w:rFonts w:ascii="Times New Roman" w:eastAsia="Times New Roman" w:hAnsi="Times New Roman" w:cs="Times New Roman"/>
          <w:sz w:val="32"/>
          <w:szCs w:val="32"/>
        </w:rPr>
        <w:t>: an open-source data warehouse system for querying and analyzing large datasets stored in Hadoop files.</w:t>
      </w:r>
    </w:p>
    <w:p w:rsidR="0017133F" w:rsidRP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7" w:history="1">
        <w:r w:rsidRPr="0017133F">
          <w:rPr>
            <w:rFonts w:ascii="Times New Roman" w:eastAsia="Times New Roman" w:hAnsi="Times New Roman" w:cs="Times New Roman"/>
            <w:color w:val="0000FF"/>
            <w:sz w:val="32"/>
            <w:szCs w:val="32"/>
            <w:u w:val="single"/>
          </w:rPr>
          <w:t>Kafka</w:t>
        </w:r>
      </w:hyperlink>
      <w:r w:rsidRPr="0017133F">
        <w:rPr>
          <w:rFonts w:ascii="Times New Roman" w:eastAsia="Times New Roman" w:hAnsi="Times New Roman" w:cs="Times New Roman"/>
          <w:sz w:val="32"/>
          <w:szCs w:val="32"/>
        </w:rPr>
        <w:t>: a distributed publish-subscribe messaging system designed to replace traditional message brokers.</w:t>
      </w:r>
    </w:p>
    <w:p w:rsidR="0017133F" w:rsidRDefault="0017133F"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hyperlink r:id="rId18" w:history="1">
        <w:r w:rsidRPr="0017133F">
          <w:rPr>
            <w:rFonts w:ascii="Times New Roman" w:eastAsia="Times New Roman" w:hAnsi="Times New Roman" w:cs="Times New Roman"/>
            <w:color w:val="0000FF"/>
            <w:sz w:val="32"/>
            <w:szCs w:val="32"/>
            <w:u w:val="single"/>
          </w:rPr>
          <w:t>Pig</w:t>
        </w:r>
      </w:hyperlink>
      <w:r w:rsidRPr="0017133F">
        <w:rPr>
          <w:rFonts w:ascii="Times New Roman" w:eastAsia="Times New Roman" w:hAnsi="Times New Roman" w:cs="Times New Roman"/>
          <w:sz w:val="32"/>
          <w:szCs w:val="32"/>
        </w:rPr>
        <w:t>: an open-source technology that offers a high-level mechanism for the parallel programming of MapReduce jobs to be executed on Hadoop clusters.</w:t>
      </w:r>
    </w:p>
    <w:p w:rsidR="00257DEA" w:rsidRPr="0017133F" w:rsidRDefault="00257DEA" w:rsidP="0017133F">
      <w:pPr>
        <w:numPr>
          <w:ilvl w:val="0"/>
          <w:numId w:val="2"/>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color w:val="0000FF"/>
          <w:sz w:val="32"/>
          <w:szCs w:val="32"/>
          <w:u w:val="single"/>
        </w:rPr>
        <w:t>Sqoop</w:t>
      </w:r>
      <w:r>
        <w:rPr>
          <w:rFonts w:ascii="Times New Roman" w:eastAsia="Times New Roman" w:hAnsi="Times New Roman" w:cs="Times New Roman"/>
          <w:sz w:val="32"/>
          <w:szCs w:val="32"/>
        </w:rPr>
        <w:t>:</w:t>
      </w:r>
      <w:r w:rsidRPr="00257DEA">
        <w:rPr>
          <w:rStyle w:val="st"/>
          <w:rFonts w:ascii="Times New Roman" w:hAnsi="Times New Roman" w:cs="Times New Roman"/>
          <w:sz w:val="32"/>
          <w:szCs w:val="32"/>
        </w:rPr>
        <w:t>is a tool designed to transfer data between Hadoop and relational database servers. It is used to import data from relational databases such as MySQL, Oracle to Hadoop HDFS, and export from Hadoop file system to relational databases</w:t>
      </w:r>
    </w:p>
    <w:p w:rsidR="0017133F" w:rsidRDefault="0017133F">
      <w:pPr>
        <w:rPr>
          <w:sz w:val="32"/>
          <w:szCs w:val="32"/>
        </w:rPr>
      </w:pPr>
    </w:p>
    <w:p w:rsidR="00257DEA" w:rsidRPr="00257DEA" w:rsidRDefault="00257DEA">
      <w:pPr>
        <w:rPr>
          <w:b/>
          <w:sz w:val="40"/>
          <w:szCs w:val="40"/>
        </w:rPr>
      </w:pPr>
      <w:r w:rsidRPr="00257DEA">
        <w:rPr>
          <w:b/>
          <w:sz w:val="40"/>
          <w:szCs w:val="40"/>
        </w:rPr>
        <w:t>What is customer 360 ?</w:t>
      </w:r>
    </w:p>
    <w:p w:rsidR="00257DEA" w:rsidRDefault="00257DEA">
      <w:pPr>
        <w:rPr>
          <w:sz w:val="32"/>
          <w:szCs w:val="32"/>
        </w:rPr>
      </w:pPr>
    </w:p>
    <w:p w:rsidR="00257DEA" w:rsidRDefault="00257DEA" w:rsidP="00257DEA">
      <w:pPr>
        <w:jc w:val="both"/>
        <w:rPr>
          <w:sz w:val="32"/>
          <w:szCs w:val="32"/>
        </w:rPr>
      </w:pPr>
      <w:r w:rsidRPr="00257DEA">
        <w:rPr>
          <w:sz w:val="32"/>
          <w:szCs w:val="32"/>
        </w:rPr>
        <w:t>The term a “360-degree view of the customer” has been used in the industry for several years. But what exactly does it mean?</w:t>
      </w:r>
    </w:p>
    <w:p w:rsidR="00257DEA" w:rsidRDefault="00257DEA" w:rsidP="00257DEA">
      <w:pPr>
        <w:jc w:val="both"/>
        <w:rPr>
          <w:sz w:val="32"/>
          <w:szCs w:val="32"/>
        </w:rPr>
      </w:pPr>
      <w:r w:rsidRPr="00257DEA">
        <w:rPr>
          <w:sz w:val="32"/>
          <w:szCs w:val="32"/>
        </w:rPr>
        <w:t>A 360-degree view of the customer is a single, end-to-end picture of the customer’s journey and experience with a company, and how they felt at steps along the journey.</w:t>
      </w:r>
    </w:p>
    <w:p w:rsidR="00257DEA" w:rsidRDefault="00257DEA" w:rsidP="00257DEA">
      <w:pPr>
        <w:jc w:val="both"/>
        <w:rPr>
          <w:sz w:val="32"/>
          <w:szCs w:val="32"/>
        </w:rPr>
      </w:pPr>
    </w:p>
    <w:p w:rsidR="00257DEA" w:rsidRPr="00257DEA" w:rsidRDefault="00257DEA" w:rsidP="00257DEA">
      <w:pPr>
        <w:pStyle w:val="NormalWeb"/>
        <w:rPr>
          <w:sz w:val="32"/>
          <w:szCs w:val="32"/>
        </w:rPr>
      </w:pPr>
      <w:r w:rsidRPr="00257DEA">
        <w:rPr>
          <w:sz w:val="32"/>
          <w:szCs w:val="32"/>
        </w:rPr>
        <w:t xml:space="preserve">It is a strategic approach enabling businesses to offer the best customer experience across all channels, by allowing for a unified view of all </w:t>
      </w:r>
      <w:r w:rsidRPr="00257DEA">
        <w:rPr>
          <w:sz w:val="32"/>
          <w:szCs w:val="32"/>
        </w:rPr>
        <w:lastRenderedPageBreak/>
        <w:t>customer touchpoints with all departments involved in customer relationships.</w:t>
      </w:r>
    </w:p>
    <w:p w:rsidR="00257DEA" w:rsidRPr="00257DEA" w:rsidRDefault="00257DEA" w:rsidP="00257DEA">
      <w:pPr>
        <w:pStyle w:val="NormalWeb"/>
        <w:rPr>
          <w:sz w:val="32"/>
          <w:szCs w:val="32"/>
        </w:rPr>
      </w:pPr>
      <w:r w:rsidRPr="00257DEA">
        <w:rPr>
          <w:sz w:val="32"/>
          <w:szCs w:val="32"/>
        </w:rPr>
        <w:t>This unified view is created by aggregating the ‘hard’ and ‘soft’ data the company captures about its customers and their interactions, across multiple channels and from different data sources.</w:t>
      </w:r>
    </w:p>
    <w:p w:rsidR="00257DEA" w:rsidRDefault="00BB556C" w:rsidP="00257DEA">
      <w:pPr>
        <w:jc w:val="both"/>
        <w:rPr>
          <w:sz w:val="32"/>
          <w:szCs w:val="32"/>
        </w:rPr>
      </w:pPr>
      <w:r>
        <w:rPr>
          <w:noProof/>
          <w:sz w:val="32"/>
          <w:szCs w:val="32"/>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4602480" cy="5051910"/>
            <wp:effectExtent l="0" t="0" r="7620" b="0"/>
            <wp:wrapTight wrapText="bothSides">
              <wp:wrapPolygon edited="0">
                <wp:start x="10460" y="0"/>
                <wp:lineTo x="10192" y="326"/>
                <wp:lineTo x="10103" y="1303"/>
                <wp:lineTo x="3487" y="2525"/>
                <wp:lineTo x="3129" y="3503"/>
                <wp:lineTo x="2861" y="4480"/>
                <wp:lineTo x="2861" y="4806"/>
                <wp:lineTo x="3040" y="5458"/>
                <wp:lineTo x="4738" y="6517"/>
                <wp:lineTo x="5096" y="6517"/>
                <wp:lineTo x="4470" y="7820"/>
                <wp:lineTo x="626" y="9042"/>
                <wp:lineTo x="358" y="10427"/>
                <wp:lineTo x="0" y="11241"/>
                <wp:lineTo x="0" y="11893"/>
                <wp:lineTo x="4291" y="13033"/>
                <wp:lineTo x="5007" y="14337"/>
                <wp:lineTo x="3666" y="14907"/>
                <wp:lineTo x="3308" y="15151"/>
                <wp:lineTo x="3308" y="15640"/>
                <wp:lineTo x="2861" y="16943"/>
                <wp:lineTo x="2861" y="17839"/>
                <wp:lineTo x="3219" y="18247"/>
                <wp:lineTo x="4113" y="18247"/>
                <wp:lineTo x="9745" y="19550"/>
                <wp:lineTo x="9745" y="21342"/>
                <wp:lineTo x="10103" y="21505"/>
                <wp:lineTo x="10997" y="21505"/>
                <wp:lineTo x="11444" y="21505"/>
                <wp:lineTo x="11712" y="21505"/>
                <wp:lineTo x="12159" y="20853"/>
                <wp:lineTo x="11980" y="19550"/>
                <wp:lineTo x="11533" y="18247"/>
                <wp:lineTo x="18328" y="18247"/>
                <wp:lineTo x="19132" y="18084"/>
                <wp:lineTo x="18954" y="16943"/>
                <wp:lineTo x="18507" y="15640"/>
                <wp:lineTo x="18596" y="15314"/>
                <wp:lineTo x="18149" y="14907"/>
                <wp:lineTo x="16897" y="14337"/>
                <wp:lineTo x="17613" y="13033"/>
                <wp:lineTo x="19222" y="13033"/>
                <wp:lineTo x="21546" y="12300"/>
                <wp:lineTo x="21546" y="10834"/>
                <wp:lineTo x="21278" y="9123"/>
                <wp:lineTo x="17434" y="7820"/>
                <wp:lineTo x="16897" y="6517"/>
                <wp:lineTo x="18417" y="5213"/>
                <wp:lineTo x="18864" y="5050"/>
                <wp:lineTo x="18864" y="4562"/>
                <wp:lineTo x="18328" y="2525"/>
                <wp:lineTo x="15109" y="1955"/>
                <wp:lineTo x="11801" y="1222"/>
                <wp:lineTo x="11712" y="489"/>
                <wp:lineTo x="11444" y="0"/>
                <wp:lineTo x="1046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M_Roles_Informatica.png"/>
                    <pic:cNvPicPr/>
                  </pic:nvPicPr>
                  <pic:blipFill>
                    <a:blip r:embed="rId19">
                      <a:extLst>
                        <a:ext uri="{28A0092B-C50C-407E-A947-70E740481C1C}">
                          <a14:useLocalDpi xmlns:a14="http://schemas.microsoft.com/office/drawing/2010/main" val="0"/>
                        </a:ext>
                      </a:extLst>
                    </a:blip>
                    <a:stretch>
                      <a:fillRect/>
                    </a:stretch>
                  </pic:blipFill>
                  <pic:spPr>
                    <a:xfrm>
                      <a:off x="0" y="0"/>
                      <a:ext cx="4602480" cy="5051910"/>
                    </a:xfrm>
                    <a:prstGeom prst="rect">
                      <a:avLst/>
                    </a:prstGeom>
                  </pic:spPr>
                </pic:pic>
              </a:graphicData>
            </a:graphic>
          </wp:anchor>
        </w:drawing>
      </w: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p>
    <w:p w:rsidR="00BB556C" w:rsidRDefault="00BB556C" w:rsidP="00257DEA">
      <w:pPr>
        <w:jc w:val="both"/>
        <w:rPr>
          <w:sz w:val="32"/>
          <w:szCs w:val="32"/>
        </w:rPr>
      </w:pPr>
      <w:r>
        <w:rPr>
          <w:sz w:val="32"/>
          <w:szCs w:val="32"/>
        </w:rPr>
        <w:t>Our task is to do some operation on customer 360 data sets</w:t>
      </w:r>
    </w:p>
    <w:p w:rsidR="00BB556C" w:rsidRDefault="00BB556C" w:rsidP="00257DEA">
      <w:pPr>
        <w:jc w:val="both"/>
        <w:rPr>
          <w:sz w:val="32"/>
          <w:szCs w:val="32"/>
        </w:rPr>
      </w:pPr>
      <w:r>
        <w:rPr>
          <w:sz w:val="32"/>
          <w:szCs w:val="32"/>
        </w:rPr>
        <w:t>We have given data sets ,we have to move those data sets in to HDFS system from LFS system. Then,</w:t>
      </w:r>
    </w:p>
    <w:p w:rsidR="00BB556C" w:rsidRDefault="00BB556C" w:rsidP="00257DEA">
      <w:pPr>
        <w:jc w:val="both"/>
        <w:rPr>
          <w:sz w:val="32"/>
          <w:szCs w:val="32"/>
        </w:rPr>
      </w:pPr>
      <w:r>
        <w:rPr>
          <w:sz w:val="32"/>
          <w:szCs w:val="32"/>
        </w:rPr>
        <w:t>We have to create a table customer360_amit table in hbase and columns</w:t>
      </w:r>
    </w:p>
    <w:p w:rsidR="00BB556C" w:rsidRDefault="00BB556C" w:rsidP="00257DEA">
      <w:pPr>
        <w:jc w:val="both"/>
        <w:rPr>
          <w:sz w:val="32"/>
          <w:szCs w:val="32"/>
        </w:rPr>
      </w:pPr>
      <w:r>
        <w:rPr>
          <w:sz w:val="32"/>
          <w:szCs w:val="32"/>
        </w:rPr>
        <w:lastRenderedPageBreak/>
        <w:t xml:space="preserve">We have to </w:t>
      </w:r>
      <w:r w:rsidRPr="00BB556C">
        <w:rPr>
          <w:sz w:val="32"/>
          <w:szCs w:val="32"/>
        </w:rPr>
        <w:t>transfer data to hbase table using pig from hdfs</w:t>
      </w:r>
    </w:p>
    <w:p w:rsidR="00BB556C" w:rsidRDefault="005E69DD" w:rsidP="00257DEA">
      <w:pPr>
        <w:jc w:val="both"/>
        <w:rPr>
          <w:sz w:val="32"/>
          <w:szCs w:val="32"/>
        </w:rPr>
      </w:pPr>
      <w:r>
        <w:rPr>
          <w:sz w:val="32"/>
          <w:szCs w:val="32"/>
        </w:rPr>
        <w:t>Then using hive we have to show those data .</w:t>
      </w:r>
    </w:p>
    <w:p w:rsidR="005E69DD" w:rsidRDefault="005E69DD" w:rsidP="00257DEA">
      <w:pPr>
        <w:jc w:val="both"/>
        <w:rPr>
          <w:sz w:val="32"/>
          <w:szCs w:val="32"/>
        </w:rPr>
      </w:pPr>
    </w:p>
    <w:p w:rsidR="005E69DD" w:rsidRDefault="005E69DD" w:rsidP="005E69DD">
      <w:pPr>
        <w:pStyle w:val="Heading3"/>
        <w:rPr>
          <w:rFonts w:ascii="Times New Roman" w:hAnsi="Times New Roman" w:cs="Times New Roman"/>
          <w:color w:val="auto"/>
          <w:sz w:val="32"/>
          <w:szCs w:val="32"/>
        </w:rPr>
      </w:pPr>
      <w:r w:rsidRPr="005E69DD">
        <w:rPr>
          <w:rFonts w:ascii="Times New Roman" w:hAnsi="Times New Roman" w:cs="Times New Roman"/>
          <w:color w:val="auto"/>
          <w:sz w:val="32"/>
          <w:szCs w:val="32"/>
        </w:rPr>
        <w:t xml:space="preserve">we have to start BIG INSIGHTS using command </w:t>
      </w:r>
    </w:p>
    <w:p w:rsidR="005E69DD" w:rsidRPr="005E69DD" w:rsidRDefault="005E69DD" w:rsidP="005E69DD">
      <w:pPr>
        <w:rPr>
          <w:rFonts w:ascii="Times New Roman" w:hAnsi="Times New Roman" w:cs="Times New Roman"/>
          <w:sz w:val="32"/>
          <w:szCs w:val="32"/>
        </w:rPr>
      </w:pPr>
    </w:p>
    <w:p w:rsidR="005E69DD" w:rsidRDefault="005E69DD" w:rsidP="005E69DD">
      <w:pPr>
        <w:pStyle w:val="ListParagraph"/>
        <w:numPr>
          <w:ilvl w:val="0"/>
          <w:numId w:val="3"/>
        </w:numPr>
        <w:rPr>
          <w:color w:val="8AD0D6"/>
          <w:sz w:val="30"/>
        </w:rPr>
      </w:pPr>
      <w:r>
        <w:rPr>
          <w:rFonts w:asciiTheme="majorHAnsi" w:eastAsiaTheme="majorEastAsia" w:hAnsi="Century Gothic" w:cstheme="majorBidi"/>
          <w:color w:val="000000" w:themeColor="text1"/>
          <w:kern w:val="24"/>
          <w:sz w:val="38"/>
          <w:szCs w:val="38"/>
          <w:lang w:val="en-IN"/>
        </w:rPr>
        <w:t>cd $BIGINSIGHTS_HOME/bin</w:t>
      </w:r>
    </w:p>
    <w:p w:rsidR="005E69DD" w:rsidRPr="005E69DD" w:rsidRDefault="005E69DD" w:rsidP="005E69DD">
      <w:pPr>
        <w:pStyle w:val="ListParagraph"/>
        <w:numPr>
          <w:ilvl w:val="0"/>
          <w:numId w:val="3"/>
        </w:numPr>
        <w:rPr>
          <w:color w:val="8AD0D6"/>
          <w:sz w:val="30"/>
        </w:rPr>
      </w:pPr>
      <w:r>
        <w:rPr>
          <w:rFonts w:asciiTheme="majorHAnsi" w:eastAsiaTheme="majorEastAsia" w:hAnsi="Century Gothic" w:cstheme="majorBidi"/>
          <w:color w:val="000000" w:themeColor="text1"/>
          <w:kern w:val="24"/>
          <w:sz w:val="38"/>
          <w:szCs w:val="38"/>
          <w:lang w:val="en-IN"/>
        </w:rPr>
        <w:t>./start-all.sh</w:t>
      </w:r>
    </w:p>
    <w:p w:rsidR="005E69DD" w:rsidRDefault="005E69DD" w:rsidP="005E69DD">
      <w:pPr>
        <w:rPr>
          <w:rFonts w:ascii="Times New Roman" w:hAnsi="Times New Roman" w:cs="Times New Roman"/>
          <w:sz w:val="32"/>
          <w:szCs w:val="32"/>
        </w:rPr>
      </w:pPr>
      <w:r w:rsidRPr="005E69DD">
        <w:rPr>
          <w:rFonts w:ascii="Times New Roman" w:hAnsi="Times New Roman" w:cs="Times New Roman"/>
          <w:sz w:val="32"/>
          <w:szCs w:val="32"/>
        </w:rPr>
        <w:t>we</w:t>
      </w:r>
      <w:r>
        <w:rPr>
          <w:rFonts w:ascii="Times New Roman" w:hAnsi="Times New Roman" w:cs="Times New Roman"/>
          <w:sz w:val="32"/>
          <w:szCs w:val="32"/>
        </w:rPr>
        <w:t xml:space="preserve"> can also start by clicking on icon on desktop big insights start.</w:t>
      </w:r>
    </w:p>
    <w:p w:rsidR="005E69DD" w:rsidRDefault="005E69DD" w:rsidP="005E69DD">
      <w:pPr>
        <w:rPr>
          <w:rFonts w:ascii="Times New Roman" w:hAnsi="Times New Roman" w:cs="Times New Roman"/>
          <w:sz w:val="32"/>
          <w:szCs w:val="32"/>
        </w:rPr>
      </w:pPr>
      <w:r>
        <w:rPr>
          <w:rFonts w:ascii="Times New Roman" w:hAnsi="Times New Roman" w:cs="Times New Roman"/>
          <w:sz w:val="32"/>
          <w:szCs w:val="32"/>
        </w:rPr>
        <w:t>After starting big insights we have to move our data sets from LFS to HDFS</w:t>
      </w:r>
    </w:p>
    <w:p w:rsidR="005E69DD" w:rsidRPr="005E69DD" w:rsidRDefault="005E69DD" w:rsidP="005E69DD">
      <w:pPr>
        <w:rPr>
          <w:rFonts w:ascii="Times New Roman" w:hAnsi="Times New Roman" w:cs="Times New Roman"/>
          <w:sz w:val="32"/>
          <w:szCs w:val="32"/>
        </w:rPr>
      </w:pPr>
      <w:r w:rsidRPr="005E69DD">
        <w:rPr>
          <w:rFonts w:ascii="Times New Roman" w:hAnsi="Times New Roman" w:cs="Times New Roman"/>
          <w:sz w:val="32"/>
          <w:szCs w:val="32"/>
        </w:rPr>
        <w:t>hadoop fs -put #path  #toDest</w:t>
      </w:r>
    </w:p>
    <w:p w:rsidR="005E69DD" w:rsidRPr="005E69DD" w:rsidRDefault="005E69DD" w:rsidP="005E69DD">
      <w:pPr>
        <w:rPr>
          <w:rFonts w:ascii="Times New Roman" w:hAnsi="Times New Roman" w:cs="Times New Roman"/>
          <w:sz w:val="32"/>
          <w:szCs w:val="32"/>
        </w:rPr>
      </w:pPr>
      <w:r w:rsidRPr="005E69DD">
        <w:rPr>
          <w:rFonts w:ascii="Times New Roman" w:hAnsi="Times New Roman" w:cs="Times New Roman"/>
          <w:sz w:val="32"/>
          <w:szCs w:val="32"/>
        </w:rPr>
        <w:t>hadoop fs -put /home/biadmin/data_set /user/biadmin</w:t>
      </w:r>
      <w:r>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6pt;height:121.8pt;mso-position-horizontal:absolute;mso-position-horizontal-relative:text;mso-position-vertical:absolute;mso-position-vertical-relative:text;mso-width-relative:page;mso-height-relative:page">
            <v:imagedata r:id="rId20" o:title="Capture"/>
          </v:shape>
        </w:pict>
      </w:r>
    </w:p>
    <w:p w:rsidR="00BB556C" w:rsidRDefault="005E69DD" w:rsidP="00257DEA">
      <w:pPr>
        <w:jc w:val="both"/>
        <w:rPr>
          <w:sz w:val="32"/>
          <w:szCs w:val="32"/>
        </w:rPr>
      </w:pPr>
      <w:r>
        <w:rPr>
          <w:sz w:val="32"/>
          <w:szCs w:val="32"/>
        </w:rPr>
        <w:t>check using command hadoop fs –ls #path of the file</w:t>
      </w:r>
    </w:p>
    <w:p w:rsidR="005E69DD" w:rsidRDefault="005E69DD" w:rsidP="00257DEA">
      <w:pPr>
        <w:jc w:val="both"/>
        <w:rPr>
          <w:sz w:val="32"/>
          <w:szCs w:val="32"/>
        </w:rPr>
      </w:pPr>
      <w:r>
        <w:rPr>
          <w:sz w:val="32"/>
          <w:szCs w:val="32"/>
        </w:rPr>
        <w:t>to ensure we sussesfully put data there .</w:t>
      </w:r>
    </w:p>
    <w:p w:rsidR="005E69DD" w:rsidRDefault="005E69DD" w:rsidP="00257DEA">
      <w:pPr>
        <w:jc w:val="both"/>
        <w:rPr>
          <w:sz w:val="32"/>
          <w:szCs w:val="32"/>
        </w:rPr>
      </w:pPr>
    </w:p>
    <w:p w:rsidR="005E69DD" w:rsidRDefault="005E69DD" w:rsidP="00257DEA">
      <w:pPr>
        <w:jc w:val="both"/>
        <w:rPr>
          <w:sz w:val="32"/>
          <w:szCs w:val="32"/>
        </w:rPr>
      </w:pPr>
      <w:r>
        <w:rPr>
          <w:sz w:val="32"/>
          <w:szCs w:val="32"/>
        </w:rPr>
        <w:t xml:space="preserve">afterwards </w:t>
      </w:r>
    </w:p>
    <w:p w:rsidR="005E69DD" w:rsidRDefault="005E69DD" w:rsidP="00257DEA">
      <w:pPr>
        <w:jc w:val="both"/>
        <w:rPr>
          <w:sz w:val="32"/>
          <w:szCs w:val="32"/>
        </w:rPr>
      </w:pPr>
    </w:p>
    <w:p w:rsidR="005E69DD" w:rsidRDefault="005E69DD" w:rsidP="00257DEA">
      <w:pPr>
        <w:jc w:val="both"/>
        <w:rPr>
          <w:sz w:val="32"/>
          <w:szCs w:val="32"/>
        </w:rPr>
      </w:pPr>
      <w:r>
        <w:rPr>
          <w:sz w:val="32"/>
          <w:szCs w:val="32"/>
        </w:rPr>
        <w:t>create table in hbase system and respective column</w:t>
      </w:r>
    </w:p>
    <w:p w:rsidR="005E69DD" w:rsidRDefault="005E69DD" w:rsidP="00257DEA">
      <w:pPr>
        <w:jc w:val="both"/>
        <w:rPr>
          <w:sz w:val="32"/>
          <w:szCs w:val="32"/>
        </w:rPr>
      </w:pPr>
      <w:r>
        <w:rPr>
          <w:sz w:val="32"/>
          <w:szCs w:val="32"/>
        </w:rPr>
        <w:t>fisrst start hbase shell</w:t>
      </w:r>
    </w:p>
    <w:p w:rsidR="005E69DD" w:rsidRPr="005E69DD" w:rsidRDefault="005E69DD" w:rsidP="005E69DD">
      <w:pPr>
        <w:jc w:val="both"/>
        <w:rPr>
          <w:sz w:val="32"/>
          <w:szCs w:val="32"/>
        </w:rPr>
      </w:pPr>
      <w:r w:rsidRPr="005E69DD">
        <w:rPr>
          <w:sz w:val="32"/>
          <w:szCs w:val="32"/>
        </w:rPr>
        <w:lastRenderedPageBreak/>
        <w:t>cd $HBASE_HOME/bin</w:t>
      </w:r>
    </w:p>
    <w:p w:rsidR="005E69DD" w:rsidRDefault="005E69DD" w:rsidP="005E69DD">
      <w:pPr>
        <w:jc w:val="both"/>
        <w:rPr>
          <w:sz w:val="32"/>
          <w:szCs w:val="32"/>
        </w:rPr>
      </w:pPr>
      <w:r w:rsidRPr="005E69DD">
        <w:rPr>
          <w:sz w:val="32"/>
          <w:szCs w:val="32"/>
        </w:rPr>
        <w:t>./hbase shell</w:t>
      </w:r>
    </w:p>
    <w:p w:rsidR="00046809" w:rsidRDefault="00046809" w:rsidP="005E69DD">
      <w:pPr>
        <w:jc w:val="both"/>
        <w:rPr>
          <w:sz w:val="32"/>
          <w:szCs w:val="32"/>
        </w:rPr>
      </w:pPr>
    </w:p>
    <w:p w:rsidR="00046809" w:rsidRDefault="00046809" w:rsidP="005E69DD">
      <w:pPr>
        <w:jc w:val="both"/>
        <w:rPr>
          <w:sz w:val="32"/>
          <w:szCs w:val="32"/>
        </w:rPr>
      </w:pPr>
      <w:r>
        <w:rPr>
          <w:sz w:val="32"/>
          <w:szCs w:val="32"/>
        </w:rPr>
        <w:t xml:space="preserve">After starting hbase create table using commands </w:t>
      </w:r>
    </w:p>
    <w:p w:rsidR="00046809" w:rsidRDefault="00046809" w:rsidP="005E69DD">
      <w:pPr>
        <w:jc w:val="both"/>
        <w:rPr>
          <w:sz w:val="32"/>
          <w:szCs w:val="32"/>
        </w:rPr>
      </w:pPr>
      <w:r w:rsidRPr="00046809">
        <w:rPr>
          <w:sz w:val="32"/>
          <w:szCs w:val="32"/>
        </w:rPr>
        <w:t>create 'custmer360_amit',{NAME=&gt;'demographics'},{NAME=&gt;'savings'},{NAME=&gt;'loan'},{NAME=&gt;'credit'},{NAME=&gt;'deposit'},{NAME=&gt;'credittrxsummary'}</w:t>
      </w:r>
    </w:p>
    <w:p w:rsidR="00046809" w:rsidRDefault="00046809" w:rsidP="005E69DD">
      <w:pPr>
        <w:jc w:val="both"/>
        <w:rPr>
          <w:sz w:val="32"/>
          <w:szCs w:val="32"/>
        </w:rPr>
      </w:pPr>
      <w:r>
        <w:rPr>
          <w:sz w:val="32"/>
          <w:szCs w:val="32"/>
        </w:rPr>
        <w:pict>
          <v:shape id="_x0000_i1029" type="#_x0000_t75" style="width:468pt;height:231pt">
            <v:imagedata r:id="rId21" o:title="second"/>
          </v:shape>
        </w:pict>
      </w:r>
    </w:p>
    <w:p w:rsidR="00046809" w:rsidRDefault="00046809" w:rsidP="00046809">
      <w:pPr>
        <w:jc w:val="both"/>
        <w:rPr>
          <w:sz w:val="32"/>
          <w:szCs w:val="32"/>
        </w:rPr>
      </w:pPr>
      <w:r>
        <w:rPr>
          <w:sz w:val="32"/>
          <w:szCs w:val="32"/>
        </w:rPr>
        <w:t xml:space="preserve">Using list command we ensure that tabel created sussesfuly or not  </w:t>
      </w:r>
    </w:p>
    <w:p w:rsidR="00046809" w:rsidRDefault="00046809" w:rsidP="00046809">
      <w:pPr>
        <w:jc w:val="both"/>
        <w:rPr>
          <w:sz w:val="32"/>
          <w:szCs w:val="32"/>
        </w:rPr>
      </w:pPr>
      <w:r w:rsidRPr="00046809">
        <w:rPr>
          <w:sz w:val="32"/>
          <w:szCs w:val="32"/>
        </w:rPr>
        <w:t>list 'custmer360.*'</w:t>
      </w:r>
    </w:p>
    <w:p w:rsidR="00046809" w:rsidRPr="00046809" w:rsidRDefault="00046809" w:rsidP="00046809">
      <w:pPr>
        <w:jc w:val="both"/>
        <w:rPr>
          <w:rFonts w:ascii="Times New Roman" w:hAnsi="Times New Roman" w:cs="Times New Roman"/>
          <w:sz w:val="32"/>
          <w:szCs w:val="32"/>
        </w:rPr>
      </w:pPr>
      <w:r>
        <w:rPr>
          <w:rStyle w:val="st"/>
          <w:rFonts w:ascii="Times New Roman" w:hAnsi="Times New Roman" w:cs="Times New Roman"/>
          <w:sz w:val="32"/>
          <w:szCs w:val="32"/>
        </w:rPr>
        <w:t>describe command p</w:t>
      </w:r>
      <w:r w:rsidRPr="00046809">
        <w:rPr>
          <w:rStyle w:val="st"/>
          <w:rFonts w:ascii="Times New Roman" w:hAnsi="Times New Roman" w:cs="Times New Roman"/>
          <w:sz w:val="32"/>
          <w:szCs w:val="32"/>
        </w:rPr>
        <w:t xml:space="preserve">rovides a decription of the specified </w:t>
      </w:r>
      <w:r w:rsidRPr="00046809">
        <w:rPr>
          <w:rStyle w:val="Emphasis"/>
          <w:rFonts w:ascii="Times New Roman" w:hAnsi="Times New Roman" w:cs="Times New Roman"/>
          <w:sz w:val="32"/>
          <w:szCs w:val="32"/>
        </w:rPr>
        <w:t>table</w:t>
      </w:r>
      <w:r w:rsidRPr="00046809">
        <w:rPr>
          <w:rStyle w:val="st"/>
          <w:rFonts w:ascii="Times New Roman" w:hAnsi="Times New Roman" w:cs="Times New Roman"/>
          <w:sz w:val="32"/>
          <w:szCs w:val="32"/>
        </w:rPr>
        <w:t xml:space="preserve"> or view. For a list of </w:t>
      </w:r>
      <w:r w:rsidRPr="00046809">
        <w:rPr>
          <w:rStyle w:val="Emphasis"/>
          <w:rFonts w:ascii="Times New Roman" w:hAnsi="Times New Roman" w:cs="Times New Roman"/>
          <w:sz w:val="32"/>
          <w:szCs w:val="32"/>
        </w:rPr>
        <w:t>tables</w:t>
      </w:r>
      <w:r w:rsidRPr="00046809">
        <w:rPr>
          <w:rStyle w:val="st"/>
          <w:rFonts w:ascii="Times New Roman" w:hAnsi="Times New Roman" w:cs="Times New Roman"/>
          <w:sz w:val="32"/>
          <w:szCs w:val="32"/>
        </w:rPr>
        <w:t xml:space="preserve"> in the current schema</w:t>
      </w:r>
    </w:p>
    <w:p w:rsidR="005E69DD" w:rsidRDefault="00046809" w:rsidP="00046809">
      <w:pPr>
        <w:jc w:val="both"/>
        <w:rPr>
          <w:sz w:val="32"/>
          <w:szCs w:val="32"/>
        </w:rPr>
      </w:pPr>
      <w:r w:rsidRPr="00046809">
        <w:rPr>
          <w:sz w:val="32"/>
          <w:szCs w:val="32"/>
        </w:rPr>
        <w:t>describe 'custmer360_amit'</w:t>
      </w:r>
    </w:p>
    <w:p w:rsidR="00046809" w:rsidRDefault="00046809" w:rsidP="00046809">
      <w:pPr>
        <w:jc w:val="both"/>
        <w:rPr>
          <w:sz w:val="32"/>
          <w:szCs w:val="32"/>
        </w:rPr>
      </w:pPr>
    </w:p>
    <w:p w:rsidR="00046809" w:rsidRDefault="00046809" w:rsidP="00046809">
      <w:pPr>
        <w:jc w:val="both"/>
        <w:rPr>
          <w:sz w:val="32"/>
          <w:szCs w:val="32"/>
        </w:rPr>
      </w:pPr>
    </w:p>
    <w:p w:rsidR="00046809" w:rsidRDefault="00046809" w:rsidP="00046809">
      <w:pPr>
        <w:jc w:val="both"/>
        <w:rPr>
          <w:sz w:val="32"/>
          <w:szCs w:val="32"/>
        </w:rPr>
      </w:pPr>
      <w:r>
        <w:rPr>
          <w:sz w:val="32"/>
          <w:szCs w:val="32"/>
        </w:rPr>
        <w:lastRenderedPageBreak/>
        <w:t>T</w:t>
      </w:r>
      <w:r w:rsidRPr="00046809">
        <w:rPr>
          <w:sz w:val="32"/>
          <w:szCs w:val="32"/>
        </w:rPr>
        <w:t>ransfer data to hbase table using pig from hdfs</w:t>
      </w:r>
    </w:p>
    <w:p w:rsidR="00046809" w:rsidRDefault="00046809" w:rsidP="00046809">
      <w:pPr>
        <w:jc w:val="both"/>
        <w:rPr>
          <w:sz w:val="32"/>
          <w:szCs w:val="32"/>
        </w:rPr>
      </w:pPr>
    </w:p>
    <w:p w:rsidR="000167A6" w:rsidRDefault="000167A6" w:rsidP="00046809">
      <w:pPr>
        <w:jc w:val="both"/>
        <w:rPr>
          <w:sz w:val="32"/>
          <w:szCs w:val="32"/>
        </w:rPr>
      </w:pPr>
    </w:p>
    <w:p w:rsidR="000167A6" w:rsidRDefault="000167A6" w:rsidP="00046809">
      <w:pPr>
        <w:jc w:val="both"/>
        <w:rPr>
          <w:sz w:val="32"/>
          <w:szCs w:val="32"/>
        </w:rPr>
      </w:pPr>
      <w:r>
        <w:rPr>
          <w:sz w:val="32"/>
          <w:szCs w:val="32"/>
        </w:rPr>
        <w:t>Start pig shell</w:t>
      </w:r>
    </w:p>
    <w:p w:rsidR="000167A6" w:rsidRPr="000167A6" w:rsidRDefault="000167A6" w:rsidP="000167A6">
      <w:pPr>
        <w:jc w:val="both"/>
        <w:rPr>
          <w:sz w:val="32"/>
          <w:szCs w:val="32"/>
        </w:rPr>
      </w:pPr>
      <w:r w:rsidRPr="000167A6">
        <w:rPr>
          <w:sz w:val="32"/>
          <w:szCs w:val="32"/>
        </w:rPr>
        <w:t>cd $PIG_HOME/bin</w:t>
      </w:r>
    </w:p>
    <w:p w:rsidR="000167A6" w:rsidRDefault="000167A6" w:rsidP="000167A6">
      <w:pPr>
        <w:jc w:val="both"/>
        <w:rPr>
          <w:sz w:val="32"/>
          <w:szCs w:val="32"/>
        </w:rPr>
      </w:pPr>
      <w:r w:rsidRPr="000167A6">
        <w:rPr>
          <w:sz w:val="32"/>
          <w:szCs w:val="32"/>
        </w:rPr>
        <w:t>./pig</w:t>
      </w:r>
    </w:p>
    <w:p w:rsidR="000167A6" w:rsidRDefault="000167A6" w:rsidP="000167A6">
      <w:pPr>
        <w:jc w:val="both"/>
        <w:rPr>
          <w:sz w:val="32"/>
          <w:szCs w:val="32"/>
        </w:rPr>
      </w:pPr>
    </w:p>
    <w:p w:rsidR="000167A6" w:rsidRDefault="000167A6" w:rsidP="000167A6">
      <w:pPr>
        <w:jc w:val="both"/>
        <w:rPr>
          <w:sz w:val="32"/>
          <w:szCs w:val="32"/>
        </w:rPr>
      </w:pPr>
      <w:r>
        <w:rPr>
          <w:sz w:val="32"/>
          <w:szCs w:val="32"/>
        </w:rPr>
        <w:t>Load data of demographics.csv from hdfs to hbase</w:t>
      </w:r>
    </w:p>
    <w:p w:rsidR="000167A6" w:rsidRDefault="000167A6" w:rsidP="000167A6">
      <w:pPr>
        <w:jc w:val="both"/>
        <w:rPr>
          <w:sz w:val="32"/>
          <w:szCs w:val="32"/>
        </w:rPr>
      </w:pPr>
    </w:p>
    <w:p w:rsidR="000167A6" w:rsidRDefault="000167A6" w:rsidP="000167A6">
      <w:pPr>
        <w:jc w:val="both"/>
        <w:rPr>
          <w:sz w:val="32"/>
          <w:szCs w:val="32"/>
        </w:rPr>
      </w:pPr>
    </w:p>
    <w:p w:rsidR="000167A6" w:rsidRPr="000167A6" w:rsidRDefault="000167A6" w:rsidP="000167A6">
      <w:pPr>
        <w:jc w:val="both"/>
        <w:rPr>
          <w:color w:val="4472C4" w:themeColor="accent5"/>
          <w:sz w:val="32"/>
          <w:szCs w:val="32"/>
        </w:rPr>
      </w:pPr>
      <w:r w:rsidRPr="000167A6">
        <w:rPr>
          <w:color w:val="4472C4" w:themeColor="accent5"/>
          <w:sz w:val="32"/>
          <w:szCs w:val="32"/>
        </w:rPr>
        <w:t>demographics = LOAD '/user/biadmin/data_set/demographics.csv' USING PigStorage(',') as (customerid:chararray,registrationdate:chararray, age:int,gender:chararray,occupation:chararray,income:chararray);</w:t>
      </w:r>
    </w:p>
    <w:p w:rsidR="000167A6" w:rsidRDefault="000167A6" w:rsidP="000167A6">
      <w:pPr>
        <w:jc w:val="both"/>
        <w:rPr>
          <w:sz w:val="32"/>
          <w:szCs w:val="32"/>
        </w:rPr>
      </w:pPr>
    </w:p>
    <w:p w:rsidR="000167A6" w:rsidRDefault="000167A6" w:rsidP="000167A6">
      <w:pPr>
        <w:jc w:val="both"/>
        <w:rPr>
          <w:sz w:val="32"/>
          <w:szCs w:val="32"/>
        </w:rPr>
      </w:pPr>
      <w:r>
        <w:rPr>
          <w:sz w:val="32"/>
          <w:szCs w:val="32"/>
        </w:rPr>
        <w:t>after loading generate diffrent diffrent column</w:t>
      </w:r>
    </w:p>
    <w:p w:rsidR="000167A6" w:rsidRDefault="000167A6" w:rsidP="000167A6">
      <w:pPr>
        <w:jc w:val="both"/>
        <w:rPr>
          <w:sz w:val="32"/>
          <w:szCs w:val="32"/>
        </w:rPr>
      </w:pPr>
      <w:r>
        <w:rPr>
          <w:sz w:val="32"/>
          <w:szCs w:val="32"/>
        </w:rPr>
        <w:t xml:space="preserve">using command </w:t>
      </w:r>
    </w:p>
    <w:p w:rsidR="000167A6" w:rsidRDefault="000167A6" w:rsidP="000167A6">
      <w:pPr>
        <w:jc w:val="both"/>
        <w:rPr>
          <w:color w:val="4472C4" w:themeColor="accent5"/>
          <w:sz w:val="32"/>
          <w:szCs w:val="32"/>
        </w:rPr>
      </w:pPr>
      <w:r w:rsidRPr="000167A6">
        <w:rPr>
          <w:color w:val="4472C4" w:themeColor="accent5"/>
          <w:sz w:val="32"/>
          <w:szCs w:val="32"/>
        </w:rPr>
        <w:t>demographics = FOREACH demographics GENERATE customerid,registrationdate,age,gender,occupation,income;</w:t>
      </w:r>
    </w:p>
    <w:p w:rsidR="000167A6" w:rsidRDefault="000167A6" w:rsidP="000167A6">
      <w:pPr>
        <w:jc w:val="both"/>
        <w:rPr>
          <w:color w:val="4472C4" w:themeColor="accent5"/>
          <w:sz w:val="32"/>
          <w:szCs w:val="32"/>
        </w:rPr>
      </w:pPr>
    </w:p>
    <w:p w:rsidR="000167A6" w:rsidRDefault="000167A6" w:rsidP="000167A6">
      <w:pPr>
        <w:jc w:val="both"/>
        <w:rPr>
          <w:sz w:val="32"/>
          <w:szCs w:val="32"/>
        </w:rPr>
      </w:pPr>
      <w:r>
        <w:rPr>
          <w:sz w:val="32"/>
          <w:szCs w:val="32"/>
        </w:rPr>
        <w:t>then describe using,</w:t>
      </w:r>
    </w:p>
    <w:p w:rsidR="000167A6" w:rsidRDefault="000167A6" w:rsidP="000167A6">
      <w:pPr>
        <w:jc w:val="both"/>
        <w:rPr>
          <w:color w:val="4472C4" w:themeColor="accent5"/>
          <w:sz w:val="32"/>
          <w:szCs w:val="32"/>
        </w:rPr>
      </w:pPr>
      <w:r w:rsidRPr="000167A6">
        <w:rPr>
          <w:color w:val="4472C4" w:themeColor="accent5"/>
          <w:sz w:val="32"/>
          <w:szCs w:val="32"/>
        </w:rPr>
        <w:t>describe demographics;</w:t>
      </w:r>
    </w:p>
    <w:p w:rsidR="000167A6" w:rsidRPr="000167A6" w:rsidRDefault="000167A6" w:rsidP="000167A6">
      <w:pPr>
        <w:jc w:val="both"/>
        <w:rPr>
          <w:color w:val="4472C4" w:themeColor="accent5"/>
          <w:sz w:val="32"/>
          <w:szCs w:val="32"/>
        </w:rPr>
      </w:pPr>
      <w:r>
        <w:rPr>
          <w:sz w:val="32"/>
          <w:szCs w:val="32"/>
        </w:rPr>
        <w:t>and ilus</w:t>
      </w:r>
      <w:r w:rsidRPr="000167A6">
        <w:rPr>
          <w:sz w:val="32"/>
          <w:szCs w:val="32"/>
        </w:rPr>
        <w:t xml:space="preserve">trate </w:t>
      </w:r>
      <w:r>
        <w:rPr>
          <w:color w:val="4472C4" w:themeColor="accent5"/>
          <w:sz w:val="32"/>
          <w:szCs w:val="32"/>
        </w:rPr>
        <w:t>,</w:t>
      </w:r>
      <w:r w:rsidRPr="000167A6">
        <w:t xml:space="preserve"> </w:t>
      </w:r>
      <w:r w:rsidRPr="000167A6">
        <w:rPr>
          <w:color w:val="4472C4" w:themeColor="accent5"/>
          <w:sz w:val="32"/>
          <w:szCs w:val="32"/>
        </w:rPr>
        <w:t>illustrate demographics;</w:t>
      </w:r>
    </w:p>
    <w:p w:rsidR="000167A6" w:rsidRDefault="000167A6" w:rsidP="000167A6">
      <w:pPr>
        <w:jc w:val="both"/>
        <w:rPr>
          <w:sz w:val="32"/>
          <w:szCs w:val="32"/>
        </w:rPr>
      </w:pPr>
      <w:r>
        <w:rPr>
          <w:sz w:val="32"/>
          <w:szCs w:val="32"/>
        </w:rPr>
        <w:lastRenderedPageBreak/>
        <w:pict>
          <v:shape id="_x0000_i1030" type="#_x0000_t75" style="width:467.4pt;height:240.6pt">
            <v:imagedata r:id="rId22" o:title="third"/>
          </v:shape>
        </w:pict>
      </w:r>
    </w:p>
    <w:p w:rsidR="000167A6" w:rsidRDefault="000167A6" w:rsidP="000167A6">
      <w:pPr>
        <w:jc w:val="both"/>
        <w:rPr>
          <w:sz w:val="32"/>
          <w:szCs w:val="32"/>
        </w:rPr>
      </w:pPr>
    </w:p>
    <w:p w:rsidR="000167A6" w:rsidRDefault="000167A6" w:rsidP="000167A6">
      <w:pPr>
        <w:jc w:val="both"/>
        <w:rPr>
          <w:sz w:val="32"/>
          <w:szCs w:val="32"/>
        </w:rPr>
      </w:pPr>
    </w:p>
    <w:p w:rsidR="000167A6" w:rsidRDefault="000167A6" w:rsidP="000167A6">
      <w:pPr>
        <w:jc w:val="both"/>
        <w:rPr>
          <w:sz w:val="32"/>
          <w:szCs w:val="32"/>
        </w:rPr>
      </w:pPr>
      <w:r>
        <w:rPr>
          <w:sz w:val="32"/>
          <w:szCs w:val="32"/>
        </w:rPr>
        <w:t>And finnaly store data to hbase</w:t>
      </w:r>
    </w:p>
    <w:p w:rsidR="000167A6" w:rsidRPr="000167A6" w:rsidRDefault="000167A6" w:rsidP="000167A6">
      <w:pPr>
        <w:jc w:val="both"/>
        <w:rPr>
          <w:color w:val="4472C4" w:themeColor="accent5"/>
          <w:sz w:val="24"/>
          <w:szCs w:val="24"/>
        </w:rPr>
      </w:pPr>
      <w:r w:rsidRPr="000167A6">
        <w:rPr>
          <w:color w:val="4472C4" w:themeColor="accent5"/>
          <w:sz w:val="24"/>
          <w:szCs w:val="24"/>
        </w:rPr>
        <w:t>STORE demographics INTO 'hbase://custmer360_amit' USING org.apache.pig.backend.hadoop.hbase.HBaseStorage(</w:t>
      </w:r>
    </w:p>
    <w:p w:rsidR="000167A6" w:rsidRPr="000167A6" w:rsidRDefault="000167A6" w:rsidP="000167A6">
      <w:pPr>
        <w:jc w:val="both"/>
        <w:rPr>
          <w:color w:val="4472C4" w:themeColor="accent5"/>
          <w:sz w:val="24"/>
          <w:szCs w:val="24"/>
        </w:rPr>
      </w:pPr>
      <w:r w:rsidRPr="000167A6">
        <w:rPr>
          <w:color w:val="4472C4" w:themeColor="accent5"/>
          <w:sz w:val="24"/>
          <w:szCs w:val="24"/>
        </w:rPr>
        <w:t xml:space="preserve">'demographics:registrationdate </w:t>
      </w:r>
    </w:p>
    <w:p w:rsidR="000167A6" w:rsidRPr="000167A6" w:rsidRDefault="000167A6" w:rsidP="000167A6">
      <w:pPr>
        <w:jc w:val="both"/>
        <w:rPr>
          <w:color w:val="4472C4" w:themeColor="accent5"/>
          <w:sz w:val="24"/>
          <w:szCs w:val="24"/>
        </w:rPr>
      </w:pPr>
      <w:r w:rsidRPr="000167A6">
        <w:rPr>
          <w:color w:val="4472C4" w:themeColor="accent5"/>
          <w:sz w:val="24"/>
          <w:szCs w:val="24"/>
        </w:rPr>
        <w:t xml:space="preserve"> demographics:age </w:t>
      </w:r>
    </w:p>
    <w:p w:rsidR="000167A6" w:rsidRPr="000167A6" w:rsidRDefault="000167A6" w:rsidP="000167A6">
      <w:pPr>
        <w:jc w:val="both"/>
        <w:rPr>
          <w:color w:val="4472C4" w:themeColor="accent5"/>
          <w:sz w:val="24"/>
          <w:szCs w:val="24"/>
        </w:rPr>
      </w:pPr>
      <w:r w:rsidRPr="000167A6">
        <w:rPr>
          <w:color w:val="4472C4" w:themeColor="accent5"/>
          <w:sz w:val="24"/>
          <w:szCs w:val="24"/>
        </w:rPr>
        <w:t xml:space="preserve"> demographics:gender</w:t>
      </w:r>
    </w:p>
    <w:p w:rsidR="000167A6" w:rsidRPr="000167A6" w:rsidRDefault="000167A6" w:rsidP="000167A6">
      <w:pPr>
        <w:jc w:val="both"/>
        <w:rPr>
          <w:color w:val="4472C4" w:themeColor="accent5"/>
          <w:sz w:val="24"/>
          <w:szCs w:val="24"/>
        </w:rPr>
      </w:pPr>
      <w:r w:rsidRPr="000167A6">
        <w:rPr>
          <w:color w:val="4472C4" w:themeColor="accent5"/>
          <w:sz w:val="24"/>
          <w:szCs w:val="24"/>
        </w:rPr>
        <w:t xml:space="preserve"> demographics:occupation</w:t>
      </w:r>
    </w:p>
    <w:p w:rsidR="000167A6" w:rsidRPr="000167A6" w:rsidRDefault="000167A6" w:rsidP="000167A6">
      <w:pPr>
        <w:jc w:val="both"/>
        <w:rPr>
          <w:color w:val="4472C4" w:themeColor="accent5"/>
          <w:sz w:val="24"/>
          <w:szCs w:val="24"/>
        </w:rPr>
      </w:pPr>
      <w:r w:rsidRPr="000167A6">
        <w:rPr>
          <w:color w:val="4472C4" w:themeColor="accent5"/>
          <w:sz w:val="24"/>
          <w:szCs w:val="24"/>
        </w:rPr>
        <w:t xml:space="preserve"> demographics:income' </w:t>
      </w:r>
    </w:p>
    <w:p w:rsidR="000167A6" w:rsidRPr="000167A6" w:rsidRDefault="000167A6" w:rsidP="000167A6">
      <w:pPr>
        <w:jc w:val="both"/>
        <w:rPr>
          <w:color w:val="4472C4" w:themeColor="accent5"/>
          <w:sz w:val="24"/>
          <w:szCs w:val="24"/>
        </w:rPr>
      </w:pPr>
      <w:r w:rsidRPr="000167A6">
        <w:rPr>
          <w:color w:val="4472C4" w:themeColor="accent5"/>
          <w:sz w:val="24"/>
          <w:szCs w:val="24"/>
        </w:rPr>
        <w:t>);</w:t>
      </w:r>
    </w:p>
    <w:p w:rsidR="000167A6" w:rsidRDefault="000167A6" w:rsidP="000167A6">
      <w:pPr>
        <w:jc w:val="both"/>
        <w:rPr>
          <w:sz w:val="32"/>
          <w:szCs w:val="32"/>
        </w:rPr>
      </w:pPr>
    </w:p>
    <w:p w:rsidR="000167A6" w:rsidRDefault="000167A6" w:rsidP="000167A6">
      <w:pPr>
        <w:jc w:val="both"/>
        <w:rPr>
          <w:sz w:val="32"/>
          <w:szCs w:val="32"/>
        </w:rPr>
      </w:pPr>
      <w:r>
        <w:rPr>
          <w:noProof/>
          <w:color w:val="4472C4" w:themeColor="accent5"/>
          <w:sz w:val="32"/>
          <w:szCs w:val="32"/>
        </w:rPr>
        <w:drawing>
          <wp:inline distT="0" distB="0" distL="0" distR="0" wp14:anchorId="67F5C0B9" wp14:editId="59EF6CE5">
            <wp:extent cx="5943600" cy="838200"/>
            <wp:effectExtent l="0" t="0" r="0" b="0"/>
            <wp:docPr id="3" name="Picture 3" descr="C:\Users\amit\AppData\Local\Microsoft\Windows\INetCache\Content.Word\fou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t\AppData\Local\Microsoft\Windows\INetCache\Content.Word\four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0167A6" w:rsidRDefault="000167A6" w:rsidP="000167A6">
      <w:pPr>
        <w:jc w:val="both"/>
        <w:rPr>
          <w:sz w:val="32"/>
          <w:szCs w:val="32"/>
        </w:rPr>
      </w:pPr>
    </w:p>
    <w:p w:rsidR="000167A6" w:rsidRDefault="000167A6" w:rsidP="000167A6">
      <w:pPr>
        <w:jc w:val="both"/>
        <w:rPr>
          <w:sz w:val="32"/>
          <w:szCs w:val="32"/>
        </w:rPr>
      </w:pPr>
      <w:r>
        <w:rPr>
          <w:sz w:val="32"/>
          <w:szCs w:val="32"/>
        </w:rPr>
        <w:lastRenderedPageBreak/>
        <w:t xml:space="preserve">After storing in habse we have to check data are stored in hbase or not </w:t>
      </w:r>
    </w:p>
    <w:p w:rsidR="000167A6" w:rsidRDefault="000167A6" w:rsidP="000167A6">
      <w:pPr>
        <w:jc w:val="both"/>
        <w:rPr>
          <w:sz w:val="32"/>
          <w:szCs w:val="32"/>
        </w:rPr>
      </w:pPr>
      <w:r>
        <w:rPr>
          <w:sz w:val="32"/>
          <w:szCs w:val="32"/>
        </w:rPr>
        <w:t>By this command</w:t>
      </w:r>
    </w:p>
    <w:p w:rsidR="0090754B" w:rsidRDefault="0090754B" w:rsidP="000167A6">
      <w:pPr>
        <w:jc w:val="both"/>
        <w:rPr>
          <w:color w:val="4472C4" w:themeColor="accent5"/>
          <w:sz w:val="32"/>
          <w:szCs w:val="32"/>
        </w:rPr>
      </w:pPr>
      <w:r w:rsidRPr="0090754B">
        <w:rPr>
          <w:color w:val="4472C4" w:themeColor="accent5"/>
          <w:sz w:val="32"/>
          <w:szCs w:val="32"/>
        </w:rPr>
        <w:t>get 'custmer360_amit','CID-509008'</w:t>
      </w:r>
    </w:p>
    <w:p w:rsidR="000167A6" w:rsidRDefault="0090754B" w:rsidP="000167A6">
      <w:pPr>
        <w:jc w:val="both"/>
        <w:rPr>
          <w:color w:val="4472C4" w:themeColor="accent5"/>
          <w:sz w:val="32"/>
          <w:szCs w:val="32"/>
        </w:rPr>
      </w:pPr>
      <w:r>
        <w:rPr>
          <w:color w:val="4472C4" w:themeColor="accent5"/>
          <w:sz w:val="32"/>
          <w:szCs w:val="32"/>
        </w:rPr>
        <w:pict>
          <v:shape id="_x0000_i1035" type="#_x0000_t75" style="width:380.4pt;height:189pt">
            <v:imagedata r:id="rId24" o:title="fifth"/>
          </v:shape>
        </w:pict>
      </w:r>
    </w:p>
    <w:p w:rsidR="0090754B" w:rsidRDefault="0090754B" w:rsidP="000167A6">
      <w:pPr>
        <w:jc w:val="both"/>
        <w:rPr>
          <w:sz w:val="32"/>
          <w:szCs w:val="32"/>
        </w:rPr>
      </w:pPr>
      <w:r>
        <w:rPr>
          <w:sz w:val="32"/>
          <w:szCs w:val="32"/>
        </w:rPr>
        <w:t xml:space="preserve"> cid number can vary from diffrent machine </w:t>
      </w:r>
    </w:p>
    <w:p w:rsidR="0090754B" w:rsidRDefault="0090754B" w:rsidP="000167A6">
      <w:pPr>
        <w:jc w:val="both"/>
        <w:rPr>
          <w:sz w:val="32"/>
          <w:szCs w:val="32"/>
        </w:rPr>
      </w:pPr>
    </w:p>
    <w:p w:rsidR="0090754B" w:rsidRDefault="0090754B" w:rsidP="000167A6">
      <w:pPr>
        <w:jc w:val="both"/>
        <w:rPr>
          <w:sz w:val="32"/>
          <w:szCs w:val="32"/>
        </w:rPr>
      </w:pPr>
      <w:r>
        <w:rPr>
          <w:sz w:val="32"/>
          <w:szCs w:val="32"/>
        </w:rPr>
        <w:t>by same procedure we perform same operation on all sets of data</w:t>
      </w:r>
    </w:p>
    <w:p w:rsidR="0090754B" w:rsidRPr="0090754B" w:rsidRDefault="0090754B" w:rsidP="0090754B">
      <w:pPr>
        <w:jc w:val="both"/>
        <w:rPr>
          <w:sz w:val="32"/>
          <w:szCs w:val="32"/>
          <w:u w:val="single"/>
        </w:rPr>
      </w:pPr>
      <w:r w:rsidRPr="0090754B">
        <w:rPr>
          <w:sz w:val="32"/>
          <w:szCs w:val="32"/>
          <w:u w:val="single"/>
        </w:rPr>
        <w:t>CREDITCARD</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creditcard = LOAD '/user/biadmin/data_set/creditcard.csv' USING PigStorage(',') as </w:t>
      </w:r>
    </w:p>
    <w:p w:rsidR="0090754B" w:rsidRPr="0090754B" w:rsidRDefault="0090754B" w:rsidP="0090754B">
      <w:pPr>
        <w:jc w:val="both"/>
        <w:rPr>
          <w:color w:val="4472C4" w:themeColor="accent5"/>
          <w:sz w:val="32"/>
          <w:szCs w:val="32"/>
        </w:rPr>
      </w:pPr>
      <w:r w:rsidRPr="0090754B">
        <w:rPr>
          <w:color w:val="4472C4" w:themeColor="accent5"/>
          <w:sz w:val="32"/>
          <w:szCs w:val="32"/>
        </w:rPr>
        <w:t>(customerid:chararray, cardnumber:chararray, type:chararray, limit:chararray);</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t>describe creditcard;</w:t>
      </w:r>
    </w:p>
    <w:p w:rsidR="0090754B" w:rsidRPr="0090754B" w:rsidRDefault="0090754B" w:rsidP="0090754B">
      <w:pPr>
        <w:jc w:val="both"/>
        <w:rPr>
          <w:color w:val="4472C4" w:themeColor="accent5"/>
          <w:sz w:val="32"/>
          <w:szCs w:val="32"/>
        </w:rPr>
      </w:pPr>
      <w:r w:rsidRPr="0090754B">
        <w:rPr>
          <w:color w:val="4472C4" w:themeColor="accent5"/>
          <w:sz w:val="32"/>
          <w:szCs w:val="32"/>
        </w:rPr>
        <w:t>illustrate creditcard;</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lastRenderedPageBreak/>
        <w:t>STORE creditcard INTO 'hbase://custmer360_amit' USING org.apache.pig.backend.hadoop.hbase.HBaseStorage(</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'credit:cardnumber </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 credit:type</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 credit:amountlimit'</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 </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t>HBASE____</w:t>
      </w:r>
    </w:p>
    <w:p w:rsidR="0090754B" w:rsidRPr="0090754B" w:rsidRDefault="0090754B" w:rsidP="0090754B">
      <w:pPr>
        <w:jc w:val="both"/>
        <w:rPr>
          <w:color w:val="4472C4" w:themeColor="accent5"/>
          <w:sz w:val="32"/>
          <w:szCs w:val="32"/>
        </w:rPr>
      </w:pPr>
      <w:r w:rsidRPr="0090754B">
        <w:rPr>
          <w:color w:val="4472C4" w:themeColor="accent5"/>
          <w:sz w:val="32"/>
          <w:szCs w:val="32"/>
        </w:rPr>
        <w:t>get 'custmer360_amit','CID-433047'</w:t>
      </w:r>
    </w:p>
    <w:p w:rsidR="0090754B" w:rsidRDefault="0090754B" w:rsidP="0090754B">
      <w:pPr>
        <w:jc w:val="both"/>
        <w:rPr>
          <w:color w:val="4472C4" w:themeColor="accent5"/>
          <w:sz w:val="32"/>
          <w:szCs w:val="32"/>
        </w:rPr>
      </w:pPr>
      <w:r w:rsidRPr="0090754B">
        <w:rPr>
          <w:color w:val="4472C4" w:themeColor="accent5"/>
          <w:sz w:val="32"/>
          <w:szCs w:val="32"/>
        </w:rPr>
        <w:t>scan 'custmer360_amit',{LIMIT=&gt;10}</w:t>
      </w:r>
    </w:p>
    <w:p w:rsidR="0090754B" w:rsidRDefault="0090754B" w:rsidP="0090754B">
      <w:pPr>
        <w:jc w:val="both"/>
        <w:rPr>
          <w:color w:val="4472C4" w:themeColor="accent5"/>
          <w:sz w:val="32"/>
          <w:szCs w:val="32"/>
        </w:rPr>
      </w:pPr>
      <w:r>
        <w:rPr>
          <w:color w:val="4472C4" w:themeColor="accent5"/>
          <w:sz w:val="32"/>
          <w:szCs w:val="32"/>
        </w:rPr>
        <w:pict>
          <v:shape id="_x0000_i1038" type="#_x0000_t75" style="width:468pt;height:292.2pt">
            <v:imagedata r:id="rId25" o:title="credit1"/>
          </v:shape>
        </w:pict>
      </w:r>
    </w:p>
    <w:p w:rsidR="0090754B" w:rsidRDefault="0090754B" w:rsidP="0090754B">
      <w:pPr>
        <w:jc w:val="both"/>
        <w:rPr>
          <w:color w:val="4472C4" w:themeColor="accent5"/>
          <w:sz w:val="32"/>
          <w:szCs w:val="32"/>
        </w:rPr>
      </w:pPr>
    </w:p>
    <w:p w:rsidR="0090754B" w:rsidRDefault="0090754B" w:rsidP="0090754B">
      <w:pPr>
        <w:jc w:val="both"/>
        <w:rPr>
          <w:color w:val="4472C4" w:themeColor="accent5"/>
          <w:sz w:val="32"/>
          <w:szCs w:val="32"/>
        </w:rPr>
      </w:pPr>
    </w:p>
    <w:p w:rsidR="0090754B" w:rsidRDefault="0090754B" w:rsidP="0090754B">
      <w:pPr>
        <w:jc w:val="both"/>
        <w:rPr>
          <w:color w:val="4472C4" w:themeColor="accent5"/>
          <w:sz w:val="32"/>
          <w:szCs w:val="32"/>
        </w:rPr>
      </w:pPr>
    </w:p>
    <w:p w:rsidR="0090754B" w:rsidRDefault="0090754B" w:rsidP="0090754B">
      <w:pPr>
        <w:jc w:val="both"/>
        <w:rPr>
          <w:color w:val="4472C4" w:themeColor="accent5"/>
          <w:sz w:val="32"/>
          <w:szCs w:val="32"/>
        </w:rPr>
      </w:pPr>
      <w:r>
        <w:rPr>
          <w:color w:val="4472C4" w:themeColor="accent5"/>
          <w:sz w:val="32"/>
          <w:szCs w:val="32"/>
        </w:rPr>
        <w:pict>
          <v:shape id="_x0000_i1039" type="#_x0000_t75" style="width:468pt;height:96pt">
            <v:imagedata r:id="rId26" o:title="credit2"/>
          </v:shape>
        </w:pict>
      </w:r>
    </w:p>
    <w:p w:rsidR="0090754B" w:rsidRDefault="0090754B" w:rsidP="0090754B">
      <w:pPr>
        <w:jc w:val="both"/>
        <w:rPr>
          <w:color w:val="4472C4" w:themeColor="accent5"/>
          <w:sz w:val="32"/>
          <w:szCs w:val="32"/>
        </w:rPr>
      </w:pPr>
    </w:p>
    <w:p w:rsidR="0090754B" w:rsidRPr="00745636" w:rsidRDefault="0090754B" w:rsidP="0090754B">
      <w:pPr>
        <w:jc w:val="both"/>
        <w:rPr>
          <w:color w:val="000000" w:themeColor="text1"/>
          <w:sz w:val="32"/>
          <w:szCs w:val="32"/>
          <w:u w:val="single"/>
        </w:rPr>
      </w:pPr>
      <w:r w:rsidRPr="00745636">
        <w:rPr>
          <w:color w:val="000000" w:themeColor="text1"/>
          <w:sz w:val="32"/>
          <w:szCs w:val="32"/>
          <w:u w:val="single"/>
        </w:rPr>
        <w:t>deposit account</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t>depositaccount = LOAD '/user/biadmin/data_set/depositaccount.csv' USING PigStorage(',') as (customerid:chararray, type:chararray,tenure:chararray);</w:t>
      </w:r>
    </w:p>
    <w:p w:rsidR="0090754B" w:rsidRPr="0090754B" w:rsidRDefault="0090754B" w:rsidP="0090754B">
      <w:pPr>
        <w:jc w:val="both"/>
        <w:rPr>
          <w:color w:val="4472C4" w:themeColor="accent5"/>
          <w:sz w:val="32"/>
          <w:szCs w:val="32"/>
        </w:rPr>
      </w:pPr>
      <w:r w:rsidRPr="0090754B">
        <w:rPr>
          <w:color w:val="4472C4" w:themeColor="accent5"/>
          <w:sz w:val="32"/>
          <w:szCs w:val="32"/>
        </w:rPr>
        <w:t>describe depositaccount;</w:t>
      </w:r>
    </w:p>
    <w:p w:rsidR="0090754B" w:rsidRPr="0090754B" w:rsidRDefault="0090754B" w:rsidP="0090754B">
      <w:pPr>
        <w:jc w:val="both"/>
        <w:rPr>
          <w:color w:val="4472C4" w:themeColor="accent5"/>
          <w:sz w:val="32"/>
          <w:szCs w:val="32"/>
        </w:rPr>
      </w:pPr>
      <w:r w:rsidRPr="0090754B">
        <w:rPr>
          <w:color w:val="4472C4" w:themeColor="accent5"/>
          <w:sz w:val="32"/>
          <w:szCs w:val="32"/>
        </w:rPr>
        <w:t>illustrate depositaccount;</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t>STORE depositaccount INTO 'hbase://custmer360_amit' USING org.apache.pig.backend.hadoop.hbase.HBaseStorage(</w:t>
      </w:r>
    </w:p>
    <w:p w:rsidR="0090754B" w:rsidRPr="0090754B" w:rsidRDefault="0090754B" w:rsidP="0090754B">
      <w:pPr>
        <w:jc w:val="both"/>
        <w:rPr>
          <w:color w:val="4472C4" w:themeColor="accent5"/>
          <w:sz w:val="32"/>
          <w:szCs w:val="32"/>
        </w:rPr>
      </w:pPr>
      <w:r w:rsidRPr="0090754B">
        <w:rPr>
          <w:color w:val="4472C4" w:themeColor="accent5"/>
          <w:sz w:val="32"/>
          <w:szCs w:val="32"/>
        </w:rPr>
        <w:t>'deposit:type</w:t>
      </w:r>
    </w:p>
    <w:p w:rsidR="0090754B" w:rsidRPr="0090754B" w:rsidRDefault="0090754B" w:rsidP="0090754B">
      <w:pPr>
        <w:jc w:val="both"/>
        <w:rPr>
          <w:color w:val="4472C4" w:themeColor="accent5"/>
          <w:sz w:val="32"/>
          <w:szCs w:val="32"/>
        </w:rPr>
      </w:pPr>
      <w:r w:rsidRPr="0090754B">
        <w:rPr>
          <w:color w:val="4472C4" w:themeColor="accent5"/>
          <w:sz w:val="32"/>
          <w:szCs w:val="32"/>
        </w:rPr>
        <w:t xml:space="preserve"> deposit:tenure'</w:t>
      </w:r>
    </w:p>
    <w:p w:rsidR="0090754B" w:rsidRPr="0090754B" w:rsidRDefault="0090754B" w:rsidP="0090754B">
      <w:pPr>
        <w:jc w:val="both"/>
        <w:rPr>
          <w:color w:val="4472C4" w:themeColor="accent5"/>
          <w:sz w:val="32"/>
          <w:szCs w:val="32"/>
        </w:rPr>
      </w:pPr>
      <w:r w:rsidRPr="0090754B">
        <w:rPr>
          <w:color w:val="4472C4" w:themeColor="accent5"/>
          <w:sz w:val="32"/>
          <w:szCs w:val="32"/>
        </w:rPr>
        <w:t>);</w:t>
      </w:r>
    </w:p>
    <w:p w:rsidR="0090754B" w:rsidRPr="0090754B" w:rsidRDefault="0090754B" w:rsidP="0090754B">
      <w:pPr>
        <w:jc w:val="both"/>
        <w:rPr>
          <w:color w:val="4472C4" w:themeColor="accent5"/>
          <w:sz w:val="32"/>
          <w:szCs w:val="32"/>
        </w:rPr>
      </w:pPr>
    </w:p>
    <w:p w:rsidR="0090754B" w:rsidRPr="0090754B" w:rsidRDefault="0090754B" w:rsidP="0090754B">
      <w:pPr>
        <w:jc w:val="both"/>
        <w:rPr>
          <w:color w:val="4472C4" w:themeColor="accent5"/>
          <w:sz w:val="32"/>
          <w:szCs w:val="32"/>
        </w:rPr>
      </w:pPr>
      <w:r w:rsidRPr="0090754B">
        <w:rPr>
          <w:color w:val="4472C4" w:themeColor="accent5"/>
          <w:sz w:val="32"/>
          <w:szCs w:val="32"/>
        </w:rPr>
        <w:t>HBASE____</w:t>
      </w:r>
    </w:p>
    <w:p w:rsidR="0090754B" w:rsidRPr="0090754B" w:rsidRDefault="0090754B" w:rsidP="0090754B">
      <w:pPr>
        <w:jc w:val="both"/>
        <w:rPr>
          <w:color w:val="4472C4" w:themeColor="accent5"/>
          <w:sz w:val="32"/>
          <w:szCs w:val="32"/>
        </w:rPr>
      </w:pPr>
      <w:r w:rsidRPr="0090754B">
        <w:rPr>
          <w:color w:val="4472C4" w:themeColor="accent5"/>
          <w:sz w:val="32"/>
          <w:szCs w:val="32"/>
        </w:rPr>
        <w:t>get 'custmer360_amit','CID-61906'</w:t>
      </w:r>
    </w:p>
    <w:p w:rsidR="0090754B" w:rsidRDefault="0090754B" w:rsidP="0090754B">
      <w:pPr>
        <w:jc w:val="both"/>
        <w:rPr>
          <w:color w:val="4472C4" w:themeColor="accent5"/>
          <w:sz w:val="32"/>
          <w:szCs w:val="32"/>
        </w:rPr>
      </w:pPr>
      <w:r w:rsidRPr="0090754B">
        <w:rPr>
          <w:color w:val="4472C4" w:themeColor="accent5"/>
          <w:sz w:val="32"/>
          <w:szCs w:val="32"/>
        </w:rPr>
        <w:t>scan 'custmer360_amit',{LIMIT=&gt;10}</w:t>
      </w:r>
    </w:p>
    <w:p w:rsidR="00745636" w:rsidRDefault="00745636" w:rsidP="0090754B">
      <w:pPr>
        <w:jc w:val="both"/>
        <w:rPr>
          <w:color w:val="4472C4" w:themeColor="accent5"/>
          <w:sz w:val="32"/>
          <w:szCs w:val="32"/>
        </w:rPr>
      </w:pPr>
    </w:p>
    <w:p w:rsidR="00745636" w:rsidRDefault="00745636" w:rsidP="0090754B">
      <w:pPr>
        <w:jc w:val="both"/>
        <w:rPr>
          <w:color w:val="4472C4" w:themeColor="accent5"/>
          <w:sz w:val="32"/>
          <w:szCs w:val="32"/>
        </w:rPr>
      </w:pPr>
      <w:r>
        <w:rPr>
          <w:noProof/>
          <w:color w:val="4472C4" w:themeColor="accent5"/>
          <w:sz w:val="32"/>
          <w:szCs w:val="32"/>
        </w:rPr>
        <w:drawing>
          <wp:inline distT="0" distB="0" distL="0" distR="0">
            <wp:extent cx="5935980" cy="1905000"/>
            <wp:effectExtent l="0" t="0" r="7620" b="0"/>
            <wp:docPr id="4" name="Picture 4" descr="C:\Users\amit\AppData\Local\Microsoft\Windows\INetCache\Content.Word\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t\AppData\Local\Microsoft\Windows\INetCache\Content.Word\deposi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rsidR="00745636" w:rsidRPr="00745636" w:rsidRDefault="00745636" w:rsidP="00745636">
      <w:pPr>
        <w:jc w:val="both"/>
        <w:rPr>
          <w:color w:val="000000" w:themeColor="text1"/>
          <w:sz w:val="32"/>
          <w:szCs w:val="32"/>
          <w:u w:val="single"/>
        </w:rPr>
      </w:pPr>
      <w:r w:rsidRPr="00745636">
        <w:rPr>
          <w:color w:val="000000" w:themeColor="text1"/>
          <w:sz w:val="32"/>
          <w:szCs w:val="32"/>
          <w:u w:val="single"/>
        </w:rPr>
        <w:t>loanaccount</w:t>
      </w:r>
    </w:p>
    <w:p w:rsidR="00745636" w:rsidRPr="00745636" w:rsidRDefault="00745636" w:rsidP="00745636">
      <w:pPr>
        <w:jc w:val="both"/>
        <w:rPr>
          <w:color w:val="4472C4" w:themeColor="accent5"/>
          <w:sz w:val="32"/>
          <w:szCs w:val="32"/>
        </w:rPr>
      </w:pPr>
      <w:r w:rsidRPr="00745636">
        <w:rPr>
          <w:color w:val="4472C4" w:themeColor="accent5"/>
          <w:sz w:val="32"/>
          <w:szCs w:val="32"/>
        </w:rPr>
        <w:t>loanaccount = LOAD '/user/biadmin/data_set/loanaccount.csv' USING PigStorage(',') as (customerid:chararray, loanid:chararray,type:chararray, santionedamount:chararray,tenure:chararray);</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describe loanaccount;</w:t>
      </w:r>
    </w:p>
    <w:p w:rsidR="00745636" w:rsidRPr="00745636" w:rsidRDefault="00745636" w:rsidP="00745636">
      <w:pPr>
        <w:jc w:val="both"/>
        <w:rPr>
          <w:color w:val="4472C4" w:themeColor="accent5"/>
          <w:sz w:val="32"/>
          <w:szCs w:val="32"/>
        </w:rPr>
      </w:pPr>
      <w:r w:rsidRPr="00745636">
        <w:rPr>
          <w:color w:val="4472C4" w:themeColor="accent5"/>
          <w:sz w:val="32"/>
          <w:szCs w:val="32"/>
        </w:rPr>
        <w:t>illustrate loanaccount;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STORE loanaccount INTO 'hbase://custmer360_amit' USING org.apache.pig.backend.hadoop.hbase.HBaseStorage(</w:t>
      </w:r>
    </w:p>
    <w:p w:rsidR="00745636" w:rsidRPr="00745636" w:rsidRDefault="00745636" w:rsidP="00745636">
      <w:pPr>
        <w:jc w:val="both"/>
        <w:rPr>
          <w:color w:val="4472C4" w:themeColor="accent5"/>
          <w:sz w:val="32"/>
          <w:szCs w:val="32"/>
        </w:rPr>
      </w:pPr>
      <w:r w:rsidRPr="00745636">
        <w:rPr>
          <w:color w:val="4472C4" w:themeColor="accent5"/>
          <w:sz w:val="32"/>
          <w:szCs w:val="32"/>
        </w:rPr>
        <w:t xml:space="preserve">'loan:loanid </w:t>
      </w:r>
    </w:p>
    <w:p w:rsidR="00745636" w:rsidRPr="00745636" w:rsidRDefault="00745636" w:rsidP="00745636">
      <w:pPr>
        <w:jc w:val="both"/>
        <w:rPr>
          <w:color w:val="4472C4" w:themeColor="accent5"/>
          <w:sz w:val="32"/>
          <w:szCs w:val="32"/>
        </w:rPr>
      </w:pPr>
      <w:r w:rsidRPr="00745636">
        <w:rPr>
          <w:color w:val="4472C4" w:themeColor="accent5"/>
          <w:sz w:val="32"/>
          <w:szCs w:val="32"/>
        </w:rPr>
        <w:t xml:space="preserve"> loan:type</w:t>
      </w:r>
    </w:p>
    <w:p w:rsidR="00745636" w:rsidRPr="00745636" w:rsidRDefault="00745636" w:rsidP="00745636">
      <w:pPr>
        <w:jc w:val="both"/>
        <w:rPr>
          <w:color w:val="4472C4" w:themeColor="accent5"/>
          <w:sz w:val="32"/>
          <w:szCs w:val="32"/>
        </w:rPr>
      </w:pPr>
      <w:r w:rsidRPr="00745636">
        <w:rPr>
          <w:color w:val="4472C4" w:themeColor="accent5"/>
          <w:sz w:val="32"/>
          <w:szCs w:val="32"/>
        </w:rPr>
        <w:t xml:space="preserve"> loan:santionedamount</w:t>
      </w:r>
    </w:p>
    <w:p w:rsidR="00745636" w:rsidRPr="00745636" w:rsidRDefault="00745636" w:rsidP="00745636">
      <w:pPr>
        <w:jc w:val="both"/>
        <w:rPr>
          <w:color w:val="4472C4" w:themeColor="accent5"/>
          <w:sz w:val="32"/>
          <w:szCs w:val="32"/>
        </w:rPr>
      </w:pPr>
      <w:r w:rsidRPr="00745636">
        <w:rPr>
          <w:color w:val="4472C4" w:themeColor="accent5"/>
          <w:sz w:val="32"/>
          <w:szCs w:val="32"/>
        </w:rPr>
        <w:t xml:space="preserve"> loan:tenure'</w:t>
      </w:r>
    </w:p>
    <w:p w:rsidR="00745636" w:rsidRPr="00745636" w:rsidRDefault="00745636" w:rsidP="00745636">
      <w:pPr>
        <w:jc w:val="both"/>
        <w:rPr>
          <w:color w:val="4472C4" w:themeColor="accent5"/>
          <w:sz w:val="32"/>
          <w:szCs w:val="32"/>
        </w:rPr>
      </w:pPr>
      <w:r w:rsidRPr="00745636">
        <w:rPr>
          <w:color w:val="4472C4" w:themeColor="accent5"/>
          <w:sz w:val="32"/>
          <w:szCs w:val="32"/>
        </w:rPr>
        <w: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lastRenderedPageBreak/>
        <w:t>HBASE____</w:t>
      </w:r>
    </w:p>
    <w:p w:rsidR="00745636" w:rsidRPr="00745636" w:rsidRDefault="00745636" w:rsidP="00745636">
      <w:pPr>
        <w:jc w:val="both"/>
        <w:rPr>
          <w:color w:val="4472C4" w:themeColor="accent5"/>
          <w:sz w:val="32"/>
          <w:szCs w:val="32"/>
        </w:rPr>
      </w:pPr>
      <w:r w:rsidRPr="00745636">
        <w:rPr>
          <w:color w:val="4472C4" w:themeColor="accent5"/>
          <w:sz w:val="32"/>
          <w:szCs w:val="32"/>
        </w:rPr>
        <w:t>get 'custmer360_amit','CID-124718'</w:t>
      </w:r>
    </w:p>
    <w:p w:rsidR="00745636" w:rsidRDefault="00745636" w:rsidP="00745636">
      <w:pPr>
        <w:jc w:val="both"/>
        <w:rPr>
          <w:color w:val="4472C4" w:themeColor="accent5"/>
          <w:sz w:val="32"/>
          <w:szCs w:val="32"/>
        </w:rPr>
      </w:pPr>
      <w:r w:rsidRPr="00745636">
        <w:rPr>
          <w:color w:val="4472C4" w:themeColor="accent5"/>
          <w:sz w:val="32"/>
          <w:szCs w:val="32"/>
        </w:rPr>
        <w:t>scan 'custmer360_amit',{LIMIT=&gt;10}</w:t>
      </w:r>
    </w:p>
    <w:p w:rsid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r>
        <w:rPr>
          <w:noProof/>
          <w:color w:val="4472C4" w:themeColor="accent5"/>
          <w:sz w:val="32"/>
          <w:szCs w:val="32"/>
        </w:rPr>
        <w:drawing>
          <wp:inline distT="0" distB="0" distL="0" distR="0">
            <wp:extent cx="5928360" cy="2049780"/>
            <wp:effectExtent l="0" t="0" r="0" b="7620"/>
            <wp:docPr id="5" name="Picture 5" descr="C:\Users\amit\AppData\Local\Microsoft\Windows\INetCache\Content.Word\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t\AppData\Local\Microsoft\Windows\INetCache\Content.Word\loa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2049780"/>
                    </a:xfrm>
                    <a:prstGeom prst="rect">
                      <a:avLst/>
                    </a:prstGeom>
                    <a:noFill/>
                    <a:ln>
                      <a:noFill/>
                    </a:ln>
                  </pic:spPr>
                </pic:pic>
              </a:graphicData>
            </a:graphic>
          </wp:inline>
        </w:drawing>
      </w:r>
    </w:p>
    <w:p w:rsidR="00745636" w:rsidRDefault="00745636" w:rsidP="00745636">
      <w:pPr>
        <w:jc w:val="both"/>
        <w:rPr>
          <w:color w:val="4472C4" w:themeColor="accent5"/>
          <w:sz w:val="32"/>
          <w:szCs w:val="32"/>
        </w:rPr>
      </w:pPr>
    </w:p>
    <w:p w:rsidR="00745636" w:rsidRPr="00745636" w:rsidRDefault="00745636" w:rsidP="00745636">
      <w:pPr>
        <w:jc w:val="both"/>
        <w:rPr>
          <w:color w:val="000000" w:themeColor="text1"/>
          <w:sz w:val="32"/>
          <w:szCs w:val="32"/>
          <w:u w:val="single"/>
        </w:rPr>
      </w:pPr>
      <w:r w:rsidRPr="00745636">
        <w:rPr>
          <w:color w:val="000000" w:themeColor="text1"/>
          <w:sz w:val="32"/>
          <w:szCs w:val="32"/>
          <w:u w:val="single"/>
        </w:rPr>
        <w:t>SAVING ACCOUNT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savingsaccount = LOAD '/user/biadmin/data_set/savingsaccount.csv' USING PigStorage(',') as (customerid:chararray, savingsid:chararray, avgbalance:chararray);</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describe savingsaccount;</w:t>
      </w:r>
    </w:p>
    <w:p w:rsidR="00745636" w:rsidRPr="00745636" w:rsidRDefault="00745636" w:rsidP="00745636">
      <w:pPr>
        <w:jc w:val="both"/>
        <w:rPr>
          <w:color w:val="4472C4" w:themeColor="accent5"/>
          <w:sz w:val="32"/>
          <w:szCs w:val="32"/>
        </w:rPr>
      </w:pPr>
      <w:r w:rsidRPr="00745636">
        <w:rPr>
          <w:color w:val="4472C4" w:themeColor="accent5"/>
          <w:sz w:val="32"/>
          <w:szCs w:val="32"/>
        </w:rPr>
        <w:t>illustrate savingsaccount;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STORE savingsaccount INTO 'hbase://custmer360_amit' USING org.apache.pig.backend.hadoop.hbase.HBaseStorage(</w:t>
      </w:r>
    </w:p>
    <w:p w:rsidR="00745636" w:rsidRPr="00745636" w:rsidRDefault="00745636" w:rsidP="00745636">
      <w:pPr>
        <w:jc w:val="both"/>
        <w:rPr>
          <w:color w:val="4472C4" w:themeColor="accent5"/>
          <w:sz w:val="32"/>
          <w:szCs w:val="32"/>
        </w:rPr>
      </w:pPr>
      <w:r w:rsidRPr="00745636">
        <w:rPr>
          <w:color w:val="4472C4" w:themeColor="accent5"/>
          <w:sz w:val="32"/>
          <w:szCs w:val="32"/>
        </w:rPr>
        <w:t>'savings:savingsid</w:t>
      </w:r>
    </w:p>
    <w:p w:rsidR="00745636" w:rsidRPr="00745636" w:rsidRDefault="00745636" w:rsidP="00745636">
      <w:pPr>
        <w:jc w:val="both"/>
        <w:rPr>
          <w:color w:val="4472C4" w:themeColor="accent5"/>
          <w:sz w:val="32"/>
          <w:szCs w:val="32"/>
        </w:rPr>
      </w:pPr>
      <w:r w:rsidRPr="00745636">
        <w:rPr>
          <w:color w:val="4472C4" w:themeColor="accent5"/>
          <w:sz w:val="32"/>
          <w:szCs w:val="32"/>
        </w:rPr>
        <w:lastRenderedPageBreak/>
        <w:t xml:space="preserve"> savings:avgbalance'</w:t>
      </w:r>
    </w:p>
    <w:p w:rsidR="00745636" w:rsidRPr="00745636" w:rsidRDefault="00745636" w:rsidP="00745636">
      <w:pPr>
        <w:jc w:val="both"/>
        <w:rPr>
          <w:color w:val="4472C4" w:themeColor="accent5"/>
          <w:sz w:val="32"/>
          <w:szCs w:val="32"/>
        </w:rPr>
      </w:pPr>
      <w:r w:rsidRPr="00745636">
        <w:rPr>
          <w:color w:val="4472C4" w:themeColor="accent5"/>
          <w:sz w:val="32"/>
          <w:szCs w:val="32"/>
        </w:rPr>
        <w: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HBASE____</w:t>
      </w:r>
    </w:p>
    <w:p w:rsidR="00745636" w:rsidRPr="00745636" w:rsidRDefault="00745636" w:rsidP="00745636">
      <w:pPr>
        <w:jc w:val="both"/>
        <w:rPr>
          <w:color w:val="4472C4" w:themeColor="accent5"/>
          <w:sz w:val="32"/>
          <w:szCs w:val="32"/>
        </w:rPr>
      </w:pPr>
      <w:r w:rsidRPr="00745636">
        <w:rPr>
          <w:color w:val="4472C4" w:themeColor="accent5"/>
          <w:sz w:val="32"/>
          <w:szCs w:val="32"/>
        </w:rPr>
        <w:t>get 'custmer360_amit','CID-426125'</w:t>
      </w:r>
    </w:p>
    <w:p w:rsidR="00745636" w:rsidRDefault="00745636" w:rsidP="00745636">
      <w:pPr>
        <w:jc w:val="both"/>
        <w:rPr>
          <w:color w:val="4472C4" w:themeColor="accent5"/>
          <w:sz w:val="32"/>
          <w:szCs w:val="32"/>
        </w:rPr>
      </w:pPr>
      <w:r w:rsidRPr="00745636">
        <w:rPr>
          <w:color w:val="4472C4" w:themeColor="accent5"/>
          <w:sz w:val="32"/>
          <w:szCs w:val="32"/>
        </w:rPr>
        <w:t>scan 'custmer360_amit',{LIMIT=&gt;10}</w:t>
      </w:r>
    </w:p>
    <w:p w:rsidR="00745636" w:rsidRDefault="00745636" w:rsidP="00745636">
      <w:pPr>
        <w:jc w:val="both"/>
        <w:rPr>
          <w:color w:val="4472C4" w:themeColor="accent5"/>
          <w:sz w:val="32"/>
          <w:szCs w:val="32"/>
        </w:rPr>
      </w:pPr>
      <w:r>
        <w:rPr>
          <w:color w:val="4472C4" w:themeColor="accent5"/>
          <w:sz w:val="32"/>
          <w:szCs w:val="32"/>
        </w:rPr>
        <w:pict>
          <v:shape id="_x0000_i1046" type="#_x0000_t75" style="width:467.4pt;height:168.6pt">
            <v:imagedata r:id="rId29" o:title="saving"/>
          </v:shape>
        </w:pict>
      </w:r>
    </w:p>
    <w:p w:rsidR="00745636" w:rsidRDefault="00745636" w:rsidP="00745636">
      <w:pPr>
        <w:jc w:val="both"/>
        <w:rPr>
          <w:color w:val="4472C4" w:themeColor="accent5"/>
          <w:sz w:val="32"/>
          <w:szCs w:val="32"/>
        </w:rPr>
      </w:pPr>
    </w:p>
    <w:p w:rsidR="00745636" w:rsidRPr="00745636" w:rsidRDefault="00745636" w:rsidP="00745636">
      <w:pPr>
        <w:jc w:val="both"/>
        <w:rPr>
          <w:b/>
          <w:color w:val="4472C4" w:themeColor="accent5"/>
          <w:sz w:val="32"/>
          <w:szCs w:val="32"/>
        </w:rPr>
      </w:pPr>
      <w:r w:rsidRPr="00745636">
        <w:rPr>
          <w:b/>
          <w:color w:val="000000" w:themeColor="text1"/>
          <w:sz w:val="32"/>
          <w:szCs w:val="32"/>
        </w:rPr>
        <w:t>creditcardtrx</w:t>
      </w:r>
      <w:r w:rsidRPr="00745636">
        <w:rPr>
          <w:b/>
          <w:color w:val="4472C4" w:themeColor="accent5"/>
          <w:sz w:val="32"/>
          <w:szCs w:val="32"/>
        </w:rPr>
        <w:t xml:space="preserve"> </w:t>
      </w:r>
    </w:p>
    <w:p w:rsid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creditcardtrx = LOAD '/user/biadmin/data_set/creditcardtrx.csv' USING PigStorage(',') as (customerid:chararray, trxamount:int, trxdate:chararray, trxtype:chararray);</w:t>
      </w:r>
    </w:p>
    <w:p w:rsidR="00745636" w:rsidRPr="00745636" w:rsidRDefault="00745636" w:rsidP="00745636">
      <w:pPr>
        <w:jc w:val="both"/>
        <w:rPr>
          <w:color w:val="4472C4" w:themeColor="accent5"/>
          <w:sz w:val="32"/>
          <w:szCs w:val="32"/>
        </w:rPr>
      </w:pPr>
      <w:r w:rsidRPr="00745636">
        <w:rPr>
          <w:color w:val="4472C4" w:themeColor="accent5"/>
          <w:sz w:val="32"/>
          <w:szCs w:val="32"/>
        </w:rPr>
        <w:t>describe creditcardtrx;</w:t>
      </w:r>
    </w:p>
    <w:p w:rsidR="00745636" w:rsidRPr="00745636" w:rsidRDefault="00745636" w:rsidP="00745636">
      <w:pPr>
        <w:jc w:val="both"/>
        <w:rPr>
          <w:color w:val="4472C4" w:themeColor="accent5"/>
          <w:sz w:val="32"/>
          <w:szCs w:val="32"/>
        </w:rPr>
      </w:pPr>
      <w:r w:rsidRPr="00745636">
        <w:rPr>
          <w:color w:val="4472C4" w:themeColor="accent5"/>
          <w:sz w:val="32"/>
          <w:szCs w:val="32"/>
        </w:rPr>
        <w:t>illustrate creditcardtrx;</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grouped = GROUP creditcardtrx by (customerid, trxtype);</w:t>
      </w:r>
    </w:p>
    <w:p w:rsidR="00745636" w:rsidRPr="00745636" w:rsidRDefault="00745636" w:rsidP="00745636">
      <w:pPr>
        <w:jc w:val="both"/>
        <w:rPr>
          <w:color w:val="4472C4" w:themeColor="accent5"/>
          <w:sz w:val="32"/>
          <w:szCs w:val="32"/>
        </w:rPr>
      </w:pPr>
      <w:r w:rsidRPr="00745636">
        <w:rPr>
          <w:color w:val="4472C4" w:themeColor="accent5"/>
          <w:sz w:val="32"/>
          <w:szCs w:val="32"/>
        </w:rPr>
        <w:t>describe grouped;</w:t>
      </w:r>
    </w:p>
    <w:p w:rsidR="00745636" w:rsidRPr="00745636" w:rsidRDefault="00745636" w:rsidP="00745636">
      <w:pPr>
        <w:jc w:val="both"/>
        <w:rPr>
          <w:color w:val="4472C4" w:themeColor="accent5"/>
          <w:sz w:val="32"/>
          <w:szCs w:val="32"/>
        </w:rPr>
      </w:pPr>
      <w:r w:rsidRPr="00745636">
        <w:rPr>
          <w:color w:val="4472C4" w:themeColor="accent5"/>
          <w:sz w:val="32"/>
          <w:szCs w:val="32"/>
        </w:rPr>
        <w:lastRenderedPageBreak/>
        <w:t>illustrate grouped;</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#Sum</w:t>
      </w:r>
    </w:p>
    <w:p w:rsidR="00745636" w:rsidRPr="00745636" w:rsidRDefault="00745636" w:rsidP="00745636">
      <w:pPr>
        <w:jc w:val="both"/>
        <w:rPr>
          <w:color w:val="4472C4" w:themeColor="accent5"/>
          <w:sz w:val="32"/>
          <w:szCs w:val="32"/>
        </w:rPr>
      </w:pPr>
      <w:r w:rsidRPr="00745636">
        <w:rPr>
          <w:color w:val="4472C4" w:themeColor="accent5"/>
          <w:sz w:val="32"/>
          <w:szCs w:val="32"/>
        </w:rPr>
        <w:t>total = FOREACH grouped GENERATE group.customerid as customerid, group.trxtype as trxtype, SUM(creditcardtrx.trxamount) as salevalue;</w:t>
      </w:r>
    </w:p>
    <w:p w:rsidR="00745636" w:rsidRPr="00745636" w:rsidRDefault="00745636" w:rsidP="00745636">
      <w:pPr>
        <w:jc w:val="both"/>
        <w:rPr>
          <w:color w:val="4472C4" w:themeColor="accent5"/>
          <w:sz w:val="32"/>
          <w:szCs w:val="32"/>
        </w:rPr>
      </w:pPr>
      <w:r w:rsidRPr="00745636">
        <w:rPr>
          <w:color w:val="4472C4" w:themeColor="accent5"/>
          <w:sz w:val="32"/>
          <w:szCs w:val="32"/>
        </w:rPr>
        <w:t>total = LIMIT total 100;</w:t>
      </w:r>
    </w:p>
    <w:p w:rsidR="00745636" w:rsidRPr="00745636" w:rsidRDefault="00745636" w:rsidP="00745636">
      <w:pPr>
        <w:jc w:val="both"/>
        <w:rPr>
          <w:color w:val="4472C4" w:themeColor="accent5"/>
          <w:sz w:val="32"/>
          <w:szCs w:val="32"/>
        </w:rPr>
      </w:pPr>
      <w:r w:rsidRPr="00745636">
        <w:rPr>
          <w:color w:val="4472C4" w:themeColor="accent5"/>
          <w:sz w:val="32"/>
          <w:szCs w:val="32"/>
        </w:rPr>
        <w:t>describe total;</w:t>
      </w:r>
    </w:p>
    <w:p w:rsidR="00745636" w:rsidRDefault="00745636" w:rsidP="00745636">
      <w:pPr>
        <w:jc w:val="both"/>
        <w:rPr>
          <w:color w:val="4472C4" w:themeColor="accent5"/>
          <w:sz w:val="32"/>
          <w:szCs w:val="32"/>
        </w:rPr>
      </w:pPr>
      <w:r w:rsidRPr="00745636">
        <w:rPr>
          <w:color w:val="4472C4" w:themeColor="accent5"/>
          <w:sz w:val="32"/>
          <w:szCs w:val="32"/>
        </w:rPr>
        <w:t>illustrate total;</w:t>
      </w:r>
    </w:p>
    <w:p w:rsid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r>
        <w:rPr>
          <w:noProof/>
          <w:color w:val="4472C4" w:themeColor="accent5"/>
          <w:sz w:val="32"/>
          <w:szCs w:val="32"/>
        </w:rPr>
        <w:drawing>
          <wp:inline distT="0" distB="0" distL="0" distR="0">
            <wp:extent cx="5935980" cy="1828800"/>
            <wp:effectExtent l="0" t="0" r="7620" b="0"/>
            <wp:docPr id="6" name="Picture 6" descr="C:\Users\amit\AppData\Local\Microsoft\Windows\INetCache\Content.Word\credtrx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t\AppData\Local\Microsoft\Windows\INetCache\Content.Word\credtrxtry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rsid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#Distinct transaction types</w:t>
      </w:r>
    </w:p>
    <w:p w:rsidR="00745636" w:rsidRPr="00745636" w:rsidRDefault="00745636" w:rsidP="00745636">
      <w:pPr>
        <w:jc w:val="both"/>
        <w:rPr>
          <w:color w:val="4472C4" w:themeColor="accent5"/>
          <w:sz w:val="32"/>
          <w:szCs w:val="32"/>
        </w:rPr>
      </w:pPr>
      <w:r w:rsidRPr="00745636">
        <w:rPr>
          <w:color w:val="4472C4" w:themeColor="accent5"/>
          <w:sz w:val="32"/>
          <w:szCs w:val="32"/>
        </w:rPr>
        <w:t>distincttrntype = FOREACH total GENERATE trxtype;</w:t>
      </w:r>
    </w:p>
    <w:p w:rsidR="00745636" w:rsidRPr="00745636" w:rsidRDefault="00745636" w:rsidP="00745636">
      <w:pPr>
        <w:jc w:val="both"/>
        <w:rPr>
          <w:color w:val="4472C4" w:themeColor="accent5"/>
          <w:sz w:val="32"/>
          <w:szCs w:val="32"/>
        </w:rPr>
      </w:pPr>
      <w:r w:rsidRPr="00745636">
        <w:rPr>
          <w:color w:val="4472C4" w:themeColor="accent5"/>
          <w:sz w:val="32"/>
          <w:szCs w:val="32"/>
        </w:rPr>
        <w:t>distincttrntype = DISTINCT distincttrntype;</w:t>
      </w:r>
    </w:p>
    <w:p w:rsidR="00745636" w:rsidRPr="00745636" w:rsidRDefault="00745636" w:rsidP="00745636">
      <w:pPr>
        <w:jc w:val="both"/>
        <w:rPr>
          <w:color w:val="4472C4" w:themeColor="accent5"/>
          <w:sz w:val="32"/>
          <w:szCs w:val="32"/>
        </w:rPr>
      </w:pPr>
      <w:r w:rsidRPr="00745636">
        <w:rPr>
          <w:color w:val="4472C4" w:themeColor="accent5"/>
          <w:sz w:val="32"/>
          <w:szCs w:val="32"/>
        </w:rPr>
        <w:t>dump distincttrntype;</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w:t>
      </w:r>
    </w:p>
    <w:p w:rsidR="00745636" w:rsidRPr="00745636" w:rsidRDefault="00745636" w:rsidP="00745636">
      <w:pPr>
        <w:jc w:val="both"/>
        <w:rPr>
          <w:color w:val="4472C4" w:themeColor="accent5"/>
          <w:sz w:val="32"/>
          <w:szCs w:val="32"/>
        </w:rPr>
      </w:pPr>
      <w:r w:rsidRPr="00745636">
        <w:rPr>
          <w:color w:val="4472C4" w:themeColor="accent5"/>
          <w:sz w:val="32"/>
          <w:szCs w:val="32"/>
        </w:rPr>
        <w:lastRenderedPageBreak/>
        <w: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#Filter</w:t>
      </w:r>
    </w:p>
    <w:p w:rsidR="00745636" w:rsidRPr="00745636" w:rsidRDefault="00745636" w:rsidP="00745636">
      <w:pPr>
        <w:jc w:val="both"/>
        <w:rPr>
          <w:color w:val="4472C4" w:themeColor="accent5"/>
          <w:sz w:val="32"/>
          <w:szCs w:val="32"/>
        </w:rPr>
      </w:pPr>
      <w:r w:rsidRPr="00745636">
        <w:rPr>
          <w:color w:val="4472C4" w:themeColor="accent5"/>
          <w:sz w:val="32"/>
          <w:szCs w:val="32"/>
        </w:rPr>
        <w:t>food = FILTER total BY trxtype == ')Food';</w:t>
      </w:r>
    </w:p>
    <w:p w:rsidR="00745636" w:rsidRPr="00745636" w:rsidRDefault="00745636" w:rsidP="00745636">
      <w:pPr>
        <w:jc w:val="both"/>
        <w:rPr>
          <w:color w:val="4472C4" w:themeColor="accent5"/>
          <w:sz w:val="32"/>
          <w:szCs w:val="32"/>
        </w:rPr>
      </w:pPr>
      <w:r w:rsidRPr="00745636">
        <w:rPr>
          <w:color w:val="4472C4" w:themeColor="accent5"/>
          <w:sz w:val="32"/>
          <w:szCs w:val="32"/>
        </w:rPr>
        <w:t>food = FOREACH food GENERATE customerid, salevalue;</w:t>
      </w:r>
    </w:p>
    <w:p w:rsidR="00745636" w:rsidRP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r w:rsidRPr="00745636">
        <w:rPr>
          <w:color w:val="4472C4" w:themeColor="accent5"/>
          <w:sz w:val="32"/>
          <w:szCs w:val="32"/>
        </w:rPr>
        <w:t>STORE food INTO 'custmer360_amit' USING org.apache.pig.backend.hadoop.hbase.HBaseStorage( 'credittrxsummary:food' );</w:t>
      </w:r>
    </w:p>
    <w:p w:rsid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p>
    <w:p w:rsidR="00745636" w:rsidRDefault="00745636" w:rsidP="00745636">
      <w:pPr>
        <w:jc w:val="both"/>
        <w:rPr>
          <w:color w:val="000000" w:themeColor="text1"/>
          <w:sz w:val="32"/>
          <w:szCs w:val="32"/>
        </w:rPr>
      </w:pPr>
      <w:r>
        <w:rPr>
          <w:color w:val="000000" w:themeColor="text1"/>
          <w:sz w:val="32"/>
          <w:szCs w:val="32"/>
        </w:rPr>
        <w:t>HIVE..</w:t>
      </w:r>
    </w:p>
    <w:p w:rsidR="00745636" w:rsidRDefault="00745636" w:rsidP="00745636">
      <w:pPr>
        <w:jc w:val="both"/>
        <w:rPr>
          <w:color w:val="000000" w:themeColor="text1"/>
          <w:sz w:val="32"/>
          <w:szCs w:val="32"/>
        </w:rPr>
      </w:pPr>
    </w:p>
    <w:p w:rsidR="00745636" w:rsidRDefault="00745636" w:rsidP="00745636">
      <w:pPr>
        <w:jc w:val="both"/>
        <w:rPr>
          <w:color w:val="000000" w:themeColor="text1"/>
          <w:sz w:val="32"/>
          <w:szCs w:val="32"/>
        </w:rPr>
      </w:pPr>
      <w:r>
        <w:rPr>
          <w:color w:val="000000" w:themeColor="text1"/>
          <w:sz w:val="32"/>
          <w:szCs w:val="32"/>
        </w:rPr>
        <w:t xml:space="preserve">Using hive we have to perfrom some analysis on data </w:t>
      </w:r>
    </w:p>
    <w:p w:rsidR="00745636" w:rsidRDefault="00745636" w:rsidP="00745636">
      <w:pPr>
        <w:jc w:val="both"/>
        <w:rPr>
          <w:color w:val="000000" w:themeColor="text1"/>
          <w:sz w:val="32"/>
          <w:szCs w:val="32"/>
        </w:rPr>
      </w:pPr>
    </w:p>
    <w:p w:rsidR="00745636" w:rsidRDefault="00745636" w:rsidP="00745636">
      <w:pPr>
        <w:jc w:val="both"/>
        <w:rPr>
          <w:color w:val="000000" w:themeColor="text1"/>
          <w:sz w:val="32"/>
          <w:szCs w:val="32"/>
        </w:rPr>
      </w:pPr>
      <w:r>
        <w:rPr>
          <w:color w:val="000000" w:themeColor="text1"/>
          <w:sz w:val="32"/>
          <w:szCs w:val="32"/>
        </w:rPr>
        <w:t>Login hive shell by</w:t>
      </w:r>
    </w:p>
    <w:p w:rsidR="00745636" w:rsidRPr="00745636" w:rsidRDefault="00745636" w:rsidP="00745636">
      <w:pPr>
        <w:jc w:val="both"/>
        <w:rPr>
          <w:color w:val="4472C4" w:themeColor="accent5"/>
          <w:sz w:val="32"/>
          <w:szCs w:val="32"/>
        </w:rPr>
      </w:pPr>
      <w:r w:rsidRPr="00745636">
        <w:rPr>
          <w:color w:val="4472C4" w:themeColor="accent5"/>
          <w:sz w:val="32"/>
          <w:szCs w:val="32"/>
        </w:rPr>
        <w:t>cd $HIVE_HOME/bin</w:t>
      </w:r>
    </w:p>
    <w:p w:rsidR="00745636" w:rsidRDefault="00745636" w:rsidP="00745636">
      <w:pPr>
        <w:jc w:val="both"/>
        <w:rPr>
          <w:color w:val="4472C4" w:themeColor="accent5"/>
          <w:sz w:val="32"/>
          <w:szCs w:val="32"/>
        </w:rPr>
      </w:pPr>
      <w:r w:rsidRPr="00745636">
        <w:rPr>
          <w:color w:val="4472C4" w:themeColor="accent5"/>
          <w:sz w:val="32"/>
          <w:szCs w:val="32"/>
        </w:rPr>
        <w:t>./hive shell</w:t>
      </w:r>
    </w:p>
    <w:p w:rsidR="00745636" w:rsidRDefault="00745636" w:rsidP="00745636">
      <w:pPr>
        <w:jc w:val="both"/>
        <w:rPr>
          <w:color w:val="4472C4" w:themeColor="accent5"/>
          <w:sz w:val="32"/>
          <w:szCs w:val="32"/>
        </w:rPr>
      </w:pPr>
    </w:p>
    <w:p w:rsidR="00745636" w:rsidRDefault="00745636" w:rsidP="00745636">
      <w:pPr>
        <w:jc w:val="both"/>
        <w:rPr>
          <w:sz w:val="32"/>
          <w:szCs w:val="32"/>
        </w:rPr>
      </w:pPr>
      <w:r>
        <w:rPr>
          <w:sz w:val="32"/>
          <w:szCs w:val="32"/>
        </w:rPr>
        <w:t xml:space="preserve">Create data base in hive </w:t>
      </w:r>
    </w:p>
    <w:p w:rsidR="00745636" w:rsidRDefault="00745636" w:rsidP="00745636">
      <w:pPr>
        <w:jc w:val="both"/>
        <w:rPr>
          <w:color w:val="4472C4" w:themeColor="accent5"/>
          <w:sz w:val="32"/>
          <w:szCs w:val="32"/>
        </w:rPr>
      </w:pPr>
      <w:r w:rsidRPr="00745636">
        <w:rPr>
          <w:color w:val="4472C4" w:themeColor="accent5"/>
          <w:sz w:val="32"/>
          <w:szCs w:val="32"/>
        </w:rPr>
        <w:t>create database custmer360_amit;</w:t>
      </w:r>
    </w:p>
    <w:p w:rsidR="00745636" w:rsidRPr="00745636" w:rsidRDefault="00745636" w:rsidP="00745636">
      <w:pPr>
        <w:jc w:val="both"/>
        <w:rPr>
          <w:sz w:val="32"/>
          <w:szCs w:val="32"/>
        </w:rPr>
      </w:pPr>
      <w:r>
        <w:rPr>
          <w:sz w:val="32"/>
          <w:szCs w:val="32"/>
        </w:rPr>
        <w:t>use database;</w:t>
      </w:r>
    </w:p>
    <w:p w:rsidR="00745636" w:rsidRPr="00745636" w:rsidRDefault="00745636" w:rsidP="00745636">
      <w:pPr>
        <w:jc w:val="both"/>
        <w:rPr>
          <w:color w:val="4472C4" w:themeColor="accent5"/>
          <w:sz w:val="32"/>
          <w:szCs w:val="32"/>
        </w:rPr>
      </w:pPr>
      <w:r w:rsidRPr="00745636">
        <w:rPr>
          <w:color w:val="4472C4" w:themeColor="accent5"/>
          <w:sz w:val="32"/>
          <w:szCs w:val="32"/>
        </w:rPr>
        <w:t>use custmer360_amit;</w:t>
      </w:r>
    </w:p>
    <w:p w:rsidR="00745636" w:rsidRPr="00745636" w:rsidRDefault="00745636" w:rsidP="00745636">
      <w:pPr>
        <w:jc w:val="both"/>
        <w:rPr>
          <w:sz w:val="32"/>
          <w:szCs w:val="32"/>
        </w:rPr>
      </w:pPr>
      <w:r>
        <w:rPr>
          <w:sz w:val="32"/>
          <w:szCs w:val="32"/>
        </w:rPr>
        <w:lastRenderedPageBreak/>
        <w:t xml:space="preserve">create table </w:t>
      </w:r>
    </w:p>
    <w:p w:rsidR="00745636" w:rsidRPr="00745636" w:rsidRDefault="00745636" w:rsidP="00745636">
      <w:pPr>
        <w:jc w:val="both"/>
        <w:rPr>
          <w:color w:val="4472C4" w:themeColor="accent5"/>
          <w:sz w:val="32"/>
          <w:szCs w:val="32"/>
        </w:rPr>
      </w:pPr>
      <w:r w:rsidRPr="00745636">
        <w:rPr>
          <w:color w:val="4472C4" w:themeColor="accent5"/>
          <w:sz w:val="32"/>
          <w:szCs w:val="32"/>
        </w:rPr>
        <w:t>create external table accountsdept(id int, registrationdate date, age int, gender string, occupation string, income int, savingsid string, avgbalance int, loanid string, loantype string, santionedamount int, loantenure int, cardnumber string, credittype string, amountlimit int, deposittype string, deposittenure int) stored by'org.apache.hadoop.hive.hbase.HBaseStorageHandler' WITH SERDEPROPERTIES("hbase.columns.mapping" = ":key, demographics:registrationdate, demographics:age, demographics:gender, demographics:occupation, demographics:income, savings:savingsid, savings:avgbalance, loan:loanid, loan:type, loan:santionedamount, loan:tenure, credit:cardnumber, credit:type, credit:amountlimit, deposit:type, deposit:tenure") TBLPROPERTIES("hbase.table.name"="custmer360_amit");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r w:rsidRPr="00745636">
        <w:rPr>
          <w:color w:val="4472C4" w:themeColor="accent5"/>
          <w:sz w:val="32"/>
          <w:szCs w:val="32"/>
        </w:rPr>
        <w:t xml:space="preserve">create external table reception(id string, registrationdate date, age int, gender string, occupation string, income int, savingsid string, loanid string, cardnumber string, deposittype string) stored by'org.apache.hadoop.hive.hbase.HBaseStorageHandler' WITH SERDEPROPERTIES("hbase.columns.mapping" = ":key, demographics:registrationdate, demographics:age, demographics:gender, demographics:occupation, demographics:income, savings:savingsid, loan:loanid, </w:t>
      </w:r>
      <w:r w:rsidRPr="00745636">
        <w:rPr>
          <w:color w:val="4472C4" w:themeColor="accent5"/>
          <w:sz w:val="32"/>
          <w:szCs w:val="32"/>
        </w:rPr>
        <w:lastRenderedPageBreak/>
        <w:t>credit:cardnumber, deposit:type") TBLPROPERTIES("hbase.table.name"="custmer360_amit");</w:t>
      </w:r>
    </w:p>
    <w:p w:rsidR="00745636" w:rsidRDefault="00745636" w:rsidP="00745636">
      <w:pPr>
        <w:jc w:val="both"/>
        <w:rPr>
          <w:color w:val="4472C4" w:themeColor="accent5"/>
          <w:sz w:val="32"/>
          <w:szCs w:val="32"/>
        </w:rPr>
      </w:pPr>
      <w:r>
        <w:rPr>
          <w:color w:val="4472C4" w:themeColor="accent5"/>
          <w:sz w:val="32"/>
          <w:szCs w:val="32"/>
        </w:rPr>
        <w:pict>
          <v:shape id="_x0000_i1050" type="#_x0000_t75" style="width:467.4pt;height:53.4pt">
            <v:imagedata r:id="rId31" o:title="hive"/>
          </v:shape>
        </w:pict>
      </w:r>
    </w:p>
    <w:p w:rsid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Default="00745636" w:rsidP="00745636">
      <w:pPr>
        <w:jc w:val="both"/>
        <w:rPr>
          <w:color w:val="4472C4" w:themeColor="accent5"/>
          <w:sz w:val="32"/>
          <w:szCs w:val="32"/>
        </w:rPr>
      </w:pPr>
      <w:r w:rsidRPr="00745636">
        <w:rPr>
          <w:color w:val="4472C4" w:themeColor="accent5"/>
          <w:sz w:val="32"/>
          <w:szCs w:val="32"/>
        </w:rPr>
        <w:t>select count(*) from reception where deposittype is not null;</w:t>
      </w:r>
    </w:p>
    <w:p w:rsidR="00787F63" w:rsidRDefault="00787F63" w:rsidP="00745636">
      <w:pPr>
        <w:jc w:val="both"/>
        <w:rPr>
          <w:color w:val="4472C4" w:themeColor="accent5"/>
          <w:sz w:val="32"/>
          <w:szCs w:val="32"/>
        </w:rPr>
      </w:pPr>
    </w:p>
    <w:p w:rsidR="00787F63" w:rsidRPr="00745636" w:rsidRDefault="00787F63"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create external table finance(id int, savingsid string, loanid string, cardnumber string, type string, income int, avgbalance int, santionedamount int, amountlimit int)</w:t>
      </w:r>
    </w:p>
    <w:p w:rsidR="00745636" w:rsidRPr="00745636" w:rsidRDefault="00745636" w:rsidP="00745636">
      <w:pPr>
        <w:jc w:val="both"/>
        <w:rPr>
          <w:color w:val="4472C4" w:themeColor="accent5"/>
          <w:sz w:val="32"/>
          <w:szCs w:val="32"/>
        </w:rPr>
      </w:pPr>
      <w:r w:rsidRPr="00745636">
        <w:rPr>
          <w:color w:val="4472C4" w:themeColor="accent5"/>
          <w:sz w:val="32"/>
          <w:szCs w:val="32"/>
        </w:rPr>
        <w:t>stored by'org.apache.hadoop.hive.hbase.HBaseStorageHandler'</w:t>
      </w:r>
    </w:p>
    <w:p w:rsidR="00745636" w:rsidRPr="00745636" w:rsidRDefault="00745636" w:rsidP="00745636">
      <w:pPr>
        <w:jc w:val="both"/>
        <w:rPr>
          <w:color w:val="4472C4" w:themeColor="accent5"/>
          <w:sz w:val="32"/>
          <w:szCs w:val="32"/>
        </w:rPr>
      </w:pPr>
      <w:r w:rsidRPr="00745636">
        <w:rPr>
          <w:color w:val="4472C4" w:themeColor="accent5"/>
          <w:sz w:val="32"/>
          <w:szCs w:val="32"/>
        </w:rPr>
        <w:t>WITH SERDEPROPERTIES("hbase.columns.mapping" = ":key, savings:savingsid, loan:loanid, credit:cardnumber, deposit:type, demographics:income, savings:avgbalance, loan:santionedamount, credit:amountlimit")</w:t>
      </w:r>
    </w:p>
    <w:p w:rsidR="00745636" w:rsidRDefault="00745636" w:rsidP="00745636">
      <w:pPr>
        <w:jc w:val="both"/>
        <w:rPr>
          <w:color w:val="4472C4" w:themeColor="accent5"/>
          <w:sz w:val="32"/>
          <w:szCs w:val="32"/>
        </w:rPr>
      </w:pPr>
      <w:r w:rsidRPr="00745636">
        <w:rPr>
          <w:color w:val="4472C4" w:themeColor="accent5"/>
          <w:sz w:val="32"/>
          <w:szCs w:val="32"/>
        </w:rPr>
        <w:t>TBLPROPERTIES("hbase.table.name"="custmer360_amit");</w:t>
      </w:r>
    </w:p>
    <w:p w:rsidR="00787F63" w:rsidRDefault="00787F63" w:rsidP="00745636">
      <w:pPr>
        <w:jc w:val="both"/>
        <w:rPr>
          <w:color w:val="4472C4" w:themeColor="accent5"/>
          <w:sz w:val="32"/>
          <w:szCs w:val="32"/>
        </w:rPr>
      </w:pPr>
    </w:p>
    <w:p w:rsidR="00787F63" w:rsidRPr="00745636" w:rsidRDefault="00787F63" w:rsidP="00745636">
      <w:pPr>
        <w:jc w:val="both"/>
        <w:rPr>
          <w:color w:val="4472C4" w:themeColor="accent5"/>
          <w:sz w:val="32"/>
          <w:szCs w:val="32"/>
        </w:rPr>
      </w:pPr>
      <w:r>
        <w:rPr>
          <w:color w:val="4472C4" w:themeColor="accent5"/>
          <w:sz w:val="32"/>
          <w:szCs w:val="32"/>
        </w:rPr>
        <w:pict>
          <v:shape id="_x0000_i1051" type="#_x0000_t75" style="width:467.4pt;height:33pt">
            <v:imagedata r:id="rId32" o:title="hive2"/>
          </v:shape>
        </w:pic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create external table if not exists loandept(id int, savingsid string, avgbalance int, loanid string, type string, santionedamount int, tenure int)</w:t>
      </w:r>
    </w:p>
    <w:p w:rsidR="00745636" w:rsidRPr="00745636" w:rsidRDefault="00745636" w:rsidP="00745636">
      <w:pPr>
        <w:jc w:val="both"/>
        <w:rPr>
          <w:color w:val="4472C4" w:themeColor="accent5"/>
          <w:sz w:val="32"/>
          <w:szCs w:val="32"/>
        </w:rPr>
      </w:pPr>
      <w:r w:rsidRPr="00745636">
        <w:rPr>
          <w:color w:val="4472C4" w:themeColor="accent5"/>
          <w:sz w:val="32"/>
          <w:szCs w:val="32"/>
        </w:rPr>
        <w:t>stored by'org.apache.hadoop.hive.hbase.HBaseStorageHandler'</w:t>
      </w:r>
    </w:p>
    <w:p w:rsidR="00745636" w:rsidRPr="00745636" w:rsidRDefault="00745636" w:rsidP="00745636">
      <w:pPr>
        <w:jc w:val="both"/>
        <w:rPr>
          <w:color w:val="4472C4" w:themeColor="accent5"/>
          <w:sz w:val="32"/>
          <w:szCs w:val="32"/>
        </w:rPr>
      </w:pPr>
      <w:r w:rsidRPr="00745636">
        <w:rPr>
          <w:color w:val="4472C4" w:themeColor="accent5"/>
          <w:sz w:val="32"/>
          <w:szCs w:val="32"/>
        </w:rPr>
        <w:t>WITH SERDEPROPERTIES("hbase.columns.mapping" = ":key, savings:savingsid, savings:avgbalance, loan:loanid, loan:type, loan:santionedamount, loan:tenure")</w:t>
      </w:r>
    </w:p>
    <w:p w:rsidR="00745636" w:rsidRDefault="00745636" w:rsidP="00745636">
      <w:pPr>
        <w:jc w:val="both"/>
        <w:rPr>
          <w:color w:val="4472C4" w:themeColor="accent5"/>
          <w:sz w:val="32"/>
          <w:szCs w:val="32"/>
        </w:rPr>
      </w:pPr>
      <w:r w:rsidRPr="00745636">
        <w:rPr>
          <w:color w:val="4472C4" w:themeColor="accent5"/>
          <w:sz w:val="32"/>
          <w:szCs w:val="32"/>
        </w:rPr>
        <w:t>TBLPROPERTIES("hbase.table.name"="custmer360_amit");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DESCRIBE EXTENTEDED accountsdept;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SELECT * FROM accountsdept LIMIT 5;</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EXPLAIN SELECT * FROM accountsdept;</w:t>
      </w:r>
    </w:p>
    <w:p w:rsidR="00745636" w:rsidRPr="00745636" w:rsidRDefault="00745636" w:rsidP="00745636">
      <w:pPr>
        <w:jc w:val="both"/>
        <w:rPr>
          <w:color w:val="4472C4" w:themeColor="accent5"/>
          <w:sz w:val="32"/>
          <w:szCs w:val="32"/>
        </w:rPr>
      </w:pPr>
    </w:p>
    <w:p w:rsidR="00745636" w:rsidRPr="00745636" w:rsidRDefault="00745636" w:rsidP="00745636">
      <w:pPr>
        <w:jc w:val="both"/>
        <w:rPr>
          <w:color w:val="4472C4" w:themeColor="accent5"/>
          <w:sz w:val="32"/>
          <w:szCs w:val="32"/>
        </w:rPr>
      </w:pPr>
      <w:r w:rsidRPr="00745636">
        <w:rPr>
          <w:color w:val="4472C4" w:themeColor="accent5"/>
          <w:sz w:val="32"/>
          <w:szCs w:val="32"/>
        </w:rPr>
        <w:t>Select * from loandept where type = ‘Vehicle’;</w:t>
      </w:r>
    </w:p>
    <w:p w:rsidR="00745636" w:rsidRDefault="00745636" w:rsidP="00745636">
      <w:pPr>
        <w:jc w:val="both"/>
        <w:rPr>
          <w:color w:val="4472C4" w:themeColor="accent5"/>
          <w:sz w:val="32"/>
          <w:szCs w:val="32"/>
        </w:rPr>
      </w:pPr>
      <w:r w:rsidRPr="00745636">
        <w:rPr>
          <w:color w:val="4472C4" w:themeColor="accent5"/>
          <w:sz w:val="32"/>
          <w:szCs w:val="32"/>
        </w:rPr>
        <w:t>select count(*) from loandept where avgbalance is not null;</w:t>
      </w:r>
    </w:p>
    <w:p w:rsidR="00787F63" w:rsidRDefault="00787F63" w:rsidP="00745636">
      <w:pPr>
        <w:jc w:val="both"/>
        <w:rPr>
          <w:color w:val="4472C4" w:themeColor="accent5"/>
          <w:sz w:val="32"/>
          <w:szCs w:val="32"/>
        </w:rPr>
      </w:pPr>
    </w:p>
    <w:p w:rsidR="00787F63" w:rsidRDefault="00787F63" w:rsidP="00787F63">
      <w:pPr>
        <w:jc w:val="both"/>
        <w:rPr>
          <w:color w:val="4472C4" w:themeColor="accent5"/>
          <w:sz w:val="32"/>
          <w:szCs w:val="32"/>
        </w:rPr>
      </w:pPr>
    </w:p>
    <w:p w:rsidR="00787F63" w:rsidRPr="00745636" w:rsidRDefault="00787F63" w:rsidP="00787F63">
      <w:pPr>
        <w:jc w:val="both"/>
        <w:rPr>
          <w:color w:val="4472C4" w:themeColor="accent5"/>
          <w:sz w:val="32"/>
          <w:szCs w:val="32"/>
        </w:rPr>
      </w:pPr>
      <w:r>
        <w:rPr>
          <w:noProof/>
          <w:color w:val="4472C4" w:themeColor="accent5"/>
          <w:sz w:val="32"/>
          <w:szCs w:val="32"/>
        </w:rPr>
        <w:lastRenderedPageBreak/>
        <w:drawing>
          <wp:inline distT="0" distB="0" distL="0" distR="0">
            <wp:extent cx="5943600" cy="1120140"/>
            <wp:effectExtent l="0" t="0" r="0" b="3810"/>
            <wp:docPr id="8" name="Picture 8" descr="C:\Users\amit\AppData\Local\Microsoft\Windows\INetCache\Content.Word\h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it\AppData\Local\Microsoft\Windows\INetCache\Content.Word\hiv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r>
        <w:rPr>
          <w:noProof/>
          <w:color w:val="4472C4" w:themeColor="accent5"/>
          <w:sz w:val="32"/>
          <w:szCs w:val="32"/>
        </w:rPr>
        <w:drawing>
          <wp:inline distT="0" distB="0" distL="0" distR="0">
            <wp:extent cx="5935980" cy="1661160"/>
            <wp:effectExtent l="0" t="0" r="7620" b="0"/>
            <wp:docPr id="7" name="Picture 7" descr="C:\Users\amit\AppData\Local\Microsoft\Windows\INetCache\Content.Word\hi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it\AppData\Local\Microsoft\Windows\INetCache\Content.Word\hiv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661160"/>
                    </a:xfrm>
                    <a:prstGeom prst="rect">
                      <a:avLst/>
                    </a:prstGeom>
                    <a:noFill/>
                    <a:ln>
                      <a:noFill/>
                    </a:ln>
                  </pic:spPr>
                </pic:pic>
              </a:graphicData>
            </a:graphic>
          </wp:inline>
        </w:drawing>
      </w:r>
    </w:p>
    <w:p w:rsidR="00787F63" w:rsidRPr="00745636" w:rsidRDefault="00787F63" w:rsidP="00745636">
      <w:pPr>
        <w:jc w:val="both"/>
        <w:rPr>
          <w:color w:val="4472C4" w:themeColor="accent5"/>
          <w:sz w:val="32"/>
          <w:szCs w:val="32"/>
        </w:rPr>
      </w:pPr>
      <w:bookmarkStart w:id="0" w:name="_GoBack"/>
      <w:bookmarkEnd w:id="0"/>
    </w:p>
    <w:sectPr w:rsidR="00787F63" w:rsidRPr="00745636">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B73" w:rsidRDefault="004E1B73" w:rsidP="00B778D2">
      <w:pPr>
        <w:spacing w:after="0" w:line="240" w:lineRule="auto"/>
      </w:pPr>
      <w:r>
        <w:separator/>
      </w:r>
    </w:p>
  </w:endnote>
  <w:endnote w:type="continuationSeparator" w:id="0">
    <w:p w:rsidR="004E1B73" w:rsidRDefault="004E1B73" w:rsidP="00B7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B73" w:rsidRDefault="004E1B73" w:rsidP="00B778D2">
      <w:pPr>
        <w:spacing w:after="0" w:line="240" w:lineRule="auto"/>
      </w:pPr>
      <w:r>
        <w:separator/>
      </w:r>
    </w:p>
  </w:footnote>
  <w:footnote w:type="continuationSeparator" w:id="0">
    <w:p w:rsidR="004E1B73" w:rsidRDefault="004E1B73" w:rsidP="00B77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8D2" w:rsidRDefault="00B778D2">
    <w:pPr>
      <w:pStyle w:val="Header"/>
    </w:pPr>
    <w:r>
      <w:rPr>
        <w:caps/>
        <w:noProof/>
        <w:color w:val="808080" w:themeColor="background1" w:themeShade="80"/>
        <w:sz w:val="20"/>
        <w:szCs w:val="20"/>
      </w:rPr>
      <mc:AlternateContent>
        <mc:Choice Requires="wpg">
          <w:drawing>
            <wp:anchor distT="0" distB="0" distL="114300" distR="114300" simplePos="0" relativeHeight="251659264" behindDoc="1"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8D2" w:rsidRDefault="00B778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7F63">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B778D2" w:rsidRDefault="00B778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7F63">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r>
      <w:t xml:space="preserve">BIG   DATA HADOOP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17F"/>
    <w:multiLevelType w:val="multilevel"/>
    <w:tmpl w:val="E6F8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AA584F"/>
    <w:multiLevelType w:val="hybridMultilevel"/>
    <w:tmpl w:val="18B89FB2"/>
    <w:lvl w:ilvl="0" w:tplc="E72ADF5A">
      <w:start w:val="1"/>
      <w:numFmt w:val="decimal"/>
      <w:lvlText w:val="%1."/>
      <w:lvlJc w:val="left"/>
      <w:pPr>
        <w:tabs>
          <w:tab w:val="num" w:pos="720"/>
        </w:tabs>
        <w:ind w:left="720" w:hanging="360"/>
      </w:pPr>
    </w:lvl>
    <w:lvl w:ilvl="1" w:tplc="39B0659C" w:tentative="1">
      <w:start w:val="1"/>
      <w:numFmt w:val="decimal"/>
      <w:lvlText w:val="%2."/>
      <w:lvlJc w:val="left"/>
      <w:pPr>
        <w:tabs>
          <w:tab w:val="num" w:pos="1440"/>
        </w:tabs>
        <w:ind w:left="1440" w:hanging="360"/>
      </w:pPr>
    </w:lvl>
    <w:lvl w:ilvl="2" w:tplc="A89E5116" w:tentative="1">
      <w:start w:val="1"/>
      <w:numFmt w:val="decimal"/>
      <w:lvlText w:val="%3."/>
      <w:lvlJc w:val="left"/>
      <w:pPr>
        <w:tabs>
          <w:tab w:val="num" w:pos="2160"/>
        </w:tabs>
        <w:ind w:left="2160" w:hanging="360"/>
      </w:pPr>
    </w:lvl>
    <w:lvl w:ilvl="3" w:tplc="16947D4A" w:tentative="1">
      <w:start w:val="1"/>
      <w:numFmt w:val="decimal"/>
      <w:lvlText w:val="%4."/>
      <w:lvlJc w:val="left"/>
      <w:pPr>
        <w:tabs>
          <w:tab w:val="num" w:pos="2880"/>
        </w:tabs>
        <w:ind w:left="2880" w:hanging="360"/>
      </w:pPr>
    </w:lvl>
    <w:lvl w:ilvl="4" w:tplc="1152EB60" w:tentative="1">
      <w:start w:val="1"/>
      <w:numFmt w:val="decimal"/>
      <w:lvlText w:val="%5."/>
      <w:lvlJc w:val="left"/>
      <w:pPr>
        <w:tabs>
          <w:tab w:val="num" w:pos="3600"/>
        </w:tabs>
        <w:ind w:left="3600" w:hanging="360"/>
      </w:pPr>
    </w:lvl>
    <w:lvl w:ilvl="5" w:tplc="7BFE5F6E" w:tentative="1">
      <w:start w:val="1"/>
      <w:numFmt w:val="decimal"/>
      <w:lvlText w:val="%6."/>
      <w:lvlJc w:val="left"/>
      <w:pPr>
        <w:tabs>
          <w:tab w:val="num" w:pos="4320"/>
        </w:tabs>
        <w:ind w:left="4320" w:hanging="360"/>
      </w:pPr>
    </w:lvl>
    <w:lvl w:ilvl="6" w:tplc="93AA6B1C" w:tentative="1">
      <w:start w:val="1"/>
      <w:numFmt w:val="decimal"/>
      <w:lvlText w:val="%7."/>
      <w:lvlJc w:val="left"/>
      <w:pPr>
        <w:tabs>
          <w:tab w:val="num" w:pos="5040"/>
        </w:tabs>
        <w:ind w:left="5040" w:hanging="360"/>
      </w:pPr>
    </w:lvl>
    <w:lvl w:ilvl="7" w:tplc="A8567192" w:tentative="1">
      <w:start w:val="1"/>
      <w:numFmt w:val="decimal"/>
      <w:lvlText w:val="%8."/>
      <w:lvlJc w:val="left"/>
      <w:pPr>
        <w:tabs>
          <w:tab w:val="num" w:pos="5760"/>
        </w:tabs>
        <w:ind w:left="5760" w:hanging="360"/>
      </w:pPr>
    </w:lvl>
    <w:lvl w:ilvl="8" w:tplc="90DCEB0C" w:tentative="1">
      <w:start w:val="1"/>
      <w:numFmt w:val="decimal"/>
      <w:lvlText w:val="%9."/>
      <w:lvlJc w:val="left"/>
      <w:pPr>
        <w:tabs>
          <w:tab w:val="num" w:pos="6480"/>
        </w:tabs>
        <w:ind w:left="6480" w:hanging="360"/>
      </w:pPr>
    </w:lvl>
  </w:abstractNum>
  <w:abstractNum w:abstractNumId="2" w15:restartNumberingAfterBreak="0">
    <w:nsid w:val="5D042F6A"/>
    <w:multiLevelType w:val="multilevel"/>
    <w:tmpl w:val="4408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2"/>
    <w:rsid w:val="000167A6"/>
    <w:rsid w:val="00046809"/>
    <w:rsid w:val="0017133F"/>
    <w:rsid w:val="00257DEA"/>
    <w:rsid w:val="004E1B73"/>
    <w:rsid w:val="00550CC9"/>
    <w:rsid w:val="005E69DD"/>
    <w:rsid w:val="00745636"/>
    <w:rsid w:val="00787F63"/>
    <w:rsid w:val="0090754B"/>
    <w:rsid w:val="00B778D2"/>
    <w:rsid w:val="00BB556C"/>
    <w:rsid w:val="00C33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51A4"/>
  <w15:chartTrackingRefBased/>
  <w15:docId w15:val="{B24EE69F-E47B-401B-B266-395A706A7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713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13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8D2"/>
  </w:style>
  <w:style w:type="paragraph" w:styleId="Footer">
    <w:name w:val="footer"/>
    <w:basedOn w:val="Normal"/>
    <w:link w:val="FooterChar"/>
    <w:uiPriority w:val="99"/>
    <w:unhideWhenUsed/>
    <w:rsid w:val="00B7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8D2"/>
  </w:style>
  <w:style w:type="paragraph" w:styleId="Title">
    <w:name w:val="Title"/>
    <w:basedOn w:val="Normal"/>
    <w:next w:val="Normal"/>
    <w:link w:val="TitleChar"/>
    <w:uiPriority w:val="10"/>
    <w:qFormat/>
    <w:rsid w:val="00B778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8D2"/>
    <w:rPr>
      <w:rFonts w:asciiTheme="majorHAnsi" w:eastAsiaTheme="majorEastAsia" w:hAnsiTheme="majorHAnsi" w:cstheme="majorBidi"/>
      <w:spacing w:val="-10"/>
      <w:kern w:val="28"/>
      <w:sz w:val="56"/>
      <w:szCs w:val="56"/>
    </w:rPr>
  </w:style>
  <w:style w:type="character" w:customStyle="1" w:styleId="txt-large">
    <w:name w:val="txt-large"/>
    <w:basedOn w:val="DefaultParagraphFont"/>
    <w:rsid w:val="00B778D2"/>
  </w:style>
  <w:style w:type="paragraph" w:styleId="NormalWeb">
    <w:name w:val="Normal (Web)"/>
    <w:basedOn w:val="Normal"/>
    <w:uiPriority w:val="99"/>
    <w:semiHidden/>
    <w:unhideWhenUsed/>
    <w:rsid w:val="001713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7133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71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33F"/>
    <w:rPr>
      <w:rFonts w:ascii="Segoe UI" w:hAnsi="Segoe UI" w:cs="Segoe UI"/>
      <w:sz w:val="18"/>
      <w:szCs w:val="18"/>
    </w:rPr>
  </w:style>
  <w:style w:type="character" w:customStyle="1" w:styleId="Heading3Char">
    <w:name w:val="Heading 3 Char"/>
    <w:basedOn w:val="DefaultParagraphFont"/>
    <w:link w:val="Heading3"/>
    <w:uiPriority w:val="9"/>
    <w:rsid w:val="0017133F"/>
    <w:rPr>
      <w:rFonts w:asciiTheme="majorHAnsi" w:eastAsiaTheme="majorEastAsia" w:hAnsiTheme="majorHAnsi" w:cstheme="majorBidi"/>
      <w:color w:val="1F4D78" w:themeColor="accent1" w:themeShade="7F"/>
      <w:sz w:val="24"/>
      <w:szCs w:val="24"/>
    </w:rPr>
  </w:style>
  <w:style w:type="character" w:customStyle="1" w:styleId="st">
    <w:name w:val="st"/>
    <w:basedOn w:val="DefaultParagraphFont"/>
    <w:rsid w:val="00257DEA"/>
  </w:style>
  <w:style w:type="character" w:styleId="Emphasis">
    <w:name w:val="Emphasis"/>
    <w:basedOn w:val="DefaultParagraphFont"/>
    <w:uiPriority w:val="20"/>
    <w:qFormat/>
    <w:rsid w:val="00257DEA"/>
    <w:rPr>
      <w:i/>
      <w:iCs/>
    </w:rPr>
  </w:style>
  <w:style w:type="paragraph" w:styleId="ListParagraph">
    <w:name w:val="List Paragraph"/>
    <w:basedOn w:val="Normal"/>
    <w:uiPriority w:val="34"/>
    <w:qFormat/>
    <w:rsid w:val="005E69DD"/>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45232">
      <w:bodyDiv w:val="1"/>
      <w:marLeft w:val="0"/>
      <w:marRight w:val="0"/>
      <w:marTop w:val="0"/>
      <w:marBottom w:val="0"/>
      <w:divBdr>
        <w:top w:val="none" w:sz="0" w:space="0" w:color="auto"/>
        <w:left w:val="none" w:sz="0" w:space="0" w:color="auto"/>
        <w:bottom w:val="none" w:sz="0" w:space="0" w:color="auto"/>
        <w:right w:val="none" w:sz="0" w:space="0" w:color="auto"/>
      </w:divBdr>
      <w:divsChild>
        <w:div w:id="1342657418">
          <w:marLeft w:val="720"/>
          <w:marRight w:val="0"/>
          <w:marTop w:val="200"/>
          <w:marBottom w:val="0"/>
          <w:divBdr>
            <w:top w:val="none" w:sz="0" w:space="0" w:color="auto"/>
            <w:left w:val="none" w:sz="0" w:space="0" w:color="auto"/>
            <w:bottom w:val="none" w:sz="0" w:space="0" w:color="auto"/>
            <w:right w:val="none" w:sz="0" w:space="0" w:color="auto"/>
          </w:divBdr>
        </w:div>
        <w:div w:id="1397706134">
          <w:marLeft w:val="720"/>
          <w:marRight w:val="0"/>
          <w:marTop w:val="200"/>
          <w:marBottom w:val="0"/>
          <w:divBdr>
            <w:top w:val="none" w:sz="0" w:space="0" w:color="auto"/>
            <w:left w:val="none" w:sz="0" w:space="0" w:color="auto"/>
            <w:bottom w:val="none" w:sz="0" w:space="0" w:color="auto"/>
            <w:right w:val="none" w:sz="0" w:space="0" w:color="auto"/>
          </w:divBdr>
        </w:div>
      </w:divsChild>
    </w:div>
    <w:div w:id="274092856">
      <w:bodyDiv w:val="1"/>
      <w:marLeft w:val="0"/>
      <w:marRight w:val="0"/>
      <w:marTop w:val="0"/>
      <w:marBottom w:val="0"/>
      <w:divBdr>
        <w:top w:val="none" w:sz="0" w:space="0" w:color="auto"/>
        <w:left w:val="none" w:sz="0" w:space="0" w:color="auto"/>
        <w:bottom w:val="none" w:sz="0" w:space="0" w:color="auto"/>
        <w:right w:val="none" w:sz="0" w:space="0" w:color="auto"/>
      </w:divBdr>
    </w:div>
    <w:div w:id="324869454">
      <w:bodyDiv w:val="1"/>
      <w:marLeft w:val="0"/>
      <w:marRight w:val="0"/>
      <w:marTop w:val="0"/>
      <w:marBottom w:val="0"/>
      <w:divBdr>
        <w:top w:val="none" w:sz="0" w:space="0" w:color="auto"/>
        <w:left w:val="none" w:sz="0" w:space="0" w:color="auto"/>
        <w:bottom w:val="none" w:sz="0" w:space="0" w:color="auto"/>
        <w:right w:val="none" w:sz="0" w:space="0" w:color="auto"/>
      </w:divBdr>
    </w:div>
    <w:div w:id="378943908">
      <w:bodyDiv w:val="1"/>
      <w:marLeft w:val="0"/>
      <w:marRight w:val="0"/>
      <w:marTop w:val="0"/>
      <w:marBottom w:val="0"/>
      <w:divBdr>
        <w:top w:val="none" w:sz="0" w:space="0" w:color="auto"/>
        <w:left w:val="none" w:sz="0" w:space="0" w:color="auto"/>
        <w:bottom w:val="none" w:sz="0" w:space="0" w:color="auto"/>
        <w:right w:val="none" w:sz="0" w:space="0" w:color="auto"/>
      </w:divBdr>
    </w:div>
    <w:div w:id="869757984">
      <w:bodyDiv w:val="1"/>
      <w:marLeft w:val="0"/>
      <w:marRight w:val="0"/>
      <w:marTop w:val="0"/>
      <w:marBottom w:val="0"/>
      <w:divBdr>
        <w:top w:val="none" w:sz="0" w:space="0" w:color="auto"/>
        <w:left w:val="none" w:sz="0" w:space="0" w:color="auto"/>
        <w:bottom w:val="none" w:sz="0" w:space="0" w:color="auto"/>
        <w:right w:val="none" w:sz="0" w:space="0" w:color="auto"/>
      </w:divBdr>
    </w:div>
    <w:div w:id="1322925172">
      <w:bodyDiv w:val="1"/>
      <w:marLeft w:val="0"/>
      <w:marRight w:val="0"/>
      <w:marTop w:val="0"/>
      <w:marBottom w:val="0"/>
      <w:divBdr>
        <w:top w:val="none" w:sz="0" w:space="0" w:color="auto"/>
        <w:left w:val="none" w:sz="0" w:space="0" w:color="auto"/>
        <w:bottom w:val="none" w:sz="0" w:space="0" w:color="auto"/>
        <w:right w:val="none" w:sz="0" w:space="0" w:color="auto"/>
      </w:divBdr>
    </w:div>
    <w:div w:id="1324359032">
      <w:bodyDiv w:val="1"/>
      <w:marLeft w:val="0"/>
      <w:marRight w:val="0"/>
      <w:marTop w:val="0"/>
      <w:marBottom w:val="0"/>
      <w:divBdr>
        <w:top w:val="none" w:sz="0" w:space="0" w:color="auto"/>
        <w:left w:val="none" w:sz="0" w:space="0" w:color="auto"/>
        <w:bottom w:val="none" w:sz="0" w:space="0" w:color="auto"/>
        <w:right w:val="none" w:sz="0" w:space="0" w:color="auto"/>
      </w:divBdr>
    </w:div>
    <w:div w:id="193613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cloudcomputing.techtarget.com/definition/MapReduce" TargetMode="External"/><Relationship Id="rId18" Type="http://schemas.openxmlformats.org/officeDocument/2006/relationships/hyperlink" Target="https://searchdatamanagement.techtarget.com/definition/Apache-Pig"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searchdatamanagement.techtarget.com/definition/Apache-Hadoop-YARN-Yet-Another-Resource-Negotiator" TargetMode="External"/><Relationship Id="rId17" Type="http://schemas.openxmlformats.org/officeDocument/2006/relationships/hyperlink" Target="https://whatis.techtarget.com/definition/Apache-Kafka"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searchdatamanagement.techtarget.com/definition/Apache-Hive"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datamanagement.techtarget.com/definition/NoSQL-Not-Only-SQ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earchdatamanagement.techtarget.com/definition/Apache-HBas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searchsqlserver.techtarget.com/definition/relational-database"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earchsqlserver.techtarget.com/definition/data-warehouse" TargetMode="External"/><Relationship Id="rId14" Type="http://schemas.openxmlformats.org/officeDocument/2006/relationships/hyperlink" Target="https://searchbusinessanalytics.techtarget.com/definition/Apache-Spark"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EA6CF-9B15-4180-80FD-6A034429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21</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amit</dc:creator>
  <cp:keywords/>
  <dc:description/>
  <cp:lastModifiedBy>kumar amit</cp:lastModifiedBy>
  <cp:revision>1</cp:revision>
  <dcterms:created xsi:type="dcterms:W3CDTF">2018-06-20T02:46:00Z</dcterms:created>
  <dcterms:modified xsi:type="dcterms:W3CDTF">2018-06-20T04:41:00Z</dcterms:modified>
</cp:coreProperties>
</file>