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240" w:before="240" w:line="420" w:lineRule="auto"/>
        <w:rPr>
          <w:rFonts w:ascii="Roboto" w:cs="Roboto" w:eastAsia="Roboto" w:hAnsi="Roboto"/>
          <w:color w:val="202124"/>
          <w:sz w:val="30"/>
          <w:szCs w:val="30"/>
        </w:rPr>
      </w:pPr>
      <w:bookmarkStart w:colFirst="0" w:colLast="0" w:name="_cwzqj6xp9ym8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rtl w:val="0"/>
        </w:rPr>
        <w:t xml:space="preserve">Section 2. Planning and configuring a cloud solution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2.1 Planning and estimating Google Cloud product use using the Pricing Calculator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Pricing calculator: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https://cloud.google.com/products/calculator/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2.2 Planning and configuring </w:t>
      </w: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compute</w:t>
      </w: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resources. Considerations include: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a. Selecting appropriate compute choices for a given workload (e.g., Compute Engine, Google Kubernetes Engine, Cloud Run, Cloud Functions)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Compute Options - Where should I run my stuff?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https://cloud.google.com/blog/topics/developers-practitioners/where-should-i-run-my-stuff-choosing-google-cloud-compute-option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Functions vs. Cloud Run: when to use one over the other: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https://cloud.google.com/blog/products/serverless/cloud-run-vs-cloud-functions-for-serverless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More detail on each product: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Compute Engine: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https://cloud.google.com/blog/topics/developers-practitioners/what-compute-engine-use-cases-security-pricing-and-more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Run: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https://cloud.google.com/blog/topics/developers-practitioners/cloud-run-story-serverless-containers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GKE: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https://cloud.google.com/blog/topics/developers-practitioners/container-story-google-kubernetes-engine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Functions: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https://cloud.google.com/blog/topics/developers-practitioners/learn-cloud-functions-snap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Nice example: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https://medium.com/raccoons-group/how-to-build-an-event-driven-application-on-google-cloud-using-cloud-functions-481caa6b800e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App Engine: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https://cloud.google.com/appengine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b. Using preemptible VMs and custom machine types as appropriate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Preemptible VM instances: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https://cloud.google.com/compute/docs/instances/preemptible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Creating a preemptible VM: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https://cloud.google.com/compute/docs/instances/create-use-preemptible#creating_a_preemptible_vm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Kubernetes use case: ​​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https://cloud.google.com/kubernetes-engine/docs/how-to/preemptible-vms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Spot VM Instances: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https://cloud.google.com/compute/docs/instances/spot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Using Spot instances with GKE: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https://cloud.google.com/kubernetes-engine/docs/concepts/spot-vms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Top 5 use cases for Google Cloud Spot VMs explained: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https://cloud.google.com/blog/products/compute/google-cloud-spot-vm-use-cases-and-best-practices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Custom machine types: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https://cloud.google.com/custom-machine-types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Compute Engine (scroll down to see the image providing use cases for the different types):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https://cloud.google.com/compute#section-6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2.3 Planning and configuring data storage options. Considerations include: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a. Product choice (e.g., Cloud SQL, BigQuery, Firestore, Cloud Spanner, Cloud Bigtable)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Database Options</w:t>
      </w:r>
      <w:r w:rsidDel="00000000" w:rsidR="00000000" w:rsidRPr="00000000">
        <w:rPr>
          <w:rFonts w:ascii="Calibri" w:cs="Calibri" w:eastAsia="Calibri" w:hAnsi="Calibri"/>
          <w:color w:val="5f6368"/>
          <w:sz w:val="28"/>
          <w:szCs w:val="28"/>
          <w:rtl w:val="0"/>
        </w:rPr>
        <w:t xml:space="preserve"> </w:t>
      </w: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https://cloud.google.com/blog/topics/developers-practitioners/your-google-cloud-database-options-explained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SQL: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https://cloud.google.com/blog/topics/developers-practitioners/what-cloud-sql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SQL: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https://cloud.google.com/sql/docs/mysql/introduction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SQL Read Replicas: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https://cloud.google.com/sql/docs/mysql/replication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SQL High Availability: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https://cloud.google.com/sql/docs/mysql/high-availability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SQL backups: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https://cloud.google.com/sql/docs/postgres/backup-recovery/backups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SQL Create on-demand backup: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https://cloud.google.com/sql/docs/postgres/backup-recovery/backing-up#on-demand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Spanner: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https://cloud.google.com/blog/topics/developers-practitioners/what-cloud-spanner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Spanner: 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https://cloud.google.com/spanner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Firestore: 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https://cloud.google.com/blog/topics/developers-practitioners/all-you-need-know-about-firestore-cheatsheet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Firestore - What is a Document Database (note this is a reference to a site for MongoDB, which is a document database similar to Firestore): 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https://www.mongodb.com/document-databases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Firestore codelab (as an example of usage): 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https://firebase.google.com/codelabs/firestore-web#0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How BIG is Cloud Bigtable: </w:t>
      </w: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https://cloud.google.com/blog/topics/developers-practitioners/how-big-cloud-bigtable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Bigtable codelab (as an example of usage): </w:t>
      </w:r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https://codelabs.developers.google.com/codelabs/cloud-bigtable-intro-java#0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b. Choosing storage options (e.g., Zonal persistent disk, Regional balanced persistent disk, Standard, Nearline, Coldline, Archive)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map of storage options in Google Cloud: </w:t>
      </w:r>
      <w:hyperlink r:id="rId3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https://cloud.google.com/blog/topics/developers-practitioners/map-storage-options-google-cloud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Google Cloud block storage options cheat sheet: </w:t>
      </w:r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https://cloud.google.com/blog/topics/developers-practitioners/google-cloud-block-storage-options-cheat-sheet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 persistent disk to your VM: </w:t>
      </w:r>
      <w:hyperlink r:id="rId3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https://cloud.google.com/compute/docs/disks/add-persistent-disk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Formatting and mounting a disk: </w:t>
      </w:r>
      <w:hyperlink r:id="rId4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https://devopscube.com/mount-extra-disks-on-google-cloud/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Share disks between VMs: </w:t>
      </w: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https://cloud.google.com/compute/docs/disks/sharing-disks-between-vms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 availability options using regional disks: </w:t>
      </w: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https://cloud.google.com/compute/docs/disks/high-availability-regional-persistent-disk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you need to know about Cloud Storage: </w:t>
      </w:r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https://cloud.google.com/blog/topics/developers-practitioners/all-you-need-know-about-cloud-storage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gsutil commands: </w:t>
      </w: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https://cloud.google.com/storage/docs/gsutil/commands/mb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hyperlink r:id="rId4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https://cloud.google.com/storage/docs/gsutil/commands/mv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hyperlink r:id="rId4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https://cloud.google.com/storage/docs/gsutil/commands/lifecycle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4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https://alexisperrier.com/gcp/2018/01/01/google-storage-gsutil.html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2.4 Planning and configuring network resources. Tasks include: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a. Differentiating load balancing options        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Choosing a load balancer (contains decision tree): </w:t>
      </w:r>
      <w:hyperlink r:id="rId4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https://cloud.google.com/load-balancing/docs/choosing-load-balancer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Choosing the right load balancer in Google Cloud: </w:t>
      </w:r>
      <w:hyperlink r:id="rId4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https://medium.com/google-cloud/choosing-the-right-load-balancer-9ec909148a85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Load Balancing overview: </w:t>
      </w:r>
      <w:hyperlink r:id="rId5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https://cloud.google.com/load-balancing/docs/load-balancing-overview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What is Cloud Load Balancing? </w:t>
      </w:r>
      <w:hyperlink r:id="rId5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https://cloud.google.com/blog/topics/developers-practitioners/what-cloud-load-balancing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YouTube video: </w:t>
      </w:r>
      <w:hyperlink r:id="rId5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https://www.youtube.com/watch?v=h8EqM6Xt3MA&amp;t=160s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Load Balancing docs: </w:t>
      </w:r>
      <w:hyperlink r:id="rId5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https://cloud.google.com/load-balancing/docs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Capacity Management with Load Balancing (watch the included video as well): </w:t>
      </w:r>
      <w:hyperlink r:id="rId5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https://medium.com/google-cloud/capacity-management-with-load-balancing-32bd22a716a7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Internal HTTP(S) load balancing: </w:t>
      </w:r>
      <w:hyperlink r:id="rId5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https://cloud.google.com/load-balancing/docs/l7-internal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External TCP/UDP Network Load Balancing overview: </w:t>
      </w:r>
      <w:hyperlink r:id="rId5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https://cloud.google.com/load-balancing/docs/network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Lab suggestions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 an Internal Load Balancer: (must log into Cloud Skills Boost using your partner email: </w:t>
      </w:r>
      <w:hyperlink r:id="rId5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https://partner.cloudskillsboost.google/focuses/11632?catalog_rank=%7B%22rank%22%3A2%2C%22num_filters%22%3A0%2C%22has_search%22%3Atrue%7D&amp;parent=catalog&amp;search_id=16809788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HTTP Load Balancer with Cloud Armor: </w:t>
      </w:r>
      <w:hyperlink r:id="rId5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https://partner.cloudskillsboost.google/focuses/11633?catalog_rank=%7B%22rank%22%3A1%2C%22num_filters%22%3A0%2C%22has_search%22%3Atrue%7D&amp;parent=catalog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Network Tiers - Optimizing Network Spend: </w:t>
      </w:r>
      <w:hyperlink r:id="rId5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https://partner.cloudskillsboost.google/focuses/11629?parent=catalog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b. Identifying resource locations in a network for availability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Design for scale and high availability: </w:t>
      </w:r>
      <w:hyperlink r:id="rId6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https://cloud.google.com/architecture/framework/reliability/design-scale-high-availability?hl=en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c. Configuring Cloud DNS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DNS explained!: </w:t>
      </w:r>
      <w:hyperlink r:id="rId6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https://cloud.google.com/blog/topics/developers-practitioners/cloud-dns-explained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Tutorial: </w:t>
      </w:r>
      <w:hyperlink r:id="rId6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https://cloud.google.com/dns/docs/tutorials/create-domain-tutorial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Another tutorial: </w:t>
      </w:r>
      <w:hyperlink r:id="rId6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https://cloud.google.com/architecture/warm-recoverable-static-site-failover-cloud-dns?hl=en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Quickstart: </w:t>
      </w:r>
      <w:hyperlink r:id="rId6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https://cloud.google.com/dns/docs/set-up-dns-records-domain-name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42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opscube.com/mount-extra-disks-on-google-cloud/" TargetMode="External"/><Relationship Id="rId42" Type="http://schemas.openxmlformats.org/officeDocument/2006/relationships/hyperlink" Target="https://cloud.google.com/compute/docs/disks/high-availability-regional-persistent-disk" TargetMode="External"/><Relationship Id="rId41" Type="http://schemas.openxmlformats.org/officeDocument/2006/relationships/hyperlink" Target="https://cloud.google.com/compute/docs/disks/sharing-disks-between-vms" TargetMode="External"/><Relationship Id="rId44" Type="http://schemas.openxmlformats.org/officeDocument/2006/relationships/hyperlink" Target="https://cloud.google.com/storage/docs/gsutil/commands/mb" TargetMode="External"/><Relationship Id="rId43" Type="http://schemas.openxmlformats.org/officeDocument/2006/relationships/hyperlink" Target="https://cloud.google.com/blog/topics/developers-practitioners/all-you-need-know-about-cloud-storage?utm_source=ext&amp;utm_medium=partner&amp;utm_campaign=CDR_pve_gcp_gcpsketchnote_&amp;utm_content=-" TargetMode="External"/><Relationship Id="rId46" Type="http://schemas.openxmlformats.org/officeDocument/2006/relationships/hyperlink" Target="https://cloud.google.com/storage/docs/gsutil/commands/lifecycle" TargetMode="External"/><Relationship Id="rId45" Type="http://schemas.openxmlformats.org/officeDocument/2006/relationships/hyperlink" Target="https://cloud.google.com/storage/docs/gsutil/commands/m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blog/topics/developers-practitioners/what-compute-engine-use-cases-security-pricing-and-more" TargetMode="External"/><Relationship Id="rId48" Type="http://schemas.openxmlformats.org/officeDocument/2006/relationships/hyperlink" Target="https://cloud.google.com/load-balancing/docs/choosing-load-balancer" TargetMode="External"/><Relationship Id="rId47" Type="http://schemas.openxmlformats.org/officeDocument/2006/relationships/hyperlink" Target="https://alexisperrier.com/gcp/2018/01/01/google-storage-gsutil.html" TargetMode="External"/><Relationship Id="rId49" Type="http://schemas.openxmlformats.org/officeDocument/2006/relationships/hyperlink" Target="https://medium.com/google-cloud/choosing-the-right-load-balancer-9ec909148a85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google.com/products/calculator/" TargetMode="External"/><Relationship Id="rId7" Type="http://schemas.openxmlformats.org/officeDocument/2006/relationships/hyperlink" Target="https://cloud.google.com/blog/topics/developers-practitioners/where-should-i-run-my-stuff-choosing-google-cloud-compute-option" TargetMode="External"/><Relationship Id="rId8" Type="http://schemas.openxmlformats.org/officeDocument/2006/relationships/hyperlink" Target="https://cloud.google.com/blog/products/serverless/cloud-run-vs-cloud-functions-for-serverless" TargetMode="External"/><Relationship Id="rId31" Type="http://schemas.openxmlformats.org/officeDocument/2006/relationships/hyperlink" Target="https://cloud.google.com/spanner" TargetMode="External"/><Relationship Id="rId30" Type="http://schemas.openxmlformats.org/officeDocument/2006/relationships/hyperlink" Target="https://cloud.google.com/blog/topics/developers-practitioners/what-cloud-spanner" TargetMode="External"/><Relationship Id="rId33" Type="http://schemas.openxmlformats.org/officeDocument/2006/relationships/hyperlink" Target="https://www.mongodb.com/document-databases" TargetMode="External"/><Relationship Id="rId32" Type="http://schemas.openxmlformats.org/officeDocument/2006/relationships/hyperlink" Target="https://cloud.google.com/blog/topics/developers-practitioners/all-you-need-know-about-firestore-cheatsheet" TargetMode="External"/><Relationship Id="rId35" Type="http://schemas.openxmlformats.org/officeDocument/2006/relationships/hyperlink" Target="https://cloud.google.com/blog/topics/developers-practitioners/how-big-cloud-bigtable" TargetMode="External"/><Relationship Id="rId34" Type="http://schemas.openxmlformats.org/officeDocument/2006/relationships/hyperlink" Target="https://firebase.google.com/codelabs/firestore-web#0" TargetMode="External"/><Relationship Id="rId37" Type="http://schemas.openxmlformats.org/officeDocument/2006/relationships/hyperlink" Target="https://cloud.google.com/blog/topics/developers-practitioners/map-storage-options-google-cloud" TargetMode="External"/><Relationship Id="rId36" Type="http://schemas.openxmlformats.org/officeDocument/2006/relationships/hyperlink" Target="https://codelabs.developers.google.com/codelabs/cloud-bigtable-intro-java#0" TargetMode="External"/><Relationship Id="rId39" Type="http://schemas.openxmlformats.org/officeDocument/2006/relationships/hyperlink" Target="https://cloud.google.com/compute/docs/disks/add-persistent-disk" TargetMode="External"/><Relationship Id="rId38" Type="http://schemas.openxmlformats.org/officeDocument/2006/relationships/hyperlink" Target="https://cloud.google.com/blog/topics/developers-practitioners/google-cloud-block-storage-options-cheat-sheet" TargetMode="External"/><Relationship Id="rId62" Type="http://schemas.openxmlformats.org/officeDocument/2006/relationships/hyperlink" Target="https://cloud.google.com/dns/docs/tutorials/create-domain-tutorial" TargetMode="External"/><Relationship Id="rId61" Type="http://schemas.openxmlformats.org/officeDocument/2006/relationships/hyperlink" Target="https://cloud.google.com/blog/topics/developers-practitioners/cloud-dns-explained" TargetMode="External"/><Relationship Id="rId20" Type="http://schemas.openxmlformats.org/officeDocument/2006/relationships/hyperlink" Target="https://cloud.google.com/blog/products/compute/google-cloud-spot-vm-use-cases-and-best-practices?utm_source=ext&amp;utm_medium=partner&amp;utm_campaign=CDR_rom_gcp_gcptechnuggets_feb-a-2022_021622&amp;utm_content=-" TargetMode="External"/><Relationship Id="rId64" Type="http://schemas.openxmlformats.org/officeDocument/2006/relationships/hyperlink" Target="https://cloud.google.com/dns/docs/set-up-dns-records-domain-name" TargetMode="External"/><Relationship Id="rId63" Type="http://schemas.openxmlformats.org/officeDocument/2006/relationships/hyperlink" Target="https://cloud.google.com/architecture/warm-recoverable-static-site-failover-cloud-dns?hl=en" TargetMode="External"/><Relationship Id="rId22" Type="http://schemas.openxmlformats.org/officeDocument/2006/relationships/hyperlink" Target="https://cloud.google.com/compute#section-6" TargetMode="External"/><Relationship Id="rId21" Type="http://schemas.openxmlformats.org/officeDocument/2006/relationships/hyperlink" Target="https://cloud.google.com/custom-machine-types" TargetMode="External"/><Relationship Id="rId24" Type="http://schemas.openxmlformats.org/officeDocument/2006/relationships/hyperlink" Target="https://cloud.google.com/blog/topics/developers-practitioners/what-cloud-sql" TargetMode="External"/><Relationship Id="rId23" Type="http://schemas.openxmlformats.org/officeDocument/2006/relationships/hyperlink" Target="https://cloud.google.com/blog/topics/developers-practitioners/your-google-cloud-database-options-explained" TargetMode="External"/><Relationship Id="rId60" Type="http://schemas.openxmlformats.org/officeDocument/2006/relationships/hyperlink" Target="https://cloud.google.com/architecture/framework/reliability/design-scale-high-availability?hl=en" TargetMode="External"/><Relationship Id="rId26" Type="http://schemas.openxmlformats.org/officeDocument/2006/relationships/hyperlink" Target="https://cloud.google.com/sql/docs/mysql/replication" TargetMode="External"/><Relationship Id="rId25" Type="http://schemas.openxmlformats.org/officeDocument/2006/relationships/hyperlink" Target="https://cloud.google.com/sql/docs/mysql/introduction" TargetMode="External"/><Relationship Id="rId28" Type="http://schemas.openxmlformats.org/officeDocument/2006/relationships/hyperlink" Target="https://cloud.google.com/sql/docs/postgres/backup-recovery/backups" TargetMode="External"/><Relationship Id="rId27" Type="http://schemas.openxmlformats.org/officeDocument/2006/relationships/hyperlink" Target="https://cloud.google.com/sql/docs/mysql/high-availability" TargetMode="External"/><Relationship Id="rId29" Type="http://schemas.openxmlformats.org/officeDocument/2006/relationships/hyperlink" Target="https://cloud.google.com/sql/docs/postgres/backup-recovery/backing-up#on-demand" TargetMode="External"/><Relationship Id="rId51" Type="http://schemas.openxmlformats.org/officeDocument/2006/relationships/hyperlink" Target="https://cloud.google.com/blog/topics/developers-practitioners/what-cloud-load-balancing" TargetMode="External"/><Relationship Id="rId50" Type="http://schemas.openxmlformats.org/officeDocument/2006/relationships/hyperlink" Target="https://cloud.google.com/load-balancing/docs/load-balancing-overview" TargetMode="External"/><Relationship Id="rId53" Type="http://schemas.openxmlformats.org/officeDocument/2006/relationships/hyperlink" Target="https://cloud.google.com/load-balancing/docs" TargetMode="External"/><Relationship Id="rId52" Type="http://schemas.openxmlformats.org/officeDocument/2006/relationships/hyperlink" Target="https://www.youtube.com/watch?v=h8EqM6Xt3MA&amp;t=160s" TargetMode="External"/><Relationship Id="rId11" Type="http://schemas.openxmlformats.org/officeDocument/2006/relationships/hyperlink" Target="https://cloud.google.com/blog/topics/developers-practitioners/container-story-google-kubernetes-engine?utm_source=ext&amp;utm_medium=partner&amp;utm_campaign=CDR_pve_gcp_gcpsketchnote_&amp;utm_content=-" TargetMode="External"/><Relationship Id="rId55" Type="http://schemas.openxmlformats.org/officeDocument/2006/relationships/hyperlink" Target="https://cloud.google.com/load-balancing/docs/l7-internal?hl=en_US" TargetMode="External"/><Relationship Id="rId10" Type="http://schemas.openxmlformats.org/officeDocument/2006/relationships/hyperlink" Target="https://cloud.google.com/blog/topics/developers-practitioners/cloud-run-story-serverless-containers" TargetMode="External"/><Relationship Id="rId54" Type="http://schemas.openxmlformats.org/officeDocument/2006/relationships/hyperlink" Target="https://medium.com/google-cloud/capacity-management-with-load-balancing-32bd22a716a7" TargetMode="External"/><Relationship Id="rId13" Type="http://schemas.openxmlformats.org/officeDocument/2006/relationships/hyperlink" Target="https://medium.com/raccoons-group/how-to-build-an-event-driven-application-on-google-cloud-using-cloud-functions-481caa6b800e" TargetMode="External"/><Relationship Id="rId57" Type="http://schemas.openxmlformats.org/officeDocument/2006/relationships/hyperlink" Target="https://partner.cloudskillsboost.google/focuses/11632?catalog_rank=%7B%22rank%22%3A2%2C%22num_filters%22%3A0%2C%22has_search%22%3Atrue%7D&amp;parent=catalog&amp;search_id=16809788" TargetMode="External"/><Relationship Id="rId12" Type="http://schemas.openxmlformats.org/officeDocument/2006/relationships/hyperlink" Target="https://cloud.google.com/blog/topics/developers-practitioners/learn-cloud-functions-snap" TargetMode="External"/><Relationship Id="rId56" Type="http://schemas.openxmlformats.org/officeDocument/2006/relationships/hyperlink" Target="https://cloud.google.com/load-balancing/docs/network?hl=en_US" TargetMode="External"/><Relationship Id="rId15" Type="http://schemas.openxmlformats.org/officeDocument/2006/relationships/hyperlink" Target="https://cloud.google.com/compute/docs/instances/preemptible" TargetMode="External"/><Relationship Id="rId59" Type="http://schemas.openxmlformats.org/officeDocument/2006/relationships/hyperlink" Target="https://partner.cloudskillsboost.google/focuses/11629?parent=catalog" TargetMode="External"/><Relationship Id="rId14" Type="http://schemas.openxmlformats.org/officeDocument/2006/relationships/hyperlink" Target="https://cloud.google.com/appengine" TargetMode="External"/><Relationship Id="rId58" Type="http://schemas.openxmlformats.org/officeDocument/2006/relationships/hyperlink" Target="https://partner.cloudskillsboost.google/focuses/11633?catalog_rank=%7B%22rank%22%3A1%2C%22num_filters%22%3A0%2C%22has_search%22%3Atrue%7D&amp;parent=catalog" TargetMode="External"/><Relationship Id="rId17" Type="http://schemas.openxmlformats.org/officeDocument/2006/relationships/hyperlink" Target="https://cloud.google.com/kubernetes-engine/docs/how-to/preemptible-vms" TargetMode="External"/><Relationship Id="rId16" Type="http://schemas.openxmlformats.org/officeDocument/2006/relationships/hyperlink" Target="https://cloud.google.com/compute/docs/instances/create-use-preemptible#creating_a_preemptible_vm" TargetMode="External"/><Relationship Id="rId19" Type="http://schemas.openxmlformats.org/officeDocument/2006/relationships/hyperlink" Target="https://cloud.google.com/kubernetes-engine/docs/concepts/spot-vms" TargetMode="External"/><Relationship Id="rId18" Type="http://schemas.openxmlformats.org/officeDocument/2006/relationships/hyperlink" Target="https://cloud.google.com/compute/docs/instances/spot?_ga=2.261328013.-1069416389.1634116773&amp;_gac=1.83741412.1652213377.Cj0KCQjwmuiTBhDoARIsAPiv6L_1yW4peJJut7e2T0tgdjrOyfhQarTDmyAl2GNMtX0lKRgKunl6KWkaAuF2EALw_wc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