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Fonts w:ascii="Google Sans Medium" w:cs="Google Sans Medium" w:eastAsia="Google Sans Medium" w:hAnsi="Google Sans Medium"/>
          <w:color w:val="3c4043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285750</wp:posOffset>
            </wp:positionH>
            <wp:positionV relativeFrom="margin">
              <wp:posOffset>269298</wp:posOffset>
            </wp:positionV>
            <wp:extent cx="5369116" cy="536911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116" cy="5369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Google Sans Medium" w:cs="Google Sans Medium" w:eastAsia="Google Sans Medium" w:hAnsi="Google Sans Medium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bottom w:color="5f6368" w:space="0" w:sz="18" w:val="single"/>
        </w:pBdr>
        <w:spacing w:line="240" w:lineRule="auto"/>
        <w:rPr>
          <w:rFonts w:ascii="Google Sans Medium" w:cs="Google Sans Medium" w:eastAsia="Google Sans Medium" w:hAnsi="Google Sans Medium"/>
          <w:color w:val="3c4043"/>
          <w:sz w:val="72"/>
          <w:szCs w:val="72"/>
        </w:rPr>
      </w:pPr>
      <w:r w:rsidDel="00000000" w:rsidR="00000000" w:rsidRPr="00000000">
        <w:rPr>
          <w:rFonts w:ascii="Google Sans Medium" w:cs="Google Sans Medium" w:eastAsia="Google Sans Medium" w:hAnsi="Google Sans Medium"/>
          <w:color w:val="3c4043"/>
          <w:sz w:val="100"/>
          <w:szCs w:val="100"/>
        </w:rPr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56232" cy="315559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232" cy="315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oogle Sans Medium" w:cs="Google Sans Medium" w:eastAsia="Google Sans Medium" w:hAnsi="Google Sans Medium"/>
          <w:color w:val="3c4043"/>
          <w:sz w:val="72"/>
          <w:szCs w:val="72"/>
          <w:rtl w:val="0"/>
        </w:rPr>
        <w:t xml:space="preserve">Google Cloud Academy</w:t>
      </w:r>
    </w:p>
    <w:p w:rsidR="00000000" w:rsidDel="00000000" w:rsidP="00000000" w:rsidRDefault="00000000" w:rsidRPr="00000000" w14:paraId="00000026">
      <w:pPr>
        <w:widowControl w:val="0"/>
        <w:spacing w:before="200" w:line="240" w:lineRule="auto"/>
        <w:rPr>
          <w:rFonts w:ascii="Google Sans Medium" w:cs="Google Sans Medium" w:eastAsia="Google Sans Medium" w:hAnsi="Google Sans Medium"/>
          <w:color w:val="434343"/>
          <w:sz w:val="60"/>
          <w:szCs w:val="60"/>
        </w:rPr>
      </w:pPr>
      <w:r w:rsidDel="00000000" w:rsidR="00000000" w:rsidRPr="00000000">
        <w:rPr>
          <w:rFonts w:ascii="Google Sans Medium" w:cs="Google Sans Medium" w:eastAsia="Google Sans Medium" w:hAnsi="Google Sans Medium"/>
          <w:color w:val="434343"/>
          <w:sz w:val="60"/>
          <w:szCs w:val="60"/>
          <w:rtl w:val="0"/>
        </w:rPr>
        <w:t xml:space="preserve">Associate Cloud Engineer Resources</w:t>
      </w:r>
    </w:p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Calibri" w:cs="Calibri" w:eastAsia="Calibri" w:hAnsi="Calibri"/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Google Sans" w:cs="Google Sans" w:eastAsia="Google Sans" w:hAnsi="Google Sans"/>
          <w:b w:val="1"/>
          <w:color w:val="21212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sz w:val="26"/>
          <w:szCs w:val="26"/>
          <w:rtl w:val="0"/>
        </w:rPr>
        <w:t xml:space="preserve">Need assistance?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Problems with accessing Cloud Skills Boost for Partners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144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partner-training@google.com  </w:t>
      </w:r>
    </w:p>
    <w:p w:rsidR="00000000" w:rsidDel="00000000" w:rsidP="00000000" w:rsidRDefault="00000000" w:rsidRPr="00000000" w14:paraId="0000002C">
      <w:pPr>
        <w:ind w:left="720" w:firstLine="0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Problems with a lab (locked out, etc.)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144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support@qwiklab.com  </w:t>
      </w:r>
    </w:p>
    <w:p w:rsidR="00000000" w:rsidDel="00000000" w:rsidP="00000000" w:rsidRDefault="00000000" w:rsidRPr="00000000" w14:paraId="0000002F">
      <w:pPr>
        <w:ind w:left="720" w:firstLine="0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Problems with accessing Partner Advantage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1440" w:hanging="360"/>
        <w:rPr>
          <w:rFonts w:ascii="Google Sans" w:cs="Google Sans" w:eastAsia="Google Sans" w:hAnsi="Google Sans"/>
          <w:sz w:val="26"/>
          <w:szCs w:val="26"/>
        </w:rPr>
      </w:pP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https://support.google.com/googlecloud/topic/9198654#zippy=%2Ccontact-support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Google Sans" w:cs="Google Sans" w:eastAsia="Google Sans" w:hAnsi="Google Sans"/>
          <w:color w:val="0563c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List of all Google Cloud c</w:t>
      </w: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ertifications:</w:t>
      </w:r>
    </w:p>
    <w:p w:rsidR="00000000" w:rsidDel="00000000" w:rsidP="00000000" w:rsidRDefault="00000000" w:rsidRPr="00000000" w14:paraId="00000034">
      <w:pPr>
        <w:ind w:left="0" w:firstLine="0"/>
        <w:rPr>
          <w:rFonts w:ascii="Google Sans" w:cs="Google Sans" w:eastAsia="Google Sans" w:hAnsi="Google Sans"/>
          <w:color w:val="0563c1"/>
          <w:sz w:val="26"/>
          <w:szCs w:val="26"/>
          <w:u w:val="single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0563c1"/>
            <w:sz w:val="26"/>
            <w:szCs w:val="26"/>
            <w:u w:val="single"/>
            <w:rtl w:val="0"/>
          </w:rPr>
          <w:t xml:space="preserve">https://cloud.google.com/certification#certification_paths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rFonts w:ascii="Google Sans" w:cs="Google Sans" w:eastAsia="Google Sans" w:hAnsi="Google Sans"/>
          <w:color w:val="0563c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Associate Cloud Engineer - home page (exam guide, sample questions accessible from here)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Google Sans" w:cs="Google Sans" w:eastAsia="Google Sans" w:hAnsi="Google Sans"/>
          <w:color w:val="3c78d8"/>
          <w:sz w:val="26"/>
          <w:szCs w:val="26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0563c1"/>
            <w:sz w:val="26"/>
            <w:szCs w:val="26"/>
            <w:u w:val="single"/>
            <w:rtl w:val="0"/>
          </w:rPr>
          <w:t xml:space="preserve">https://cloud.google.com/certification/cloud-engineer</w:t>
        </w:r>
      </w:hyperlink>
      <w:r w:rsidDel="00000000" w:rsidR="00000000" w:rsidRPr="00000000">
        <w:rPr>
          <w:rFonts w:ascii="Google Sans" w:cs="Google Sans" w:eastAsia="Google Sans" w:hAnsi="Google Sans"/>
          <w:color w:val="0563c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Google Sans" w:cs="Google Sans" w:eastAsia="Google Sans" w:hAnsi="Google Sans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Google Cloud Academy Onboarding and certification track overviews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color w:val="3c78d8"/>
          <w:sz w:val="26"/>
          <w:szCs w:val="26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https://events.withgoogle.com/google-cloud-academy-on-boarding-1/#content</w:t>
        </w:r>
      </w:hyperlink>
      <w:r w:rsidDel="00000000" w:rsidR="00000000" w:rsidRPr="00000000">
        <w:rPr>
          <w:rFonts w:ascii="Google Sans" w:cs="Google Sans" w:eastAsia="Google Sans" w:hAnsi="Google Sans"/>
          <w:color w:val="3c78d8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Google Sans" w:cs="Google Sans" w:eastAsia="Google Sans" w:hAnsi="Google Sans"/>
          <w:color w:val="3c78d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Experienced with AWS or Azure?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Azure: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4"/>
        </w:numPr>
        <w:spacing w:line="240" w:lineRule="auto"/>
        <w:ind w:left="1440" w:hanging="360"/>
        <w:rPr>
          <w:rFonts w:ascii="Google Sans" w:cs="Google Sans" w:eastAsia="Google Sans" w:hAnsi="Google Sans"/>
          <w:sz w:val="26"/>
          <w:szCs w:val="26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0563c1"/>
            <w:sz w:val="26"/>
            <w:szCs w:val="26"/>
            <w:u w:val="single"/>
            <w:rtl w:val="0"/>
          </w:rPr>
          <w:t xml:space="preserve">https://googlecourses.qwiklabs.com/course_templates/67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AWS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4"/>
        </w:numPr>
        <w:spacing w:line="240" w:lineRule="auto"/>
        <w:ind w:left="1440" w:hanging="360"/>
        <w:rPr>
          <w:rFonts w:ascii="Google Sans" w:cs="Google Sans" w:eastAsia="Google Sans" w:hAnsi="Google Sans"/>
          <w:sz w:val="26"/>
          <w:szCs w:val="26"/>
        </w:rPr>
      </w:pPr>
      <w:hyperlink r:id="rId13">
        <w:r w:rsidDel="00000000" w:rsidR="00000000" w:rsidRPr="00000000">
          <w:rPr>
            <w:rFonts w:ascii="Google Sans" w:cs="Google Sans" w:eastAsia="Google Sans" w:hAnsi="Google Sans"/>
            <w:color w:val="0563c1"/>
            <w:sz w:val="26"/>
            <w:szCs w:val="26"/>
            <w:u w:val="single"/>
            <w:rtl w:val="0"/>
          </w:rPr>
          <w:t xml:space="preserve">https://googlecourses.qwiklabs.com/course_templates/38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Compare AWS and Azure services to Google Cloud</w:t>
      </w:r>
    </w:p>
    <w:p w:rsidR="00000000" w:rsidDel="00000000" w:rsidP="00000000" w:rsidRDefault="00000000" w:rsidRPr="00000000" w14:paraId="00000044">
      <w:pPr>
        <w:widowControl w:val="0"/>
        <w:numPr>
          <w:ilvl w:val="1"/>
          <w:numId w:val="4"/>
        </w:numPr>
        <w:spacing w:line="240" w:lineRule="auto"/>
        <w:ind w:left="1440" w:hanging="360"/>
        <w:rPr>
          <w:rFonts w:ascii="Google Sans" w:cs="Google Sans" w:eastAsia="Google Sans" w:hAnsi="Google Sans"/>
          <w:sz w:val="26"/>
          <w:szCs w:val="26"/>
        </w:rPr>
      </w:pPr>
      <w:hyperlink r:id="rId14">
        <w:r w:rsidDel="00000000" w:rsidR="00000000" w:rsidRPr="00000000">
          <w:rPr>
            <w:rFonts w:ascii="Google Sans" w:cs="Google Sans" w:eastAsia="Google Sans" w:hAnsi="Google Sans"/>
            <w:color w:val="0563c1"/>
            <w:sz w:val="26"/>
            <w:szCs w:val="26"/>
            <w:u w:val="single"/>
            <w:rtl w:val="0"/>
          </w:rPr>
          <w:t xml:space="preserve">https://cloud.google.com/free/docs/aws-azure-gcp-service-comparison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Link to shared ACE folder with Exam Guide content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Google Sans" w:cs="Google Sans" w:eastAsia="Google Sans" w:hAnsi="Google Sans"/>
          <w:color w:val="0563c1"/>
          <w:sz w:val="26"/>
          <w:szCs w:val="26"/>
          <w:u w:val="single"/>
        </w:rPr>
      </w:pPr>
      <w:hyperlink r:id="rId15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https://drive.google.com/drive/folders/1WZevIsG1j_OhJKr2MAQA6lfESgn2Ru8a?usp=s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Additional study resources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The Cloud Girl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16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https://github.com/priyankavergadia/GCPSketchnote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4D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Developer Cheat Sheet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17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https://googlecloudcheatsheet.withgoogle.com/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50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Google’s list of products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18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https://cloud.google.com/terms/services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21 products explained in a minute 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19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https://cloud.google.com/blog/topics/inside-google-cloud/21-google-cloud-tools-each-explained-under-2-minutes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56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gcloud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syntax cheat sheet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20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https://cloud.google.com/sdk/docs/cheatsheet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gcloud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command line examples (Non-Google source)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21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https://dheeruthedeployer.medium.com/gcp-command-line-gcloud-73ebfefcbf92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144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kubectl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syntax cheat sheet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6"/>
          <w:szCs w:val="26"/>
        </w:rPr>
      </w:pPr>
      <w:hyperlink r:id="rId22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https://kubernetes.io/docs/reference/kubectl/cheatsheet/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6"/>
          <w:szCs w:val="26"/>
          <w:rtl w:val="0"/>
        </w:rPr>
        <w:t xml:space="preserve">Exam Registration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Kryterion support website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hyperlink r:id="rId23">
        <w:r w:rsidDel="00000000" w:rsidR="00000000" w:rsidRPr="00000000">
          <w:rPr>
            <w:rFonts w:ascii="Google Sans" w:cs="Google Sans" w:eastAsia="Google Sans" w:hAnsi="Google Sans"/>
            <w:color w:val="1155cc"/>
            <w:sz w:val="26"/>
            <w:szCs w:val="26"/>
            <w:u w:val="single"/>
            <w:rtl w:val="0"/>
          </w:rPr>
          <w:t xml:space="preserve">https://kryterion.force.com/support/s/contactsupport</w:t>
        </w:r>
      </w:hyperlink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63">
      <w:pPr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Kryterion email: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rFonts w:ascii="Google Sans" w:cs="Google Sans" w:eastAsia="Google Sans" w:hAnsi="Google Sans"/>
          <w:sz w:val="26"/>
          <w:szCs w:val="26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support@kryteriononline.com 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88" w:lineRule="auto"/>
        <w:ind w:left="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oogle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loud.google.com/sdk/docs/cheatsheet" TargetMode="External"/><Relationship Id="rId11" Type="http://schemas.openxmlformats.org/officeDocument/2006/relationships/hyperlink" Target="https://events.withgoogle.com/google-cloud-academy-on-boarding-1/#content" TargetMode="External"/><Relationship Id="rId22" Type="http://schemas.openxmlformats.org/officeDocument/2006/relationships/hyperlink" Target="https://kubernetes.io/docs/reference/kubectl/cheatsheet/" TargetMode="External"/><Relationship Id="rId10" Type="http://schemas.openxmlformats.org/officeDocument/2006/relationships/hyperlink" Target="https://cloud.google.com/certification/cloud-engineer" TargetMode="External"/><Relationship Id="rId21" Type="http://schemas.openxmlformats.org/officeDocument/2006/relationships/hyperlink" Target="https://dheeruthedeployer.medium.com/gcp-command-line-gcloud-73ebfefcbf92" TargetMode="External"/><Relationship Id="rId13" Type="http://schemas.openxmlformats.org/officeDocument/2006/relationships/hyperlink" Target="https://googlecourses.qwiklabs.com/course_templates/38" TargetMode="External"/><Relationship Id="rId12" Type="http://schemas.openxmlformats.org/officeDocument/2006/relationships/hyperlink" Target="https://googlecourses.qwiklabs.com/course_templates/67" TargetMode="External"/><Relationship Id="rId23" Type="http://schemas.openxmlformats.org/officeDocument/2006/relationships/hyperlink" Target="https://kryterion.force.com/support/s/contactsuppo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certification#certification_paths" TargetMode="External"/><Relationship Id="rId15" Type="http://schemas.openxmlformats.org/officeDocument/2006/relationships/hyperlink" Target="https://drive.google.com/drive/folders/1WZevIsG1j_OhJKr2MAQA6lfESgn2Ru8a?usp=sharing" TargetMode="External"/><Relationship Id="rId14" Type="http://schemas.openxmlformats.org/officeDocument/2006/relationships/hyperlink" Target="https://cloud.google.com/free/docs/aws-azure-gcp-service-comparison" TargetMode="External"/><Relationship Id="rId17" Type="http://schemas.openxmlformats.org/officeDocument/2006/relationships/hyperlink" Target="https://googlecloudcheatsheet.withgoogle.com/" TargetMode="External"/><Relationship Id="rId16" Type="http://schemas.openxmlformats.org/officeDocument/2006/relationships/hyperlink" Target="https://github.com/priyankavergadia/GCPSketchnote" TargetMode="External"/><Relationship Id="rId5" Type="http://schemas.openxmlformats.org/officeDocument/2006/relationships/styles" Target="styles.xml"/><Relationship Id="rId19" Type="http://schemas.openxmlformats.org/officeDocument/2006/relationships/hyperlink" Target="https://cloud.google.com/blog/topics/inside-google-cloud/21-google-cloud-tools-each-explained-under-2-minutes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cloud.google.com/terms/services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support.google.com/googlecloud/topic/9198654#zippy=%2Ccontact-suppo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Medium-regular.ttf"/><Relationship Id="rId2" Type="http://schemas.openxmlformats.org/officeDocument/2006/relationships/font" Target="fonts/GoogleSansMedium-bold.ttf"/><Relationship Id="rId3" Type="http://schemas.openxmlformats.org/officeDocument/2006/relationships/font" Target="fonts/GoogleSansMedium-italic.ttf"/><Relationship Id="rId4" Type="http://schemas.openxmlformats.org/officeDocument/2006/relationships/font" Target="fonts/GoogleSansMedium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