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5FC" w14:textId="77777777" w:rsidR="00D901D2" w:rsidRPr="00635BA8" w:rsidRDefault="00D901D2" w:rsidP="00635BA8">
      <w:pPr>
        <w:pStyle w:val="5"/>
        <w:rPr>
          <w:sz w:val="28"/>
          <w:szCs w:val="28"/>
        </w:rPr>
      </w:pPr>
      <w:r w:rsidRPr="00635BA8">
        <w:rPr>
          <w:sz w:val="28"/>
          <w:szCs w:val="28"/>
        </w:rPr>
        <w:t>Бусурина Л.Ю., Джанхуватова З.С.</w:t>
      </w:r>
    </w:p>
    <w:p w14:paraId="6B790953" w14:textId="77777777" w:rsidR="00B15684" w:rsidRPr="00635BA8" w:rsidRDefault="00A8490A" w:rsidP="00635BA8">
      <w:pPr>
        <w:pStyle w:val="5"/>
        <w:rPr>
          <w:sz w:val="28"/>
          <w:szCs w:val="28"/>
        </w:rPr>
      </w:pPr>
      <w:r w:rsidRPr="00635BA8">
        <w:rPr>
          <w:sz w:val="28"/>
          <w:szCs w:val="28"/>
        </w:rPr>
        <w:t>ЛИДЕРСТВО</w:t>
      </w:r>
    </w:p>
    <w:p w14:paraId="1D679AC2" w14:textId="77777777" w:rsidR="003A4D41" w:rsidRPr="00635BA8" w:rsidRDefault="003A4D41" w:rsidP="00635BA8">
      <w:pPr>
        <w:jc w:val="center"/>
        <w:rPr>
          <w:b/>
          <w:bCs/>
          <w:sz w:val="28"/>
          <w:szCs w:val="28"/>
        </w:rPr>
      </w:pPr>
      <w:r w:rsidRPr="00635BA8">
        <w:rPr>
          <w:b/>
          <w:bCs/>
          <w:sz w:val="28"/>
          <w:szCs w:val="28"/>
        </w:rPr>
        <w:t>СОДЕРЖАНИЕ</w:t>
      </w:r>
    </w:p>
    <w:p w14:paraId="2AA8C3A5" w14:textId="77777777" w:rsidR="00486E9C" w:rsidRPr="009E6ADD" w:rsidRDefault="007F6D17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r w:rsidRPr="001D3783">
        <w:rPr>
          <w:sz w:val="28"/>
          <w:szCs w:val="28"/>
        </w:rPr>
        <w:fldChar w:fldCharType="begin"/>
      </w:r>
      <w:r w:rsidRPr="001D3783">
        <w:rPr>
          <w:sz w:val="28"/>
          <w:szCs w:val="28"/>
        </w:rPr>
        <w:instrText xml:space="preserve"> TOC \o "1-2" \h \z \u </w:instrText>
      </w:r>
      <w:r w:rsidRPr="001D3783">
        <w:rPr>
          <w:sz w:val="28"/>
          <w:szCs w:val="28"/>
        </w:rPr>
        <w:fldChar w:fldCharType="separate"/>
      </w:r>
      <w:hyperlink w:anchor="_Toc193796560" w:history="1">
        <w:r w:rsidR="00486E9C" w:rsidRPr="001D3783">
          <w:rPr>
            <w:rStyle w:val="ae"/>
            <w:noProof/>
            <w:sz w:val="28"/>
            <w:szCs w:val="28"/>
          </w:rPr>
          <w:t>ВВЕДЕНИЕ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_Toc193796560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27664924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61" w:history="1">
        <w:r w:rsidR="00486E9C" w:rsidRPr="001D3783">
          <w:rPr>
            <w:rStyle w:val="ae"/>
            <w:noProof/>
            <w:sz w:val="28"/>
            <w:szCs w:val="28"/>
          </w:rPr>
          <w:t>Тема 1. Теория организаций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_Toc193796561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1A10A666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2" w:history="1">
        <w:r w:rsidR="00486E9C" w:rsidRPr="001D3783">
          <w:rPr>
            <w:rStyle w:val="ae"/>
            <w:noProof/>
            <w:sz w:val="28"/>
            <w:szCs w:val="28"/>
          </w:rPr>
          <w:t>1.1. Организация как система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_Toc193796562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0BCC5300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3" w:history="1">
        <w:r w:rsidR="00486E9C" w:rsidRPr="001D3783">
          <w:rPr>
            <w:rStyle w:val="ae"/>
            <w:noProof/>
            <w:sz w:val="28"/>
            <w:szCs w:val="28"/>
          </w:rPr>
          <w:t>1.2. Организационные системы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_Toc193796563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4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3898E677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64" w:history="1">
        <w:r w:rsidR="00486E9C" w:rsidRPr="001D3783">
          <w:rPr>
            <w:rStyle w:val="ae"/>
            <w:noProof/>
            <w:sz w:val="28"/>
            <w:szCs w:val="28"/>
          </w:rPr>
          <w:t>Тема 2. Организационная структура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_Toc193796564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10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5CCE374C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5" w:history="1">
        <w:r w:rsidR="00486E9C" w:rsidRPr="001D3783">
          <w:rPr>
            <w:rStyle w:val="ae"/>
            <w:noProof/>
            <w:sz w:val="28"/>
            <w:szCs w:val="28"/>
          </w:rPr>
          <w:t>2.1. Понятие, типы и виды организации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_Toc193796565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10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6E2C572B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6" w:history="1">
        <w:r w:rsidR="00486E9C" w:rsidRPr="001D3783">
          <w:rPr>
            <w:rStyle w:val="ae"/>
            <w:noProof/>
            <w:sz w:val="28"/>
            <w:szCs w:val="28"/>
          </w:rPr>
          <w:t>2.2. Формы управления организацией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_Toc193796566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13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3618F06D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7" w:history="1">
        <w:r w:rsidR="00486E9C" w:rsidRPr="001D3783">
          <w:rPr>
            <w:rStyle w:val="ae"/>
            <w:noProof/>
            <w:sz w:val="28"/>
            <w:szCs w:val="28"/>
          </w:rPr>
          <w:t>2.3. Признаки, структура, элементы социальной организации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_Toc193796567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15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75CC5D56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68" w:history="1">
        <w:r w:rsidR="00486E9C" w:rsidRPr="001D3783">
          <w:rPr>
            <w:rStyle w:val="ae"/>
            <w:noProof/>
            <w:sz w:val="28"/>
            <w:szCs w:val="28"/>
          </w:rPr>
          <w:t>Тема 3. Лидерология и понятие лидерства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_Toc193796568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3C25A0FB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69" w:history="1">
        <w:r w:rsidR="00486E9C" w:rsidRPr="001D3783">
          <w:rPr>
            <w:rStyle w:val="ae"/>
            <w:noProof/>
            <w:sz w:val="28"/>
            <w:szCs w:val="28"/>
          </w:rPr>
          <w:t>3.1. Содержание и направления использования лидерологии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_Toc193796569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0A9D9707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0" w:history="1">
        <w:r w:rsidR="00486E9C" w:rsidRPr="001D3783">
          <w:rPr>
            <w:rStyle w:val="ae"/>
            <w:noProof/>
            <w:sz w:val="28"/>
            <w:szCs w:val="28"/>
          </w:rPr>
          <w:t>3.2. Понятие лидерства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_Toc193796570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5AB792DA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71" w:history="1">
        <w:r w:rsidR="00486E9C" w:rsidRPr="001D3783">
          <w:rPr>
            <w:rStyle w:val="ae"/>
            <w:noProof/>
            <w:sz w:val="28"/>
            <w:szCs w:val="28"/>
          </w:rPr>
          <w:t>Тема 4. Лидерство, управление и власть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_Toc193796571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26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4F898E96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2" w:history="1">
        <w:r w:rsidR="00486E9C" w:rsidRPr="001D3783">
          <w:rPr>
            <w:rStyle w:val="ae"/>
            <w:noProof/>
            <w:sz w:val="28"/>
            <w:szCs w:val="28"/>
          </w:rPr>
          <w:t>4.1. Лидерство и управление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_Toc193796572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26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6B2FDEB7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3" w:history="1">
        <w:r w:rsidR="00486E9C" w:rsidRPr="001D3783">
          <w:rPr>
            <w:rStyle w:val="ae"/>
            <w:noProof/>
            <w:sz w:val="28"/>
            <w:szCs w:val="28"/>
          </w:rPr>
          <w:t>4.2. Лидерство и власть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_Toc193796573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28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26800499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74" w:history="1">
        <w:r w:rsidR="00486E9C" w:rsidRPr="001D3783">
          <w:rPr>
            <w:rStyle w:val="ae"/>
            <w:noProof/>
            <w:sz w:val="28"/>
            <w:szCs w:val="28"/>
          </w:rPr>
          <w:t>Тема 5. Индивидуальное лидерство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_Toc193796574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183D2DA3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5" w:history="1">
        <w:r w:rsidR="00486E9C" w:rsidRPr="001D3783">
          <w:rPr>
            <w:rStyle w:val="ae"/>
            <w:noProof/>
            <w:sz w:val="28"/>
            <w:szCs w:val="28"/>
          </w:rPr>
          <w:t>5.1. Лидерство как проявление индивидуальных черт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_Toc193796575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7E0C87B3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6" w:history="1">
        <w:r w:rsidR="00486E9C" w:rsidRPr="001D3783">
          <w:rPr>
            <w:rStyle w:val="ae"/>
            <w:noProof/>
            <w:sz w:val="28"/>
            <w:szCs w:val="28"/>
          </w:rPr>
          <w:t>5.2. Индивидуальное лидерство как реализация поведенческих моделей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_Toc193796576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34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41BED4CA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77" w:history="1">
        <w:r w:rsidR="00486E9C" w:rsidRPr="001D3783">
          <w:rPr>
            <w:rStyle w:val="ae"/>
            <w:noProof/>
            <w:sz w:val="28"/>
            <w:szCs w:val="28"/>
          </w:rPr>
          <w:t>Тема 6. Групповое лидерство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_Toc193796577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37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50F61F7A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8" w:history="1">
        <w:r w:rsidR="00486E9C" w:rsidRPr="001D3783">
          <w:rPr>
            <w:rStyle w:val="ae"/>
            <w:noProof/>
            <w:sz w:val="28"/>
            <w:szCs w:val="28"/>
          </w:rPr>
          <w:t>6.1. Лидерство через взаимодействие лидера с группой и с отдельными членами группы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_Toc193796578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37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0D2259D9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79" w:history="1">
        <w:r w:rsidR="00486E9C" w:rsidRPr="001D3783">
          <w:rPr>
            <w:rStyle w:val="ae"/>
            <w:noProof/>
            <w:sz w:val="28"/>
            <w:szCs w:val="28"/>
          </w:rPr>
          <w:t>6.2. Процесс формирования и изменения лидерства в группе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_Toc193796579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44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79DD9B17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80" w:history="1">
        <w:r w:rsidR="00486E9C" w:rsidRPr="001D3783">
          <w:rPr>
            <w:rStyle w:val="ae"/>
            <w:noProof/>
            <w:sz w:val="28"/>
            <w:szCs w:val="28"/>
          </w:rPr>
          <w:t>Тема 7. Формы лидерства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_Toc193796580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50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4593C993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81" w:history="1">
        <w:r w:rsidR="00486E9C" w:rsidRPr="001D3783">
          <w:rPr>
            <w:rStyle w:val="ae"/>
            <w:noProof/>
            <w:sz w:val="28"/>
            <w:szCs w:val="28"/>
          </w:rPr>
          <w:t>7.1. Основные тенденции развития лидерства на современном этапе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_Toc193796581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50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51A8EEEF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82" w:history="1">
        <w:r w:rsidR="00486E9C" w:rsidRPr="001D3783">
          <w:rPr>
            <w:rStyle w:val="ae"/>
            <w:noProof/>
            <w:sz w:val="28"/>
            <w:szCs w:val="28"/>
          </w:rPr>
          <w:t>7.2. Формы лидерства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_Toc193796582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50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58E31B31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83" w:history="1">
        <w:r w:rsidR="00486E9C" w:rsidRPr="001D3783">
          <w:rPr>
            <w:rStyle w:val="ae"/>
            <w:noProof/>
            <w:sz w:val="28"/>
            <w:szCs w:val="28"/>
          </w:rPr>
          <w:t>СИТУАЦИОННЫЕ ЗАДАЧИ ДЛЯ АНАЛИЗА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_Toc193796583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63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1B9714DF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84" w:history="1">
        <w:r w:rsidR="00486E9C" w:rsidRPr="001D3783">
          <w:rPr>
            <w:rStyle w:val="ae"/>
            <w:noProof/>
            <w:sz w:val="28"/>
            <w:szCs w:val="28"/>
          </w:rPr>
          <w:t>ПРОВЕРОЧНЫЕ ТЕСТЫ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_Toc193796584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69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0E088256" w14:textId="77777777" w:rsidR="00486E9C" w:rsidRPr="009E6ADD" w:rsidRDefault="00E23EAC" w:rsidP="00635BA8">
      <w:pPr>
        <w:pStyle w:val="26"/>
        <w:spacing w:line="240" w:lineRule="auto"/>
        <w:rPr>
          <w:noProof/>
          <w:sz w:val="28"/>
          <w:szCs w:val="28"/>
        </w:rPr>
      </w:pPr>
      <w:hyperlink w:anchor="_Toc193796585" w:history="1">
        <w:r w:rsidR="00486E9C" w:rsidRPr="001D3783">
          <w:rPr>
            <w:rStyle w:val="ae"/>
            <w:bCs/>
            <w:caps/>
            <w:noProof/>
            <w:sz w:val="28"/>
            <w:szCs w:val="28"/>
          </w:rPr>
          <w:t>ВОПРОСЫ ДЛЯ ИТОГОВОГО КОНРОЛЯ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_Toc193796585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80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777CD01E" w14:textId="77777777" w:rsidR="00486E9C" w:rsidRPr="009E6ADD" w:rsidRDefault="00E23EAC" w:rsidP="00635BA8">
      <w:pPr>
        <w:pStyle w:val="12"/>
        <w:tabs>
          <w:tab w:val="right" w:leader="dot" w:pos="9628"/>
        </w:tabs>
        <w:rPr>
          <w:noProof/>
          <w:sz w:val="28"/>
          <w:szCs w:val="28"/>
        </w:rPr>
      </w:pPr>
      <w:hyperlink w:anchor="_Toc193796586" w:history="1">
        <w:r w:rsidR="00486E9C" w:rsidRPr="001D3783">
          <w:rPr>
            <w:rStyle w:val="ae"/>
            <w:noProof/>
            <w:sz w:val="28"/>
            <w:szCs w:val="28"/>
          </w:rPr>
          <w:t>СПИСОК РЕКОМЕНДУЕМОЙ ЛИТЕРАТУРЫ</w:t>
        </w:r>
        <w:r w:rsidR="00486E9C" w:rsidRPr="001D3783">
          <w:rPr>
            <w:noProof/>
            <w:webHidden/>
            <w:sz w:val="28"/>
            <w:szCs w:val="28"/>
          </w:rPr>
          <w:tab/>
        </w:r>
        <w:r w:rsidR="00486E9C" w:rsidRPr="001D3783">
          <w:rPr>
            <w:noProof/>
            <w:webHidden/>
            <w:sz w:val="28"/>
            <w:szCs w:val="28"/>
          </w:rPr>
          <w:fldChar w:fldCharType="begin"/>
        </w:r>
        <w:r w:rsidR="00486E9C" w:rsidRPr="001D3783">
          <w:rPr>
            <w:noProof/>
            <w:webHidden/>
            <w:sz w:val="28"/>
            <w:szCs w:val="28"/>
          </w:rPr>
          <w:instrText xml:space="preserve"> PAGEREF _Toc193796586 \h </w:instrText>
        </w:r>
        <w:r w:rsidR="00486E9C" w:rsidRPr="001D3783">
          <w:rPr>
            <w:noProof/>
            <w:webHidden/>
            <w:sz w:val="28"/>
            <w:szCs w:val="28"/>
          </w:rPr>
        </w:r>
        <w:r w:rsidR="00486E9C" w:rsidRPr="001D3783">
          <w:rPr>
            <w:noProof/>
            <w:webHidden/>
            <w:sz w:val="28"/>
            <w:szCs w:val="28"/>
          </w:rPr>
          <w:fldChar w:fldCharType="separate"/>
        </w:r>
        <w:r w:rsidR="001D3783" w:rsidRPr="001D3783">
          <w:rPr>
            <w:noProof/>
            <w:webHidden/>
            <w:sz w:val="28"/>
            <w:szCs w:val="28"/>
          </w:rPr>
          <w:t>81</w:t>
        </w:r>
        <w:r w:rsidR="00486E9C" w:rsidRPr="001D3783">
          <w:rPr>
            <w:noProof/>
            <w:webHidden/>
            <w:sz w:val="28"/>
            <w:szCs w:val="28"/>
          </w:rPr>
          <w:fldChar w:fldCharType="end"/>
        </w:r>
      </w:hyperlink>
    </w:p>
    <w:p w14:paraId="0A48F58E" w14:textId="77777777" w:rsidR="00DB71F0" w:rsidRPr="00635BA8" w:rsidRDefault="007F6D17" w:rsidP="00635BA8">
      <w:pPr>
        <w:rPr>
          <w:sz w:val="28"/>
          <w:szCs w:val="28"/>
        </w:rPr>
      </w:pPr>
      <w:r w:rsidRPr="001D3783">
        <w:rPr>
          <w:sz w:val="28"/>
          <w:szCs w:val="28"/>
        </w:rPr>
        <w:fldChar w:fldCharType="end"/>
      </w:r>
    </w:p>
    <w:p w14:paraId="2C00F65E" w14:textId="77777777" w:rsidR="003A4D41" w:rsidRPr="00635BA8" w:rsidRDefault="003A4D41" w:rsidP="00635BA8">
      <w:pPr>
        <w:pStyle w:val="1"/>
      </w:pPr>
      <w:r w:rsidRPr="00635BA8">
        <w:br w:type="page"/>
      </w:r>
      <w:bookmarkStart w:id="0" w:name="_Toc193796560"/>
      <w:r w:rsidR="008D16D0" w:rsidRPr="00635BA8">
        <w:lastRenderedPageBreak/>
        <w:t>ВВЕДЕНИЕ</w:t>
      </w:r>
      <w:bookmarkEnd w:id="0"/>
    </w:p>
    <w:p w14:paraId="3BF84D50" w14:textId="77777777" w:rsidR="00CA53A4" w:rsidRPr="00635BA8" w:rsidRDefault="00CA53A4" w:rsidP="00635BA8">
      <w:pPr>
        <w:pStyle w:val="210"/>
        <w:ind w:left="0" w:firstLine="567"/>
      </w:pPr>
      <w:r w:rsidRPr="00635BA8">
        <w:t xml:space="preserve">В учебном пособии обобщены теоретические материалы, которые могут быть использованы при изучении дисциплин, «Лидерство в </w:t>
      </w:r>
      <w:r w:rsidRPr="007142FF">
        <w:t>управлении судовым экипажем»</w:t>
      </w:r>
      <w:r w:rsidR="002571E7">
        <w:t>,</w:t>
      </w:r>
      <w:r w:rsidRPr="007142FF">
        <w:t xml:space="preserve"> </w:t>
      </w:r>
      <w:r w:rsidR="002571E7" w:rsidRPr="00635BA8">
        <w:t>«</w:t>
      </w:r>
      <w:r w:rsidR="002571E7" w:rsidRPr="00635BA8">
        <w:rPr>
          <w:bCs/>
        </w:rPr>
        <w:t>Организационное лидерство</w:t>
      </w:r>
      <w:r w:rsidR="002571E7" w:rsidRPr="00635BA8">
        <w:t>»</w:t>
      </w:r>
      <w:r w:rsidR="002571E7">
        <w:t xml:space="preserve"> </w:t>
      </w:r>
      <w:r w:rsidRPr="007142FF">
        <w:t>и др.</w:t>
      </w:r>
    </w:p>
    <w:p w14:paraId="3FBAD5BF" w14:textId="77777777" w:rsidR="00CA53A4" w:rsidRPr="00635BA8" w:rsidRDefault="00CA53A4" w:rsidP="00635BA8">
      <w:pPr>
        <w:pStyle w:val="210"/>
        <w:ind w:left="0" w:firstLine="567"/>
      </w:pPr>
      <w:r w:rsidRPr="00635BA8">
        <w:t xml:space="preserve">Пособие призвано оказать помощь студентам в изучении курса </w:t>
      </w:r>
      <w:r w:rsidRPr="00B263B1">
        <w:t>«</w:t>
      </w:r>
      <w:r w:rsidR="00B263B1" w:rsidRPr="00B263B1">
        <w:t>Лидерство в управлении судовым экипажем</w:t>
      </w:r>
      <w:r w:rsidRPr="002571E7">
        <w:t>»</w:t>
      </w:r>
      <w:r w:rsidR="002571E7" w:rsidRPr="002571E7">
        <w:t>, «</w:t>
      </w:r>
      <w:r w:rsidR="002571E7" w:rsidRPr="002571E7">
        <w:rPr>
          <w:bCs/>
        </w:rPr>
        <w:t>Организационное лидерство</w:t>
      </w:r>
      <w:r w:rsidR="002571E7" w:rsidRPr="002571E7">
        <w:t>» и</w:t>
      </w:r>
      <w:r w:rsidR="002571E7">
        <w:t xml:space="preserve"> др.</w:t>
      </w:r>
    </w:p>
    <w:p w14:paraId="7DA6D880" w14:textId="77777777" w:rsidR="00807061" w:rsidRPr="002571E7" w:rsidRDefault="00807061" w:rsidP="00635BA8">
      <w:pPr>
        <w:ind w:firstLine="567"/>
        <w:jc w:val="both"/>
        <w:rPr>
          <w:sz w:val="28"/>
          <w:szCs w:val="28"/>
        </w:rPr>
      </w:pPr>
      <w:r w:rsidRPr="002571E7">
        <w:rPr>
          <w:sz w:val="28"/>
          <w:szCs w:val="28"/>
        </w:rPr>
        <w:t>Цел</w:t>
      </w:r>
      <w:r w:rsidR="002571E7" w:rsidRPr="002571E7">
        <w:rPr>
          <w:sz w:val="28"/>
          <w:szCs w:val="28"/>
        </w:rPr>
        <w:t>ью</w:t>
      </w:r>
      <w:r w:rsidRPr="002571E7">
        <w:rPr>
          <w:sz w:val="28"/>
          <w:szCs w:val="28"/>
        </w:rPr>
        <w:t xml:space="preserve"> освоения дисциплин</w:t>
      </w:r>
      <w:r w:rsidR="002571E7">
        <w:rPr>
          <w:sz w:val="28"/>
          <w:szCs w:val="28"/>
        </w:rPr>
        <w:t xml:space="preserve"> </w:t>
      </w:r>
      <w:r w:rsidR="002571E7" w:rsidRPr="002571E7">
        <w:rPr>
          <w:sz w:val="28"/>
          <w:szCs w:val="28"/>
        </w:rPr>
        <w:t>является изучение приемов, методов лидерства и формирование лидерских качеств обучающихся.</w:t>
      </w:r>
    </w:p>
    <w:p w14:paraId="04CC97B8" w14:textId="77777777" w:rsidR="002571E7" w:rsidRPr="002571E7" w:rsidRDefault="002571E7" w:rsidP="002571E7">
      <w:pPr>
        <w:ind w:firstLine="567"/>
        <w:jc w:val="both"/>
        <w:rPr>
          <w:sz w:val="28"/>
          <w:szCs w:val="28"/>
        </w:rPr>
      </w:pPr>
      <w:r w:rsidRPr="002571E7">
        <w:rPr>
          <w:sz w:val="28"/>
          <w:szCs w:val="28"/>
        </w:rPr>
        <w:t>В результате освоения дисциплины (модуля) обучающийся должен</w:t>
      </w:r>
      <w:r>
        <w:rPr>
          <w:sz w:val="28"/>
          <w:szCs w:val="28"/>
        </w:rPr>
        <w:t>:</w:t>
      </w:r>
    </w:p>
    <w:p w14:paraId="37E53301" w14:textId="77777777" w:rsidR="002571E7" w:rsidRDefault="002571E7" w:rsidP="002571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Знать:</w:t>
      </w:r>
    </w:p>
    <w:p w14:paraId="6EE279F0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знает, как </w:t>
      </w:r>
      <w:r w:rsidRPr="002571E7">
        <w:rPr>
          <w:sz w:val="28"/>
          <w:szCs w:val="28"/>
        </w:rPr>
        <w:t>организовать команду для достижения поставленной цели;</w:t>
      </w:r>
    </w:p>
    <w:p w14:paraId="016CDE75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порядок установления целей проекта, определенияприоритетов;</w:t>
      </w:r>
    </w:p>
    <w:p w14:paraId="489EE221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общие принципы и алгоритмы оценки и управления риском;</w:t>
      </w:r>
    </w:p>
    <w:p w14:paraId="1255EB9A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должностные обязанности командного состава судов всоответствии с нормативными документами;</w:t>
      </w:r>
    </w:p>
    <w:p w14:paraId="053C2933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правила несения судовых вахт;</w:t>
      </w:r>
    </w:p>
    <w:p w14:paraId="70052A1E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правила поддержания судна в мореходном состоянии;</w:t>
      </w:r>
    </w:p>
    <w:p w14:paraId="112DC1A1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методы и порядок аттестации обслуживающего персонала и</w:t>
      </w:r>
      <w:r>
        <w:rPr>
          <w:sz w:val="28"/>
          <w:szCs w:val="28"/>
        </w:rPr>
        <w:t xml:space="preserve"> </w:t>
      </w:r>
      <w:r w:rsidRPr="002571E7">
        <w:rPr>
          <w:sz w:val="28"/>
          <w:szCs w:val="28"/>
        </w:rPr>
        <w:t>специалистов;</w:t>
      </w:r>
    </w:p>
    <w:p w14:paraId="2369F35D" w14:textId="77777777" w:rsidR="002571E7" w:rsidRPr="002571E7" w:rsidRDefault="002571E7" w:rsidP="002571E7">
      <w:pPr>
        <w:numPr>
          <w:ilvl w:val="0"/>
          <w:numId w:val="48"/>
        </w:numPr>
        <w:jc w:val="both"/>
        <w:rPr>
          <w:sz w:val="28"/>
          <w:szCs w:val="28"/>
        </w:rPr>
      </w:pPr>
      <w:r w:rsidRPr="002571E7">
        <w:rPr>
          <w:sz w:val="28"/>
          <w:szCs w:val="28"/>
        </w:rPr>
        <w:t>знает методы обеспечения</w:t>
      </w:r>
      <w:r>
        <w:rPr>
          <w:sz w:val="28"/>
          <w:szCs w:val="28"/>
        </w:rPr>
        <w:t xml:space="preserve"> безопасности персонала и судна.</w:t>
      </w:r>
    </w:p>
    <w:p w14:paraId="32AA0144" w14:textId="77777777" w:rsidR="002571E7" w:rsidRDefault="002571E7" w:rsidP="002571E7">
      <w:pPr>
        <w:pStyle w:val="210"/>
        <w:ind w:left="0" w:firstLine="709"/>
      </w:pPr>
      <w:r>
        <w:t xml:space="preserve">Учебное пособие включает в себя конспект лекций, примерные ситуационные задачи, вопросы тестовых заданий для проверки полученных знаний, вопросы для итогового контроля и список рекомендуемой литературы. </w:t>
      </w:r>
    </w:p>
    <w:p w14:paraId="3EFF564F" w14:textId="77777777" w:rsidR="00283ADA" w:rsidRPr="00635BA8" w:rsidRDefault="003A4D41" w:rsidP="00635BA8">
      <w:pPr>
        <w:ind w:firstLine="709"/>
        <w:jc w:val="center"/>
        <w:rPr>
          <w:b/>
          <w:sz w:val="28"/>
          <w:szCs w:val="28"/>
        </w:rPr>
      </w:pPr>
      <w:r w:rsidRPr="00635BA8">
        <w:rPr>
          <w:sz w:val="28"/>
          <w:szCs w:val="28"/>
        </w:rPr>
        <w:br w:type="page"/>
      </w:r>
      <w:r w:rsidR="00E051D3" w:rsidRPr="00635BA8">
        <w:rPr>
          <w:b/>
          <w:sz w:val="28"/>
          <w:szCs w:val="28"/>
        </w:rPr>
        <w:lastRenderedPageBreak/>
        <w:t>КОНСПЕКТ ЛЕКЦИЙ</w:t>
      </w:r>
    </w:p>
    <w:p w14:paraId="649EEEE9" w14:textId="77777777" w:rsidR="003A4D41" w:rsidRPr="008A19C8" w:rsidRDefault="00783B07" w:rsidP="00635BA8">
      <w:pPr>
        <w:pStyle w:val="11"/>
        <w:rPr>
          <w:b/>
        </w:rPr>
      </w:pPr>
      <w:bookmarkStart w:id="1" w:name="_Toc193796561"/>
      <w:r w:rsidRPr="008A19C8">
        <w:rPr>
          <w:b/>
        </w:rPr>
        <w:t>Тема 1</w:t>
      </w:r>
      <w:r w:rsidR="00550C27" w:rsidRPr="008A19C8">
        <w:rPr>
          <w:b/>
        </w:rPr>
        <w:t xml:space="preserve">. </w:t>
      </w:r>
      <w:r w:rsidR="00807061" w:rsidRPr="008A19C8">
        <w:rPr>
          <w:b/>
        </w:rPr>
        <w:t>Теория организаций</w:t>
      </w:r>
      <w:bookmarkEnd w:id="1"/>
    </w:p>
    <w:p w14:paraId="40405529" w14:textId="77777777" w:rsidR="00783B07" w:rsidRPr="00635BA8" w:rsidRDefault="00783B07" w:rsidP="00635BA8">
      <w:pPr>
        <w:ind w:firstLine="709"/>
        <w:jc w:val="center"/>
        <w:rPr>
          <w:rFonts w:eastAsia="Arial Unicode MS"/>
          <w:sz w:val="28"/>
          <w:szCs w:val="28"/>
        </w:rPr>
      </w:pPr>
      <w:r w:rsidRPr="00635BA8">
        <w:rPr>
          <w:rFonts w:eastAsia="Arial Unicode MS"/>
          <w:sz w:val="28"/>
          <w:szCs w:val="28"/>
        </w:rPr>
        <w:t>План</w:t>
      </w:r>
    </w:p>
    <w:p w14:paraId="7F0FCAAD" w14:textId="77777777" w:rsidR="00783B07" w:rsidRPr="00635BA8" w:rsidRDefault="00783B07" w:rsidP="00635BA8">
      <w:pPr>
        <w:ind w:firstLine="709"/>
        <w:jc w:val="both"/>
        <w:rPr>
          <w:rFonts w:eastAsia="Arial Unicode MS"/>
          <w:sz w:val="28"/>
          <w:szCs w:val="28"/>
        </w:rPr>
      </w:pPr>
      <w:r w:rsidRPr="00635BA8">
        <w:rPr>
          <w:rFonts w:eastAsia="Arial Unicode MS"/>
          <w:sz w:val="28"/>
          <w:szCs w:val="28"/>
        </w:rPr>
        <w:t>1. Организация как система</w:t>
      </w:r>
    </w:p>
    <w:p w14:paraId="1BDF4550" w14:textId="77777777" w:rsidR="00783B07" w:rsidRPr="00635BA8" w:rsidRDefault="00783B07" w:rsidP="00635BA8">
      <w:pPr>
        <w:ind w:firstLine="709"/>
        <w:jc w:val="both"/>
        <w:rPr>
          <w:rFonts w:eastAsia="Arial Unicode MS"/>
          <w:sz w:val="28"/>
          <w:szCs w:val="28"/>
        </w:rPr>
      </w:pPr>
      <w:r w:rsidRPr="00635BA8">
        <w:rPr>
          <w:rFonts w:eastAsia="Arial Unicode MS"/>
          <w:sz w:val="28"/>
          <w:szCs w:val="28"/>
        </w:rPr>
        <w:t>2. Организационные системы</w:t>
      </w:r>
    </w:p>
    <w:p w14:paraId="5F72C848" w14:textId="77777777" w:rsidR="006047C7" w:rsidRPr="00635BA8" w:rsidRDefault="00783B07" w:rsidP="00635BA8">
      <w:pPr>
        <w:pStyle w:val="21"/>
      </w:pPr>
      <w:bookmarkStart w:id="2" w:name="_Toc193796562"/>
      <w:r w:rsidRPr="00635BA8">
        <w:t xml:space="preserve">1.1. </w:t>
      </w:r>
      <w:r w:rsidR="006047C7" w:rsidRPr="00635BA8">
        <w:t>Организация как система</w:t>
      </w:r>
      <w:bookmarkEnd w:id="2"/>
    </w:p>
    <w:p w14:paraId="517A512A" w14:textId="77777777" w:rsidR="006047C7" w:rsidRPr="00635BA8" w:rsidRDefault="006047C7" w:rsidP="00635BA8">
      <w:pPr>
        <w:ind w:firstLine="709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Понятие «организация» следует рассматривать с двух сторон: статической и динамической. В первом случае термином «организация» можно описать состояние внутренней упорядоченности, согласованности и взаимодействия частей целого. В этой трактовке понятие «организация» тождественно понятию «система». И как система организация обладает определенными признаками, как то:</w:t>
      </w:r>
    </w:p>
    <w:p w14:paraId="5C889E62" w14:textId="77777777" w:rsidR="006047C7" w:rsidRPr="00635BA8" w:rsidRDefault="006047C7" w:rsidP="00635BA8">
      <w:pPr>
        <w:numPr>
          <w:ilvl w:val="0"/>
          <w:numId w:val="7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состоит из множества элементов, взаимодействующих друг с другом, т.е. имеет свойство целостности;</w:t>
      </w:r>
    </w:p>
    <w:p w14:paraId="0031058C" w14:textId="77777777" w:rsidR="006047C7" w:rsidRPr="00635BA8" w:rsidRDefault="006047C7" w:rsidP="00635BA8">
      <w:pPr>
        <w:numPr>
          <w:ilvl w:val="0"/>
          <w:numId w:val="7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имеет четкую организационную форму, т.е. между ее •моментами существуют упорядоченные связи;</w:t>
      </w:r>
    </w:p>
    <w:p w14:paraId="73AE8D92" w14:textId="77777777" w:rsidR="006047C7" w:rsidRPr="00635BA8" w:rsidRDefault="006047C7" w:rsidP="00635BA8">
      <w:pPr>
        <w:numPr>
          <w:ilvl w:val="0"/>
          <w:numId w:val="7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объединяет входящие в нее элементы единой целью;</w:t>
      </w:r>
    </w:p>
    <w:p w14:paraId="0A79FF59" w14:textId="77777777" w:rsidR="006047C7" w:rsidRPr="00635BA8" w:rsidRDefault="006047C7" w:rsidP="00635BA8">
      <w:pPr>
        <w:numPr>
          <w:ilvl w:val="0"/>
          <w:numId w:val="7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обладает свойством эмерджентности, т.е. качественно новым свойством целого, которого нет ни у одного ее элемента, взятого в отдельности.</w:t>
      </w:r>
    </w:p>
    <w:p w14:paraId="0545AB03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Таким образом, под «организацией» понимают сложную систему (с определенными структурой и типом связей), функционирующую в границах определенных правил и процедур для реализации цели ее существования.</w:t>
      </w:r>
    </w:p>
    <w:p w14:paraId="5CBE55F9" w14:textId="77777777" w:rsidR="006047C7" w:rsidRPr="00635BA8" w:rsidRDefault="00783B07" w:rsidP="00635BA8">
      <w:pPr>
        <w:pStyle w:val="21"/>
      </w:pPr>
      <w:bookmarkStart w:id="3" w:name="_Toc193796563"/>
      <w:r w:rsidRPr="00635BA8">
        <w:t xml:space="preserve">1.2. </w:t>
      </w:r>
      <w:r w:rsidR="006047C7" w:rsidRPr="00635BA8">
        <w:t>Организационные системы</w:t>
      </w:r>
      <w:bookmarkEnd w:id="3"/>
    </w:p>
    <w:p w14:paraId="0CF5210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Любая современная теория представляет собой систему научных знаний, обобщающих практический опыт и отражающих сущность исследуемых явлений, их внутренние необходимые связи, законы функционирования и развития. </w:t>
      </w:r>
    </w:p>
    <w:p w14:paraId="3300CEC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Можно выделить несколько уровней функционирования организационных моделей:</w:t>
      </w:r>
    </w:p>
    <w:p w14:paraId="41097BD7" w14:textId="77777777" w:rsidR="006047C7" w:rsidRPr="00635BA8" w:rsidRDefault="00562484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1. </w:t>
      </w:r>
      <w:r w:rsidR="006047C7" w:rsidRPr="00635BA8">
        <w:rPr>
          <w:sz w:val="28"/>
          <w:szCs w:val="28"/>
        </w:rPr>
        <w:t>на макроуровне теория организации подразделяется:</w:t>
      </w:r>
    </w:p>
    <w:p w14:paraId="23E0AEE4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социальных систем (теория организаций);</w:t>
      </w:r>
    </w:p>
    <w:p w14:paraId="7DA214C0" w14:textId="77777777" w:rsidR="00562484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</w:t>
      </w:r>
      <w:r w:rsidR="00562484" w:rsidRPr="00635BA8">
        <w:rPr>
          <w:sz w:val="28"/>
          <w:szCs w:val="28"/>
        </w:rPr>
        <w:t>биологических систем;</w:t>
      </w:r>
    </w:p>
    <w:p w14:paraId="4E03053B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технических cm ie\i,</w:t>
      </w:r>
    </w:p>
    <w:p w14:paraId="64EC8F75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2. </w:t>
      </w:r>
      <w:r w:rsidR="006047C7" w:rsidRPr="00635BA8">
        <w:rPr>
          <w:sz w:val="28"/>
          <w:szCs w:val="28"/>
        </w:rPr>
        <w:t xml:space="preserve">на мезоуровне организация социальных </w:t>
      </w:r>
      <w:r w:rsidRPr="00635BA8">
        <w:rPr>
          <w:sz w:val="28"/>
          <w:szCs w:val="28"/>
        </w:rPr>
        <w:t xml:space="preserve">систем </w:t>
      </w:r>
      <w:r w:rsidR="006047C7" w:rsidRPr="00635BA8">
        <w:rPr>
          <w:sz w:val="28"/>
          <w:szCs w:val="28"/>
        </w:rPr>
        <w:t>делится:</w:t>
      </w:r>
    </w:p>
    <w:p w14:paraId="6248725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социально-экономических систем;</w:t>
      </w:r>
    </w:p>
    <w:p w14:paraId="10575098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медицинской системы;</w:t>
      </w:r>
    </w:p>
    <w:p w14:paraId="00BB9AA9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правовой системы;</w:t>
      </w:r>
    </w:p>
    <w:p w14:paraId="3828E4CA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политической системы и т.д</w:t>
      </w:r>
      <w:r w:rsidR="0049723A" w:rsidRPr="00635BA8">
        <w:rPr>
          <w:sz w:val="28"/>
          <w:szCs w:val="28"/>
        </w:rPr>
        <w:t>.</w:t>
      </w:r>
    </w:p>
    <w:p w14:paraId="13DDF759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3. </w:t>
      </w:r>
      <w:r w:rsidR="006047C7" w:rsidRPr="00635BA8">
        <w:rPr>
          <w:sz w:val="28"/>
          <w:szCs w:val="28"/>
        </w:rPr>
        <w:t>на микроуровне в организации социально-экономических систем выделяется организация производства на предприятиях разных отраслей.</w:t>
      </w:r>
    </w:p>
    <w:p w14:paraId="4566C7BB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Каждая система имеет входное воздействие, блок обработки информации, конечные результаты и обратную связь. По степени сложности и соотношению неопределенностей в деятельности различных систем их подразделяют на техническую, биологическую и социальную системы</w:t>
      </w:r>
      <w:r w:rsidR="0049723A" w:rsidRPr="00635BA8">
        <w:rPr>
          <w:sz w:val="28"/>
          <w:szCs w:val="28"/>
        </w:rPr>
        <w:t xml:space="preserve"> (см. табл. 1)</w:t>
      </w:r>
      <w:r w:rsidRPr="00635BA8">
        <w:rPr>
          <w:sz w:val="28"/>
          <w:szCs w:val="28"/>
        </w:rPr>
        <w:t>.</w:t>
      </w:r>
    </w:p>
    <w:p w14:paraId="130925D5" w14:textId="77777777" w:rsidR="0049723A" w:rsidRPr="00635BA8" w:rsidRDefault="006047C7" w:rsidP="00635BA8">
      <w:pPr>
        <w:ind w:firstLine="567"/>
        <w:jc w:val="right"/>
        <w:rPr>
          <w:sz w:val="28"/>
          <w:szCs w:val="28"/>
        </w:rPr>
      </w:pPr>
      <w:r w:rsidRPr="00635BA8">
        <w:rPr>
          <w:sz w:val="28"/>
          <w:szCs w:val="28"/>
        </w:rPr>
        <w:t xml:space="preserve">Таблица 1 </w:t>
      </w:r>
    </w:p>
    <w:p w14:paraId="60FD0823" w14:textId="77777777" w:rsidR="006047C7" w:rsidRPr="00635BA8" w:rsidRDefault="006047C7" w:rsidP="00635BA8">
      <w:pPr>
        <w:ind w:firstLine="567"/>
        <w:jc w:val="right"/>
        <w:rPr>
          <w:sz w:val="28"/>
          <w:szCs w:val="28"/>
        </w:rPr>
      </w:pPr>
      <w:r w:rsidRPr="00635BA8">
        <w:rPr>
          <w:sz w:val="28"/>
          <w:szCs w:val="28"/>
        </w:rPr>
        <w:lastRenderedPageBreak/>
        <w:t>Особенности функционирующих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08"/>
        <w:gridCol w:w="3198"/>
      </w:tblGrid>
      <w:tr w:rsidR="0049723A" w:rsidRPr="00635BA8" w14:paraId="6678B67B" w14:textId="77777777" w:rsidTr="002D5352">
        <w:tc>
          <w:tcPr>
            <w:tcW w:w="3284" w:type="dxa"/>
            <w:shd w:val="clear" w:color="auto" w:fill="auto"/>
          </w:tcPr>
          <w:p w14:paraId="662E038D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Критерии</w:t>
            </w:r>
          </w:p>
        </w:tc>
        <w:tc>
          <w:tcPr>
            <w:tcW w:w="3285" w:type="dxa"/>
            <w:shd w:val="clear" w:color="auto" w:fill="auto"/>
          </w:tcPr>
          <w:p w14:paraId="0E4B1417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Статистические</w:t>
            </w:r>
          </w:p>
        </w:tc>
        <w:tc>
          <w:tcPr>
            <w:tcW w:w="3285" w:type="dxa"/>
            <w:shd w:val="clear" w:color="auto" w:fill="auto"/>
          </w:tcPr>
          <w:p w14:paraId="714E5DFD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Динамические</w:t>
            </w:r>
          </w:p>
        </w:tc>
      </w:tr>
      <w:tr w:rsidR="0049723A" w:rsidRPr="00635BA8" w14:paraId="702976FC" w14:textId="77777777" w:rsidTr="002D5352">
        <w:tc>
          <w:tcPr>
            <w:tcW w:w="3284" w:type="dxa"/>
            <w:shd w:val="clear" w:color="auto" w:fill="auto"/>
          </w:tcPr>
          <w:p w14:paraId="3FFD8B63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Количественные Конструктивные Качественные Коммутационные Иерархические Временные Содержательные Комплексные</w:t>
            </w:r>
          </w:p>
        </w:tc>
        <w:tc>
          <w:tcPr>
            <w:tcW w:w="3285" w:type="dxa"/>
            <w:shd w:val="clear" w:color="auto" w:fill="auto"/>
          </w:tcPr>
          <w:p w14:paraId="7CD934B8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Пропорции </w:t>
            </w:r>
          </w:p>
          <w:p w14:paraId="33C87C4B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Структуры </w:t>
            </w:r>
          </w:p>
          <w:p w14:paraId="2D55100E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Формы </w:t>
            </w:r>
          </w:p>
          <w:p w14:paraId="3355B584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Классификации Полномочия </w:t>
            </w:r>
          </w:p>
          <w:p w14:paraId="7A2146EA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Сроки </w:t>
            </w:r>
          </w:p>
          <w:p w14:paraId="69AA8786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Состав </w:t>
            </w:r>
          </w:p>
          <w:p w14:paraId="4E1E1E15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Системы</w:t>
            </w:r>
          </w:p>
        </w:tc>
        <w:tc>
          <w:tcPr>
            <w:tcW w:w="3285" w:type="dxa"/>
            <w:shd w:val="clear" w:color="auto" w:fill="auto"/>
          </w:tcPr>
          <w:p w14:paraId="7474F5E0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Профессии </w:t>
            </w:r>
          </w:p>
          <w:p w14:paraId="460981F1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Графики </w:t>
            </w:r>
          </w:p>
          <w:p w14:paraId="75CAE638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Программы </w:t>
            </w:r>
          </w:p>
          <w:p w14:paraId="03EEF339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Процедуры </w:t>
            </w:r>
          </w:p>
          <w:p w14:paraId="00F5955F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Исполнение </w:t>
            </w:r>
          </w:p>
          <w:p w14:paraId="687011CF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Расписания </w:t>
            </w:r>
          </w:p>
          <w:p w14:paraId="2E682A29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 xml:space="preserve">Механизм </w:t>
            </w:r>
          </w:p>
          <w:p w14:paraId="6D2644C7" w14:textId="77777777" w:rsidR="0049723A" w:rsidRPr="00635BA8" w:rsidRDefault="0049723A" w:rsidP="00635BA8">
            <w:pPr>
              <w:rPr>
                <w:rFonts w:eastAsia="Calibri"/>
                <w:sz w:val="28"/>
                <w:szCs w:val="28"/>
              </w:rPr>
            </w:pPr>
            <w:r w:rsidRPr="00635BA8">
              <w:rPr>
                <w:rFonts w:eastAsia="Calibri"/>
                <w:sz w:val="28"/>
                <w:szCs w:val="28"/>
              </w:rPr>
              <w:t>Процессы</w:t>
            </w:r>
          </w:p>
        </w:tc>
      </w:tr>
    </w:tbl>
    <w:p w14:paraId="01C68295" w14:textId="77777777" w:rsidR="0049723A" w:rsidRPr="00635BA8" w:rsidRDefault="0049723A" w:rsidP="00635BA8">
      <w:pPr>
        <w:ind w:firstLine="567"/>
        <w:jc w:val="right"/>
        <w:rPr>
          <w:sz w:val="28"/>
          <w:szCs w:val="28"/>
        </w:rPr>
      </w:pPr>
    </w:p>
    <w:p w14:paraId="378C4A4C" w14:textId="77777777" w:rsidR="00807061" w:rsidRPr="004177FF" w:rsidRDefault="006047C7" w:rsidP="004177FF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По этому критерию социальная система выходит среди прочих на первый план. И это не случайно, так как она в геометрической прогрессии усиливает сочетание неопределенностей в своей технической и биологической частях, соединенных для достижения поставленных целей. </w:t>
      </w:r>
    </w:p>
    <w:p w14:paraId="1C0B19FC" w14:textId="77777777" w:rsidR="003A4D41" w:rsidRPr="008A19C8" w:rsidRDefault="00E76B59" w:rsidP="00635BA8">
      <w:pPr>
        <w:pStyle w:val="11"/>
        <w:rPr>
          <w:b/>
        </w:rPr>
      </w:pPr>
      <w:r w:rsidRPr="00635BA8">
        <w:br w:type="page"/>
      </w:r>
      <w:bookmarkStart w:id="4" w:name="_Toc193796564"/>
      <w:r w:rsidR="00783B07" w:rsidRPr="008A19C8">
        <w:rPr>
          <w:b/>
        </w:rPr>
        <w:lastRenderedPageBreak/>
        <w:t>Тема 2</w:t>
      </w:r>
      <w:r w:rsidR="00CF4930" w:rsidRPr="008A19C8">
        <w:rPr>
          <w:b/>
        </w:rPr>
        <w:t xml:space="preserve">. </w:t>
      </w:r>
      <w:r w:rsidR="00783B07" w:rsidRPr="008A19C8">
        <w:rPr>
          <w:b/>
        </w:rPr>
        <w:t>Организационная структура</w:t>
      </w:r>
      <w:bookmarkEnd w:id="4"/>
    </w:p>
    <w:p w14:paraId="70F090E4" w14:textId="77777777" w:rsidR="00783B07" w:rsidRPr="00635BA8" w:rsidRDefault="00783B07" w:rsidP="00635BA8">
      <w:pPr>
        <w:pStyle w:val="14"/>
        <w:shd w:val="clear" w:color="auto" w:fill="FFFFFF"/>
        <w:ind w:firstLine="720"/>
        <w:jc w:val="center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План</w:t>
      </w:r>
    </w:p>
    <w:p w14:paraId="57F36B72" w14:textId="77777777" w:rsidR="00783B07" w:rsidRPr="00635BA8" w:rsidRDefault="00783B0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1. Понятие, типы и виды организации</w:t>
      </w:r>
    </w:p>
    <w:p w14:paraId="306DCE8E" w14:textId="77777777" w:rsidR="00783B07" w:rsidRPr="00635BA8" w:rsidRDefault="00783B0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2. Формы управления организацией</w:t>
      </w:r>
    </w:p>
    <w:p w14:paraId="7F99E4C4" w14:textId="77777777" w:rsidR="004E41C9" w:rsidRPr="00635BA8" w:rsidRDefault="004E41C9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3. Признаки, структура, элементы социальной организации</w:t>
      </w:r>
    </w:p>
    <w:p w14:paraId="4DEA2279" w14:textId="77777777" w:rsidR="004E41C9" w:rsidRPr="00635BA8" w:rsidRDefault="004E41C9" w:rsidP="00635BA8">
      <w:pPr>
        <w:pStyle w:val="21"/>
      </w:pPr>
      <w:bookmarkStart w:id="5" w:name="_Toc193796565"/>
      <w:r w:rsidRPr="00635BA8">
        <w:t>2.1. Понятие, типы и виды организации</w:t>
      </w:r>
      <w:bookmarkEnd w:id="5"/>
    </w:p>
    <w:p w14:paraId="2A394BC2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b/>
          <w:color w:val="000000"/>
          <w:sz w:val="28"/>
          <w:szCs w:val="28"/>
        </w:rPr>
        <w:t xml:space="preserve">Организация </w:t>
      </w:r>
      <w:r w:rsidRPr="00635BA8">
        <w:rPr>
          <w:color w:val="000000"/>
          <w:sz w:val="28"/>
          <w:szCs w:val="28"/>
        </w:rPr>
        <w:t xml:space="preserve">(от лат. </w:t>
      </w:r>
      <w:r w:rsidRPr="00635BA8">
        <w:rPr>
          <w:color w:val="000000"/>
          <w:sz w:val="28"/>
          <w:szCs w:val="28"/>
          <w:lang w:val="en-US"/>
        </w:rPr>
        <w:t>orgariisatio</w:t>
      </w:r>
      <w:r w:rsidRPr="00635BA8">
        <w:rPr>
          <w:color w:val="000000"/>
          <w:sz w:val="28"/>
          <w:szCs w:val="28"/>
        </w:rPr>
        <w:t xml:space="preserve"> – формирую, создаю, сообщаю стройный вид) характеризуется как:</w:t>
      </w:r>
    </w:p>
    <w:p w14:paraId="731C161C" w14:textId="77777777" w:rsidR="00BA2F77" w:rsidRPr="00635BA8" w:rsidRDefault="00BA2F77" w:rsidP="00635BA8">
      <w:pPr>
        <w:pStyle w:val="14"/>
        <w:numPr>
          <w:ilvl w:val="0"/>
          <w:numId w:val="19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Внутренняя упорядоченность, согласованность взаимодействия отдельных элементов или частей системы в соответствии со структурой целого – организация как состояние. </w:t>
      </w:r>
      <w:r w:rsidRPr="00635BA8">
        <w:rPr>
          <w:b/>
          <w:color w:val="000000"/>
          <w:sz w:val="28"/>
          <w:szCs w:val="28"/>
        </w:rPr>
        <w:t xml:space="preserve">Состояние </w:t>
      </w:r>
      <w:r w:rsidRPr="00635BA8">
        <w:rPr>
          <w:color w:val="000000"/>
          <w:sz w:val="28"/>
          <w:szCs w:val="28"/>
        </w:rPr>
        <w:t>- Организация как состояние предполагает наличие определенного порядка, или определенную степень упорядоченности.</w:t>
      </w:r>
    </w:p>
    <w:p w14:paraId="178918B3" w14:textId="77777777" w:rsidR="00BA2F77" w:rsidRPr="00635BA8" w:rsidRDefault="00BA2F77" w:rsidP="00635BA8">
      <w:pPr>
        <w:pStyle w:val="14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Объединение людей для совместного достижения поставленной цели, действующих в рамках определенной структуры и на основе правил, установленных для этой организации – организация как система. </w:t>
      </w:r>
      <w:r w:rsidRPr="00635BA8">
        <w:rPr>
          <w:b/>
          <w:color w:val="000000"/>
          <w:sz w:val="28"/>
          <w:szCs w:val="28"/>
        </w:rPr>
        <w:t xml:space="preserve">Система </w:t>
      </w:r>
      <w:r w:rsidRPr="00635BA8">
        <w:rPr>
          <w:color w:val="000000"/>
          <w:sz w:val="28"/>
          <w:szCs w:val="28"/>
        </w:rPr>
        <w:t xml:space="preserve">- Под организацией как системой понимается непосредственный вид системы, устройство системы, что предопределяет исходные позиции для формирования теории организаций. </w:t>
      </w:r>
    </w:p>
    <w:p w14:paraId="01854D7E" w14:textId="77777777" w:rsidR="00BA2F77" w:rsidRPr="00635BA8" w:rsidRDefault="00BA2F77" w:rsidP="00635BA8">
      <w:pPr>
        <w:pStyle w:val="14"/>
        <w:numPr>
          <w:ilvl w:val="0"/>
          <w:numId w:val="19"/>
        </w:numPr>
        <w:shd w:val="clear" w:color="auto" w:fill="FFFFFF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Определенного рода деятельность, совокупность процессов или действий, ведущих к образованию организационной структуры управления, совершенствованию взаимосвязей ее элементов и обеспечению эффективного функционирования (организаторская деятельность) – это организация как процесс. </w:t>
      </w:r>
      <w:r w:rsidRPr="00635BA8">
        <w:rPr>
          <w:b/>
          <w:color w:val="000000"/>
          <w:sz w:val="28"/>
          <w:szCs w:val="28"/>
        </w:rPr>
        <w:t>Процесс</w:t>
      </w:r>
      <w:r w:rsidRPr="00635BA8">
        <w:rPr>
          <w:color w:val="000000"/>
          <w:sz w:val="28"/>
          <w:szCs w:val="28"/>
        </w:rPr>
        <w:t xml:space="preserve"> - Организация как процесс реализуется в качестве одной из основных функций управления при создании и совершенствовании системы</w:t>
      </w:r>
      <w:r w:rsidR="00523F7C">
        <w:rPr>
          <w:color w:val="000000"/>
          <w:sz w:val="28"/>
          <w:szCs w:val="28"/>
          <w:lang w:val="en-US"/>
        </w:rPr>
        <w:t>.</w:t>
      </w:r>
    </w:p>
    <w:p w14:paraId="71FA92AB" w14:textId="77777777" w:rsidR="00BA2F77" w:rsidRPr="00635BA8" w:rsidRDefault="00BA2F77" w:rsidP="00635BA8">
      <w:pPr>
        <w:pStyle w:val="14"/>
        <w:numPr>
          <w:ilvl w:val="0"/>
          <w:numId w:val="19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Результат обеспечения функционирования системы управления, отражающий ее состояние, то есть организованность – это организация как метод. </w:t>
      </w:r>
      <w:r w:rsidRPr="00635BA8">
        <w:rPr>
          <w:b/>
          <w:color w:val="000000"/>
          <w:sz w:val="28"/>
          <w:szCs w:val="28"/>
        </w:rPr>
        <w:t xml:space="preserve">Метод </w:t>
      </w:r>
      <w:r w:rsidRPr="00635BA8">
        <w:rPr>
          <w:color w:val="000000"/>
          <w:sz w:val="28"/>
          <w:szCs w:val="28"/>
        </w:rPr>
        <w:t>изменения сложившихся состояний систем или процессов функционирования</w:t>
      </w:r>
    </w:p>
    <w:p w14:paraId="34D9974B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В своей повседневной жизни люди оказываются втянутыми в деятельность множества организаций, включая детский сад, школу, производственный коллектив, спортивную команду и т.д., причем все эти организации подразделяются на два основных типа - неформальные и формальные.</w:t>
      </w:r>
    </w:p>
    <w:p w14:paraId="1A8DF04A" w14:textId="77777777" w:rsidR="00BA2F77" w:rsidRPr="00635BA8" w:rsidRDefault="00BA2F77" w:rsidP="00635BA8">
      <w:pPr>
        <w:pStyle w:val="14"/>
        <w:shd w:val="clear" w:color="auto" w:fill="FFFFFF"/>
        <w:ind w:firstLine="720"/>
        <w:jc w:val="center"/>
        <w:rPr>
          <w:b/>
          <w:color w:val="000000"/>
          <w:sz w:val="28"/>
          <w:szCs w:val="28"/>
        </w:rPr>
      </w:pPr>
      <w:r w:rsidRPr="00635BA8">
        <w:rPr>
          <w:b/>
          <w:color w:val="000000"/>
          <w:sz w:val="28"/>
          <w:szCs w:val="28"/>
        </w:rPr>
        <w:t>Типы организации</w:t>
      </w:r>
    </w:p>
    <w:p w14:paraId="52480AC4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b/>
          <w:color w:val="000000"/>
          <w:sz w:val="28"/>
          <w:szCs w:val="28"/>
        </w:rPr>
        <w:t xml:space="preserve">Неформальная </w:t>
      </w:r>
      <w:r w:rsidRPr="00635BA8">
        <w:rPr>
          <w:color w:val="000000"/>
          <w:sz w:val="28"/>
          <w:szCs w:val="28"/>
        </w:rPr>
        <w:t xml:space="preserve">– система межличностных связей, возникающая на основе взаимного интереса индивидов друг к другу вне связи с функциональными нуждами, т.е. непосредственная, стихийно возникшая общность людей, основанная на личном выборе связей и ассоциаций между собой (товарищеские отношения, взаимная симпатия, любительские интересы и т.п.). Можно выделить три основные черты этого явления: </w:t>
      </w:r>
    </w:p>
    <w:p w14:paraId="30D1F0C6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а) спонтанность, то есть незапланированность возникновения; </w:t>
      </w:r>
    </w:p>
    <w:p w14:paraId="010EA12B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б) существование и функционирование наряду (параллельно) с организацией формальной;</w:t>
      </w:r>
    </w:p>
    <w:p w14:paraId="29499BCE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в) главная особенность – не служебное, «не деловое» содержание межличностных отношений.</w:t>
      </w:r>
    </w:p>
    <w:p w14:paraId="07EAF59F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b/>
          <w:color w:val="000000"/>
          <w:sz w:val="28"/>
          <w:szCs w:val="28"/>
        </w:rPr>
        <w:t>Формальная структура</w:t>
      </w:r>
      <w:r w:rsidRPr="00635BA8">
        <w:rPr>
          <w:color w:val="000000"/>
          <w:sz w:val="28"/>
          <w:szCs w:val="28"/>
        </w:rPr>
        <w:t xml:space="preserve"> организации – это форма отношений внутри </w:t>
      </w:r>
      <w:r w:rsidRPr="00635BA8">
        <w:rPr>
          <w:color w:val="000000"/>
          <w:sz w:val="28"/>
          <w:szCs w:val="28"/>
        </w:rPr>
        <w:lastRenderedPageBreak/>
        <w:t xml:space="preserve">официально сформированного коллектива и означает систему отношений, зафиксированных должностными инструкциями, положениями, приказами и распоряжениями. </w:t>
      </w:r>
    </w:p>
    <w:p w14:paraId="5BDD9430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С социологической точки зрения социальная структура формальной организации характеризуется следующими чертами: </w:t>
      </w:r>
    </w:p>
    <w:p w14:paraId="5E8AD934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а) рациональность, т.е. в основе ее формирования и деятельности находится принцип целесообразности, полезности, сознательного движения к определенной цели;</w:t>
      </w:r>
    </w:p>
    <w:p w14:paraId="0FBB874C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б) безличность, т.е. она (организация) безразлична к индивидуальным личностным особенностям своих членов, поскольку рассчитана на взаимоотношения, устанавливаемые по заданной функции;</w:t>
      </w:r>
    </w:p>
    <w:p w14:paraId="28421533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в) служебные отношения, т.е. предусматривает и регулирует только служебные отношения;</w:t>
      </w:r>
    </w:p>
    <w:p w14:paraId="0A340DE9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4) функциональность, подчинена в своей деятельности и в коммуникациях функциональным (необходимым, нужным) целям;</w:t>
      </w:r>
    </w:p>
    <w:p w14:paraId="0A0668F5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5) наличие персонала, т.е. обладает (в большинстве случаев) административным персоналом, постоянно ответственным за поддержание устойчивости организации, координацию взаимодействий ее членов и эффективность ее деятельности как социального целого.</w:t>
      </w:r>
    </w:p>
    <w:p w14:paraId="32F53328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Две специфические черты отличают организации от других видов социальных групп: </w:t>
      </w:r>
    </w:p>
    <w:p w14:paraId="03B84932" w14:textId="77777777" w:rsidR="00BA2F77" w:rsidRPr="00635BA8" w:rsidRDefault="00BA2F77" w:rsidP="00635BA8">
      <w:pPr>
        <w:pStyle w:val="14"/>
        <w:numPr>
          <w:ilvl w:val="0"/>
          <w:numId w:val="23"/>
        </w:numPr>
        <w:shd w:val="clear" w:color="auto" w:fill="FFFFFF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>во-первых, организации – это, прежде всего социальные группы, ориентированные на достижение рациональных, функциональных, специфических целей;</w:t>
      </w:r>
    </w:p>
    <w:p w14:paraId="4FDCB777" w14:textId="77777777" w:rsidR="00BA2F77" w:rsidRPr="00635BA8" w:rsidRDefault="00BA2F77" w:rsidP="00635BA8">
      <w:pPr>
        <w:pStyle w:val="14"/>
        <w:numPr>
          <w:ilvl w:val="0"/>
          <w:numId w:val="23"/>
        </w:numPr>
        <w:shd w:val="clear" w:color="auto" w:fill="FFFFFF"/>
        <w:jc w:val="both"/>
        <w:rPr>
          <w:sz w:val="28"/>
          <w:szCs w:val="28"/>
        </w:rPr>
      </w:pPr>
      <w:r w:rsidRPr="00635BA8">
        <w:rPr>
          <w:color w:val="000000"/>
          <w:sz w:val="28"/>
          <w:szCs w:val="28"/>
        </w:rPr>
        <w:t xml:space="preserve">во-вторых, организации </w:t>
      </w:r>
      <w:r w:rsidR="00523F7C" w:rsidRPr="00635BA8">
        <w:rPr>
          <w:color w:val="000000"/>
          <w:sz w:val="28"/>
          <w:szCs w:val="28"/>
        </w:rPr>
        <w:t>— это</w:t>
      </w:r>
      <w:r w:rsidRPr="00635BA8">
        <w:rPr>
          <w:color w:val="000000"/>
          <w:sz w:val="28"/>
          <w:szCs w:val="28"/>
        </w:rPr>
        <w:t xml:space="preserve"> такие группы, которым свойственна высокая степень формализации. Их внутренняя структура высоко формализована в том смысле, что правила, регламенты, распорядок охватывают практически всю сферу поведения ее членов.</w:t>
      </w:r>
    </w:p>
    <w:p w14:paraId="617721D3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Сочетание иерархического и координационного принципа управления в том или ином виде даёт следующие варианты построения отношений в организации.</w:t>
      </w:r>
    </w:p>
    <w:p w14:paraId="32599470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</w:p>
    <w:p w14:paraId="31A05F09" w14:textId="77777777" w:rsidR="00BA2F77" w:rsidRPr="00635BA8" w:rsidRDefault="00783B07" w:rsidP="00635BA8">
      <w:pPr>
        <w:pStyle w:val="21"/>
      </w:pPr>
      <w:bookmarkStart w:id="6" w:name="_Toc193796566"/>
      <w:r w:rsidRPr="00635BA8">
        <w:t xml:space="preserve">2.2. </w:t>
      </w:r>
      <w:r w:rsidR="00BA2F77" w:rsidRPr="00635BA8">
        <w:t>Формы управления</w:t>
      </w:r>
      <w:r w:rsidRPr="00635BA8">
        <w:t xml:space="preserve"> организацией</w:t>
      </w:r>
      <w:bookmarkEnd w:id="6"/>
    </w:p>
    <w:p w14:paraId="706AA7A5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b/>
          <w:color w:val="000000"/>
          <w:sz w:val="28"/>
          <w:szCs w:val="28"/>
        </w:rPr>
        <w:t xml:space="preserve">1. пирамидальная структура (иерархия) – </w:t>
      </w:r>
      <w:r w:rsidRPr="00635BA8">
        <w:rPr>
          <w:color w:val="000000"/>
          <w:sz w:val="28"/>
          <w:szCs w:val="28"/>
        </w:rPr>
        <w:t>это достаточно традиционная структура организации отношений, которую называют первой формой управления в организации: она делится на отдельные блоки, а управленческие полномочия передаются по вертикали</w:t>
      </w:r>
      <w:r w:rsidR="00AA03BC">
        <w:rPr>
          <w:color w:val="000000"/>
          <w:sz w:val="28"/>
          <w:szCs w:val="28"/>
        </w:rPr>
        <w:t xml:space="preserve"> (см. рис.1)</w:t>
      </w:r>
      <w:r w:rsidRPr="00635BA8">
        <w:rPr>
          <w:color w:val="000000"/>
          <w:sz w:val="28"/>
          <w:szCs w:val="28"/>
        </w:rPr>
        <w:t>.</w:t>
      </w:r>
    </w:p>
    <w:p w14:paraId="46AE5ACE" w14:textId="682A0C5E" w:rsidR="00BA2F77" w:rsidRPr="00635BA8" w:rsidRDefault="00F92B76" w:rsidP="00635BA8">
      <w:pPr>
        <w:pStyle w:val="14"/>
        <w:shd w:val="clear" w:color="auto" w:fill="FFFFFF"/>
        <w:ind w:firstLine="720"/>
        <w:jc w:val="center"/>
        <w:rPr>
          <w:sz w:val="28"/>
          <w:szCs w:val="28"/>
        </w:rPr>
      </w:pPr>
      <w:r w:rsidRPr="00635BA8">
        <w:rPr>
          <w:noProof/>
          <w:sz w:val="28"/>
          <w:szCs w:val="28"/>
        </w:rPr>
        <w:lastRenderedPageBreak/>
        <w:drawing>
          <wp:inline distT="0" distB="0" distL="0" distR="0" wp14:anchorId="7534FB37" wp14:editId="2BF4C4AE">
            <wp:extent cx="4277995" cy="2465070"/>
            <wp:effectExtent l="0" t="0" r="0" b="0"/>
            <wp:docPr id="1" name="Рисунок 1" descr="Типы организационных структур - Организационная структура управления  предприятием ресторанно-гостиничного бизнеса и методы ее оптим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ы организационных структур - Организационная структура управления  предприятием ресторанно-гостиничного бизнеса и методы ее оптимиз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6009" w14:textId="77777777" w:rsidR="00301A37" w:rsidRPr="00F17134" w:rsidRDefault="00301A37" w:rsidP="00602433">
      <w:pPr>
        <w:pStyle w:val="ImageCaption"/>
      </w:pPr>
      <w:r w:rsidRPr="00F17134">
        <w:t xml:space="preserve">Рисунок 1. Пирамидальная </w:t>
      </w:r>
      <w:r w:rsidRPr="00602433">
        <w:t>организационная</w:t>
      </w:r>
      <w:r w:rsidRPr="00F17134">
        <w:t xml:space="preserve"> структура</w:t>
      </w:r>
    </w:p>
    <w:p w14:paraId="531712E2" w14:textId="77777777" w:rsidR="0083269E" w:rsidRPr="00635BA8" w:rsidRDefault="0083269E" w:rsidP="00635BA8">
      <w:pPr>
        <w:pStyle w:val="14"/>
        <w:shd w:val="clear" w:color="auto" w:fill="FFFFFF"/>
        <w:ind w:firstLine="720"/>
        <w:jc w:val="center"/>
        <w:rPr>
          <w:color w:val="000000"/>
          <w:sz w:val="28"/>
          <w:szCs w:val="28"/>
        </w:rPr>
      </w:pPr>
    </w:p>
    <w:p w14:paraId="373C4B3C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  <w:r w:rsidRPr="00635BA8">
        <w:rPr>
          <w:color w:val="000000"/>
          <w:sz w:val="28"/>
          <w:szCs w:val="28"/>
        </w:rPr>
        <w:t>Дальнейшее развитие производственной деятельности, появление эффективных методов решения управленческих задач и рост специализации управления привели к появлению нового класса структур. Так, наряду с традиционными иерархическими структурами широкое распространение в настоящее время получили следующие:</w:t>
      </w:r>
    </w:p>
    <w:p w14:paraId="1F1EFC30" w14:textId="77777777" w:rsidR="00BA2F77" w:rsidRPr="00635BA8" w:rsidRDefault="00BA2F77" w:rsidP="00635BA8">
      <w:pPr>
        <w:pStyle w:val="14"/>
        <w:shd w:val="clear" w:color="auto" w:fill="FFFFFF"/>
        <w:ind w:firstLine="720"/>
        <w:jc w:val="both"/>
        <w:rPr>
          <w:color w:val="000000"/>
          <w:sz w:val="28"/>
          <w:szCs w:val="28"/>
        </w:rPr>
      </w:pPr>
    </w:p>
    <w:p w14:paraId="02BD8A8B" w14:textId="77777777" w:rsidR="003A4D41" w:rsidRPr="00635BA8" w:rsidRDefault="00D90EAC" w:rsidP="00635BA8">
      <w:pPr>
        <w:pStyle w:val="2"/>
        <w:ind w:left="0" w:right="0" w:firstLine="0"/>
        <w:jc w:val="center"/>
        <w:rPr>
          <w:b/>
          <w:bCs/>
          <w:caps/>
          <w:sz w:val="28"/>
          <w:szCs w:val="28"/>
          <w:u w:val="none"/>
        </w:rPr>
      </w:pPr>
      <w:r w:rsidRPr="00635BA8">
        <w:rPr>
          <w:b/>
          <w:bCs/>
          <w:caps/>
          <w:sz w:val="28"/>
          <w:szCs w:val="28"/>
          <w:u w:val="none"/>
        </w:rPr>
        <w:br w:type="page"/>
      </w:r>
      <w:bookmarkStart w:id="7" w:name="_Toc193796585"/>
      <w:r w:rsidR="00F05D46" w:rsidRPr="00635BA8">
        <w:rPr>
          <w:b/>
          <w:bCs/>
          <w:caps/>
          <w:sz w:val="28"/>
          <w:szCs w:val="28"/>
          <w:u w:val="none"/>
        </w:rPr>
        <w:lastRenderedPageBreak/>
        <w:t>ВОПРОСЫ ДЛЯ ИТОГОВОГО КОНРОЛЯ</w:t>
      </w:r>
      <w:bookmarkEnd w:id="7"/>
      <w:r w:rsidR="00F05D46" w:rsidRPr="00635BA8">
        <w:rPr>
          <w:b/>
          <w:bCs/>
          <w:caps/>
          <w:sz w:val="28"/>
          <w:szCs w:val="28"/>
          <w:u w:val="none"/>
        </w:rPr>
        <w:t xml:space="preserve"> </w:t>
      </w:r>
    </w:p>
    <w:p w14:paraId="3C78A673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Лидерство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структурный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феномен.</w:t>
      </w:r>
    </w:p>
    <w:p w14:paraId="7B966D35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Понятие стихийных социальных групп. Масса и ее вождь.</w:t>
      </w:r>
    </w:p>
    <w:p w14:paraId="54E87C85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Поведение толпы. Лидер в толпе и механизмы управления толпой</w:t>
      </w:r>
    </w:p>
    <w:p w14:paraId="75FDD44D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Лидерство в группе. Формирование команды.</w:t>
      </w:r>
    </w:p>
    <w:p w14:paraId="25C693F2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  <w:lang w:val="en-US"/>
        </w:rPr>
      </w:pPr>
      <w:r w:rsidRPr="001B10D5">
        <w:rPr>
          <w:sz w:val="28"/>
          <w:szCs w:val="28"/>
        </w:rPr>
        <w:t>Классические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лидерства.</w:t>
      </w:r>
    </w:p>
    <w:p w14:paraId="4E267C10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Подход с позиций личностных качеств, поведенческий и ситуационный подходы.</w:t>
      </w:r>
    </w:p>
    <w:p w14:paraId="357240CA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Ситуационные теории лидерства Фидлера, Эванса и Хауса, Херси-Бланшарда.</w:t>
      </w:r>
    </w:p>
    <w:p w14:paraId="7B2C4A17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Ситуационные теории лидерства Реддина, Врума-Йеттона.</w:t>
      </w:r>
    </w:p>
    <w:p w14:paraId="6D2343D9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Эффективный стиль лидерства. Лидерская гибкость.</w:t>
      </w:r>
    </w:p>
    <w:p w14:paraId="7CEEC075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Эмоциональное лидерство и влияние. Эмоциональный интеллект.</w:t>
      </w:r>
    </w:p>
    <w:p w14:paraId="6E5A469B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Особенности лидерства в отношениях с людьми.</w:t>
      </w:r>
    </w:p>
    <w:p w14:paraId="18539D20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Лидерские компетенции. Технологии позитивного влияния.</w:t>
      </w:r>
    </w:p>
    <w:p w14:paraId="5ABF8EFE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Содержание и структура трудового коллектива.</w:t>
      </w:r>
    </w:p>
    <w:p w14:paraId="01DD9339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  <w:lang w:val="en-US"/>
        </w:rPr>
      </w:pPr>
      <w:r w:rsidRPr="001B10D5">
        <w:rPr>
          <w:sz w:val="28"/>
          <w:szCs w:val="28"/>
        </w:rPr>
        <w:t>Психологическая типология членов трудового коллектива. Типы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лидеров.</w:t>
      </w:r>
    </w:p>
    <w:p w14:paraId="2C65A93B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Определение лидерства. Теория черт характера лидера.</w:t>
      </w:r>
    </w:p>
    <w:p w14:paraId="531A06C4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Определение лидерства в теории обмена. Ситуационная теория лидерства Фреда Фидлера, подход Лайкерта.</w:t>
      </w:r>
    </w:p>
    <w:p w14:paraId="28825EE0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  <w:lang w:val="en-US"/>
        </w:rPr>
      </w:pPr>
      <w:r w:rsidRPr="001B10D5">
        <w:rPr>
          <w:sz w:val="28"/>
          <w:szCs w:val="28"/>
        </w:rPr>
        <w:t>Теория харизматического и преобразующего лидерства. Заменители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лидерства.</w:t>
      </w:r>
    </w:p>
    <w:p w14:paraId="2C7E90C4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Стили лидерства. К. Левина, стили управленческой решетки Блейка и Моутон.</w:t>
      </w:r>
    </w:p>
    <w:p w14:paraId="0E847D6E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Косвенные методы влияния и тактические приемы власти.</w:t>
      </w:r>
    </w:p>
    <w:p w14:paraId="0BCCB0B8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  <w:lang w:val="en-US"/>
        </w:rPr>
      </w:pPr>
      <w:r w:rsidRPr="001B10D5">
        <w:rPr>
          <w:sz w:val="28"/>
          <w:szCs w:val="28"/>
        </w:rPr>
        <w:t>Потребность во власти. Власть и повиновение. Анализ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деструктивного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повиновения.</w:t>
      </w:r>
    </w:p>
    <w:p w14:paraId="46A42875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Теории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формирования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групп.</w:t>
      </w:r>
    </w:p>
    <w:p w14:paraId="22B0F163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Стадии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формирования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группы.</w:t>
      </w:r>
    </w:p>
    <w:p w14:paraId="7929377B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Классификаци</w:t>
      </w:r>
      <w:r>
        <w:rPr>
          <w:sz w:val="28"/>
          <w:szCs w:val="28"/>
        </w:rPr>
        <w:t xml:space="preserve"> </w:t>
      </w:r>
      <w:r w:rsidRPr="001B10D5">
        <w:rPr>
          <w:sz w:val="28"/>
          <w:szCs w:val="28"/>
        </w:rPr>
        <w:t>групп.</w:t>
      </w:r>
    </w:p>
    <w:p w14:paraId="3D4265B1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Сплоченность группы. Воздействие лидера на формирование групповой сплоченности.</w:t>
      </w:r>
    </w:p>
    <w:p w14:paraId="37440274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Групповые роли, нормы, статус. Природа команд.</w:t>
      </w:r>
    </w:p>
    <w:p w14:paraId="471EFD19" w14:textId="77777777" w:rsidR="001B10D5" w:rsidRPr="001B10D5" w:rsidRDefault="001B10D5" w:rsidP="001B10D5">
      <w:pPr>
        <w:pStyle w:val="af4"/>
        <w:numPr>
          <w:ilvl w:val="0"/>
          <w:numId w:val="46"/>
        </w:numPr>
        <w:rPr>
          <w:sz w:val="28"/>
          <w:szCs w:val="28"/>
        </w:rPr>
      </w:pPr>
      <w:r w:rsidRPr="001B10D5">
        <w:rPr>
          <w:sz w:val="28"/>
          <w:szCs w:val="28"/>
        </w:rPr>
        <w:t>Феномен Рингельманна в группе. Групповое давление и конформность.</w:t>
      </w:r>
    </w:p>
    <w:p w14:paraId="0AE08393" w14:textId="77777777" w:rsidR="007E72C2" w:rsidRPr="001B10D5" w:rsidRDefault="007E72C2" w:rsidP="001B10D5">
      <w:pPr>
        <w:rPr>
          <w:sz w:val="28"/>
          <w:szCs w:val="28"/>
        </w:rPr>
      </w:pPr>
    </w:p>
    <w:p w14:paraId="6224498F" w14:textId="77777777" w:rsidR="00594A64" w:rsidRPr="00635BA8" w:rsidRDefault="003A4D41" w:rsidP="00635BA8">
      <w:pPr>
        <w:pStyle w:val="1"/>
      </w:pPr>
      <w:r w:rsidRPr="00635BA8">
        <w:br w:type="page"/>
      </w:r>
      <w:bookmarkStart w:id="8" w:name="_Toc193796586"/>
      <w:r w:rsidR="00F05D46" w:rsidRPr="00635BA8">
        <w:lastRenderedPageBreak/>
        <w:t>СПИСОК РЕКОМЕНДУЕМОЙ ЛИТЕРАТУРЫ</w:t>
      </w:r>
      <w:bookmarkEnd w:id="8"/>
    </w:p>
    <w:p w14:paraId="2526E4C4" w14:textId="77777777" w:rsidR="003906D7" w:rsidRPr="003906D7" w:rsidRDefault="003906D7" w:rsidP="003906D7">
      <w:pPr>
        <w:pStyle w:val="af7"/>
        <w:numPr>
          <w:ilvl w:val="0"/>
          <w:numId w:val="44"/>
        </w:numPr>
        <w:tabs>
          <w:tab w:val="left" w:pos="708"/>
        </w:tabs>
        <w:rPr>
          <w:rStyle w:val="ae"/>
          <w:color w:val="auto"/>
          <w:sz w:val="28"/>
          <w:szCs w:val="28"/>
          <w:u w:val="none"/>
        </w:rPr>
      </w:pPr>
      <w:r w:rsidRPr="003906D7">
        <w:rPr>
          <w:bCs/>
          <w:sz w:val="28"/>
          <w:szCs w:val="28"/>
        </w:rPr>
        <w:t>Тощенко, Ж. Т.</w:t>
      </w:r>
      <w:r w:rsidRPr="003906D7">
        <w:rPr>
          <w:bCs/>
          <w:i/>
          <w:iCs/>
          <w:sz w:val="28"/>
          <w:szCs w:val="28"/>
        </w:rPr>
        <w:t> </w:t>
      </w:r>
      <w:r w:rsidRPr="003906D7">
        <w:rPr>
          <w:bCs/>
          <w:sz w:val="28"/>
          <w:szCs w:val="28"/>
        </w:rPr>
        <w:t> Социология управления : учебник и практикум для академического бакалавриата / Ж. Т. Тощенко. – Москва : Издательство Юрайт, 2018. – 303 с. – (Бакалавр. Академический курс).  // ЭБС Юрайт [сайт]. – URL: </w:t>
      </w:r>
      <w:hyperlink r:id="rId9" w:tgtFrame="_blank" w:history="1">
        <w:r w:rsidRPr="003906D7">
          <w:rPr>
            <w:rStyle w:val="ae"/>
            <w:bCs/>
            <w:color w:val="auto"/>
            <w:sz w:val="28"/>
            <w:szCs w:val="28"/>
            <w:u w:val="none"/>
          </w:rPr>
          <w:t>https://urait.ru/bcode/413024</w:t>
        </w:r>
      </w:hyperlink>
    </w:p>
    <w:p w14:paraId="602309AB" w14:textId="77777777" w:rsidR="003906D7" w:rsidRPr="003906D7" w:rsidRDefault="003906D7" w:rsidP="003906D7">
      <w:pPr>
        <w:pStyle w:val="af7"/>
        <w:numPr>
          <w:ilvl w:val="0"/>
          <w:numId w:val="44"/>
        </w:numPr>
        <w:tabs>
          <w:tab w:val="left" w:pos="708"/>
        </w:tabs>
        <w:rPr>
          <w:rFonts w:cs="Calibri"/>
          <w:sz w:val="28"/>
          <w:szCs w:val="28"/>
        </w:rPr>
      </w:pPr>
      <w:r w:rsidRPr="003906D7">
        <w:rPr>
          <w:sz w:val="28"/>
          <w:szCs w:val="28"/>
        </w:rPr>
        <w:t>Управление человеческими ресурсами в 2 ч. Часть 1 : учебник и практикум для академического бакалавриата / С. А. Барков [и др.] ; под редакцией С. А. Баркова, В. И. Зубкова. – Москва : Издательство Юрайт, 2018. – 183 с. – (Бакалавр. Академический курс).  // ЭБС Юрайт [сайт]. – URL: </w:t>
      </w:r>
      <w:hyperlink r:id="rId10" w:tgtFrame="_blank" w:history="1">
        <w:r w:rsidRPr="003906D7">
          <w:rPr>
            <w:rStyle w:val="ae"/>
            <w:color w:val="auto"/>
            <w:sz w:val="28"/>
            <w:szCs w:val="28"/>
            <w:u w:val="none"/>
          </w:rPr>
          <w:t>https://urait.ru/bcode/422362</w:t>
        </w:r>
      </w:hyperlink>
    </w:p>
    <w:p w14:paraId="3B36D67D" w14:textId="77777777" w:rsidR="003906D7" w:rsidRPr="003906D7" w:rsidRDefault="003906D7" w:rsidP="003906D7">
      <w:pPr>
        <w:pStyle w:val="af4"/>
        <w:numPr>
          <w:ilvl w:val="0"/>
          <w:numId w:val="44"/>
        </w:numPr>
        <w:ind w:right="30"/>
        <w:rPr>
          <w:rStyle w:val="ae"/>
          <w:color w:val="auto"/>
          <w:sz w:val="28"/>
          <w:szCs w:val="28"/>
          <w:u w:val="none"/>
        </w:rPr>
      </w:pPr>
      <w:r w:rsidRPr="003906D7">
        <w:rPr>
          <w:sz w:val="28"/>
          <w:szCs w:val="28"/>
        </w:rPr>
        <w:t>Управление человеческими ресурсами в 2 ч. Часть 2 : учебник и практикум для академического бакалавриата / С. А. Барков [и др.] ; ответственный редактор С. А. Барков, В. И. Зубков. – Москва : Издательство Юрайт, 2018. – 245 с. – (Бакалавр. Академический курс).  // ЭБС Юрайт [сайт]. – URL: </w:t>
      </w:r>
      <w:hyperlink r:id="rId11" w:tgtFrame="_blank" w:history="1">
        <w:r w:rsidRPr="003906D7">
          <w:rPr>
            <w:rStyle w:val="ae"/>
            <w:color w:val="auto"/>
            <w:sz w:val="28"/>
            <w:szCs w:val="28"/>
            <w:u w:val="none"/>
          </w:rPr>
          <w:t>https://urait.ru/bcode/422369</w:t>
        </w:r>
      </w:hyperlink>
    </w:p>
    <w:p w14:paraId="41CF4C6E" w14:textId="77777777" w:rsidR="003906D7" w:rsidRPr="003906D7" w:rsidRDefault="003906D7" w:rsidP="003906D7">
      <w:pPr>
        <w:pStyle w:val="17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3906D7">
        <w:rPr>
          <w:rFonts w:ascii="Times New Roman" w:hAnsi="Times New Roman"/>
          <w:sz w:val="28"/>
          <w:szCs w:val="28"/>
          <w:lang w:val="ru-RU"/>
        </w:rPr>
        <w:t>Александрова, Н. А. Социология и психология управления человеческими ресурсами : учебное пособие / Н. А. Александрова, И. В. Петрова. – Чита : ЗабГУ, 2021. – 147 с. – ISBN 978-5-9293-2865-7. – Текст : электронный // Лань : электронно-библиотечная система. – URL: https://e.lanbook.com/book/271835.</w:t>
      </w:r>
    </w:p>
    <w:p w14:paraId="48B3FBB1" w14:textId="77777777" w:rsidR="003906D7" w:rsidRPr="003906D7" w:rsidRDefault="003906D7" w:rsidP="003906D7">
      <w:pPr>
        <w:pStyle w:val="17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906D7">
        <w:rPr>
          <w:rFonts w:ascii="Times New Roman" w:hAnsi="Times New Roman"/>
          <w:sz w:val="28"/>
          <w:szCs w:val="28"/>
          <w:lang w:val="ru-RU"/>
        </w:rPr>
        <w:t>Захарова, Т. И. Социология и психология управления : учебно-методическое пособие / Т. И. Захарова, Д. Е. Стюрина. – Москва : ЕАОИ, 2010. – 292 с. – ISBN 978-5-374-00425-0. – Текст : электронный // Лань : электронно-библиотечная система. – URL: https://e.lanbook.com/book/126530.</w:t>
      </w:r>
    </w:p>
    <w:p w14:paraId="3BCB8613" w14:textId="77777777" w:rsidR="003906D7" w:rsidRPr="003906D7" w:rsidRDefault="003906D7" w:rsidP="003906D7">
      <w:pPr>
        <w:pStyle w:val="17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906D7">
        <w:rPr>
          <w:rFonts w:ascii="Times New Roman" w:hAnsi="Times New Roman"/>
          <w:sz w:val="28"/>
          <w:szCs w:val="28"/>
          <w:lang w:val="ru-RU"/>
        </w:rPr>
        <w:t>Сикевич, З. В. Социология и психология этнических отношений / З. В. Сикевич. – Санкт-Петербург : Лань, 2023. – 280 с. – ISBN 978-5-507-46672-6. – Текст : электронный // Лань : электронно-библиотечная система. – URL: https://e.lanbook.com/book/333269.</w:t>
      </w:r>
    </w:p>
    <w:p w14:paraId="09E35967" w14:textId="77777777" w:rsidR="003906D7" w:rsidRPr="003906D7" w:rsidRDefault="003906D7" w:rsidP="003906D7">
      <w:pPr>
        <w:pStyle w:val="17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906D7">
        <w:rPr>
          <w:rFonts w:ascii="Times New Roman" w:hAnsi="Times New Roman"/>
          <w:sz w:val="28"/>
          <w:szCs w:val="28"/>
          <w:lang w:val="ru-RU"/>
        </w:rPr>
        <w:t>Психология и социология : учебно-методическое пособие / составители А. А. Воронкова [и др.]. – Нижний Новгород : ННГУ им. Н. И. Лобачевского, 2020. – 72 с. – Текст : электронный // Лань : электронно-библиотечная система. – URL: https://e.lanbook.com/book/191814.</w:t>
      </w:r>
    </w:p>
    <w:p w14:paraId="71E9775E" w14:textId="77777777" w:rsidR="00594A64" w:rsidRPr="003906D7" w:rsidRDefault="00594A64" w:rsidP="003906D7">
      <w:pPr>
        <w:pStyle w:val="a4"/>
        <w:rPr>
          <w:sz w:val="28"/>
          <w:szCs w:val="28"/>
        </w:rPr>
      </w:pPr>
    </w:p>
    <w:p w14:paraId="24953EC5" w14:textId="77777777" w:rsidR="003906D7" w:rsidRDefault="003906D7" w:rsidP="00635BA8">
      <w:pPr>
        <w:pStyle w:val="a4"/>
        <w:jc w:val="center"/>
        <w:rPr>
          <w:b/>
          <w:sz w:val="28"/>
          <w:szCs w:val="28"/>
        </w:rPr>
      </w:pPr>
    </w:p>
    <w:p w14:paraId="0C95DB85" w14:textId="77777777" w:rsidR="003906D7" w:rsidRPr="00635BA8" w:rsidRDefault="003906D7" w:rsidP="00635BA8">
      <w:pPr>
        <w:pStyle w:val="a4"/>
        <w:jc w:val="center"/>
        <w:rPr>
          <w:b/>
          <w:sz w:val="28"/>
          <w:szCs w:val="28"/>
        </w:rPr>
      </w:pPr>
    </w:p>
    <w:sectPr w:rsidR="003906D7" w:rsidRPr="00635BA8" w:rsidSect="00C06C78">
      <w:headerReference w:type="even" r:id="rId12"/>
      <w:footerReference w:type="default" r:id="rId13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8C44" w14:textId="77777777" w:rsidR="00E23EAC" w:rsidRDefault="00E23EAC">
      <w:r>
        <w:separator/>
      </w:r>
    </w:p>
  </w:endnote>
  <w:endnote w:type="continuationSeparator" w:id="0">
    <w:p w14:paraId="167942A8" w14:textId="77777777" w:rsidR="00E23EAC" w:rsidRDefault="00E2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BEB3" w14:textId="77777777" w:rsidR="00E051D3" w:rsidRDefault="00E051D3" w:rsidP="00F2740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3783">
      <w:rPr>
        <w:noProof/>
      </w:rPr>
      <w:t>81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A2D5" w14:textId="77777777" w:rsidR="00E23EAC" w:rsidRDefault="00E23EAC">
      <w:r>
        <w:separator/>
      </w:r>
    </w:p>
  </w:footnote>
  <w:footnote w:type="continuationSeparator" w:id="0">
    <w:p w14:paraId="4401A920" w14:textId="77777777" w:rsidR="00E23EAC" w:rsidRDefault="00E23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BA0F" w14:textId="77777777" w:rsidR="00E051D3" w:rsidRDefault="00E051D3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7D6B9F9" w14:textId="77777777" w:rsidR="00E051D3" w:rsidRDefault="00E051D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DB0853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0C611C"/>
    <w:multiLevelType w:val="hybridMultilevel"/>
    <w:tmpl w:val="5DA02F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E22CC"/>
    <w:multiLevelType w:val="hybridMultilevel"/>
    <w:tmpl w:val="5B32FF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C43DE"/>
    <w:multiLevelType w:val="hybridMultilevel"/>
    <w:tmpl w:val="D132FDD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74A59EF"/>
    <w:multiLevelType w:val="multilevel"/>
    <w:tmpl w:val="2B4C6AA6"/>
    <w:lvl w:ilvl="0">
      <w:numFmt w:val="bullet"/>
      <w:lvlText w:val="-"/>
      <w:lvlJc w:val="left"/>
      <w:pPr>
        <w:tabs>
          <w:tab w:val="num" w:pos="1884"/>
        </w:tabs>
        <w:ind w:left="1884" w:hanging="7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719D9"/>
    <w:multiLevelType w:val="singleLevel"/>
    <w:tmpl w:val="9102725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D326A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9B2351"/>
    <w:multiLevelType w:val="hybridMultilevel"/>
    <w:tmpl w:val="26640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122919"/>
    <w:multiLevelType w:val="hybridMultilevel"/>
    <w:tmpl w:val="C77EA4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5C1A94"/>
    <w:multiLevelType w:val="hybridMultilevel"/>
    <w:tmpl w:val="A5948D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A4687A"/>
    <w:multiLevelType w:val="hybridMultilevel"/>
    <w:tmpl w:val="CC1CFA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BC34FE"/>
    <w:multiLevelType w:val="hybridMultilevel"/>
    <w:tmpl w:val="5F583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AE709B"/>
    <w:multiLevelType w:val="hybridMultilevel"/>
    <w:tmpl w:val="7A1E60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8A6598"/>
    <w:multiLevelType w:val="hybridMultilevel"/>
    <w:tmpl w:val="68922B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CB3F5C"/>
    <w:multiLevelType w:val="hybridMultilevel"/>
    <w:tmpl w:val="E580F4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11E2CAD"/>
    <w:multiLevelType w:val="hybridMultilevel"/>
    <w:tmpl w:val="4CE2D2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2850B53"/>
    <w:multiLevelType w:val="hybridMultilevel"/>
    <w:tmpl w:val="275EC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907DCA"/>
    <w:multiLevelType w:val="hybridMultilevel"/>
    <w:tmpl w:val="01403A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8325C0"/>
    <w:multiLevelType w:val="hybridMultilevel"/>
    <w:tmpl w:val="DE141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2A6C1F"/>
    <w:multiLevelType w:val="hybridMultilevel"/>
    <w:tmpl w:val="495CD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A00EE0"/>
    <w:multiLevelType w:val="hybridMultilevel"/>
    <w:tmpl w:val="A37EB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5779F"/>
    <w:multiLevelType w:val="hybridMultilevel"/>
    <w:tmpl w:val="9DB0F458"/>
    <w:lvl w:ilvl="0" w:tplc="CCFA3216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-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-14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-7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7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14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21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2880" w:hanging="180"/>
      </w:pPr>
      <w:rPr>
        <w:rFonts w:cs="Times New Roman"/>
      </w:rPr>
    </w:lvl>
  </w:abstractNum>
  <w:abstractNum w:abstractNumId="22" w15:restartNumberingAfterBreak="0">
    <w:nsid w:val="36116582"/>
    <w:multiLevelType w:val="hybridMultilevel"/>
    <w:tmpl w:val="E0C472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1C058B"/>
    <w:multiLevelType w:val="hybridMultilevel"/>
    <w:tmpl w:val="88102F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61634F"/>
    <w:multiLevelType w:val="multilevel"/>
    <w:tmpl w:val="4B0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82EE4"/>
    <w:multiLevelType w:val="hybridMultilevel"/>
    <w:tmpl w:val="180AA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9E6472"/>
    <w:multiLevelType w:val="hybridMultilevel"/>
    <w:tmpl w:val="5216A0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1347F8"/>
    <w:multiLevelType w:val="hybridMultilevel"/>
    <w:tmpl w:val="63BA6706"/>
    <w:lvl w:ilvl="0" w:tplc="B8A07B9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6C1CD5"/>
    <w:multiLevelType w:val="hybridMultilevel"/>
    <w:tmpl w:val="9258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E93D28"/>
    <w:multiLevelType w:val="hybridMultilevel"/>
    <w:tmpl w:val="BB844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F2AA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4B316A89"/>
    <w:multiLevelType w:val="multilevel"/>
    <w:tmpl w:val="D2361D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4FE67B72"/>
    <w:multiLevelType w:val="hybridMultilevel"/>
    <w:tmpl w:val="1494D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D6BF0"/>
    <w:multiLevelType w:val="multilevel"/>
    <w:tmpl w:val="6818F9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72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1B835FB"/>
    <w:multiLevelType w:val="hybridMultilevel"/>
    <w:tmpl w:val="202A2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0B42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4F031D0"/>
    <w:multiLevelType w:val="hybridMultilevel"/>
    <w:tmpl w:val="5866A3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C2122D"/>
    <w:multiLevelType w:val="hybridMultilevel"/>
    <w:tmpl w:val="E01AE7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CB321C"/>
    <w:multiLevelType w:val="singleLevel"/>
    <w:tmpl w:val="1980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9F471E5"/>
    <w:multiLevelType w:val="hybridMultilevel"/>
    <w:tmpl w:val="72D6EC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B26C4D"/>
    <w:multiLevelType w:val="multilevel"/>
    <w:tmpl w:val="189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7C7EF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E3402DE"/>
    <w:multiLevelType w:val="hybridMultilevel"/>
    <w:tmpl w:val="7D803C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EA1CC0"/>
    <w:multiLevelType w:val="multilevel"/>
    <w:tmpl w:val="2B4C6AA6"/>
    <w:lvl w:ilvl="0">
      <w:numFmt w:val="bullet"/>
      <w:lvlText w:val="-"/>
      <w:lvlJc w:val="left"/>
      <w:pPr>
        <w:tabs>
          <w:tab w:val="num" w:pos="1884"/>
        </w:tabs>
        <w:ind w:left="1884" w:hanging="7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5F241E"/>
    <w:multiLevelType w:val="hybridMultilevel"/>
    <w:tmpl w:val="79D429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7E5B17"/>
    <w:multiLevelType w:val="hybridMultilevel"/>
    <w:tmpl w:val="A4F85B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A544E88"/>
    <w:multiLevelType w:val="hybridMultilevel"/>
    <w:tmpl w:val="F058101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7" w15:restartNumberingAfterBreak="0">
    <w:nsid w:val="7FCB5615"/>
    <w:multiLevelType w:val="hybridMultilevel"/>
    <w:tmpl w:val="70C0D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32"/>
  </w:num>
  <w:num w:numId="4">
    <w:abstractNumId w:val="12"/>
  </w:num>
  <w:num w:numId="5">
    <w:abstractNumId w:val="31"/>
  </w:num>
  <w:num w:numId="6">
    <w:abstractNumId w:val="7"/>
  </w:num>
  <w:num w:numId="7">
    <w:abstractNumId w:val="16"/>
  </w:num>
  <w:num w:numId="8">
    <w:abstractNumId w:val="13"/>
  </w:num>
  <w:num w:numId="9">
    <w:abstractNumId w:val="23"/>
  </w:num>
  <w:num w:numId="10">
    <w:abstractNumId w:val="1"/>
  </w:num>
  <w:num w:numId="11">
    <w:abstractNumId w:val="10"/>
  </w:num>
  <w:num w:numId="12">
    <w:abstractNumId w:val="17"/>
  </w:num>
  <w:num w:numId="13">
    <w:abstractNumId w:val="2"/>
  </w:num>
  <w:num w:numId="14">
    <w:abstractNumId w:val="6"/>
  </w:num>
  <w:num w:numId="15">
    <w:abstractNumId w:val="41"/>
  </w:num>
  <w:num w:numId="16">
    <w:abstractNumId w:val="38"/>
  </w:num>
  <w:num w:numId="17">
    <w:abstractNumId w:val="35"/>
  </w:num>
  <w:num w:numId="18">
    <w:abstractNumId w:val="30"/>
  </w:num>
  <w:num w:numId="19">
    <w:abstractNumId w:val="14"/>
  </w:num>
  <w:num w:numId="20">
    <w:abstractNumId w:val="45"/>
  </w:num>
  <w:num w:numId="21">
    <w:abstractNumId w:val="34"/>
  </w:num>
  <w:num w:numId="22">
    <w:abstractNumId w:val="18"/>
  </w:num>
  <w:num w:numId="23">
    <w:abstractNumId w:val="8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9"/>
  </w:num>
  <w:num w:numId="27">
    <w:abstractNumId w:val="19"/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42"/>
  </w:num>
  <w:num w:numId="33">
    <w:abstractNumId w:val="25"/>
  </w:num>
  <w:num w:numId="34">
    <w:abstractNumId w:val="28"/>
  </w:num>
  <w:num w:numId="35">
    <w:abstractNumId w:val="37"/>
  </w:num>
  <w:num w:numId="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lvl w:ilvl="0">
        <w:numFmt w:val="decimal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cs="Times New Roman" w:hint="default"/>
        </w:rPr>
      </w:lvl>
    </w:lvlOverride>
  </w:num>
  <w:num w:numId="4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7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6"/>
  </w:num>
  <w:num w:numId="47">
    <w:abstractNumId w:val="12"/>
  </w:num>
  <w:num w:numId="48">
    <w:abstractNumId w:val="22"/>
  </w:num>
  <w:num w:numId="49">
    <w:abstractNumId w:val="11"/>
  </w:num>
  <w:num w:numId="50">
    <w:abstractNumId w:val="3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3A"/>
    <w:rsid w:val="000165CF"/>
    <w:rsid w:val="000659C7"/>
    <w:rsid w:val="000815D2"/>
    <w:rsid w:val="0009770B"/>
    <w:rsid w:val="000A001D"/>
    <w:rsid w:val="000A68BC"/>
    <w:rsid w:val="000C1663"/>
    <w:rsid w:val="000C3022"/>
    <w:rsid w:val="000E085A"/>
    <w:rsid w:val="0015124E"/>
    <w:rsid w:val="0018671D"/>
    <w:rsid w:val="001900E4"/>
    <w:rsid w:val="0019624D"/>
    <w:rsid w:val="00196D79"/>
    <w:rsid w:val="001A2553"/>
    <w:rsid w:val="001B10D5"/>
    <w:rsid w:val="001C76E1"/>
    <w:rsid w:val="001D3783"/>
    <w:rsid w:val="001E4096"/>
    <w:rsid w:val="001F0618"/>
    <w:rsid w:val="0020430F"/>
    <w:rsid w:val="0020755D"/>
    <w:rsid w:val="00211EEA"/>
    <w:rsid w:val="00244C2D"/>
    <w:rsid w:val="0024736C"/>
    <w:rsid w:val="002571E7"/>
    <w:rsid w:val="002579B2"/>
    <w:rsid w:val="00260C46"/>
    <w:rsid w:val="002659D3"/>
    <w:rsid w:val="00272A66"/>
    <w:rsid w:val="002820F1"/>
    <w:rsid w:val="00283ADA"/>
    <w:rsid w:val="00292F40"/>
    <w:rsid w:val="002B66AF"/>
    <w:rsid w:val="002C3847"/>
    <w:rsid w:val="002D5352"/>
    <w:rsid w:val="002E7804"/>
    <w:rsid w:val="00301A37"/>
    <w:rsid w:val="00305F83"/>
    <w:rsid w:val="00313889"/>
    <w:rsid w:val="00313D24"/>
    <w:rsid w:val="003148CC"/>
    <w:rsid w:val="00315D7F"/>
    <w:rsid w:val="00322D0D"/>
    <w:rsid w:val="00325C51"/>
    <w:rsid w:val="00326372"/>
    <w:rsid w:val="00344A5D"/>
    <w:rsid w:val="003532B0"/>
    <w:rsid w:val="00373375"/>
    <w:rsid w:val="003906D7"/>
    <w:rsid w:val="003911C0"/>
    <w:rsid w:val="003965E7"/>
    <w:rsid w:val="003A0B1E"/>
    <w:rsid w:val="003A4D41"/>
    <w:rsid w:val="003F2AE6"/>
    <w:rsid w:val="003F5AEB"/>
    <w:rsid w:val="003F5CA5"/>
    <w:rsid w:val="004018FE"/>
    <w:rsid w:val="00414742"/>
    <w:rsid w:val="004162E5"/>
    <w:rsid w:val="004177FF"/>
    <w:rsid w:val="004276EF"/>
    <w:rsid w:val="0043476F"/>
    <w:rsid w:val="004530A1"/>
    <w:rsid w:val="004629A6"/>
    <w:rsid w:val="0046540C"/>
    <w:rsid w:val="00486E9C"/>
    <w:rsid w:val="0049538D"/>
    <w:rsid w:val="0049723A"/>
    <w:rsid w:val="004C0B04"/>
    <w:rsid w:val="004C7972"/>
    <w:rsid w:val="004E41C9"/>
    <w:rsid w:val="00500657"/>
    <w:rsid w:val="00523F7C"/>
    <w:rsid w:val="00526BD8"/>
    <w:rsid w:val="00530589"/>
    <w:rsid w:val="00536136"/>
    <w:rsid w:val="00550C27"/>
    <w:rsid w:val="00557093"/>
    <w:rsid w:val="0056006C"/>
    <w:rsid w:val="0056161B"/>
    <w:rsid w:val="005623A6"/>
    <w:rsid w:val="00562484"/>
    <w:rsid w:val="005663BB"/>
    <w:rsid w:val="00581202"/>
    <w:rsid w:val="005835EB"/>
    <w:rsid w:val="00590B8C"/>
    <w:rsid w:val="00594A64"/>
    <w:rsid w:val="005D020F"/>
    <w:rsid w:val="00602433"/>
    <w:rsid w:val="006047C7"/>
    <w:rsid w:val="00635BA8"/>
    <w:rsid w:val="00694431"/>
    <w:rsid w:val="006D749B"/>
    <w:rsid w:val="006E0780"/>
    <w:rsid w:val="006E13AA"/>
    <w:rsid w:val="006E1F2F"/>
    <w:rsid w:val="00710E3A"/>
    <w:rsid w:val="007142FF"/>
    <w:rsid w:val="00716011"/>
    <w:rsid w:val="00721C3A"/>
    <w:rsid w:val="007246F2"/>
    <w:rsid w:val="0072598B"/>
    <w:rsid w:val="00746EDF"/>
    <w:rsid w:val="0075143D"/>
    <w:rsid w:val="00754907"/>
    <w:rsid w:val="00755BD2"/>
    <w:rsid w:val="00776789"/>
    <w:rsid w:val="00781A0D"/>
    <w:rsid w:val="00783B07"/>
    <w:rsid w:val="007B3184"/>
    <w:rsid w:val="007D08D6"/>
    <w:rsid w:val="007D1B7C"/>
    <w:rsid w:val="007D655A"/>
    <w:rsid w:val="007E07AD"/>
    <w:rsid w:val="007E72C2"/>
    <w:rsid w:val="007F0105"/>
    <w:rsid w:val="007F6D17"/>
    <w:rsid w:val="00807061"/>
    <w:rsid w:val="00821C5B"/>
    <w:rsid w:val="00825131"/>
    <w:rsid w:val="0083269E"/>
    <w:rsid w:val="00834698"/>
    <w:rsid w:val="008426DC"/>
    <w:rsid w:val="00845C26"/>
    <w:rsid w:val="00846F38"/>
    <w:rsid w:val="00874541"/>
    <w:rsid w:val="0089354D"/>
    <w:rsid w:val="008A19C8"/>
    <w:rsid w:val="008B017C"/>
    <w:rsid w:val="008C0B6E"/>
    <w:rsid w:val="008C72B2"/>
    <w:rsid w:val="008D0545"/>
    <w:rsid w:val="008D16D0"/>
    <w:rsid w:val="00913260"/>
    <w:rsid w:val="00914505"/>
    <w:rsid w:val="0093379C"/>
    <w:rsid w:val="0094203A"/>
    <w:rsid w:val="00943497"/>
    <w:rsid w:val="00951872"/>
    <w:rsid w:val="00980789"/>
    <w:rsid w:val="00990EBD"/>
    <w:rsid w:val="009A6F2F"/>
    <w:rsid w:val="009D6A83"/>
    <w:rsid w:val="009E6ADD"/>
    <w:rsid w:val="009F2990"/>
    <w:rsid w:val="00A025EA"/>
    <w:rsid w:val="00A06715"/>
    <w:rsid w:val="00A2623D"/>
    <w:rsid w:val="00A333E3"/>
    <w:rsid w:val="00A51E24"/>
    <w:rsid w:val="00A5781B"/>
    <w:rsid w:val="00A62EA7"/>
    <w:rsid w:val="00A70D48"/>
    <w:rsid w:val="00A763C4"/>
    <w:rsid w:val="00A8490A"/>
    <w:rsid w:val="00A84CD0"/>
    <w:rsid w:val="00A87C4A"/>
    <w:rsid w:val="00AA03BC"/>
    <w:rsid w:val="00AA7DE2"/>
    <w:rsid w:val="00AB022A"/>
    <w:rsid w:val="00B1380C"/>
    <w:rsid w:val="00B15684"/>
    <w:rsid w:val="00B263B1"/>
    <w:rsid w:val="00B349D4"/>
    <w:rsid w:val="00B5284C"/>
    <w:rsid w:val="00B95906"/>
    <w:rsid w:val="00BA2F77"/>
    <w:rsid w:val="00BA71AB"/>
    <w:rsid w:val="00BB05AE"/>
    <w:rsid w:val="00BC6A97"/>
    <w:rsid w:val="00BE154F"/>
    <w:rsid w:val="00BE3505"/>
    <w:rsid w:val="00C046C7"/>
    <w:rsid w:val="00C06658"/>
    <w:rsid w:val="00C06C78"/>
    <w:rsid w:val="00C22172"/>
    <w:rsid w:val="00C24CA7"/>
    <w:rsid w:val="00C74AEE"/>
    <w:rsid w:val="00C76D21"/>
    <w:rsid w:val="00C77C02"/>
    <w:rsid w:val="00CA53A4"/>
    <w:rsid w:val="00CB3CCF"/>
    <w:rsid w:val="00CC04E1"/>
    <w:rsid w:val="00CC4ADF"/>
    <w:rsid w:val="00CD190F"/>
    <w:rsid w:val="00CD56F6"/>
    <w:rsid w:val="00CD5E89"/>
    <w:rsid w:val="00CF4930"/>
    <w:rsid w:val="00CF6B81"/>
    <w:rsid w:val="00D11E95"/>
    <w:rsid w:val="00D54DFA"/>
    <w:rsid w:val="00D554DE"/>
    <w:rsid w:val="00D62DED"/>
    <w:rsid w:val="00D85135"/>
    <w:rsid w:val="00D901D2"/>
    <w:rsid w:val="00D90EAC"/>
    <w:rsid w:val="00DB04C7"/>
    <w:rsid w:val="00DB3F3F"/>
    <w:rsid w:val="00DB71F0"/>
    <w:rsid w:val="00DC493B"/>
    <w:rsid w:val="00DC6EB9"/>
    <w:rsid w:val="00DD1CDA"/>
    <w:rsid w:val="00DD3F98"/>
    <w:rsid w:val="00DE0E00"/>
    <w:rsid w:val="00DF2C93"/>
    <w:rsid w:val="00DF3E2D"/>
    <w:rsid w:val="00E051D3"/>
    <w:rsid w:val="00E20573"/>
    <w:rsid w:val="00E23EAC"/>
    <w:rsid w:val="00E4561B"/>
    <w:rsid w:val="00E51162"/>
    <w:rsid w:val="00E605C0"/>
    <w:rsid w:val="00E65716"/>
    <w:rsid w:val="00E6750F"/>
    <w:rsid w:val="00E76B59"/>
    <w:rsid w:val="00E840C9"/>
    <w:rsid w:val="00EA3742"/>
    <w:rsid w:val="00EB24A7"/>
    <w:rsid w:val="00EC75CC"/>
    <w:rsid w:val="00ED5F53"/>
    <w:rsid w:val="00EE2197"/>
    <w:rsid w:val="00F05D46"/>
    <w:rsid w:val="00F17134"/>
    <w:rsid w:val="00F2740C"/>
    <w:rsid w:val="00F40B28"/>
    <w:rsid w:val="00F56344"/>
    <w:rsid w:val="00F604D8"/>
    <w:rsid w:val="00F61881"/>
    <w:rsid w:val="00F65E69"/>
    <w:rsid w:val="00F71DD1"/>
    <w:rsid w:val="00F92B76"/>
    <w:rsid w:val="00F92CD4"/>
    <w:rsid w:val="00FB0A3A"/>
    <w:rsid w:val="00FB2E49"/>
    <w:rsid w:val="00FB68D7"/>
    <w:rsid w:val="00FC357B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CAF7D"/>
  <w15:chartTrackingRefBased/>
  <w15:docId w15:val="{DC3B914F-C8CC-4559-A501-135FD35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901D2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autoSpaceDE w:val="0"/>
      <w:autoSpaceDN w:val="0"/>
      <w:ind w:left="-709" w:right="-1249" w:firstLine="567"/>
      <w:jc w:val="both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autoSpaceDE w:val="0"/>
      <w:autoSpaceDN w:val="0"/>
      <w:ind w:right="113"/>
      <w:jc w:val="center"/>
      <w:outlineLvl w:val="2"/>
    </w:pPr>
    <w:rPr>
      <w:rFonts w:ascii="Arial" w:hAnsi="Arial" w:cs="Arial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pPr>
      <w:keepNext/>
      <w:jc w:val="both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widowControl w:val="0"/>
      <w:autoSpaceDE w:val="0"/>
      <w:autoSpaceDN w:val="0"/>
      <w:ind w:firstLine="720"/>
      <w:jc w:val="center"/>
    </w:pPr>
    <w:rPr>
      <w:b/>
      <w:bCs/>
      <w:sz w:val="28"/>
      <w:szCs w:val="28"/>
    </w:rPr>
  </w:style>
  <w:style w:type="paragraph" w:customStyle="1" w:styleId="11">
    <w:name w:val="заголовок 1"/>
    <w:basedOn w:val="1"/>
    <w:next w:val="a"/>
    <w:rsid w:val="00783B07"/>
    <w:pPr>
      <w:ind w:firstLine="709"/>
    </w:pPr>
    <w:rPr>
      <w:rFonts w:eastAsia="Arial Unicode MS"/>
      <w:b w:val="0"/>
    </w:rPr>
  </w:style>
  <w:style w:type="paragraph" w:styleId="a4">
    <w:name w:val="Body Text"/>
    <w:basedOn w:val="a"/>
    <w:link w:val="a5"/>
    <w:pPr>
      <w:autoSpaceDE w:val="0"/>
      <w:autoSpaceDN w:val="0"/>
      <w:jc w:val="both"/>
    </w:pPr>
  </w:style>
  <w:style w:type="paragraph" w:styleId="a6">
    <w:name w:val="Body Text Indent"/>
    <w:basedOn w:val="a"/>
    <w:link w:val="a7"/>
    <w:pPr>
      <w:tabs>
        <w:tab w:val="left" w:pos="7371"/>
      </w:tabs>
      <w:autoSpaceDE w:val="0"/>
      <w:autoSpaceDN w:val="0"/>
      <w:ind w:right="1019"/>
      <w:jc w:val="both"/>
    </w:pPr>
  </w:style>
  <w:style w:type="paragraph" w:styleId="a8">
    <w:name w:val="Block Text"/>
    <w:basedOn w:val="a"/>
    <w:pPr>
      <w:autoSpaceDE w:val="0"/>
      <w:autoSpaceDN w:val="0"/>
      <w:ind w:left="-709" w:right="-1249"/>
      <w:jc w:val="both"/>
    </w:pPr>
  </w:style>
  <w:style w:type="paragraph" w:customStyle="1" w:styleId="21">
    <w:name w:val="заголовок 2"/>
    <w:basedOn w:val="a"/>
    <w:next w:val="a"/>
    <w:rsid w:val="004E41C9"/>
    <w:pPr>
      <w:keepNext/>
      <w:autoSpaceDE w:val="0"/>
      <w:autoSpaceDN w:val="0"/>
      <w:ind w:firstLine="709"/>
      <w:jc w:val="both"/>
      <w:outlineLvl w:val="1"/>
    </w:pPr>
    <w:rPr>
      <w:b/>
      <w:sz w:val="28"/>
      <w:szCs w:val="28"/>
    </w:rPr>
  </w:style>
  <w:style w:type="paragraph" w:styleId="31">
    <w:name w:val="Body Text 3"/>
    <w:basedOn w:val="a"/>
    <w:link w:val="32"/>
    <w:pPr>
      <w:widowControl w:val="0"/>
      <w:autoSpaceDE w:val="0"/>
      <w:autoSpaceDN w:val="0"/>
      <w:ind w:right="192"/>
      <w:jc w:val="both"/>
    </w:pPr>
    <w:rPr>
      <w:sz w:val="20"/>
    </w:rPr>
  </w:style>
  <w:style w:type="paragraph" w:styleId="22">
    <w:name w:val="Body Text 2"/>
    <w:basedOn w:val="a"/>
    <w:link w:val="23"/>
    <w:pPr>
      <w:jc w:val="both"/>
    </w:pPr>
  </w:style>
  <w:style w:type="paragraph" w:customStyle="1" w:styleId="a9">
    <w:name w:val="Название"/>
    <w:basedOn w:val="a"/>
    <w:link w:val="aa"/>
    <w:qFormat/>
    <w:pPr>
      <w:widowControl w:val="0"/>
      <w:autoSpaceDE w:val="0"/>
      <w:autoSpaceDN w:val="0"/>
      <w:adjustRightInd w:val="0"/>
      <w:ind w:firstLine="567"/>
      <w:jc w:val="center"/>
    </w:pPr>
    <w:rPr>
      <w:i/>
      <w:iCs/>
      <w:szCs w:val="20"/>
    </w:rPr>
  </w:style>
  <w:style w:type="paragraph" w:styleId="24">
    <w:name w:val="Body Text Indent 2"/>
    <w:basedOn w:val="a"/>
    <w:link w:val="25"/>
    <w:pPr>
      <w:spacing w:line="360" w:lineRule="auto"/>
      <w:ind w:firstLine="567"/>
      <w:jc w:val="both"/>
    </w:pPr>
  </w:style>
  <w:style w:type="paragraph" w:styleId="33">
    <w:name w:val="Body Text Indent 3"/>
    <w:basedOn w:val="a"/>
    <w:link w:val="34"/>
    <w:pPr>
      <w:ind w:firstLine="567"/>
      <w:jc w:val="both"/>
    </w:pPr>
    <w:rPr>
      <w:b/>
      <w:bCs/>
      <w:i/>
      <w:iCs/>
    </w:rPr>
  </w:style>
  <w:style w:type="paragraph" w:customStyle="1" w:styleId="BodyText21">
    <w:name w:val="Body Text 21"/>
    <w:basedOn w:val="a"/>
    <w:pPr>
      <w:widowControl w:val="0"/>
      <w:autoSpaceDE w:val="0"/>
      <w:autoSpaceDN w:val="0"/>
      <w:ind w:right="192"/>
      <w:jc w:val="center"/>
    </w:pPr>
    <w:rPr>
      <w:b/>
      <w:bCs/>
      <w:sz w:val="20"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210">
    <w:name w:val="Основной текст 21"/>
    <w:basedOn w:val="a"/>
    <w:pPr>
      <w:widowControl w:val="0"/>
      <w:autoSpaceDE w:val="0"/>
      <w:autoSpaceDN w:val="0"/>
      <w:adjustRightInd w:val="0"/>
      <w:ind w:left="142" w:firstLine="720"/>
      <w:jc w:val="both"/>
    </w:pPr>
    <w:rPr>
      <w:sz w:val="28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ind w:left="40"/>
    </w:pPr>
  </w:style>
  <w:style w:type="paragraph" w:styleId="35">
    <w:name w:val="toc 3"/>
    <w:basedOn w:val="a"/>
    <w:next w:val="a"/>
    <w:autoRedefine/>
    <w:uiPriority w:val="39"/>
    <w:pPr>
      <w:ind w:left="480"/>
    </w:pPr>
  </w:style>
  <w:style w:type="paragraph" w:styleId="12">
    <w:name w:val="toc 1"/>
    <w:basedOn w:val="a"/>
    <w:next w:val="a"/>
    <w:autoRedefine/>
    <w:uiPriority w:val="39"/>
  </w:style>
  <w:style w:type="paragraph" w:styleId="26">
    <w:name w:val="toc 2"/>
    <w:basedOn w:val="a"/>
    <w:next w:val="a"/>
    <w:autoRedefine/>
    <w:uiPriority w:val="39"/>
    <w:pPr>
      <w:tabs>
        <w:tab w:val="right" w:leader="dot" w:pos="9628"/>
      </w:tabs>
      <w:spacing w:line="360" w:lineRule="auto"/>
      <w:ind w:left="540" w:hanging="540"/>
    </w:p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310">
    <w:name w:val="Основной текст с отступом 31"/>
    <w:basedOn w:val="a"/>
    <w:pPr>
      <w:widowControl w:val="0"/>
      <w:overflowPunct w:val="0"/>
      <w:autoSpaceDE w:val="0"/>
      <w:autoSpaceDN w:val="0"/>
      <w:adjustRightInd w:val="0"/>
      <w:spacing w:before="20"/>
      <w:ind w:firstLine="851"/>
    </w:pPr>
    <w:rPr>
      <w:sz w:val="28"/>
      <w:szCs w:val="20"/>
    </w:rPr>
  </w:style>
  <w:style w:type="character" w:styleId="af">
    <w:name w:val="FollowedHyperlink"/>
    <w:rPr>
      <w:color w:val="800080"/>
      <w:u w:val="single"/>
    </w:rPr>
  </w:style>
  <w:style w:type="character" w:customStyle="1" w:styleId="a5">
    <w:name w:val="Основной текст Знак"/>
    <w:link w:val="a4"/>
    <w:rsid w:val="00283ADA"/>
    <w:rPr>
      <w:sz w:val="24"/>
      <w:szCs w:val="24"/>
    </w:rPr>
  </w:style>
  <w:style w:type="character" w:customStyle="1" w:styleId="10">
    <w:name w:val="Заголовок 1 Знак"/>
    <w:link w:val="1"/>
    <w:rsid w:val="00D901D2"/>
    <w:rPr>
      <w:b/>
      <w:sz w:val="28"/>
      <w:szCs w:val="28"/>
    </w:rPr>
  </w:style>
  <w:style w:type="character" w:customStyle="1" w:styleId="20">
    <w:name w:val="Заголовок 2 Знак"/>
    <w:link w:val="2"/>
    <w:rsid w:val="00781A0D"/>
    <w:rPr>
      <w:sz w:val="24"/>
      <w:szCs w:val="24"/>
      <w:u w:val="single"/>
    </w:rPr>
  </w:style>
  <w:style w:type="character" w:customStyle="1" w:styleId="30">
    <w:name w:val="Заголовок 3 Знак"/>
    <w:link w:val="3"/>
    <w:rsid w:val="00781A0D"/>
    <w:rPr>
      <w:rFonts w:ascii="Arial" w:hAnsi="Arial" w:cs="Arial"/>
      <w:sz w:val="24"/>
      <w:szCs w:val="24"/>
    </w:rPr>
  </w:style>
  <w:style w:type="character" w:customStyle="1" w:styleId="40">
    <w:name w:val="Заголовок 4 Знак"/>
    <w:link w:val="4"/>
    <w:rsid w:val="00781A0D"/>
    <w:rPr>
      <w:b/>
      <w:bCs/>
      <w:sz w:val="24"/>
      <w:szCs w:val="24"/>
    </w:rPr>
  </w:style>
  <w:style w:type="character" w:customStyle="1" w:styleId="50">
    <w:name w:val="Заголовок 5 Знак"/>
    <w:link w:val="5"/>
    <w:rsid w:val="00781A0D"/>
    <w:rPr>
      <w:b/>
      <w:bCs/>
      <w:sz w:val="32"/>
      <w:szCs w:val="24"/>
    </w:rPr>
  </w:style>
  <w:style w:type="character" w:customStyle="1" w:styleId="60">
    <w:name w:val="Заголовок 6 Знак"/>
    <w:link w:val="6"/>
    <w:rsid w:val="00781A0D"/>
    <w:rPr>
      <w:sz w:val="28"/>
      <w:szCs w:val="24"/>
    </w:rPr>
  </w:style>
  <w:style w:type="character" w:customStyle="1" w:styleId="70">
    <w:name w:val="Заголовок 7 Знак"/>
    <w:link w:val="7"/>
    <w:rsid w:val="00781A0D"/>
    <w:rPr>
      <w:b/>
      <w:bCs/>
      <w:i/>
      <w:iCs/>
      <w:sz w:val="24"/>
      <w:szCs w:val="24"/>
    </w:rPr>
  </w:style>
  <w:style w:type="character" w:customStyle="1" w:styleId="80">
    <w:name w:val="Заголовок 8 Знак"/>
    <w:link w:val="8"/>
    <w:rsid w:val="00781A0D"/>
    <w:rPr>
      <w:b/>
      <w:bCs/>
      <w:caps/>
      <w:sz w:val="24"/>
      <w:szCs w:val="24"/>
    </w:rPr>
  </w:style>
  <w:style w:type="character" w:customStyle="1" w:styleId="90">
    <w:name w:val="Заголовок 9 Знак"/>
    <w:link w:val="9"/>
    <w:rsid w:val="00781A0D"/>
    <w:rPr>
      <w:b/>
      <w:bCs/>
      <w:i/>
      <w:iCs/>
      <w:sz w:val="24"/>
      <w:szCs w:val="24"/>
    </w:rPr>
  </w:style>
  <w:style w:type="character" w:customStyle="1" w:styleId="ac">
    <w:name w:val="Верхний колонтитул Знак"/>
    <w:link w:val="ab"/>
    <w:rsid w:val="00781A0D"/>
    <w:rPr>
      <w:sz w:val="24"/>
      <w:szCs w:val="24"/>
    </w:rPr>
  </w:style>
  <w:style w:type="character" w:customStyle="1" w:styleId="aa">
    <w:name w:val="Название Знак"/>
    <w:link w:val="a9"/>
    <w:rsid w:val="00781A0D"/>
    <w:rPr>
      <w:i/>
      <w:iCs/>
      <w:sz w:val="24"/>
    </w:rPr>
  </w:style>
  <w:style w:type="character" w:customStyle="1" w:styleId="a7">
    <w:name w:val="Основной текст с отступом Знак"/>
    <w:link w:val="a6"/>
    <w:rsid w:val="00781A0D"/>
    <w:rPr>
      <w:sz w:val="24"/>
      <w:szCs w:val="24"/>
    </w:rPr>
  </w:style>
  <w:style w:type="character" w:customStyle="1" w:styleId="23">
    <w:name w:val="Основной текст 2 Знак"/>
    <w:link w:val="22"/>
    <w:rsid w:val="00781A0D"/>
    <w:rPr>
      <w:sz w:val="24"/>
      <w:szCs w:val="24"/>
    </w:rPr>
  </w:style>
  <w:style w:type="character" w:customStyle="1" w:styleId="32">
    <w:name w:val="Основной текст 3 Знак"/>
    <w:link w:val="31"/>
    <w:rsid w:val="00781A0D"/>
    <w:rPr>
      <w:szCs w:val="24"/>
    </w:rPr>
  </w:style>
  <w:style w:type="character" w:customStyle="1" w:styleId="25">
    <w:name w:val="Основной текст с отступом 2 Знак"/>
    <w:link w:val="24"/>
    <w:rsid w:val="00781A0D"/>
    <w:rPr>
      <w:sz w:val="24"/>
      <w:szCs w:val="24"/>
    </w:rPr>
  </w:style>
  <w:style w:type="character" w:customStyle="1" w:styleId="34">
    <w:name w:val="Основной текст с отступом 3 Знак"/>
    <w:link w:val="33"/>
    <w:rsid w:val="00781A0D"/>
    <w:rPr>
      <w:b/>
      <w:bCs/>
      <w:i/>
      <w:iCs/>
      <w:sz w:val="24"/>
      <w:szCs w:val="24"/>
    </w:rPr>
  </w:style>
  <w:style w:type="character" w:customStyle="1" w:styleId="FontStyle17">
    <w:name w:val="Font Style17"/>
    <w:uiPriority w:val="99"/>
    <w:rsid w:val="00F05D46"/>
    <w:rPr>
      <w:rFonts w:ascii="Times New Roman" w:hAnsi="Times New Roman" w:cs="Times New Roman" w:hint="default"/>
      <w:sz w:val="20"/>
      <w:szCs w:val="20"/>
    </w:rPr>
  </w:style>
  <w:style w:type="character" w:styleId="af0">
    <w:name w:val="Emphasis"/>
    <w:uiPriority w:val="20"/>
    <w:qFormat/>
    <w:rsid w:val="00F05D46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6E13AA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lang w:eastAsia="en-US"/>
    </w:rPr>
  </w:style>
  <w:style w:type="paragraph" w:styleId="af2">
    <w:name w:val="footer"/>
    <w:basedOn w:val="a"/>
    <w:link w:val="af3"/>
    <w:uiPriority w:val="99"/>
    <w:unhideWhenUsed/>
    <w:rsid w:val="00C0665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C06658"/>
    <w:rPr>
      <w:sz w:val="24"/>
      <w:szCs w:val="24"/>
    </w:rPr>
  </w:style>
  <w:style w:type="paragraph" w:styleId="af4">
    <w:name w:val="List Paragraph"/>
    <w:basedOn w:val="a"/>
    <w:uiPriority w:val="1"/>
    <w:qFormat/>
    <w:rsid w:val="005D020F"/>
    <w:pPr>
      <w:ind w:left="720"/>
      <w:contextualSpacing/>
    </w:pPr>
  </w:style>
  <w:style w:type="table" w:styleId="af5">
    <w:name w:val="Table Grid"/>
    <w:basedOn w:val="a1"/>
    <w:uiPriority w:val="59"/>
    <w:rsid w:val="005D020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rsid w:val="008C0B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Обычный1"/>
    <w:link w:val="15"/>
    <w:rsid w:val="00BA2F77"/>
    <w:pPr>
      <w:widowControl w:val="0"/>
    </w:pPr>
    <w:rPr>
      <w:snapToGrid w:val="0"/>
    </w:rPr>
  </w:style>
  <w:style w:type="paragraph" w:customStyle="1" w:styleId="110">
    <w:name w:val="Заголовок 11"/>
    <w:basedOn w:val="a"/>
    <w:uiPriority w:val="1"/>
    <w:qFormat/>
    <w:rsid w:val="000E085A"/>
    <w:pPr>
      <w:widowControl w:val="0"/>
      <w:autoSpaceDE w:val="0"/>
      <w:autoSpaceDN w:val="0"/>
      <w:ind w:left="825"/>
      <w:outlineLvl w:val="1"/>
    </w:pPr>
    <w:rPr>
      <w:b/>
      <w:bCs/>
      <w:lang w:val="en-US" w:eastAsia="en-US"/>
    </w:rPr>
  </w:style>
  <w:style w:type="paragraph" w:customStyle="1" w:styleId="af6">
    <w:basedOn w:val="a"/>
    <w:next w:val="af7"/>
    <w:uiPriority w:val="99"/>
    <w:unhideWhenUsed/>
    <w:rsid w:val="00196D79"/>
    <w:pPr>
      <w:spacing w:before="100" w:beforeAutospacing="1" w:after="100" w:afterAutospacing="1"/>
    </w:pPr>
  </w:style>
  <w:style w:type="paragraph" w:styleId="af7">
    <w:name w:val="Normal (Web)"/>
    <w:basedOn w:val="a"/>
    <w:link w:val="af8"/>
    <w:uiPriority w:val="99"/>
    <w:unhideWhenUsed/>
    <w:rsid w:val="00196D79"/>
  </w:style>
  <w:style w:type="paragraph" w:customStyle="1" w:styleId="16">
    <w:name w:val="Обычный1"/>
    <w:rsid w:val="00486E9C"/>
    <w:pPr>
      <w:widowControl w:val="0"/>
      <w:spacing w:line="360" w:lineRule="auto"/>
      <w:ind w:firstLine="720"/>
      <w:jc w:val="both"/>
    </w:pPr>
    <w:rPr>
      <w:rFonts w:ascii="Courier New" w:hAnsi="Courier New"/>
    </w:rPr>
  </w:style>
  <w:style w:type="character" w:customStyle="1" w:styleId="af8">
    <w:name w:val="Обычный (Интернет) Знак"/>
    <w:link w:val="af7"/>
    <w:uiPriority w:val="99"/>
    <w:locked/>
    <w:rsid w:val="003906D7"/>
    <w:rPr>
      <w:sz w:val="24"/>
      <w:szCs w:val="24"/>
    </w:rPr>
  </w:style>
  <w:style w:type="paragraph" w:customStyle="1" w:styleId="17">
    <w:name w:val="Абзац списка1"/>
    <w:basedOn w:val="a"/>
    <w:uiPriority w:val="34"/>
    <w:semiHidden/>
    <w:qFormat/>
    <w:rsid w:val="003906D7"/>
    <w:pPr>
      <w:spacing w:after="200" w:line="276" w:lineRule="auto"/>
      <w:ind w:left="720" w:hanging="283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18">
    <w:name w:val="Название объекта1"/>
    <w:basedOn w:val="14"/>
    <w:link w:val="caption"/>
    <w:qFormat/>
    <w:rsid w:val="00F17134"/>
    <w:pPr>
      <w:shd w:val="clear" w:color="auto" w:fill="FFFFFF"/>
      <w:ind w:firstLine="720"/>
      <w:jc w:val="center"/>
    </w:pPr>
    <w:rPr>
      <w:i/>
      <w:iCs/>
      <w:sz w:val="28"/>
      <w:szCs w:val="28"/>
    </w:rPr>
  </w:style>
  <w:style w:type="character" w:customStyle="1" w:styleId="15">
    <w:name w:val="Обычный1 Знак"/>
    <w:basedOn w:val="a0"/>
    <w:link w:val="14"/>
    <w:rsid w:val="00F17134"/>
    <w:rPr>
      <w:snapToGrid w:val="0"/>
    </w:rPr>
  </w:style>
  <w:style w:type="character" w:customStyle="1" w:styleId="caption">
    <w:name w:val="caption Знак"/>
    <w:basedOn w:val="15"/>
    <w:link w:val="18"/>
    <w:rsid w:val="00F17134"/>
    <w:rPr>
      <w:i/>
      <w:iCs/>
      <w:snapToGrid w:val="0"/>
      <w:sz w:val="28"/>
      <w:szCs w:val="28"/>
      <w:shd w:val="clear" w:color="auto" w:fill="FFFFFF"/>
    </w:rPr>
  </w:style>
  <w:style w:type="paragraph" w:customStyle="1" w:styleId="ImageCaption">
    <w:name w:val="Image Caption"/>
    <w:basedOn w:val="18"/>
    <w:link w:val="ImageCaption0"/>
    <w:qFormat/>
    <w:rsid w:val="00344A5D"/>
  </w:style>
  <w:style w:type="character" w:customStyle="1" w:styleId="ImageCaption0">
    <w:name w:val="Image Caption Знак"/>
    <w:basedOn w:val="caption"/>
    <w:link w:val="ImageCaption"/>
    <w:rsid w:val="00344A5D"/>
    <w:rPr>
      <w:i/>
      <w:iCs/>
      <w:snapToGrid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223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rait.ru/bcode/4223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4130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68B-8901-429D-B17C-17A86CC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АСТРАХАНСКИЙ ГОСУДАРСТВЕННЫЙ</vt:lpstr>
    </vt:vector>
  </TitlesOfParts>
  <Company>кафедра</Company>
  <LinksUpToDate>false</LinksUpToDate>
  <CharactersWithSpaces>15398</CharactersWithSpaces>
  <SharedDoc>false</SharedDoc>
  <HLinks>
    <vt:vector size="180" baseType="variant">
      <vt:variant>
        <vt:i4>589908</vt:i4>
      </vt:variant>
      <vt:variant>
        <vt:i4>174</vt:i4>
      </vt:variant>
      <vt:variant>
        <vt:i4>0</vt:i4>
      </vt:variant>
      <vt:variant>
        <vt:i4>5</vt:i4>
      </vt:variant>
      <vt:variant>
        <vt:lpwstr>https://urait.ru/bcode/422369</vt:lpwstr>
      </vt:variant>
      <vt:variant>
        <vt:lpwstr/>
      </vt:variant>
      <vt:variant>
        <vt:i4>589908</vt:i4>
      </vt:variant>
      <vt:variant>
        <vt:i4>171</vt:i4>
      </vt:variant>
      <vt:variant>
        <vt:i4>0</vt:i4>
      </vt:variant>
      <vt:variant>
        <vt:i4>5</vt:i4>
      </vt:variant>
      <vt:variant>
        <vt:lpwstr>https://urait.ru/bcode/422362</vt:lpwstr>
      </vt:variant>
      <vt:variant>
        <vt:lpwstr/>
      </vt:variant>
      <vt:variant>
        <vt:i4>786516</vt:i4>
      </vt:variant>
      <vt:variant>
        <vt:i4>168</vt:i4>
      </vt:variant>
      <vt:variant>
        <vt:i4>0</vt:i4>
      </vt:variant>
      <vt:variant>
        <vt:i4>5</vt:i4>
      </vt:variant>
      <vt:variant>
        <vt:lpwstr>https://urait.ru/bcode/413024</vt:lpwstr>
      </vt:variant>
      <vt:variant>
        <vt:lpwstr/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_Toc193796586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_Toc193796585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_Toc193796584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_Toc193796583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_Toc193796582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_Toc193796581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_Toc193796580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_Toc193796579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_Toc193796578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_Toc193796577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_Toc193796576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_Toc193796575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_Toc193796574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_Toc193796573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_Toc193796572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_Toc193796571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_Toc193796570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_Toc193796569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_Toc193796568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_Toc193796567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_Toc193796566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_Toc193796565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_Toc193796564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_Toc193796563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_Toc193796562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_Toc193796561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_Toc193796560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АСТРАХАНСКИЙ ГОСУДАРСТВЕННЫЙ</dc:title>
  <dc:subject/>
  <dc:creator>Лариса</dc:creator>
  <cp:keywords/>
  <cp:lastModifiedBy>Андрей</cp:lastModifiedBy>
  <cp:revision>8</cp:revision>
  <cp:lastPrinted>2019-12-10T07:10:00Z</cp:lastPrinted>
  <dcterms:created xsi:type="dcterms:W3CDTF">2025-04-20T00:34:00Z</dcterms:created>
  <dcterms:modified xsi:type="dcterms:W3CDTF">2025-04-29T20:30:00Z</dcterms:modified>
</cp:coreProperties>
</file>