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个人简历"/>
      <w:r>
        <w:t xml:space="preserve">个人简历</w:t>
      </w:r>
      <w:bookmarkEnd w:id="20"/>
    </w:p>
    <w:p>
      <w:pPr>
        <w:pStyle w:val="Heading2"/>
      </w:pPr>
      <w:bookmarkStart w:id="21" w:name="基本信息"/>
      <w:r>
        <w:t xml:space="preserve">基本信息</w:t>
      </w:r>
      <w:bookmarkEnd w:id="21"/>
    </w:p>
    <w:p>
      <w:pPr>
        <w:pStyle w:val="FirstParagraph"/>
      </w:pPr>
      <w:r>
        <w:t xml:space="preserve">曾毅杰，1982年10月出生。2005年毕业参加工作。现居住于深圳市宝安区。</w:t>
      </w:r>
    </w:p>
    <w:p>
      <w:pPr>
        <w:pStyle w:val="Compact"/>
        <w:numPr>
          <w:numId w:val="1001"/>
          <w:ilvl w:val="0"/>
        </w:numPr>
      </w:pPr>
      <w:r>
        <w:t xml:space="preserve">个人主页：</w:t>
      </w:r>
      <w:hyperlink r:id="rId22">
        <w:r>
          <w:rPr>
            <w:rStyle w:val="Hyperlink"/>
          </w:rPr>
          <w:t xml:space="preserve">github.com/axplus</w:t>
        </w:r>
      </w:hyperlink>
    </w:p>
    <w:p>
      <w:pPr>
        <w:pStyle w:val="Compact"/>
        <w:numPr>
          <w:numId w:val="1001"/>
          <w:ilvl w:val="0"/>
        </w:numPr>
      </w:pPr>
      <w:r>
        <w:t xml:space="preserve">电话/微信：180 3809 0141</w:t>
      </w:r>
    </w:p>
    <w:p>
      <w:pPr>
        <w:pStyle w:val="Compact"/>
        <w:numPr>
          <w:numId w:val="1001"/>
          <w:ilvl w:val="0"/>
        </w:numPr>
      </w:pPr>
      <w:r>
        <w:t xml:space="preserve">电子邮箱：axplus@gmail.com</w:t>
      </w:r>
    </w:p>
    <w:p>
      <w:pPr>
        <w:pStyle w:val="Heading2"/>
      </w:pPr>
      <w:bookmarkStart w:id="23" w:name="求职意向"/>
      <w:r>
        <w:t xml:space="preserve">求职意向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技术管理工作</w:t>
      </w:r>
    </w:p>
    <w:p>
      <w:pPr>
        <w:pStyle w:val="Compact"/>
        <w:numPr>
          <w:numId w:val="1002"/>
          <w:ilvl w:val="0"/>
        </w:numPr>
      </w:pPr>
      <w:r>
        <w:t xml:space="preserve">macos开发专家</w:t>
      </w:r>
    </w:p>
    <w:p>
      <w:pPr>
        <w:pStyle w:val="Compact"/>
        <w:numPr>
          <w:numId w:val="1002"/>
          <w:ilvl w:val="0"/>
        </w:numPr>
      </w:pPr>
      <w:r>
        <w:t xml:space="preserve">python/django后台开发</w:t>
      </w:r>
    </w:p>
    <w:p>
      <w:pPr>
        <w:pStyle w:val="Heading2"/>
      </w:pPr>
      <w:bookmarkStart w:id="24" w:name="自我评价"/>
      <w:r>
        <w:t xml:space="preserve">自我评价</w:t>
      </w:r>
      <w:bookmarkEnd w:id="24"/>
    </w:p>
    <w:p>
      <w:pPr>
        <w:pStyle w:val="FirstParagraph"/>
      </w:pPr>
      <w:r>
        <w:t xml:space="preserve">本人工作认真负责、积极主动、注重协作，善于团队工作，适应能力强。</w:t>
      </w:r>
    </w:p>
    <w:p>
      <w:pPr>
        <w:pStyle w:val="BodyText"/>
      </w:pPr>
      <w:r>
        <w:t xml:space="preserve">1995年起开始使用c/c++进行编程，多次在国家级计算机信息学奥赛获奖，打下了扎实的计算机基础。2002年在校期间就参加工作、2006年正式参加工作。</w:t>
      </w:r>
    </w:p>
    <w:p>
      <w:pPr>
        <w:pStyle w:val="BodyText"/>
      </w:pPr>
      <w:r>
        <w:t xml:space="preserve">2008年起开始带领团队，并于2011年在团队中应用Scrum方法进行敏捷开发，积累了丰富的团队管理经验。</w:t>
      </w:r>
    </w:p>
    <w:p>
      <w:pPr>
        <w:pStyle w:val="BodyText"/>
      </w:pPr>
      <w:r>
        <w:t xml:space="preserve">2008.4-2009.6和2016.6-2017.7两段创业经历，积累了创业经验。</w:t>
      </w:r>
    </w:p>
    <w:p>
      <w:pPr>
        <w:pStyle w:val="Heading2"/>
      </w:pPr>
      <w:bookmarkStart w:id="25" w:name="工作经历"/>
      <w:r>
        <w:t xml:space="preserve">工作经历</w:t>
      </w:r>
      <w:bookmarkEnd w:id="25"/>
    </w:p>
    <w:p>
      <w:pPr>
        <w:pStyle w:val="Heading3"/>
      </w:pPr>
      <w:bookmarkStart w:id="26" w:name="广州乐兜信息技术有限公司"/>
      <w:r>
        <w:t xml:space="preserve">2016.7-2017.7 广州乐兜信息技术有限公司</w:t>
      </w:r>
      <w:bookmarkEnd w:id="26"/>
    </w:p>
    <w:p>
      <w:pPr>
        <w:pStyle w:val="FirstParagraph"/>
      </w:pPr>
      <w:r>
        <w:t xml:space="preserve">技术合伙人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3"/>
          <w:ilvl w:val="0"/>
        </w:numPr>
      </w:pPr>
      <w:r>
        <w:t xml:space="preserve">三国群英项目（见项目经验）</w:t>
      </w:r>
    </w:p>
    <w:p>
      <w:pPr>
        <w:pStyle w:val="Compact"/>
        <w:numPr>
          <w:numId w:val="1003"/>
          <w:ilvl w:val="0"/>
        </w:numPr>
      </w:pPr>
      <w:r>
        <w:t xml:space="preserve">技术人才招聘、培训，建立起公司人才培养和储备机制</w:t>
      </w:r>
    </w:p>
    <w:p>
      <w:pPr>
        <w:pStyle w:val="Compact"/>
        <w:numPr>
          <w:numId w:val="1003"/>
          <w:ilvl w:val="0"/>
        </w:numPr>
      </w:pPr>
      <w:r>
        <w:t xml:space="preserve">技术支持及顾问</w:t>
      </w:r>
    </w:p>
    <w:p>
      <w:pPr>
        <w:pStyle w:val="Heading3"/>
      </w:pPr>
      <w:bookmarkStart w:id="27" w:name="腾讯科技深圳有限公司"/>
      <w:r>
        <w:t xml:space="preserve">2012.10-2016.6 腾讯科技(深圳)有限公司</w:t>
      </w:r>
      <w:bookmarkEnd w:id="27"/>
    </w:p>
    <w:p>
      <w:pPr>
        <w:pStyle w:val="Heading4"/>
      </w:pPr>
      <w:bookmarkStart w:id="28" w:name="qq空间项目组2014.11-2016.6"/>
      <w:r>
        <w:t xml:space="preserve">QQ空间项目组(2014.11-2016.6)</w:t>
      </w:r>
      <w:bookmarkEnd w:id="28"/>
    </w:p>
    <w:p>
      <w:pPr>
        <w:pStyle w:val="FirstParagraph"/>
      </w:pPr>
      <w:r>
        <w:t xml:space="preserve">营收后台软件工程师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4"/>
          <w:ilvl w:val="0"/>
        </w:numPr>
      </w:pPr>
      <w:r>
        <w:t xml:space="preserve">空间日常营收业务维护，其中空间催费业务稳定性超过公司预期的99.9%</w:t>
      </w:r>
    </w:p>
    <w:p>
      <w:pPr>
        <w:pStyle w:val="Compact"/>
        <w:numPr>
          <w:numId w:val="1004"/>
          <w:ilvl w:val="0"/>
        </w:numPr>
      </w:pPr>
      <w:r>
        <w:t xml:space="preserve">2015春节3000万黄钻红包突发活动开发</w:t>
      </w:r>
    </w:p>
    <w:p>
      <w:pPr>
        <w:pStyle w:val="Compact"/>
        <w:numPr>
          <w:numId w:val="1004"/>
          <w:ilvl w:val="0"/>
        </w:numPr>
      </w:pPr>
      <w:r>
        <w:t xml:space="preserve">《鬼吹灯》首播抢票活动，300万在线收看</w:t>
      </w:r>
    </w:p>
    <w:p>
      <w:pPr>
        <w:pStyle w:val="Compact"/>
        <w:numPr>
          <w:numId w:val="1004"/>
          <w:ilvl w:val="0"/>
        </w:numPr>
      </w:pPr>
      <w:r>
        <w:t xml:space="preserve">《恶棍天使》首播抢票活动，160万预约，400万在线收看</w:t>
      </w:r>
    </w:p>
    <w:p>
      <w:pPr>
        <w:pStyle w:val="Heading4"/>
      </w:pPr>
      <w:bookmarkStart w:id="29" w:name="微云项目组2012.10-2014.11"/>
      <w:r>
        <w:t xml:space="preserve">微云项目组(2012.10-2014.11)</w:t>
      </w:r>
      <w:bookmarkEnd w:id="29"/>
    </w:p>
    <w:p>
      <w:pPr>
        <w:pStyle w:val="FirstParagraph"/>
      </w:pPr>
      <w:r>
        <w:t xml:space="preserve">Mac高级软件工程师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5"/>
          <w:ilvl w:val="0"/>
        </w:numPr>
      </w:pPr>
      <w:r>
        <w:t xml:space="preserve">微云Mac客户端项目（见项目经验）</w:t>
      </w:r>
    </w:p>
    <w:p>
      <w:pPr>
        <w:pStyle w:val="Heading3"/>
      </w:pPr>
      <w:bookmarkStart w:id="30" w:name="厦门吉比特网络技术股份有限公司"/>
      <w:r>
        <w:t xml:space="preserve">2006.11-2012.09 厦门吉比特网络技术股份有限公司</w:t>
      </w:r>
      <w:bookmarkEnd w:id="30"/>
    </w:p>
    <w:p>
      <w:pPr>
        <w:pStyle w:val="Heading4"/>
      </w:pPr>
      <w:bookmarkStart w:id="31" w:name="技术研究部2009.7-2012.9"/>
      <w:r>
        <w:t xml:space="preserve">技术研究部(2009.7-2012.9)</w:t>
      </w:r>
      <w:bookmarkEnd w:id="31"/>
    </w:p>
    <w:p>
      <w:pPr>
        <w:pStyle w:val="FirstParagraph"/>
      </w:pPr>
      <w:r>
        <w:t xml:space="preserve">开发顾问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6"/>
          <w:ilvl w:val="0"/>
        </w:numPr>
      </w:pPr>
      <w:r>
        <w:t xml:space="preserve">协调各部门间的开发协作，为公司项目组合决策提供技术依据</w:t>
      </w:r>
    </w:p>
    <w:p>
      <w:pPr>
        <w:pStyle w:val="Compact"/>
        <w:numPr>
          <w:numId w:val="1006"/>
          <w:ilvl w:val="0"/>
        </w:numPr>
      </w:pPr>
      <w:r>
        <w:t xml:space="preserve">支援子公司开展项目（见魔幻大陆项目）</w:t>
      </w:r>
    </w:p>
    <w:p>
      <w:pPr>
        <w:pStyle w:val="Heading4"/>
      </w:pPr>
      <w:bookmarkStart w:id="32" w:name="平台组2008.2-2009.7"/>
      <w:r>
        <w:t xml:space="preserve">平台组(2008.2-2009.7)</w:t>
      </w:r>
      <w:bookmarkEnd w:id="32"/>
    </w:p>
    <w:p>
      <w:pPr>
        <w:pStyle w:val="FirstParagraph"/>
      </w:pPr>
      <w:r>
        <w:t xml:space="preserve">CXCentaur游戏引擎组长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7"/>
          <w:ilvl w:val="0"/>
        </w:numPr>
      </w:pPr>
      <w:r>
        <w:t xml:space="preserve">维护、优化cx引擎（见cx引擎项目）</w:t>
      </w:r>
    </w:p>
    <w:p>
      <w:pPr>
        <w:pStyle w:val="Compact"/>
        <w:numPr>
          <w:numId w:val="1007"/>
          <w:ilvl w:val="0"/>
        </w:numPr>
      </w:pPr>
      <w:r>
        <w:t xml:space="preserve">cx引擎的跨平台移植全力支持具体业务部门需求</w:t>
      </w:r>
    </w:p>
    <w:p>
      <w:pPr>
        <w:pStyle w:val="Heading4"/>
      </w:pPr>
      <w:bookmarkStart w:id="33" w:name="问鼎项目组2006.11-2008.2"/>
      <w:r>
        <w:t xml:space="preserve">问鼎项目组(2006.11-2008.2)</w:t>
      </w:r>
      <w:bookmarkEnd w:id="33"/>
    </w:p>
    <w:p>
      <w:pPr>
        <w:pStyle w:val="FirstParagraph"/>
      </w:pPr>
      <w:r>
        <w:t xml:space="preserve">客户端主程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8"/>
          <w:ilvl w:val="0"/>
        </w:numPr>
      </w:pPr>
      <w:r>
        <w:t xml:space="preserve">客户端任务开发</w:t>
      </w:r>
    </w:p>
    <w:p>
      <w:pPr>
        <w:pStyle w:val="Heading2"/>
      </w:pPr>
      <w:bookmarkStart w:id="34" w:name="项目经验"/>
      <w:r>
        <w:t xml:space="preserve">项目经验</w:t>
      </w:r>
      <w:bookmarkEnd w:id="34"/>
    </w:p>
    <w:p>
      <w:pPr>
        <w:pStyle w:val="Heading3"/>
      </w:pPr>
      <w:bookmarkStart w:id="35" w:name="三国群英"/>
      <w:r>
        <w:t xml:space="preserve">2016.7-2017.6，《三国群英》</w:t>
      </w:r>
      <w:bookmarkEnd w:id="35"/>
    </w:p>
    <w:p>
      <w:pPr>
        <w:pStyle w:val="FirstParagraph"/>
      </w:pPr>
      <w:r>
        <w:t xml:space="preserve">Project Manager</w:t>
      </w:r>
    </w:p>
    <w:p>
      <w:pPr>
        <w:pStyle w:val="BodyText"/>
      </w:pPr>
      <w:r>
        <w:t xml:space="preserve">所属公司：广州乐兜信息技术有限公司</w:t>
      </w:r>
    </w:p>
    <w:p>
      <w:pPr>
        <w:pStyle w:val="BodyText"/>
      </w:pPr>
      <w:r>
        <w:t xml:space="preserve">一款主推东南亚、港澳台的卡牌游戏。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9"/>
          <w:ilvl w:val="0"/>
        </w:numPr>
      </w:pPr>
      <w:r>
        <w:t xml:space="preserve">项目管理，2016.1游戏在港澳台、新马泰上线，月流水500万</w:t>
      </w:r>
    </w:p>
    <w:p>
      <w:pPr>
        <w:pStyle w:val="Compact"/>
        <w:numPr>
          <w:numId w:val="1009"/>
          <w:ilvl w:val="0"/>
        </w:numPr>
      </w:pPr>
      <w:r>
        <w:t xml:space="preserve">对新玩法进行规划、开发、监控、上线</w:t>
      </w:r>
    </w:p>
    <w:p>
      <w:pPr>
        <w:pStyle w:val="Heading3"/>
      </w:pPr>
      <w:bookmarkStart w:id="36" w:name="黄钻会员催费平台"/>
      <w:r>
        <w:t xml:space="preserve">2014.12-2016.6 黄钻会员催费平台</w:t>
      </w:r>
      <w:bookmarkEnd w:id="36"/>
    </w:p>
    <w:p>
      <w:pPr>
        <w:pStyle w:val="FirstParagraph"/>
      </w:pPr>
      <w:r>
        <w:t xml:space="preserve">后台开发工程师</w:t>
      </w:r>
    </w:p>
    <w:p>
      <w:pPr>
        <w:pStyle w:val="BodyText"/>
      </w:pPr>
      <w:r>
        <w:t xml:space="preserve">所属公司：腾讯科技(深圳)有限公司</w:t>
      </w:r>
    </w:p>
    <w:p>
      <w:pPr>
        <w:pStyle w:val="Heading3"/>
      </w:pPr>
      <w:bookmarkStart w:id="37" w:name="微云mac客户端"/>
      <w:r>
        <w:t xml:space="preserve">2012.10-2014.10，微云Mac客户端</w:t>
      </w:r>
      <w:bookmarkEnd w:id="37"/>
    </w:p>
    <w:p>
      <w:pPr>
        <w:pStyle w:val="FirstParagraph"/>
      </w:pPr>
      <w:r>
        <w:t xml:space="preserve">Leader</w:t>
      </w:r>
    </w:p>
    <w:p>
      <w:pPr>
        <w:pStyle w:val="BodyText"/>
      </w:pPr>
      <w:r>
        <w:t xml:space="preserve">所属公司：腾讯科技(深圳)有限公司</w:t>
      </w:r>
    </w:p>
    <w:p>
      <w:pPr>
        <w:pStyle w:val="BodyText"/>
      </w:pPr>
      <w:r>
        <w:t xml:space="preserve">微云是腾讯进入个人云储存领域的战略性项目，同期的竞品有Dropbox、百度云盘等。Mac作为商务人士的首选设备，因此覆盖Mac端在整个微云项目集布局中占有非常重要的地位。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10"/>
          <w:ilvl w:val="0"/>
        </w:numPr>
      </w:pPr>
      <w:r>
        <w:t xml:space="preserve">微云Mac客户端项目计划、架构与开发，2013.7上线，当月活跃用户量突破20万</w:t>
      </w:r>
    </w:p>
    <w:p>
      <w:pPr>
        <w:pStyle w:val="Compact"/>
        <w:numPr>
          <w:numId w:val="1010"/>
          <w:ilvl w:val="0"/>
        </w:numPr>
      </w:pPr>
      <w:r>
        <w:t xml:space="preserve">跨平台sdk开发</w:t>
      </w:r>
    </w:p>
    <w:p>
      <w:pPr>
        <w:pStyle w:val="Compact"/>
        <w:numPr>
          <w:numId w:val="1010"/>
          <w:ilvl w:val="0"/>
        </w:numPr>
      </w:pPr>
      <w:r>
        <w:t xml:space="preserve">为整个项目贡献18万行代码（code平台统计结果）</w:t>
      </w:r>
    </w:p>
    <w:p>
      <w:pPr>
        <w:pStyle w:val="Heading3"/>
      </w:pPr>
      <w:bookmarkStart w:id="38" w:name="魔幻大陆ipad游戏pbo"/>
      <w:r>
        <w:t xml:space="preserve">2011.3-2012.3，魔幻大陆ipad游戏(PBO)</w:t>
      </w:r>
      <w:bookmarkEnd w:id="38"/>
    </w:p>
    <w:p>
      <w:pPr>
        <w:pStyle w:val="FirstParagraph"/>
      </w:pPr>
      <w:r>
        <w:t xml:space="preserve">Scrum Master</w:t>
      </w:r>
    </w:p>
    <w:p>
      <w:pPr>
        <w:pStyle w:val="BodyText"/>
      </w:pPr>
      <w:r>
        <w:t xml:space="preserve">所属公司：吉比特网络技术股份有限公司下属青瓷数码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11"/>
          <w:ilvl w:val="0"/>
        </w:numPr>
      </w:pPr>
      <w:r>
        <w:t xml:space="preserve">指导、监督敏捷项目实施，2010.6以scrum master参与项目，对项目规划、执行、监控，2012.3完成产品交付</w:t>
      </w:r>
    </w:p>
    <w:p>
      <w:pPr>
        <w:pStyle w:val="Compact"/>
        <w:numPr>
          <w:numId w:val="1011"/>
          <w:ilvl w:val="0"/>
        </w:numPr>
      </w:pPr>
      <w:r>
        <w:t xml:space="preserve">游戏技术难点公关，包括unity3d平台上的寻路算法、视觉shader研究、针对ios设备优化</w:t>
      </w:r>
    </w:p>
    <w:p>
      <w:pPr>
        <w:pStyle w:val="Heading3"/>
      </w:pPr>
      <w:bookmarkStart w:id="39" w:name="cx游戏引擎跨平台移植"/>
      <w:r>
        <w:t xml:space="preserve">2009.7-2011.5 CX游戏引擎跨平台移植</w:t>
      </w:r>
      <w:bookmarkEnd w:id="39"/>
    </w:p>
    <w:p>
      <w:pPr>
        <w:pStyle w:val="FirstParagraph"/>
      </w:pPr>
      <w:r>
        <w:t xml:space="preserve">Project Manager, Architect</w:t>
      </w:r>
    </w:p>
    <w:p>
      <w:pPr>
        <w:pStyle w:val="BodyText"/>
      </w:pPr>
      <w:r>
        <w:t xml:space="preserve">所属公司：吉比特网络技术股份有限公司</w:t>
      </w:r>
    </w:p>
    <w:p>
      <w:pPr>
        <w:pStyle w:val="Heading3"/>
      </w:pPr>
      <w:bookmarkStart w:id="40" w:name="cx游戏引擎"/>
      <w:r>
        <w:t xml:space="preserve">2008.2-2009.6，CX游戏引擎</w:t>
      </w:r>
      <w:bookmarkEnd w:id="40"/>
    </w:p>
    <w:p>
      <w:pPr>
        <w:pStyle w:val="FirstParagraph"/>
      </w:pPr>
      <w:r>
        <w:t xml:space="preserve">Leader</w:t>
      </w:r>
    </w:p>
    <w:p>
      <w:pPr>
        <w:pStyle w:val="BodyText"/>
      </w:pPr>
      <w:r>
        <w:t xml:space="preserve">所属公司：吉比特网络技术股份有限公司</w:t>
      </w:r>
    </w:p>
    <w:p>
      <w:pPr>
        <w:pStyle w:val="BodyText"/>
      </w:pPr>
      <w:r>
        <w:t xml:space="preserve">cx引擎起源于2006年，在当时实现了：1. 脚本化开发 2. 热更新 3. 跨平台。近几年，这些特性在unity3d, cocos2d-x中的广泛应用，足可以见识到当年该引擎设计的远见。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12"/>
          <w:ilvl w:val="0"/>
        </w:numPr>
      </w:pPr>
      <w:r>
        <w:t xml:space="preserve">优化引擎，通过一系列技术措施（jit、优化渲染算法等），提高游戏产品的表现效果</w:t>
      </w:r>
    </w:p>
    <w:p>
      <w:pPr>
        <w:pStyle w:val="Compact"/>
        <w:numPr>
          <w:numId w:val="1012"/>
          <w:ilvl w:val="0"/>
        </w:numPr>
      </w:pPr>
      <w:r>
        <w:t xml:space="preserve">分离业务（游戏逻辑）与平台（渲染、声音、热更新等）代码，降低业务开发人员门槛</w:t>
      </w:r>
    </w:p>
    <w:p>
      <w:pPr>
        <w:pStyle w:val="Compact"/>
        <w:numPr>
          <w:numId w:val="1012"/>
          <w:ilvl w:val="0"/>
        </w:numPr>
      </w:pPr>
      <w:r>
        <w:t xml:space="preserve">根据项目组需求，管理、增强引擎特性</w:t>
      </w:r>
    </w:p>
    <w:p>
      <w:pPr>
        <w:pStyle w:val="Heading3"/>
      </w:pPr>
      <w:bookmarkStart w:id="41" w:name="问鼎网络游戏"/>
      <w:r>
        <w:t xml:space="preserve">2006.11-2008.1，问鼎网络游戏</w:t>
      </w:r>
      <w:bookmarkEnd w:id="41"/>
    </w:p>
    <w:p>
      <w:pPr>
        <w:pStyle w:val="FirstParagraph"/>
      </w:pPr>
      <w:r>
        <w:t xml:space="preserve">Leader</w:t>
      </w:r>
    </w:p>
    <w:p>
      <w:pPr>
        <w:pStyle w:val="BodyText"/>
      </w:pPr>
      <w:r>
        <w:t xml:space="preserve">所属公司：吉比特网络技术股份有限公司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13"/>
          <w:ilvl w:val="0"/>
        </w:numPr>
      </w:pPr>
      <w:r>
        <w:t xml:space="preserve">客户端需求开发，2007.7内测版本发布，2008.1交付运营团队</w:t>
      </w:r>
    </w:p>
    <w:p>
      <w:pPr>
        <w:pStyle w:val="Heading2"/>
      </w:pPr>
      <w:bookmarkStart w:id="42" w:name="教育经历"/>
      <w:r>
        <w:t xml:space="preserve">教育经历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2017-2018 深圳华夏智业PMP培训</w:t>
      </w:r>
    </w:p>
    <w:p>
      <w:pPr>
        <w:pStyle w:val="Compact"/>
        <w:numPr>
          <w:numId w:val="1014"/>
          <w:ilvl w:val="0"/>
        </w:numPr>
      </w:pPr>
      <w:r>
        <w:t xml:space="preserve">2009-2013 厦门大学国际经济与贸易本科</w:t>
      </w:r>
    </w:p>
    <w:p>
      <w:pPr>
        <w:pStyle w:val="Compact"/>
        <w:numPr>
          <w:numId w:val="1014"/>
          <w:ilvl w:val="0"/>
        </w:numPr>
      </w:pPr>
      <w:r>
        <w:t xml:space="preserve">2001-2005 厦门大学电子商务本科（统招，之后休学创业，2009年重修厦大国贸本科）</w:t>
      </w:r>
    </w:p>
    <w:p>
      <w:pPr>
        <w:pStyle w:val="Heading2"/>
      </w:pPr>
      <w:bookmarkStart w:id="43" w:name="奖励"/>
      <w:r>
        <w:t xml:space="preserve">奖励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2002 首届厦门大学门户网站设计大赛三等奖</w:t>
      </w:r>
    </w:p>
    <w:p>
      <w:pPr>
        <w:pStyle w:val="Compact"/>
        <w:numPr>
          <w:numId w:val="1015"/>
          <w:ilvl w:val="0"/>
        </w:numPr>
      </w:pPr>
      <w:r>
        <w:t xml:space="preserve">2000 国家计算机奥林匹克竞赛(NOI)高中组三等奖</w:t>
      </w:r>
    </w:p>
    <w:p>
      <w:pPr>
        <w:pStyle w:val="Compact"/>
        <w:numPr>
          <w:numId w:val="1015"/>
          <w:ilvl w:val="0"/>
        </w:numPr>
      </w:pPr>
      <w:r>
        <w:t xml:space="preserve">1997 第三届全国发明展览会铜牌</w:t>
      </w:r>
    </w:p>
    <w:p>
      <w:pPr>
        <w:pStyle w:val="Heading2"/>
      </w:pPr>
      <w:bookmarkStart w:id="44" w:name="技能"/>
      <w:r>
        <w:t xml:space="preserve">技能</w:t>
      </w:r>
      <w:bookmarkEnd w:id="44"/>
    </w:p>
    <w:p>
      <w:pPr>
        <w:pStyle w:val="Compact"/>
        <w:numPr>
          <w:numId w:val="1016"/>
          <w:ilvl w:val="0"/>
        </w:numPr>
      </w:pPr>
      <w:r>
        <w:t xml:space="preserve">项目管理技能</w:t>
      </w:r>
    </w:p>
    <w:p>
      <w:pPr>
        <w:pStyle w:val="Compact"/>
        <w:numPr>
          <w:numId w:val="1017"/>
          <w:ilvl w:val="1"/>
        </w:numPr>
      </w:pPr>
      <w:r>
        <w:t xml:space="preserve">从2009年期起从事项目管理工作</w:t>
      </w:r>
    </w:p>
    <w:p>
      <w:pPr>
        <w:pStyle w:val="Compact"/>
        <w:numPr>
          <w:numId w:val="1017"/>
          <w:ilvl w:val="1"/>
        </w:numPr>
      </w:pPr>
      <w:r>
        <w:t xml:space="preserve">2008.4-2009.6和2016.6-2017.7两段创业经历</w:t>
      </w:r>
    </w:p>
    <w:p>
      <w:pPr>
        <w:pStyle w:val="Compact"/>
        <w:numPr>
          <w:numId w:val="1017"/>
          <w:ilvl w:val="1"/>
        </w:numPr>
      </w:pPr>
      <w:r>
        <w:t xml:space="preserve">PMP 5th edition和6th edition学习</w:t>
      </w:r>
    </w:p>
    <w:p>
      <w:pPr>
        <w:pStyle w:val="Compact"/>
        <w:numPr>
          <w:numId w:val="1017"/>
          <w:ilvl w:val="1"/>
        </w:numPr>
      </w:pPr>
      <w:r>
        <w:t xml:space="preserve">Scrum Master</w:t>
      </w:r>
    </w:p>
    <w:p>
      <w:pPr>
        <w:pStyle w:val="Compact"/>
        <w:numPr>
          <w:numId w:val="1016"/>
          <w:ilvl w:val="0"/>
        </w:numPr>
      </w:pPr>
      <w:r>
        <w:t xml:space="preserve">计算机技能</w:t>
      </w:r>
    </w:p>
    <w:p>
      <w:pPr>
        <w:pStyle w:val="Compact"/>
        <w:numPr>
          <w:numId w:val="1018"/>
          <w:ilvl w:val="1"/>
        </w:numPr>
      </w:pPr>
      <w:r>
        <w:t xml:space="preserve">算法和数据结构</w:t>
      </w:r>
    </w:p>
    <w:p>
      <w:pPr>
        <w:pStyle w:val="Compact"/>
        <w:numPr>
          <w:numId w:val="1018"/>
          <w:ilvl w:val="1"/>
        </w:numPr>
      </w:pPr>
      <w:r>
        <w:t xml:space="preserve">面向对象和设计模式</w:t>
      </w:r>
    </w:p>
    <w:p>
      <w:pPr>
        <w:pStyle w:val="Compact"/>
        <w:numPr>
          <w:numId w:val="1018"/>
          <w:ilvl w:val="1"/>
        </w:numPr>
      </w:pPr>
      <w:r>
        <w:t xml:space="preserve">C/C++/STL/boost</w:t>
      </w:r>
    </w:p>
    <w:p>
      <w:pPr>
        <w:pStyle w:val="Compact"/>
        <w:numPr>
          <w:numId w:val="1018"/>
          <w:ilvl w:val="1"/>
        </w:numPr>
      </w:pPr>
      <w:r>
        <w:t xml:space="preserve">python/django</w:t>
      </w:r>
    </w:p>
    <w:p>
      <w:pPr>
        <w:pStyle w:val="Compact"/>
        <w:numPr>
          <w:numId w:val="1018"/>
          <w:ilvl w:val="1"/>
        </w:numPr>
      </w:pPr>
      <w:r>
        <w:t xml:space="preserve">macos开发/objective-c（不是ios）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%E4%B8%AA%E4%BA%BA%E4%B8%BB%E9%A1%B5%EF%BC%9Agithub.com/axpl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%E4%B8%AA%E4%BA%BA%E4%B8%BB%E9%A1%B5%EF%BC%9Agithub.com/axpl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2018-09-10T04:42:02Z</dcterms:created>
  <dcterms:modified xsi:type="dcterms:W3CDTF">2018-09-10T04:42:02Z</dcterms:modified>
</cp:coreProperties>
</file>