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23" w:lineRule="atLeast"/>
        <w:ind w:right="0"/>
        <w:jc w:val="right"/>
        <w:textAlignment w:val="auto"/>
        <w:outlineLvl w:val="9"/>
        <w:rPr>
          <w:rFonts w:hint="eastAsia"/>
          <w:lang w:val="en-US" w:eastAsia="zh-CN"/>
        </w:rPr>
      </w:pPr>
      <w:r>
        <w:rPr>
          <w:rFonts w:hint="eastAsia"/>
          <w:sz w:val="144"/>
          <w:szCs w:val="144"/>
          <w:lang w:val="en-US" w:eastAsia="zh-CN"/>
        </w:rPr>
        <w:t>2</w:t>
      </w:r>
      <w:r>
        <w:rPr>
          <w:rFonts w:hint="eastAsia"/>
          <w:lang w:val="en-US" w:eastAsia="zh-CN"/>
        </w:rPr>
        <w:t xml:space="preserve"> </w:t>
      </w:r>
    </w:p>
    <w:p>
      <w:pPr>
        <w:widowControl w:val="0"/>
        <w:wordWrap/>
        <w:adjustRightInd/>
        <w:snapToGrid/>
        <w:spacing w:line="23" w:lineRule="atLeast"/>
        <w:ind w:right="0"/>
        <w:jc w:val="right"/>
        <w:textAlignment w:val="auto"/>
        <w:outlineLvl w:val="9"/>
        <w:rPr>
          <w:rFonts w:hint="eastAsia"/>
          <w:sz w:val="32"/>
          <w:szCs w:val="28"/>
          <w:lang w:val="en-US" w:eastAsia="zh-CN"/>
        </w:rPr>
      </w:pPr>
      <w:r>
        <w:rPr>
          <w:rFonts w:hint="eastAsia"/>
          <w:sz w:val="32"/>
          <w:szCs w:val="28"/>
          <w:lang w:val="en-US" w:eastAsia="zh-CN"/>
        </w:rPr>
        <w:t xml:space="preserve">Program Slicing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In this chapter, we introduce program slicing. The original definition of program slicing is a proposed by Weiser[1, 2] mainly used for program debugging and maintenance. Weiser defined a slice of program </w:t>
      </w:r>
      <w:r>
        <w:rPr>
          <w:rFonts w:hint="eastAsia"/>
          <w:i/>
          <w:iCs/>
          <w:sz w:val="24"/>
          <w:szCs w:val="22"/>
          <w:lang w:val="en-US" w:eastAsia="zh-CN"/>
        </w:rPr>
        <w:t>S</w:t>
      </w:r>
      <w:r>
        <w:rPr>
          <w:rFonts w:hint="eastAsia"/>
          <w:sz w:val="24"/>
          <w:szCs w:val="22"/>
          <w:lang w:val="en-US" w:eastAsia="zh-CN"/>
        </w:rPr>
        <w:t xml:space="preserve"> is a reduced program obtain from program </w:t>
      </w:r>
      <w:r>
        <w:rPr>
          <w:rFonts w:hint="eastAsia"/>
          <w:i/>
          <w:iCs/>
          <w:sz w:val="24"/>
          <w:szCs w:val="22"/>
          <w:lang w:val="en-US" w:eastAsia="zh-CN"/>
        </w:rPr>
        <w:t>P</w:t>
      </w:r>
      <w:r>
        <w:rPr>
          <w:rFonts w:hint="eastAsia"/>
          <w:sz w:val="24"/>
          <w:szCs w:val="22"/>
          <w:lang w:val="en-US" w:eastAsia="zh-CN"/>
        </w:rPr>
        <w:t xml:space="preserve"> by removing statements based on data flow and control flow analysis. </w:t>
      </w:r>
      <w:r>
        <w:rPr>
          <w:rFonts w:hint="eastAsia"/>
          <w:i/>
          <w:iCs/>
          <w:sz w:val="24"/>
          <w:szCs w:val="22"/>
          <w:lang w:val="en-US" w:eastAsia="zh-CN"/>
        </w:rPr>
        <w:t>S</w:t>
      </w:r>
      <w:r>
        <w:rPr>
          <w:rFonts w:hint="eastAsia"/>
          <w:sz w:val="24"/>
          <w:szCs w:val="22"/>
          <w:lang w:val="en-US" w:eastAsia="zh-CN"/>
        </w:rPr>
        <w:t xml:space="preserve"> can be execute independently and keep same behavior when it</w:t>
      </w:r>
      <w:r>
        <w:rPr>
          <w:rFonts w:hint="default"/>
          <w:sz w:val="24"/>
          <w:szCs w:val="22"/>
          <w:lang w:val="en-US" w:eastAsia="zh-CN"/>
        </w:rPr>
        <w:t>’</w:t>
      </w:r>
      <w:r>
        <w:rPr>
          <w:rFonts w:hint="eastAsia"/>
          <w:sz w:val="24"/>
          <w:szCs w:val="22"/>
          <w:lang w:val="en-US" w:eastAsia="zh-CN"/>
        </w:rPr>
        <w:t xml:space="preserve">s involved in </w:t>
      </w:r>
      <w:r>
        <w:rPr>
          <w:rFonts w:hint="eastAsia"/>
          <w:i/>
          <w:iCs/>
          <w:sz w:val="24"/>
          <w:szCs w:val="22"/>
          <w:lang w:val="en-US" w:eastAsia="zh-CN"/>
        </w:rPr>
        <w:t>P</w:t>
      </w:r>
      <w:r>
        <w:rPr>
          <w:rFonts w:hint="eastAsia"/>
          <w:sz w:val="24"/>
          <w:szCs w:val="22"/>
          <w:lang w:val="en-US" w:eastAsia="zh-CN"/>
        </w:rPr>
        <w:t xml:space="preserve">. Program slicing is the process to get slice </w:t>
      </w:r>
      <w:r>
        <w:rPr>
          <w:rFonts w:hint="eastAsia"/>
          <w:i/>
          <w:iCs/>
          <w:sz w:val="24"/>
          <w:szCs w:val="22"/>
          <w:lang w:val="en-US" w:eastAsia="zh-CN"/>
        </w:rPr>
        <w:t>S</w:t>
      </w:r>
      <w:r>
        <w:rPr>
          <w:rFonts w:hint="eastAsia"/>
          <w:sz w:val="24"/>
          <w:szCs w:val="22"/>
          <w:lang w:val="en-US" w:eastAsia="zh-CN"/>
        </w:rPr>
        <w:t xml:space="preserve">.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So far, program slicing has been extended in variety method to adjust different use and properties in different applications. [3] is a nice survey about program slicing technology. Static slicing is distinct from dynamic slicing without input assumption. [3] summarized static and dynamic slicing from basic algorithm, procedures, unstructured flow and composite data and gave overview of slicing technology applied in different application areas.</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This thesis is stressing on static program slicing. First in this chapter, we introduce the basic notions and character of static program slicing and Weiser</w:t>
      </w:r>
      <w:r>
        <w:rPr>
          <w:rFonts w:hint="default"/>
          <w:sz w:val="24"/>
          <w:szCs w:val="22"/>
          <w:lang w:val="en-US" w:eastAsia="zh-CN"/>
        </w:rPr>
        <w:t>’</w:t>
      </w:r>
      <w:r>
        <w:rPr>
          <w:rFonts w:hint="eastAsia"/>
          <w:sz w:val="24"/>
          <w:szCs w:val="22"/>
          <w:lang w:val="en-US" w:eastAsia="zh-CN"/>
        </w:rPr>
        <w:t>s data flow algorithm. In second section, slicing on PDG is explain in first since the previous version of STIP.js is built on PDG. Lastly, we</w:t>
      </w:r>
      <w:r>
        <w:rPr>
          <w:rFonts w:hint="default"/>
          <w:sz w:val="24"/>
          <w:szCs w:val="22"/>
          <w:lang w:val="en-US" w:eastAsia="zh-CN"/>
        </w:rPr>
        <w:t>’</w:t>
      </w:r>
      <w:r>
        <w:rPr>
          <w:rFonts w:hint="eastAsia"/>
          <w:sz w:val="24"/>
          <w:szCs w:val="22"/>
          <w:lang w:val="en-US" w:eastAsia="zh-CN"/>
        </w:rPr>
        <w:t>ll discuss the development of program slicing technology.</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8"/>
          <w:szCs w:val="28"/>
          <w:shd w:val="clear" w:color="auto" w:fill="FFFFFF"/>
          <w:lang w:val="en-US" w:eastAsia="zh-CN"/>
        </w:rPr>
      </w:pP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.1</w:t>
      </w:r>
      <w:r>
        <w:rPr>
          <w:rFonts w:hint="eastAsia" w:ascii="Times New Roman" w:hAnsi="Times New Roman" w:cs="Times New Roman"/>
          <w:b w:val="0"/>
          <w:i w:val="0"/>
          <w:color w:val="222222"/>
          <w:spacing w:val="0"/>
          <w:sz w:val="28"/>
          <w:szCs w:val="28"/>
          <w:shd w:val="clear" w:color="auto" w:fill="FFFFFF"/>
          <w:lang w:val="en-US" w:eastAsia="zh-CN"/>
        </w:rPr>
        <w:t xml:space="preserve"> Static program slicing</w:t>
      </w: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w:t>
      </w:r>
      <w:r>
        <w:rPr>
          <w:rFonts w:hint="default" w:ascii="Times New Roman" w:hAnsi="Times New Roman" w:cs="Times New Roman"/>
          <w:b w:val="0"/>
          <w:i w:val="0"/>
          <w:color w:val="auto"/>
          <w:spacing w:val="0"/>
          <w:sz w:val="24"/>
          <w:szCs w:val="24"/>
          <w:shd w:val="clear" w:color="auto" w:fill="FFFFFF"/>
          <w:lang w:val="en-US" w:eastAsia="zh-CN"/>
        </w:rPr>
        <w:t>.1</w:t>
      </w:r>
      <w:r>
        <w:rPr>
          <w:rFonts w:hint="eastAsia" w:ascii="Times New Roman" w:hAnsi="Times New Roman" w:cs="Times New Roman"/>
          <w:b w:val="0"/>
          <w:i w:val="0"/>
          <w:color w:val="auto"/>
          <w:spacing w:val="0"/>
          <w:sz w:val="24"/>
          <w:szCs w:val="24"/>
          <w:shd w:val="clear" w:color="auto" w:fill="FFFFFF"/>
          <w:lang w:val="en-US" w:eastAsia="zh-CN"/>
        </w:rPr>
        <w:t xml:space="preserve">.1 Introduction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A program slicing is conform to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theory[1] have the following two properties:</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of program P, is obtained from a specific slicing criteria denoted as a pair of value </w:t>
      </w:r>
      <w:r>
        <w:rPr>
          <w:rFonts w:hint="eastAsia" w:ascii="Times New Roman" w:hAnsi="Times New Roman" w:cs="Times New Roman"/>
          <w:b w:val="0"/>
          <w:i/>
          <w:iCs/>
          <w:color w:val="auto"/>
          <w:spacing w:val="0"/>
          <w:sz w:val="24"/>
          <w:szCs w:val="24"/>
          <w:shd w:val="clear" w:color="auto" w:fill="FFFFFF"/>
          <w:lang w:val="en-US" w:eastAsia="zh-CN"/>
        </w:rPr>
        <w:t>&lt;i, V&gt;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 xml:space="preserve"> is the line number of statement in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set of variables defined or used at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can be obtained by deleting zero or more statements from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Meanwhile,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must behave the same with respect to </w:t>
      </w:r>
      <w:r>
        <w:rPr>
          <w:rFonts w:hint="eastAsia" w:ascii="Times New Roman" w:hAnsi="Times New Roman" w:cs="Times New Roman"/>
          <w:b w:val="0"/>
          <w:i/>
          <w:iCs/>
          <w:color w:val="auto"/>
          <w:spacing w:val="0"/>
          <w:sz w:val="24"/>
          <w:szCs w:val="24"/>
          <w:shd w:val="clear" w:color="auto" w:fill="FFFFFF"/>
          <w:lang w:val="en-US" w:eastAsia="zh-CN"/>
        </w:rPr>
        <w:t>&lt;i,V&gt;</w:t>
      </w:r>
      <w:r>
        <w:rPr>
          <w:rFonts w:hint="eastAsia" w:ascii="Times New Roman" w:hAnsi="Times New Roman" w:cs="Times New Roman"/>
          <w:b w:val="0"/>
          <w:i w:val="0"/>
          <w:color w:val="auto"/>
          <w:spacing w:val="0"/>
          <w:sz w:val="24"/>
          <w:szCs w:val="24"/>
          <w:shd w:val="clear" w:color="auto" w:fill="FFFFFF"/>
          <w:lang w:val="en-US" w:eastAsia="zh-CN"/>
        </w:rPr>
        <w:t xml:space="preserve">. </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2.1(a) and 2.1(b) is an example to illustrate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program slicing. This example is supporting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theory from two aspect: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on </w:t>
      </w:r>
      <w:r>
        <w:rPr>
          <w:rFonts w:hint="eastAsia"/>
          <w:sz w:val="24"/>
          <w:lang w:val="en-US" w:eastAsia="zh-CN"/>
        </w:rPr>
        <w:t>slicing criteria &lt;9,{sum}&gt; is got by deleting several statements; on 9</w:t>
      </w:r>
      <w:r>
        <w:rPr>
          <w:rFonts w:hint="eastAsia"/>
          <w:sz w:val="24"/>
          <w:vertAlign w:val="superscript"/>
          <w:lang w:val="en-US" w:eastAsia="zh-CN"/>
        </w:rPr>
        <w:t>th</w:t>
      </w:r>
      <w:r>
        <w:rPr>
          <w:rFonts w:hint="eastAsia"/>
          <w:sz w:val="24"/>
          <w:lang w:val="en-US" w:eastAsia="zh-CN"/>
        </w:rPr>
        <w:t xml:space="preserve"> statement, execute S and P will lead to same result on variable </w:t>
      </w:r>
      <w:r>
        <w:rPr>
          <w:rFonts w:hint="eastAsia"/>
          <w:i/>
          <w:iCs/>
          <w:sz w:val="24"/>
          <w:lang w:val="en-US" w:eastAsia="zh-CN"/>
        </w:rPr>
        <w:t>sum</w:t>
      </w:r>
      <w:r>
        <w:rPr>
          <w:rFonts w:hint="eastAsia"/>
          <w:sz w:val="24"/>
          <w:lang w:val="en-US" w:eastAsia="zh-CN"/>
        </w:rPr>
        <w:t>.</w:t>
      </w:r>
    </w:p>
    <w:p>
      <w:pPr>
        <w:widowControl w:val="0"/>
        <w:numPr>
          <w:numId w:val="0"/>
        </w:numPr>
        <w:wordWrap/>
        <w:adjustRightInd/>
        <w:snapToGrid/>
        <w:spacing w:line="23" w:lineRule="atLeast"/>
        <w:ind w:leftChars="0" w:right="0"/>
        <w:textAlignment w:val="auto"/>
        <w:outlineLvl w:val="9"/>
        <w:rPr>
          <w:sz w:val="24"/>
        </w:rPr>
      </w:pPr>
      <w:r>
        <w:rPr>
          <w:rFonts w:eastAsia="宋体"/>
          <w:kern w:val="2"/>
          <w:sz w:val="24"/>
          <w:lang w:val="en-US" w:eastAsia="zh-CN"/>
        </w:rPr>
        <w:pict>
          <v:shape id="文本框 1" o:spid="_x0000_s1026" type="#_x0000_t202" style="height:163.5pt;width:26.3pt;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txbxContent>
            </v:textbox>
            <w10:wrap type="none"/>
            <w10:anchorlock/>
          </v:shape>
        </w:pict>
      </w:r>
      <w:r>
        <w:rPr>
          <w:rFonts w:eastAsia="宋体"/>
          <w:kern w:val="2"/>
          <w:sz w:val="24"/>
          <w:lang w:val="en-US" w:eastAsia="zh-CN"/>
        </w:rPr>
        <w:pict>
          <v:shape id="文本框 1" o:spid="_x0000_s1027" type="#_x0000_t202" style="height:163.5pt;width:190.75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lang w:val="en-US" w:eastAsia="zh-CN"/>
                    </w:rPr>
                  </w:pPr>
                  <w:r>
                    <w:rPr>
                      <w:rFonts w:hint="eastAsia" w:eastAsia="宋体"/>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lang w:val="en-US" w:eastAsia="zh-CN"/>
                    </w:rPr>
                    <w:t>var</w:t>
                  </w:r>
                  <w:r>
                    <w:rPr>
                      <w:rFonts w:hint="eastAsia" w:eastAsia="宋体"/>
                      <w:lang w:val="en-US" w:eastAsia="zh-CN"/>
                    </w:rPr>
                    <w:t xml:space="preserve"> foo</w:t>
                  </w:r>
                  <w:r>
                    <w:rPr>
                      <w:rFonts w:hint="eastAsia"/>
                      <w:lang w:val="en-US" w:eastAsia="zh-CN"/>
                    </w:rPr>
                    <w:t xml:space="preserve"> = </w:t>
                  </w:r>
                  <w:r>
                    <w:rPr>
                      <w:rFonts w:hint="eastAsia" w:eastAsia="宋体"/>
                      <w:lang w:val="en-US" w:eastAsia="zh-CN"/>
                    </w:rPr>
                    <w:t>function(z){</w:t>
                  </w:r>
                </w:p>
                <w:p>
                  <w:pPr>
                    <w:rPr>
                      <w:rFonts w:hint="eastAsia" w:eastAsia="宋体"/>
                      <w:lang w:val="en-US" w:eastAsia="zh-CN"/>
                    </w:rPr>
                  </w:pPr>
                  <w:r>
                    <w:rPr>
                      <w:rFonts w:hint="eastAsia" w:eastAsia="宋体"/>
                      <w:lang w:val="en-US" w:eastAsia="zh-CN"/>
                    </w:rPr>
                    <w:t xml:space="preserve">    return z+1;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var </w:t>
                  </w:r>
                  <w:r>
                    <w:rPr>
                      <w:rFonts w:hint="eastAsia"/>
                      <w:lang w:val="en-US" w:eastAsia="zh-CN"/>
                    </w:rPr>
                    <w:t>increase =foo</w:t>
                  </w:r>
                  <w:r>
                    <w:rPr>
                      <w:rFonts w:hint="eastAsia" w:eastAsia="宋体"/>
                      <w:lang w:val="en-US" w:eastAsia="zh-CN"/>
                    </w:rPr>
                    <w:t>(a);</w:t>
                  </w:r>
                </w:p>
                <w:p>
                  <w:pPr>
                    <w:rPr>
                      <w:rFonts w:hint="eastAsia" w:eastAsia="宋体"/>
                      <w:lang w:val="en-US" w:eastAsia="zh-CN"/>
                    </w:rPr>
                  </w:pPr>
                </w:p>
              </w:txbxContent>
            </v:textbox>
            <w10:wrap type="none"/>
            <w10:anchorlock/>
          </v:shape>
        </w:pict>
      </w:r>
      <w:r>
        <w:rPr>
          <w:rFonts w:eastAsia="宋体"/>
          <w:kern w:val="2"/>
          <w:sz w:val="24"/>
          <w:lang w:val="en-US" w:eastAsia="zh-CN"/>
        </w:rPr>
        <w:pict>
          <v:shape id="文本框 1" o:spid="_x0000_s1028" type="#_x0000_t202" style="height:163.5pt;width:190.7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strike w:val="0"/>
                      <w:dstrike w:val="0"/>
                      <w:lang w:val="en-US" w:eastAsia="zh-CN"/>
                    </w:rPr>
                  </w:pPr>
                  <w:r>
                    <w:rPr>
                      <w:rFonts w:hint="eastAsia" w:eastAsia="宋体"/>
                      <w:strike w:val="0"/>
                      <w:dstrike w:val="0"/>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strike/>
                      <w:dstrike w:val="0"/>
                      <w:lang w:val="en-US" w:eastAsia="zh-CN"/>
                    </w:rPr>
                  </w:pPr>
                  <w:r>
                    <w:rPr>
                      <w:rFonts w:hint="eastAsia"/>
                      <w:strike/>
                      <w:dstrike w:val="0"/>
                      <w:lang w:val="en-US" w:eastAsia="zh-CN"/>
                    </w:rPr>
                    <w:t>var</w:t>
                  </w:r>
                  <w:r>
                    <w:rPr>
                      <w:rFonts w:hint="eastAsia" w:eastAsia="宋体"/>
                      <w:strike/>
                      <w:dstrike w:val="0"/>
                      <w:lang w:val="en-US" w:eastAsia="zh-CN"/>
                    </w:rPr>
                    <w:t xml:space="preserve"> foo</w:t>
                  </w:r>
                  <w:r>
                    <w:rPr>
                      <w:rFonts w:hint="eastAsia"/>
                      <w:strike/>
                      <w:dstrike w:val="0"/>
                      <w:lang w:val="en-US" w:eastAsia="zh-CN"/>
                    </w:rPr>
                    <w:t xml:space="preserve"> = </w:t>
                  </w:r>
                  <w:r>
                    <w:rPr>
                      <w:rFonts w:hint="eastAsia" w:eastAsia="宋体"/>
                      <w:strike/>
                      <w:dstrike w:val="0"/>
                      <w:lang w:val="en-US" w:eastAsia="zh-CN"/>
                    </w:rPr>
                    <w:t>function(z){</w:t>
                  </w:r>
                </w:p>
                <w:p>
                  <w:pPr>
                    <w:rPr>
                      <w:rFonts w:hint="eastAsia" w:eastAsia="宋体"/>
                      <w:strike/>
                      <w:dstrike w:val="0"/>
                      <w:lang w:val="en-US" w:eastAsia="zh-CN"/>
                    </w:rPr>
                  </w:pPr>
                  <w:r>
                    <w:rPr>
                      <w:rFonts w:hint="eastAsia" w:eastAsia="宋体"/>
                      <w:strike/>
                      <w:dstrike w:val="0"/>
                      <w:lang w:val="en-US" w:eastAsia="zh-CN"/>
                    </w:rPr>
                    <w:t xml:space="preserve">    return z+1;</w:t>
                  </w:r>
                </w:p>
                <w:p>
                  <w:pPr>
                    <w:rPr>
                      <w:rFonts w:hint="eastAsia" w:eastAsia="宋体"/>
                      <w:strike/>
                      <w:dstrike w:val="0"/>
                      <w:lang w:val="en-US" w:eastAsia="zh-CN"/>
                    </w:rPr>
                  </w:pPr>
                  <w:r>
                    <w:rPr>
                      <w:rFonts w:hint="eastAsia" w:eastAsia="宋体"/>
                      <w:strike/>
                      <w:dstrike w:val="0"/>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strike/>
                      <w:dstrike w:val="0"/>
                      <w:lang w:val="en-US" w:eastAsia="zh-CN"/>
                    </w:rPr>
                  </w:pPr>
                  <w:r>
                    <w:rPr>
                      <w:rFonts w:hint="eastAsia" w:eastAsia="宋体"/>
                      <w:strike/>
                      <w:dstrike w:val="0"/>
                      <w:lang w:val="en-US" w:eastAsia="zh-CN"/>
                    </w:rPr>
                    <w:t xml:space="preserve">var </w:t>
                  </w:r>
                  <w:r>
                    <w:rPr>
                      <w:rFonts w:hint="eastAsia"/>
                      <w:strike/>
                      <w:dstrike w:val="0"/>
                      <w:lang w:val="en-US" w:eastAsia="zh-CN"/>
                    </w:rPr>
                    <w:t>increase =foo</w:t>
                  </w:r>
                  <w:r>
                    <w:rPr>
                      <w:rFonts w:hint="eastAsia" w:eastAsia="宋体"/>
                      <w:strike/>
                      <w:dstrike w:val="0"/>
                      <w:lang w:val="en-US" w:eastAsia="zh-CN"/>
                    </w:rPr>
                    <w:t>(a);</w:t>
                  </w:r>
                </w:p>
                <w:p>
                  <w:pPr>
                    <w:rPr>
                      <w:rFonts w:hint="eastAsia" w:eastAsia="宋体"/>
                      <w:lang w:val="en-US" w:eastAsia="zh-CN"/>
                    </w:rPr>
                  </w:pPr>
                </w:p>
              </w:txbxContent>
            </v:textbox>
            <w10:wrap type="none"/>
            <w10:anchorlock/>
          </v:shape>
        </w:pict>
      </w:r>
    </w:p>
    <w:p>
      <w:pPr>
        <w:widowControl w:val="0"/>
        <w:numPr>
          <w:numId w:val="0"/>
        </w:numPr>
        <w:wordWrap/>
        <w:adjustRightInd/>
        <w:snapToGrid/>
        <w:spacing w:line="23" w:lineRule="atLeast"/>
        <w:ind w:leftChars="0" w:right="0"/>
        <w:jc w:val="center"/>
        <w:textAlignment w:val="auto"/>
        <w:outlineLvl w:val="9"/>
        <w:rPr>
          <w:rFonts w:hint="eastAsia"/>
          <w:sz w:val="24"/>
          <w:lang w:val="en-US" w:eastAsia="zh-CN"/>
        </w:rPr>
      </w:pPr>
      <w:r>
        <w:rPr>
          <w:rFonts w:hint="eastAsia"/>
          <w:sz w:val="24"/>
          <w:lang w:val="en-US" w:eastAsia="zh-CN"/>
        </w:rPr>
        <w:t>Figure 2.1(a) a JavaScript program P; 2.1 (b) get slice S out of slicing criteria &lt;9,{sum}&gt;</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2.1.2 Data 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Beside, Weiser also put forward some construtive opinions in [1].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first slicing theory establishes on graph representation of program. Each node in a graph represents for a statement in program. Weiser defined a flowgraph </w:t>
      </w:r>
      <w:r>
        <w:rPr>
          <w:rFonts w:hint="eastAsia" w:ascii="Times New Roman" w:hAnsi="Times New Roman" w:cs="Times New Roman"/>
          <w:b w:val="0"/>
          <w:i/>
          <w:iCs/>
          <w:color w:val="auto"/>
          <w:spacing w:val="0"/>
          <w:sz w:val="24"/>
          <w:szCs w:val="24"/>
          <w:shd w:val="clear" w:color="auto" w:fill="FFFFFF"/>
          <w:lang w:val="en-US" w:eastAsia="zh-CN"/>
        </w:rPr>
        <w:t>G</w:t>
      </w:r>
      <w:r>
        <w:rPr>
          <w:rFonts w:hint="eastAsia" w:ascii="Times New Roman" w:hAnsi="Times New Roman" w:cs="Times New Roman"/>
          <w:b w:val="0"/>
          <w:i w:val="0"/>
          <w:color w:val="auto"/>
          <w:spacing w:val="0"/>
          <w:sz w:val="24"/>
          <w:szCs w:val="24"/>
          <w:shd w:val="clear" w:color="auto" w:fill="FFFFFF"/>
          <w:lang w:val="en-US" w:eastAsia="zh-CN"/>
        </w:rPr>
        <w:t>=&lt;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o</w:t>
      </w:r>
      <w:r>
        <w:rPr>
          <w:rFonts w:hint="eastAsia" w:ascii="Times New Roman" w:hAnsi="Times New Roman" w:cs="Times New Roman"/>
          <w:b w:val="0"/>
          <w:i w:val="0"/>
          <w:color w:val="auto"/>
          <w:spacing w:val="0"/>
          <w:sz w:val="24"/>
          <w:szCs w:val="24"/>
          <w:shd w:val="clear" w:color="auto" w:fill="FFFFFF"/>
          <w:lang w:val="en-US" w:eastAsia="zh-CN"/>
        </w:rPr>
        <w:t xml:space="preserve">&gt;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the nodes, </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is edges in set of </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Arial" w:hAnsi="Arial" w:cs="Arial"/>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indicates the existing path from one node to another, an initial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as single entry where the program start. A hammock graph structure </w:t>
      </w:r>
      <w:r>
        <w:rPr>
          <w:rFonts w:hint="eastAsia" w:ascii="Times New Roman" w:hAnsi="Times New Roman" w:cs="Times New Roman"/>
          <w:b w:val="0"/>
          <w:i/>
          <w:iCs/>
          <w:color w:val="auto"/>
          <w:spacing w:val="0"/>
          <w:sz w:val="24"/>
          <w:szCs w:val="24"/>
          <w:shd w:val="clear" w:color="auto" w:fill="FFFFFF"/>
          <w:lang w:val="en-US" w:eastAsia="zh-CN"/>
        </w:rPr>
        <w:t>G=&lt;N, E, 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iCs/>
          <w:color w:val="auto"/>
          <w:spacing w:val="0"/>
          <w:sz w:val="24"/>
          <w:szCs w:val="24"/>
          <w:shd w:val="clear" w:color="auto" w:fill="FFFFFF"/>
          <w:lang w:val="en-US" w:eastAsia="zh-CN"/>
        </w:rPr>
        <w:t>, 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iCs/>
          <w:color w:val="auto"/>
          <w:spacing w:val="0"/>
          <w:sz w:val="24"/>
          <w:szCs w:val="24"/>
          <w:shd w:val="clear" w:color="auto" w:fill="FFFFFF"/>
          <w:lang w:val="en-US" w:eastAsia="zh-CN"/>
        </w:rPr>
        <w:t>&gt;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e </w:t>
      </w:r>
      <w:r>
        <w:rPr>
          <w:rFonts w:hint="eastAsia" w:ascii="Times New Roman" w:hAnsi="Times New Roman" w:cs="Times New Roman"/>
          <w:b w:val="0"/>
          <w:i w:val="0"/>
          <w:color w:val="auto"/>
          <w:spacing w:val="0"/>
          <w:sz w:val="24"/>
          <w:szCs w:val="24"/>
          <w:shd w:val="clear" w:color="auto" w:fill="FFFFFF"/>
          <w:lang w:val="en-US" w:eastAsia="zh-CN"/>
        </w:rPr>
        <w:t>is an exist node</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 xml:space="preserve">where the program terminate is extensible definition of flowgraph. Another useful definition is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used at statement n,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changed at statement n. In [1], program slicing is done by flow datatype analysis[5].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Base on the original notions, Weiser proposed a data flow algorithm for program slicing in [2]. In [2], after discuss about how to slice a program by using reader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intuitive understanding on a flowgraph, Weiser introduced a method to find slices by tracing backwards according to dataflow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ilvl w:val="0"/>
          <w:numId w:val="2"/>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Introduce of flowgraph</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2.2 is an example of slicing on flowgraph Weiser gave in [2]. From the figure we can know, flowgraph is an oriented graph with an initial node. The edge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indicates the execution progress can be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predecessor of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successor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 path of length </w:t>
      </w:r>
      <w:r>
        <w:rPr>
          <w:rFonts w:hint="eastAsia" w:ascii="Times New Roman" w:hAnsi="Times New Roman" w:cs="Times New Roman"/>
          <w:b w:val="0"/>
          <w:i/>
          <w:iCs/>
          <w:color w:val="auto"/>
          <w:spacing w:val="0"/>
          <w:sz w:val="24"/>
          <w:szCs w:val="24"/>
          <w:shd w:val="clear" w:color="auto" w:fill="FFFFFF"/>
          <w:lang w:val="en-US" w:eastAsia="zh-CN"/>
        </w:rPr>
        <w:t>k</w:t>
      </w:r>
      <w:r>
        <w:rPr>
          <w:rFonts w:hint="eastAsia" w:ascii="Times New Roman" w:hAnsi="Times New Roman" w:cs="Times New Roman"/>
          <w:b w:val="0"/>
          <w:i w:val="0"/>
          <w:color w:val="auto"/>
          <w:spacing w:val="0"/>
          <w:sz w:val="24"/>
          <w:szCs w:val="24"/>
          <w:shd w:val="clear" w:color="auto" w:fill="FFFFFF"/>
          <w:lang w:val="en-US" w:eastAsia="zh-CN"/>
        </w:rPr>
        <w:t xml:space="preserv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all possible query on flow graph from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dominated of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when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the terminate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on flowgraph,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 inverse dominator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Deleting statement on flowgraph to get slices must ensure no increasing of immediate successor of statement during deletion. With this concerning, Weiser defined statement deletion is: a set of node with single successor can be seen a deleted group, for all predecessors of a deleted group, set deleted group</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unique successor as their new successor. The left part of figure 2.2 shows the result of removing statement in deleted group. </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auto"/>
          <w:spacing w:val="0"/>
          <w:sz w:val="28"/>
          <w:szCs w:val="28"/>
          <w:shd w:val="clear" w:color="auto" w:fill="FFFFFF"/>
          <w:lang w:val="en-US" w:eastAsia="zh-CN"/>
        </w:rPr>
      </w:pPr>
      <w:r>
        <w:rPr>
          <w:rFonts w:hint="eastAsia" w:ascii="Times New Roman" w:hAnsi="Times New Roman" w:eastAsia="宋体" w:cs="Times New Roman"/>
          <w:b w:val="0"/>
          <w:i w:val="0"/>
          <w:color w:val="auto"/>
          <w:spacing w:val="0"/>
          <w:kern w:val="2"/>
          <w:sz w:val="28"/>
          <w:szCs w:val="28"/>
          <w:shd w:val="clear" w:color="auto" w:fill="FFFFFF"/>
          <w:lang w:val="en-US" w:eastAsia="zh-CN"/>
        </w:rPr>
        <w:pict>
          <v:shape id="图片 5" o:spid="_x0000_s1029" type="#_x0000_t75" style="height:165.1pt;width:247.55pt;rotation:0f;" o:ole="f" fillcolor="#FFFFFF" filled="f" o:preferrelative="t" stroked="f" coordorigin="0,0" coordsize="21600,21600">
            <v:fill on="f" color2="#FFFFFF" focus="0%"/>
            <v:imagedata croptop="2265f" gain="65536f" blacklevel="0f" gamma="0" o:title="flowgraph" r:id="rId5"/>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sz w:val="24"/>
          <w:lang w:val="en-US" w:eastAsia="zh-CN"/>
        </w:rPr>
      </w:pPr>
      <w:r>
        <w:rPr>
          <w:rFonts w:hint="eastAsia"/>
          <w:sz w:val="24"/>
          <w:lang w:val="en-US" w:eastAsia="zh-CN"/>
        </w:rPr>
        <w:t>Figure 2.2</w:t>
      </w:r>
    </w:p>
    <w:p>
      <w:pPr>
        <w:widowControl w:val="0"/>
        <w:numPr>
          <w:ilvl w:val="0"/>
          <w:numId w:val="3"/>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Dataflow algorithm</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dataflow algorithm is finding program slices by iteratively calculating the set of the related variables of each node in flowgraph. The calculation steps as follow:</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Input: the flowgraph of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slice criteria </w:t>
      </w:r>
      <w:r>
        <w:rPr>
          <w:rFonts w:hint="eastAsia" w:ascii="Times New Roman" w:hAnsi="Times New Roman" w:cs="Times New Roman"/>
          <w:b w:val="0"/>
          <w:i/>
          <w:iCs/>
          <w:color w:val="auto"/>
          <w:spacing w:val="0"/>
          <w:sz w:val="24"/>
          <w:szCs w:val="24"/>
          <w:shd w:val="clear" w:color="auto" w:fill="FFFFFF"/>
          <w:lang w:val="en-US" w:eastAsia="zh-CN"/>
        </w:rPr>
        <w:t>C=&lt;i, V&gt;</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Output: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on slice criteria </w:t>
      </w:r>
      <w:r>
        <w:rPr>
          <w:rFonts w:hint="eastAsia" w:ascii="Times New Roman" w:hAnsi="Times New Roman" w:cs="Times New Roman"/>
          <w:b w:val="0"/>
          <w:i/>
          <w:iCs/>
          <w:color w:val="auto"/>
          <w:spacing w:val="0"/>
          <w:sz w:val="24"/>
          <w:szCs w:val="24"/>
          <w:shd w:val="clear" w:color="auto" w:fill="FFFFFF"/>
          <w:lang w:val="en-US" w:eastAsia="zh-CN"/>
        </w:rPr>
        <w:t>C</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Calculation the directly relevant variables and directly relevant statement.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For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if there exist </w:t>
      </w:r>
      <w:r>
        <w:rPr>
          <w:rFonts w:hint="eastAsia" w:ascii="Times New Roman" w:hAnsi="Times New Roman" w:cs="Times New Roman"/>
          <w:b w:val="0"/>
          <w:i w:val="0"/>
          <w:iCs w:val="0"/>
          <w:color w:val="auto"/>
          <w:spacing w:val="0"/>
          <w:sz w:val="24"/>
          <w:szCs w:val="24"/>
          <w:shd w:val="clear" w:color="auto" w:fill="FFFFFF"/>
          <w:lang w:val="en-US" w:eastAsia="zh-CN"/>
        </w:rPr>
        <w:t>path from</w:t>
      </w:r>
      <w:r>
        <w:rPr>
          <w:rFonts w:hint="eastAsia" w:ascii="Times New Roman" w:hAnsi="Times New Roman" w:cs="Times New Roman"/>
          <w:b w:val="0"/>
          <w:i/>
          <w:iCs/>
          <w:color w:val="auto"/>
          <w:spacing w:val="0"/>
          <w:sz w:val="24"/>
          <w:szCs w:val="24"/>
          <w:shd w:val="clear" w:color="auto" w:fill="FFFFFF"/>
          <w:lang w:val="en-US" w:eastAsia="zh-CN"/>
        </w:rPr>
        <w:t xml:space="preserve"> n </w:t>
      </w:r>
      <w:r>
        <w:rPr>
          <w:rFonts w:hint="eastAsia" w:ascii="Times New Roman" w:hAnsi="Times New Roman" w:cs="Times New Roman"/>
          <w:b w:val="0"/>
          <w:i w:val="0"/>
          <w:iCs w:val="0"/>
          <w:color w:val="auto"/>
          <w:spacing w:val="0"/>
          <w:sz w:val="24"/>
          <w:szCs w:val="24"/>
          <w:shd w:val="clear" w:color="auto" w:fill="FFFFFF"/>
          <w:lang w:val="en-US" w:eastAsia="zh-CN"/>
        </w:rPr>
        <w:t>to</w:t>
      </w:r>
      <w:r>
        <w:rPr>
          <w:rFonts w:hint="eastAsia" w:ascii="Times New Roman" w:hAnsi="Times New Roman" w:cs="Times New Roman"/>
          <w:b w:val="0"/>
          <w:i/>
          <w:iCs/>
          <w:color w:val="auto"/>
          <w:spacing w:val="0"/>
          <w:sz w:val="24"/>
          <w:szCs w:val="24"/>
          <w:shd w:val="clear" w:color="auto" w:fill="FFFFFF"/>
          <w:lang w:val="en-US" w:eastAsia="zh-CN"/>
        </w:rPr>
        <w:t xml:space="preserve"> m</w:t>
      </w:r>
      <w:r>
        <w:rPr>
          <w:rFonts w:hint="eastAsia" w:ascii="Times New Roman" w:hAnsi="Times New Roman" w:cs="Times New Roman"/>
          <w:b w:val="0"/>
          <w:i w:val="0"/>
          <w:color w:val="auto"/>
          <w:spacing w:val="0"/>
          <w:sz w:val="24"/>
          <w:szCs w:val="24"/>
          <w:shd w:val="clear" w:color="auto" w:fill="FFFFFF"/>
          <w:lang w:val="en-US" w:eastAsia="zh-CN"/>
        </w:rPr>
        <w:t xml:space="preserve">, then the set of directly relevant variables </w:t>
      </w:r>
      <w:r>
        <w:rPr>
          <w:rFonts w:hint="eastAsia" w:ascii="Times New Roman" w:hAnsi="Times New Roman" w:cs="Times New Roman"/>
          <w:b w:val="0"/>
          <w:i/>
          <w:iCs/>
          <w:color w:val="auto"/>
          <w:spacing w:val="0"/>
          <w:sz w:val="24"/>
          <w:szCs w:val="24"/>
          <w:shd w:val="clear" w:color="auto" w:fill="FFFFFF"/>
          <w:lang w:val="en-US" w:eastAsia="zh-CN"/>
        </w:rPr>
        <w:t>R[0,C](n)</w:t>
      </w:r>
      <w:r>
        <w:rPr>
          <w:rFonts w:hint="eastAsia" w:ascii="Times New Roman" w:hAnsi="Times New Roman" w:cs="Times New Roman"/>
          <w:b w:val="0"/>
          <w:i w:val="0"/>
          <w:color w:val="auto"/>
          <w:spacing w:val="0"/>
          <w:sz w:val="24"/>
          <w:szCs w:val="24"/>
          <w:shd w:val="clear" w:color="auto" w:fill="FFFFFF"/>
          <w:lang w:val="en-US" w:eastAsia="zh-CN"/>
        </w:rPr>
        <w:t xml:space="preserve"> is denoted as: all variables v such that either:</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 = i</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in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R[0,C](n)=V.</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iCs w:val="0"/>
          <w:color w:val="auto"/>
          <w:spacing w:val="0"/>
          <w:sz w:val="24"/>
          <w:szCs w:val="24"/>
          <w:shd w:val="clear" w:color="auto" w:fill="FFFFFF"/>
          <w:lang w:val="en-US" w:eastAsia="zh-CN"/>
        </w:rPr>
        <w:t xml:space="preserve"> is an immediate predecessor of a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iCs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xml:space="preserve"> R[0,C](n)</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R[0,C](m)</w:t>
      </w:r>
      <w:r>
        <w:rPr>
          <w:rFonts w:hint="default" w:ascii="Times New Roman" w:hAnsi="Times New Roman" w:cs="Times New Roman"/>
          <w:b w:val="0"/>
          <w:i/>
          <w:iCs/>
          <w:color w:val="auto"/>
          <w:spacing w:val="0"/>
          <w:sz w:val="24"/>
          <w:szCs w:val="24"/>
          <w:shd w:val="clear" w:color="auto" w:fill="FFFFFF"/>
          <w:lang w:val="en-US" w:eastAsia="zh-CN"/>
        </w:rPr>
        <w:t>, v</w:t>
      </w:r>
      <w:r>
        <w:rPr>
          <w:rFonts w:hint="eastAsia"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cs="Times New Roman"/>
          <w:b w:val="0"/>
          <w:i/>
          <w:iCs/>
          <w:color w:val="auto"/>
          <w:spacing w:val="0"/>
          <w:sz w:val="24"/>
          <w:szCs w:val="24"/>
          <w:shd w:val="clear" w:color="auto" w:fill="FFFFFF"/>
          <w:lang w:val="en-US" w:eastAsia="zh-CN"/>
        </w:rPr>
        <w:t>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5" r:id="rId6"/>
        </w:objec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REF(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6" r:id="rId8"/>
        </w:object>
      </w:r>
      <w:r>
        <w:rPr>
          <w:rFonts w:hint="eastAsia" w:ascii="Times New Roman" w:hAnsi="Times New Roman" w:cs="Times New Roman"/>
          <w:b w:val="0"/>
          <w:i/>
          <w:iCs/>
          <w:color w:val="auto"/>
          <w:spacing w:val="0"/>
          <w:sz w:val="24"/>
          <w:szCs w:val="24"/>
          <w:shd w:val="clear" w:color="auto" w:fill="FFFFFF"/>
          <w:lang w:val="en-US" w:eastAsia="zh-CN"/>
        </w:rPr>
        <w:t>R[0,C](m) ≠ ϕ</w:t>
      </w:r>
      <w:r>
        <w:rPr>
          <w:rFonts w:hint="default" w:ascii="Times New Roman" w:hAnsi="Times New Roman" w:cs="Times New Roman"/>
          <w:b w:val="0"/>
          <w:i/>
          <w:iCs/>
          <w:color w:val="auto"/>
          <w:spacing w:val="0"/>
          <w:sz w:val="24"/>
          <w:szCs w:val="24"/>
          <w:shd w:val="clear" w:color="auto" w:fill="FFFFFF"/>
          <w:lang w:val="en-US" w:eastAsia="zh-CN"/>
        </w:rPr>
        <w: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default" w:ascii="Times New Roman" w:hAnsi="Times New Roman" w:cs="Times New Roman"/>
          <w:b w:val="0"/>
          <w:i w:val="0"/>
          <w:color w:val="auto"/>
          <w:spacing w:val="0"/>
          <w:sz w:val="24"/>
          <w:szCs w:val="24"/>
          <w:shd w:val="clear" w:color="auto" w:fill="FFFFFF"/>
          <w:lang w:val="en-US" w:eastAsia="zh-CN"/>
        </w:rPr>
        <w:t>directly relevant statements</w:t>
      </w:r>
      <w:r>
        <w:rPr>
          <w:rFonts w:hint="eastAsia" w:ascii="Times New Roman" w:hAnsi="Times New Roman" w:cs="Times New Roman"/>
          <w:b w:val="0"/>
          <w:i w:val="0"/>
          <w:color w:val="auto"/>
          <w:spacing w:val="0"/>
          <w:sz w:val="24"/>
          <w:szCs w:val="24"/>
          <w:shd w:val="clear" w:color="auto" w:fill="FFFFFF"/>
          <w:lang w:val="en-US" w:eastAsia="zh-CN"/>
        </w:rPr>
        <w:t xml:space="preserve"> is denoted as:</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 xml:space="preserve"> S[0,C] = </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xml:space="preserve"> |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7" r:id="rId10"/>
        </w:object>
      </w:r>
      <w:r>
        <w:rPr>
          <w:rFonts w:hint="default" w:ascii="Times New Roman" w:hAnsi="Times New Roman" w:cs="Times New Roman"/>
          <w:b w:val="0"/>
          <w:i/>
          <w:iCs/>
          <w:color w:val="auto"/>
          <w:spacing w:val="0"/>
          <w:sz w:val="24"/>
          <w:szCs w:val="24"/>
          <w:shd w:val="clear" w:color="auto" w:fill="FFFFFF"/>
          <w:lang w:val="en-US" w:eastAsia="zh-CN"/>
        </w:rPr>
        <w:t>R</w:t>
      </w:r>
      <w:r>
        <w:rPr>
          <w:rFonts w:hint="eastAsia" w:ascii="Times New Roman" w:hAnsi="Times New Roman" w:cs="Times New Roman"/>
          <w:b w:val="0"/>
          <w:i/>
          <w:iCs/>
          <w:color w:val="auto"/>
          <w:spacing w:val="0"/>
          <w:sz w:val="24"/>
          <w:szCs w:val="24"/>
          <w:shd w:val="clear" w:color="auto" w:fill="FFFFFF"/>
          <w:lang w:val="en-US" w:eastAsia="zh-CN"/>
        </w:rPr>
        <w:t>[0,C]</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ϕ</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Iterative calculate indirectly relevant variables and indirectly relevant statements.</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iCs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indirectly relevant variables set is denoted as </w:t>
      </w:r>
      <w:r>
        <w:rPr>
          <w:rFonts w:hint="eastAsia" w:ascii="Times New Roman" w:hAnsi="Times New Roman" w:cs="Times New Roman"/>
          <w:b w:val="0"/>
          <w:i/>
          <w:iCs/>
          <w:color w:val="auto"/>
          <w:spacing w:val="0"/>
          <w:sz w:val="24"/>
          <w:szCs w:val="24"/>
          <w:shd w:val="clear" w:color="auto" w:fill="FFFFFF"/>
          <w:lang w:val="en-US" w:eastAsia="zh-CN"/>
        </w:rPr>
        <w:t>R[k,C](n)(k</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8" type="#_x0000_t75" style="height:12pt;width:10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图片 8" DrawAspect="Content" ObjectID="_8" r:id="rId11"/>
        </w:object>
      </w:r>
      <w:r>
        <w:rPr>
          <w:rFonts w:hint="eastAsia" w:ascii="Times New Roman" w:hAnsi="Times New Roman" w:cs="Times New Roman"/>
          <w:b w:val="0"/>
          <w:i/>
          <w:iCs/>
          <w:color w:val="auto"/>
          <w:spacing w:val="0"/>
          <w:sz w:val="24"/>
          <w:szCs w:val="24"/>
          <w:shd w:val="clear" w:color="auto" w:fill="FFFFFF"/>
          <w:lang w:val="en-US" w:eastAsia="zh-CN"/>
        </w:rPr>
        <w:t>0)</w:t>
      </w:r>
      <w:r>
        <w:rPr>
          <w:rFonts w:hint="eastAsia" w:ascii="Times New Roman" w:hAnsi="Times New Roman" w:cs="Times New Roman"/>
          <w:b w:val="0"/>
          <w:i w:val="0"/>
          <w:iCs w:val="0"/>
          <w:color w:val="auto"/>
          <w:spacing w:val="0"/>
          <w:sz w:val="24"/>
          <w:szCs w:val="24"/>
          <w:shd w:val="clear" w:color="auto" w:fill="FFFFFF"/>
          <w:lang w:val="en-US" w:eastAsia="zh-CN"/>
        </w:rPr>
        <w:t xml:space="preserve">, when calculate </w:t>
      </w:r>
      <w:r>
        <w:rPr>
          <w:rFonts w:hint="eastAsia" w:ascii="Times New Roman" w:hAnsi="Times New Roman" w:cs="Times New Roman"/>
          <w:b w:val="0"/>
          <w:i/>
          <w:iCs/>
          <w:color w:val="auto"/>
          <w:spacing w:val="0"/>
          <w:sz w:val="24"/>
          <w:szCs w:val="24"/>
          <w:shd w:val="clear" w:color="auto" w:fill="FFFFFF"/>
          <w:lang w:val="en-US" w:eastAsia="zh-CN"/>
        </w:rPr>
        <w:t>R[k,C](n)</w:t>
      </w:r>
      <w:r>
        <w:rPr>
          <w:rFonts w:hint="eastAsia" w:ascii="Times New Roman" w:hAnsi="Times New Roman" w:cs="Times New Roman"/>
          <w:b w:val="0"/>
          <w:i w:val="0"/>
          <w:iCs w:val="0"/>
          <w:color w:val="auto"/>
          <w:spacing w:val="0"/>
          <w:sz w:val="24"/>
          <w:szCs w:val="24"/>
          <w:shd w:val="clear" w:color="auto" w:fill="FFFFFF"/>
          <w:lang w:val="en-US" w:eastAsia="zh-CN"/>
        </w:rPr>
        <w:t>, we have to take account into control dependency. INFL(b) is a set used to represent for the statements influence on statement b, then:</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R[k+1,C](n) = R[k,C](n)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9" r:id="rId13"/>
        </w:objec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0" r:id="rId14"/>
        </w:object>
      </w:r>
      <w:r>
        <w:rPr>
          <w:rFonts w:hint="eastAsia" w:ascii="Times New Roman" w:hAnsi="Times New Roman" w:cs="Times New Roman"/>
          <w:b w:val="0"/>
          <w:i/>
          <w:iCs/>
          <w:color w:val="auto"/>
          <w:spacing w:val="0"/>
          <w:sz w:val="24"/>
          <w:szCs w:val="24"/>
          <w:shd w:val="clear" w:color="auto" w:fill="FFFFFF"/>
          <w:lang w:val="en-US" w:eastAsia="zh-CN"/>
        </w:rPr>
        <w:t>n∈R[k,C](n),b∈INFL(b)}</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Similarly for indirectly relevant statements S[k,C]:</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S[k+1,C] =</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1" r:id="rId16"/>
        </w:object>
      </w:r>
      <w:r>
        <w:rPr>
          <w:rFonts w:hint="eastAsia" w:ascii="Times New Roman" w:hAnsi="Times New Roman" w:cs="Times New Roman"/>
          <w:b w:val="0"/>
          <w:i/>
          <w:iCs/>
          <w:color w:val="auto"/>
          <w:spacing w:val="0"/>
          <w:sz w:val="24"/>
          <w:szCs w:val="24"/>
          <w:shd w:val="clear" w:color="auto" w:fill="FFFFFF"/>
          <w:lang w:val="en-US" w:eastAsia="zh-CN"/>
        </w:rPr>
        <w:t>n∈R[k,C](n),b∈INFL(b)}</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12" r:id="rId17"/>
        </w:object>
      </w:r>
      <w:r>
        <w:rPr>
          <w:rFonts w:hint="eastAsia" w:ascii="Times New Roman" w:hAnsi="Times New Roman" w:cs="Times New Roman"/>
          <w:b w:val="0"/>
          <w:i/>
          <w:iCs/>
          <w:color w:val="auto"/>
          <w:spacing w:val="0"/>
          <w:sz w:val="24"/>
          <w:szCs w:val="24"/>
          <w:shd w:val="clear" w:color="auto" w:fill="FFFFFF"/>
          <w:lang w:val="en-US" w:eastAsia="zh-CN"/>
        </w:rPr>
        <w:t>{n| DEF(N)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13" r:id="rId18"/>
        </w:object>
      </w:r>
      <w:r>
        <w:rPr>
          <w:rFonts w:hint="eastAsia" w:ascii="Times New Roman" w:hAnsi="Times New Roman" w:cs="Times New Roman"/>
          <w:b w:val="0"/>
          <w:i/>
          <w:iCs/>
          <w:color w:val="auto"/>
          <w:spacing w:val="0"/>
          <w:sz w:val="24"/>
          <w:szCs w:val="24"/>
          <w:shd w:val="clear" w:color="auto" w:fill="FFFFFF"/>
          <w:lang w:val="en-US" w:eastAsia="zh-CN"/>
        </w:rPr>
        <w:t>R[i+1,C](n)≠ ϕ}.</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Repeat step 2 until the size of set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doesn</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t increase any more, and the statements in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consist of slice.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w:t>
      </w:r>
      <w:r>
        <w:rPr>
          <w:rFonts w:hint="default" w:ascii="Times New Roman" w:hAnsi="Times New Roman" w:cs="Times New Roman"/>
          <w:b w:val="0"/>
          <w:i w:val="0"/>
          <w:color w:val="222222"/>
          <w:spacing w:val="0"/>
          <w:sz w:val="24"/>
          <w:szCs w:val="24"/>
          <w:shd w:val="clear" w:color="auto" w:fill="FFFFFF"/>
          <w:lang w:val="en-US" w:eastAsia="zh-CN"/>
        </w:rPr>
        <w:t>.</w:t>
      </w:r>
      <w:r>
        <w:rPr>
          <w:rFonts w:hint="eastAsia" w:ascii="Times New Roman" w:hAnsi="Times New Roman" w:cs="Times New Roman"/>
          <w:b w:val="0"/>
          <w:i w:val="0"/>
          <w:color w:val="222222"/>
          <w:spacing w:val="0"/>
          <w:sz w:val="24"/>
          <w:szCs w:val="24"/>
          <w:shd w:val="clear" w:color="auto" w:fill="FFFFFF"/>
          <w:lang w:val="en-US" w:eastAsia="zh-CN"/>
        </w:rPr>
        <w:t>1.3</w:t>
      </w:r>
      <w:r>
        <w:rPr>
          <w:rFonts w:hint="default" w:ascii="Times New Roman" w:hAnsi="Times New Roman" w:cs="Times New Roman"/>
          <w:b w:val="0"/>
          <w:i w:val="0"/>
          <w:color w:val="222222"/>
          <w:spacing w:val="0"/>
          <w:sz w:val="24"/>
          <w:szCs w:val="24"/>
          <w:shd w:val="clear" w:color="auto" w:fill="FFFFFF"/>
          <w:lang w:val="en-US" w:eastAsia="zh-CN"/>
        </w:rPr>
        <w:t xml:space="preserve"> </w:t>
      </w:r>
      <w:r>
        <w:rPr>
          <w:rFonts w:hint="eastAsia" w:ascii="Times New Roman" w:hAnsi="Times New Roman" w:cs="Times New Roman"/>
          <w:b w:val="0"/>
          <w:i w:val="0"/>
          <w:color w:val="222222"/>
          <w:spacing w:val="0"/>
          <w:sz w:val="24"/>
          <w:szCs w:val="24"/>
          <w:shd w:val="clear" w:color="auto" w:fill="FFFFFF"/>
          <w:lang w:val="en-US" w:eastAsia="zh-CN"/>
        </w:rPr>
        <w:t>Static slicing on PDG.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 xml:space="preserve">Many program slicing approaches use PDG[4,7] as a intermediate representation of program. As we introduced in previous chapter, our tier-splitting tool Stip.js is able to slice on PDG. Similar with flowgraph, nodes in PDG correspond to statements and control predicates of the program, and the edges correspond to data and control dependence between nodes. Data dependence means if there exist a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from node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to node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and a variable is defined at m and get used at n without redefine at any other node on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data dependence with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If there exist a path out of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that lead to execute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control dependence with </w:t>
      </w:r>
      <w:r>
        <w:rPr>
          <w:rFonts w:hint="eastAsia" w:ascii="Times New Roman" w:hAnsi="Times New Roman" w:cs="Times New Roman"/>
          <w:b w:val="0"/>
          <w:i/>
          <w:iCs/>
          <w:color w:val="222222"/>
          <w:spacing w:val="0"/>
          <w:sz w:val="24"/>
          <w:szCs w:val="24"/>
          <w:shd w:val="clear" w:color="auto" w:fill="FFFFFF"/>
          <w:lang w:val="en-US" w:eastAsia="zh-CN"/>
        </w:rPr>
        <w:t>m.</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According to the definition proposed by J.Ferrante et al. in [7], PDG is consist of Control Flow Graph(CFG), Control Dependency Graph(CDG), Data Dependency Graph(DDG). CFG describes the control flow of a program; CDG contains the control dependencies inside program, the statement node in CDG represent is for statements in the program, predicate node in CDG is represent for loop or condition; DDG is a set of data dependencies between statements in a program. Their way to build a PDG is firstly build CDG and DDG on top of CFG, then integrate CDG and DDG into PDG. A slice is obtained by backward traverse from a interested node in the graph, visiting all predecessors. In their later work[9], they approve slicing on PDG is more accurate than earlier method.</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The below picture shows corresponding PDG of Figure 2.1(a).</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eastAsia="宋体" w:cs="Times New Roman"/>
          <w:b w:val="0"/>
          <w:i w:val="0"/>
          <w:color w:val="222222"/>
          <w:spacing w:val="0"/>
          <w:kern w:val="2"/>
          <w:sz w:val="24"/>
          <w:szCs w:val="24"/>
          <w:shd w:val="clear" w:color="auto" w:fill="FFFFFF"/>
          <w:lang w:val="en-US" w:eastAsia="zh-CN"/>
        </w:rPr>
        <w:pict>
          <v:shape id="图片 19" o:spid="_x0000_s1039" type="#_x0000_t75" style="height:299.6pt;width:324.1pt;rotation:0f;" o:ole="f" fillcolor="#FFFFFF" filled="f" o:preferrelative="t" stroked="f" coordorigin="0,0" coordsize="21600,21600">
            <v:fill on="f" color2="#FFFFFF" focus="0%"/>
            <v:imagedata cropleft="212f" croptop="228f" cropbottom="239f" gain="65536f" blacklevel="0f" gamma="0" o:title="QQ截图20150719181259" r:id="rId19"/>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Figure 2.3 program dependency graph of program in figure2.1(a)</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2.1.4 Other approach of static program slicing</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Above approaches is the simple case to compute slices of structured, single-procedure programs with scalar variables. In addition to this, program slicing also applies for inter-procedural program, unstructured control flow, composite variables and pointer, and concurrent program. The solutions to these problem will be discussed below.</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b/>
          <w:bCs/>
          <w:i/>
          <w:iCs/>
          <w:sz w:val="24"/>
          <w:szCs w:val="22"/>
          <w:lang w:val="en-US" w:eastAsia="zh-CN"/>
        </w:rPr>
      </w:pPr>
      <w:r>
        <w:rPr>
          <w:rFonts w:hint="eastAsia"/>
          <w:b/>
          <w:bCs/>
          <w:i/>
          <w:iCs/>
          <w:sz w:val="24"/>
          <w:szCs w:val="22"/>
          <w:lang w:val="en-US" w:eastAsia="zh-CN"/>
        </w:rPr>
        <w:t>Procedures</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The main idea to solve execution inter-procedural static slicing is construct call-return structure to depict the interaction between procedures. Weiser</w:t>
      </w:r>
      <w:r>
        <w:rPr>
          <w:rFonts w:hint="default"/>
          <w:sz w:val="24"/>
          <w:szCs w:val="22"/>
          <w:lang w:val="en-US" w:eastAsia="zh-CN"/>
        </w:rPr>
        <w:t>’</w:t>
      </w:r>
      <w:r>
        <w:rPr>
          <w:rFonts w:hint="eastAsia"/>
          <w:sz w:val="24"/>
          <w:szCs w:val="22"/>
          <w:lang w:val="en-US" w:eastAsia="zh-CN"/>
        </w:rPr>
        <w:t xml:space="preserve">s approach [2,16] is able to approximate inter-procedural static slicing by take account into </w:t>
      </w:r>
      <w:r>
        <w:rPr>
          <w:rFonts w:hint="eastAsia"/>
          <w:i/>
          <w:iCs/>
          <w:sz w:val="24"/>
          <w:szCs w:val="22"/>
          <w:lang w:val="en-US" w:eastAsia="zh-CN"/>
        </w:rPr>
        <w:t xml:space="preserve">summary information </w:t>
      </w:r>
      <w:r>
        <w:rPr>
          <w:rFonts w:hint="eastAsia"/>
          <w:i w:val="0"/>
          <w:iCs w:val="0"/>
          <w:sz w:val="24"/>
          <w:szCs w:val="22"/>
          <w:lang w:val="en-US" w:eastAsia="zh-CN"/>
        </w:rPr>
        <w:t>by</w:t>
      </w:r>
      <w:r>
        <w:rPr>
          <w:rFonts w:hint="eastAsia"/>
          <w:i/>
          <w:iCs/>
          <w:sz w:val="24"/>
          <w:szCs w:val="22"/>
          <w:lang w:val="en-US" w:eastAsia="zh-CN"/>
        </w:rPr>
        <w:t xml:space="preserve"> </w:t>
      </w:r>
      <w:r>
        <w:rPr>
          <w:rFonts w:hint="eastAsia"/>
          <w:i w:val="0"/>
          <w:iCs w:val="0"/>
          <w:sz w:val="24"/>
          <w:szCs w:val="22"/>
          <w:lang w:val="en-US" w:eastAsia="zh-CN"/>
        </w:rPr>
        <w:t>using previously techniques</w:t>
      </w:r>
      <w:r>
        <w:rPr>
          <w:rFonts w:hint="eastAsia"/>
          <w:sz w:val="24"/>
          <w:szCs w:val="22"/>
          <w:lang w:val="en-US" w:eastAsia="zh-CN"/>
        </w:rPr>
        <w:t xml:space="preserve">[8] and iteratively generates new slicing criteria. However this approach is inaccurate, the reason is this approach fails to account for </w:t>
      </w:r>
      <w:r>
        <w:rPr>
          <w:rFonts w:hint="default"/>
          <w:sz w:val="24"/>
          <w:szCs w:val="22"/>
          <w:lang w:val="en-US" w:eastAsia="zh-CN"/>
        </w:rPr>
        <w:t>“</w:t>
      </w:r>
      <w:r>
        <w:rPr>
          <w:rFonts w:hint="eastAsia"/>
          <w:sz w:val="24"/>
          <w:szCs w:val="22"/>
          <w:lang w:val="en-US" w:eastAsia="zh-CN"/>
        </w:rPr>
        <w:t>calling context</w:t>
      </w:r>
      <w:r>
        <w:rPr>
          <w:rFonts w:hint="default"/>
          <w:sz w:val="24"/>
          <w:szCs w:val="22"/>
          <w:lang w:val="en-US" w:eastAsia="zh-CN"/>
        </w:rPr>
        <w:t>”</w:t>
      </w:r>
      <w:r>
        <w:rPr>
          <w:rFonts w:hint="eastAsia"/>
          <w:sz w:val="24"/>
          <w:szCs w:val="22"/>
          <w:lang w:val="en-US" w:eastAsia="zh-CN"/>
        </w:rPr>
        <w:t xml:space="preserve"> problem as Horwitz, Reps, and Binkley pointed out in [18]. The shortcoming of Weiser</w:t>
      </w:r>
      <w:r>
        <w:rPr>
          <w:rFonts w:hint="default"/>
          <w:sz w:val="24"/>
          <w:szCs w:val="22"/>
          <w:lang w:val="en-US" w:eastAsia="zh-CN"/>
        </w:rPr>
        <w:t>’</w:t>
      </w:r>
      <w:r>
        <w:rPr>
          <w:rFonts w:hint="eastAsia"/>
          <w:sz w:val="24"/>
          <w:szCs w:val="22"/>
          <w:lang w:val="en-US" w:eastAsia="zh-CN"/>
        </w:rPr>
        <w:t xml:space="preserve">s approach is that it is infeasible in the case of entry a procedure </w:t>
      </w:r>
      <w:r>
        <w:rPr>
          <w:rFonts w:hint="eastAsia"/>
          <w:i/>
          <w:iCs/>
          <w:sz w:val="24"/>
          <w:szCs w:val="22"/>
          <w:lang w:val="en-US" w:eastAsia="zh-CN"/>
        </w:rPr>
        <w:t>Q</w:t>
      </w:r>
      <w:r>
        <w:rPr>
          <w:rFonts w:hint="eastAsia"/>
          <w:i w:val="0"/>
          <w:iCs w:val="0"/>
          <w:sz w:val="24"/>
          <w:szCs w:val="22"/>
          <w:lang w:val="en-US" w:eastAsia="zh-CN"/>
        </w:rPr>
        <w:t xml:space="preserve"> from</w:t>
      </w:r>
      <w:r>
        <w:rPr>
          <w:rFonts w:hint="eastAsia"/>
          <w:i/>
          <w:iCs/>
          <w:sz w:val="24"/>
          <w:szCs w:val="22"/>
          <w:lang w:val="en-US" w:eastAsia="zh-CN"/>
        </w:rPr>
        <w:t xml:space="preserve"> </w:t>
      </w:r>
      <w:r>
        <w:rPr>
          <w:rFonts w:hint="eastAsia"/>
          <w:sz w:val="24"/>
          <w:szCs w:val="22"/>
          <w:lang w:val="en-US" w:eastAsia="zh-CN"/>
        </w:rPr>
        <w:t xml:space="preserve">procedure </w:t>
      </w:r>
      <w:r>
        <w:rPr>
          <w:rFonts w:hint="eastAsia"/>
          <w:i/>
          <w:iCs/>
          <w:sz w:val="24"/>
          <w:szCs w:val="22"/>
          <w:lang w:val="en-US" w:eastAsia="zh-CN"/>
        </w:rPr>
        <w:t xml:space="preserve">P </w:t>
      </w:r>
      <w:r>
        <w:rPr>
          <w:rFonts w:hint="eastAsia"/>
          <w:sz w:val="24"/>
          <w:szCs w:val="22"/>
          <w:lang w:val="en-US" w:eastAsia="zh-CN"/>
        </w:rPr>
        <w:t xml:space="preserve">and exist </w:t>
      </w:r>
      <w:r>
        <w:rPr>
          <w:rFonts w:hint="eastAsia"/>
          <w:i/>
          <w:iCs/>
          <w:sz w:val="24"/>
          <w:szCs w:val="22"/>
          <w:lang w:val="en-US" w:eastAsia="zh-CN"/>
        </w:rPr>
        <w:t xml:space="preserve">Q </w:t>
      </w:r>
      <w:r>
        <w:rPr>
          <w:rFonts w:hint="eastAsia"/>
          <w:sz w:val="24"/>
          <w:szCs w:val="22"/>
          <w:lang w:val="en-US" w:eastAsia="zh-CN"/>
        </w:rPr>
        <w:t xml:space="preserve">to a different procedure. To solve this, when a procedure </w:t>
      </w:r>
      <w:r>
        <w:rPr>
          <w:rFonts w:hint="eastAsia"/>
          <w:i/>
          <w:iCs/>
          <w:sz w:val="24"/>
          <w:szCs w:val="22"/>
          <w:lang w:val="en-US" w:eastAsia="zh-CN"/>
        </w:rPr>
        <w:t>Q</w:t>
      </w:r>
      <w:r>
        <w:rPr>
          <w:rFonts w:hint="eastAsia"/>
          <w:sz w:val="24"/>
          <w:szCs w:val="22"/>
          <w:lang w:val="en-US" w:eastAsia="zh-CN"/>
        </w:rPr>
        <w:t xml:space="preserve"> is called by procedure </w:t>
      </w:r>
      <w:r>
        <w:rPr>
          <w:rFonts w:hint="eastAsia"/>
          <w:i/>
          <w:iCs/>
          <w:sz w:val="24"/>
          <w:szCs w:val="22"/>
          <w:lang w:val="en-US" w:eastAsia="zh-CN"/>
        </w:rPr>
        <w:t>P</w:t>
      </w:r>
      <w:r>
        <w:rPr>
          <w:rFonts w:hint="eastAsia"/>
          <w:sz w:val="24"/>
          <w:szCs w:val="22"/>
          <w:lang w:val="en-US" w:eastAsia="zh-CN"/>
        </w:rPr>
        <w:t xml:space="preserve">, all call sites that call procedure </w:t>
      </w:r>
      <w:r>
        <w:rPr>
          <w:rFonts w:hint="eastAsia"/>
          <w:i/>
          <w:iCs/>
          <w:sz w:val="24"/>
          <w:szCs w:val="22"/>
          <w:lang w:val="en-US" w:eastAsia="zh-CN"/>
        </w:rPr>
        <w:t>Q</w:t>
      </w:r>
      <w:r>
        <w:rPr>
          <w:rFonts w:hint="eastAsia"/>
          <w:sz w:val="24"/>
          <w:szCs w:val="22"/>
          <w:lang w:val="en-US" w:eastAsia="zh-CN"/>
        </w:rPr>
        <w:t xml:space="preserve"> have to be considered, not only </w:t>
      </w:r>
      <w:r>
        <w:rPr>
          <w:rFonts w:hint="eastAsia"/>
          <w:i/>
          <w:iCs/>
          <w:sz w:val="24"/>
          <w:szCs w:val="22"/>
          <w:lang w:val="en-US" w:eastAsia="zh-CN"/>
        </w:rPr>
        <w:t>P</w:t>
      </w:r>
      <w:r>
        <w:rPr>
          <w:rFonts w:hint="eastAsia"/>
          <w:sz w:val="24"/>
          <w:szCs w:val="22"/>
          <w:lang w:val="en-US" w:eastAsia="zh-CN"/>
        </w:rPr>
        <w:t xml:space="preserve">. Horwitz et, al. had their PDG based on [7] with three other categories of vertices: a distinguished vertex called </w:t>
      </w:r>
      <w:r>
        <w:rPr>
          <w:rFonts w:hint="eastAsia"/>
          <w:i/>
          <w:iCs/>
          <w:sz w:val="24"/>
          <w:szCs w:val="22"/>
          <w:lang w:val="en-US" w:eastAsia="zh-CN"/>
        </w:rPr>
        <w:t>entry vertex</w:t>
      </w:r>
      <w:r>
        <w:rPr>
          <w:rFonts w:hint="eastAsia"/>
          <w:sz w:val="24"/>
          <w:szCs w:val="22"/>
          <w:lang w:val="en-US" w:eastAsia="zh-CN"/>
        </w:rPr>
        <w:t xml:space="preserve">, </w:t>
      </w:r>
      <w:r>
        <w:rPr>
          <w:rFonts w:hint="eastAsia"/>
          <w:i/>
          <w:iCs/>
          <w:sz w:val="24"/>
          <w:szCs w:val="22"/>
          <w:lang w:val="en-US" w:eastAsia="zh-CN"/>
        </w:rPr>
        <w:t xml:space="preserve">initial definition of x </w:t>
      </w:r>
      <w:r>
        <w:rPr>
          <w:rFonts w:hint="eastAsia"/>
          <w:sz w:val="24"/>
          <w:szCs w:val="22"/>
          <w:lang w:val="en-US" w:eastAsia="zh-CN"/>
        </w:rPr>
        <w:t xml:space="preserve">vertex represents initial state of variable </w:t>
      </w:r>
      <w:r>
        <w:rPr>
          <w:rFonts w:hint="eastAsia"/>
          <w:i/>
          <w:iCs/>
          <w:sz w:val="24"/>
          <w:szCs w:val="22"/>
          <w:lang w:val="en-US" w:eastAsia="zh-CN"/>
        </w:rPr>
        <w:t>x</w:t>
      </w:r>
      <w:r>
        <w:rPr>
          <w:rFonts w:hint="eastAsia"/>
          <w:sz w:val="24"/>
          <w:szCs w:val="22"/>
          <w:lang w:val="en-US" w:eastAsia="zh-CN"/>
        </w:rPr>
        <w:t xml:space="preserve"> in program </w:t>
      </w:r>
      <w:r>
        <w:rPr>
          <w:rFonts w:hint="eastAsia"/>
          <w:i/>
          <w:iCs/>
          <w:sz w:val="24"/>
          <w:szCs w:val="22"/>
          <w:lang w:val="en-US" w:eastAsia="zh-CN"/>
        </w:rPr>
        <w:t>P</w:t>
      </w:r>
      <w:r>
        <w:rPr>
          <w:rFonts w:hint="eastAsia"/>
          <w:sz w:val="24"/>
          <w:szCs w:val="22"/>
          <w:lang w:val="en-US" w:eastAsia="zh-CN"/>
        </w:rPr>
        <w:t xml:space="preserve">, </w:t>
      </w:r>
      <w:r>
        <w:rPr>
          <w:rFonts w:hint="eastAsia"/>
          <w:i/>
          <w:iCs/>
          <w:sz w:val="24"/>
          <w:szCs w:val="22"/>
          <w:lang w:val="en-US" w:eastAsia="zh-CN"/>
        </w:rPr>
        <w:t>final use of x</w:t>
      </w:r>
      <w:r>
        <w:rPr>
          <w:rFonts w:hint="eastAsia"/>
          <w:sz w:val="24"/>
          <w:szCs w:val="22"/>
          <w:lang w:val="en-US" w:eastAsia="zh-CN"/>
        </w:rPr>
        <w:t xml:space="preserve"> vertex represents final value of </w:t>
      </w:r>
      <w:r>
        <w:rPr>
          <w:rFonts w:hint="eastAsia"/>
          <w:i/>
          <w:iCs/>
          <w:sz w:val="24"/>
          <w:szCs w:val="22"/>
          <w:lang w:val="en-US" w:eastAsia="zh-CN"/>
        </w:rPr>
        <w:t>x</w:t>
      </w:r>
      <w:r>
        <w:rPr>
          <w:rFonts w:hint="eastAsia"/>
          <w:sz w:val="24"/>
          <w:szCs w:val="22"/>
          <w:lang w:val="en-US" w:eastAsia="zh-CN"/>
        </w:rPr>
        <w:t xml:space="preserve"> compute by </w:t>
      </w:r>
      <w:r>
        <w:rPr>
          <w:rFonts w:hint="eastAsia"/>
          <w:i/>
          <w:iCs/>
          <w:sz w:val="24"/>
          <w:szCs w:val="22"/>
          <w:lang w:val="en-US" w:eastAsia="zh-CN"/>
        </w:rPr>
        <w:t>P</w:t>
      </w:r>
      <w:r>
        <w:rPr>
          <w:rFonts w:hint="eastAsia"/>
          <w:sz w:val="24"/>
          <w:szCs w:val="22"/>
          <w:lang w:val="en-US" w:eastAsia="zh-CN"/>
        </w:rPr>
        <w:t xml:space="preserve">. Then they construct </w:t>
      </w:r>
      <w:r>
        <w:rPr>
          <w:rFonts w:hint="eastAsia"/>
          <w:i/>
          <w:iCs/>
          <w:sz w:val="24"/>
          <w:szCs w:val="22"/>
          <w:lang w:val="en-US" w:eastAsia="zh-CN"/>
        </w:rPr>
        <w:t>System Dependency Graph(SDG)</w:t>
      </w:r>
      <w:r>
        <w:rPr>
          <w:rFonts w:hint="eastAsia"/>
          <w:sz w:val="24"/>
          <w:szCs w:val="22"/>
          <w:lang w:val="en-US" w:eastAsia="zh-CN"/>
        </w:rPr>
        <w:t xml:space="preserve"> on top of their PDG. In first step, they modeled procedure calls and parameter passing with five new kinds of vertices and three new kind of edges. A call site in SDG is represented by </w:t>
      </w:r>
      <w:r>
        <w:rPr>
          <w:rFonts w:hint="eastAsia"/>
          <w:i/>
          <w:iCs/>
          <w:sz w:val="24"/>
          <w:szCs w:val="22"/>
          <w:lang w:val="en-US" w:eastAsia="zh-CN"/>
        </w:rPr>
        <w:t>call-site</w:t>
      </w:r>
      <w:r>
        <w:rPr>
          <w:rFonts w:hint="eastAsia"/>
          <w:sz w:val="24"/>
          <w:szCs w:val="22"/>
          <w:lang w:val="en-US" w:eastAsia="zh-CN"/>
        </w:rPr>
        <w:t xml:space="preserve"> vertex; on calling side, </w:t>
      </w:r>
      <w:r>
        <w:rPr>
          <w:rFonts w:hint="eastAsia"/>
          <w:i/>
          <w:iCs/>
          <w:sz w:val="24"/>
          <w:szCs w:val="22"/>
          <w:lang w:val="en-US" w:eastAsia="zh-CN"/>
        </w:rPr>
        <w:t>actual-in</w:t>
      </w:r>
      <w:r>
        <w:rPr>
          <w:rFonts w:hint="eastAsia"/>
          <w:sz w:val="24"/>
          <w:szCs w:val="22"/>
          <w:lang w:val="en-US" w:eastAsia="zh-CN"/>
        </w:rPr>
        <w:t xml:space="preserve"> and </w:t>
      </w:r>
      <w:r>
        <w:rPr>
          <w:rFonts w:hint="eastAsia"/>
          <w:i/>
          <w:iCs/>
          <w:sz w:val="24"/>
          <w:szCs w:val="22"/>
          <w:lang w:val="en-US" w:eastAsia="zh-CN"/>
        </w:rPr>
        <w:t>actual-out</w:t>
      </w:r>
      <w:r>
        <w:rPr>
          <w:rFonts w:hint="eastAsia"/>
          <w:sz w:val="24"/>
          <w:szCs w:val="22"/>
          <w:lang w:val="en-US" w:eastAsia="zh-CN"/>
        </w:rPr>
        <w:t xml:space="preserve"> vertices are control dependent on </w:t>
      </w:r>
      <w:r>
        <w:rPr>
          <w:rFonts w:hint="eastAsia"/>
          <w:i/>
          <w:iCs/>
          <w:sz w:val="24"/>
          <w:szCs w:val="22"/>
          <w:lang w:val="en-US" w:eastAsia="zh-CN"/>
        </w:rPr>
        <w:t>call-site</w:t>
      </w:r>
      <w:r>
        <w:rPr>
          <w:rFonts w:hint="eastAsia"/>
          <w:sz w:val="24"/>
          <w:szCs w:val="22"/>
          <w:lang w:val="en-US" w:eastAsia="zh-CN"/>
        </w:rPr>
        <w:t xml:space="preserve"> vertex and copy the value of actual parameter to temporary variables; </w:t>
      </w:r>
      <w:r>
        <w:rPr>
          <w:rFonts w:hint="eastAsia"/>
          <w:i/>
          <w:iCs/>
          <w:sz w:val="24"/>
          <w:szCs w:val="22"/>
          <w:lang w:val="en-US" w:eastAsia="zh-CN"/>
        </w:rPr>
        <w:t>formal-in</w:t>
      </w:r>
      <w:r>
        <w:rPr>
          <w:rFonts w:hint="eastAsia"/>
          <w:sz w:val="24"/>
          <w:szCs w:val="22"/>
          <w:lang w:val="en-US" w:eastAsia="zh-CN"/>
        </w:rPr>
        <w:t xml:space="preserve"> and </w:t>
      </w:r>
      <w:r>
        <w:rPr>
          <w:rFonts w:hint="eastAsia"/>
          <w:i/>
          <w:iCs/>
          <w:sz w:val="24"/>
          <w:szCs w:val="22"/>
          <w:lang w:val="en-US" w:eastAsia="zh-CN"/>
        </w:rPr>
        <w:t>formal-out</w:t>
      </w:r>
      <w:r>
        <w:rPr>
          <w:rFonts w:hint="eastAsia"/>
          <w:sz w:val="24"/>
          <w:szCs w:val="22"/>
          <w:lang w:val="en-US" w:eastAsia="zh-CN"/>
        </w:rPr>
        <w:t xml:space="preserve"> vertices corresponds to formal parameter of a procedure and control dependent on this procedure</w:t>
      </w:r>
      <w:r>
        <w:rPr>
          <w:rFonts w:hint="default"/>
          <w:sz w:val="24"/>
          <w:szCs w:val="22"/>
          <w:lang w:val="en-US" w:eastAsia="zh-CN"/>
        </w:rPr>
        <w:t>’</w:t>
      </w:r>
      <w:r>
        <w:rPr>
          <w:rFonts w:hint="eastAsia"/>
          <w:sz w:val="24"/>
          <w:szCs w:val="22"/>
          <w:lang w:val="en-US" w:eastAsia="zh-CN"/>
        </w:rPr>
        <w:t xml:space="preserve">s entry vertex. A </w:t>
      </w:r>
      <w:r>
        <w:rPr>
          <w:rFonts w:hint="eastAsia"/>
          <w:i/>
          <w:iCs/>
          <w:sz w:val="24"/>
          <w:szCs w:val="22"/>
          <w:lang w:val="en-US" w:eastAsia="zh-CN"/>
        </w:rPr>
        <w:t>call</w:t>
      </w:r>
      <w:r>
        <w:rPr>
          <w:rFonts w:hint="eastAsia"/>
          <w:sz w:val="24"/>
          <w:szCs w:val="22"/>
          <w:lang w:val="en-US" w:eastAsia="zh-CN"/>
        </w:rPr>
        <w:t xml:space="preserve"> edge start from </w:t>
      </w:r>
      <w:r>
        <w:rPr>
          <w:rFonts w:hint="eastAsia"/>
          <w:i/>
          <w:iCs/>
          <w:sz w:val="24"/>
          <w:szCs w:val="22"/>
          <w:lang w:val="en-US" w:eastAsia="zh-CN"/>
        </w:rPr>
        <w:t>call-site</w:t>
      </w:r>
      <w:r>
        <w:rPr>
          <w:rFonts w:hint="eastAsia"/>
          <w:sz w:val="24"/>
          <w:szCs w:val="22"/>
          <w:lang w:val="en-US" w:eastAsia="zh-CN"/>
        </w:rPr>
        <w:t xml:space="preserve"> vertex to corresponding procedure entry vertex; a </w:t>
      </w:r>
      <w:r>
        <w:rPr>
          <w:rFonts w:hint="eastAsia"/>
          <w:i/>
          <w:iCs/>
          <w:sz w:val="24"/>
          <w:szCs w:val="22"/>
          <w:lang w:val="en-US" w:eastAsia="zh-CN"/>
        </w:rPr>
        <w:t>parameter-in</w:t>
      </w:r>
      <w:r>
        <w:rPr>
          <w:rFonts w:hint="eastAsia"/>
          <w:sz w:val="24"/>
          <w:szCs w:val="22"/>
          <w:lang w:val="en-US" w:eastAsia="zh-CN"/>
        </w:rPr>
        <w:t xml:space="preserve"> edge is binding corresponding </w:t>
      </w:r>
      <w:r>
        <w:rPr>
          <w:rFonts w:hint="eastAsia"/>
          <w:i/>
          <w:iCs/>
          <w:sz w:val="24"/>
          <w:szCs w:val="22"/>
          <w:lang w:val="en-US" w:eastAsia="zh-CN"/>
        </w:rPr>
        <w:t>actual-in</w:t>
      </w:r>
      <w:r>
        <w:rPr>
          <w:rFonts w:hint="eastAsia"/>
          <w:sz w:val="24"/>
          <w:szCs w:val="22"/>
          <w:lang w:val="en-US" w:eastAsia="zh-CN"/>
        </w:rPr>
        <w:t xml:space="preserve"> and </w:t>
      </w:r>
      <w:r>
        <w:rPr>
          <w:rFonts w:hint="eastAsia"/>
          <w:i/>
          <w:iCs/>
          <w:sz w:val="24"/>
          <w:szCs w:val="22"/>
          <w:lang w:val="en-US" w:eastAsia="zh-CN"/>
        </w:rPr>
        <w:t>formal-in</w:t>
      </w:r>
      <w:r>
        <w:rPr>
          <w:rFonts w:hint="eastAsia"/>
          <w:sz w:val="24"/>
          <w:szCs w:val="22"/>
          <w:lang w:val="en-US" w:eastAsia="zh-CN"/>
        </w:rPr>
        <w:t xml:space="preserve"> vertex; similar, a </w:t>
      </w:r>
      <w:r>
        <w:rPr>
          <w:rFonts w:hint="eastAsia"/>
          <w:i/>
          <w:iCs/>
          <w:sz w:val="24"/>
          <w:szCs w:val="22"/>
          <w:lang w:val="en-US" w:eastAsia="zh-CN"/>
        </w:rPr>
        <w:t>parameter-out</w:t>
      </w:r>
      <w:r>
        <w:rPr>
          <w:rFonts w:hint="eastAsia"/>
          <w:sz w:val="24"/>
          <w:szCs w:val="22"/>
          <w:lang w:val="en-US" w:eastAsia="zh-CN"/>
        </w:rPr>
        <w:t xml:space="preserve"> edge is binding corresponding </w:t>
      </w:r>
      <w:r>
        <w:rPr>
          <w:rFonts w:hint="eastAsia"/>
          <w:i/>
          <w:iCs/>
          <w:sz w:val="24"/>
          <w:szCs w:val="22"/>
          <w:lang w:val="en-US" w:eastAsia="zh-CN"/>
        </w:rPr>
        <w:t>actual-out</w:t>
      </w:r>
      <w:r>
        <w:rPr>
          <w:rFonts w:hint="eastAsia"/>
          <w:sz w:val="24"/>
          <w:szCs w:val="22"/>
          <w:lang w:val="en-US" w:eastAsia="zh-CN"/>
        </w:rPr>
        <w:t xml:space="preserve"> and </w:t>
      </w:r>
      <w:r>
        <w:rPr>
          <w:rFonts w:hint="eastAsia"/>
          <w:i/>
          <w:iCs/>
          <w:sz w:val="24"/>
          <w:szCs w:val="22"/>
          <w:lang w:val="en-US" w:eastAsia="zh-CN"/>
        </w:rPr>
        <w:t>formal-out</w:t>
      </w:r>
      <w:r>
        <w:rPr>
          <w:rFonts w:hint="eastAsia"/>
          <w:sz w:val="24"/>
          <w:szCs w:val="22"/>
          <w:lang w:val="en-US" w:eastAsia="zh-CN"/>
        </w:rPr>
        <w:t xml:space="preserve"> vertex. So their SDG will include two part, a PDG for main program, and a procedure dependency graph for each procedure. The second step to construct SDG is build transitive dependence edges. This dependent relationship due to the value changing of variables after call a procedure. </w:t>
      </w:r>
      <w:r>
        <w:rPr>
          <w:rFonts w:hint="eastAsia"/>
          <w:i/>
          <w:iCs/>
          <w:sz w:val="24"/>
          <w:szCs w:val="22"/>
          <w:lang w:val="en-US" w:eastAsia="zh-CN"/>
        </w:rPr>
        <w:t>Subordinate characteristic graphs</w:t>
      </w:r>
      <w:r>
        <w:rPr>
          <w:rFonts w:hint="eastAsia"/>
          <w:sz w:val="24"/>
          <w:szCs w:val="22"/>
          <w:lang w:val="en-US" w:eastAsia="zh-CN"/>
        </w:rPr>
        <w:t xml:space="preserve"> is used to compute transitive dependency. This graph depict the transitive flows between the procedure</w:t>
      </w:r>
      <w:r>
        <w:rPr>
          <w:rFonts w:hint="default"/>
          <w:sz w:val="24"/>
          <w:szCs w:val="22"/>
          <w:lang w:val="en-US" w:eastAsia="zh-CN"/>
        </w:rPr>
        <w:t>’</w:t>
      </w:r>
      <w:r>
        <w:rPr>
          <w:rFonts w:hint="eastAsia"/>
          <w:sz w:val="24"/>
          <w:szCs w:val="22"/>
          <w:lang w:val="en-US" w:eastAsia="zh-CN"/>
        </w:rPr>
        <w:t xml:space="preserve">s input and output, and also, the call and return relations between the call site and procedure. To get inter-procedure slicing, their algorithm includes two phase can be derived by starting vertex </w:t>
      </w:r>
      <w:r>
        <w:rPr>
          <w:rFonts w:hint="eastAsia"/>
          <w:i/>
          <w:iCs/>
          <w:sz w:val="24"/>
          <w:szCs w:val="22"/>
          <w:lang w:val="en-US" w:eastAsia="zh-CN"/>
        </w:rPr>
        <w:t>s</w:t>
      </w:r>
      <w:r>
        <w:rPr>
          <w:rFonts w:hint="eastAsia"/>
          <w:sz w:val="24"/>
          <w:szCs w:val="22"/>
          <w:lang w:val="en-US" w:eastAsia="zh-CN"/>
        </w:rPr>
        <w:t xml:space="preserve">: first, identify the vertices which can reach </w:t>
      </w:r>
      <w:r>
        <w:rPr>
          <w:rFonts w:hint="eastAsia"/>
          <w:i/>
          <w:iCs/>
          <w:sz w:val="24"/>
          <w:szCs w:val="22"/>
          <w:lang w:val="en-US" w:eastAsia="zh-CN"/>
        </w:rPr>
        <w:t xml:space="preserve">s </w:t>
      </w:r>
      <w:r>
        <w:rPr>
          <w:rFonts w:hint="eastAsia"/>
          <w:i w:val="0"/>
          <w:iCs w:val="0"/>
          <w:sz w:val="24"/>
          <w:szCs w:val="22"/>
          <w:lang w:val="en-US" w:eastAsia="zh-CN"/>
        </w:rPr>
        <w:t>without descending into procedure calls, it</w:t>
      </w:r>
      <w:r>
        <w:rPr>
          <w:rFonts w:hint="default"/>
          <w:i w:val="0"/>
          <w:iCs w:val="0"/>
          <w:sz w:val="24"/>
          <w:szCs w:val="22"/>
          <w:lang w:val="en-US" w:eastAsia="zh-CN"/>
        </w:rPr>
        <w:t>’</w:t>
      </w:r>
      <w:r>
        <w:rPr>
          <w:rFonts w:hint="eastAsia"/>
          <w:i w:val="0"/>
          <w:iCs w:val="0"/>
          <w:sz w:val="24"/>
          <w:szCs w:val="22"/>
          <w:lang w:val="en-US" w:eastAsia="zh-CN"/>
        </w:rPr>
        <w:t xml:space="preserve">s either in </w:t>
      </w:r>
      <w:r>
        <w:rPr>
          <w:rFonts w:hint="eastAsia"/>
          <w:i/>
          <w:iCs/>
          <w:sz w:val="24"/>
          <w:szCs w:val="22"/>
          <w:lang w:val="en-US" w:eastAsia="zh-CN"/>
        </w:rPr>
        <w:t>P</w:t>
      </w:r>
      <w:r>
        <w:rPr>
          <w:rFonts w:hint="eastAsia"/>
          <w:i w:val="0"/>
          <w:iCs w:val="0"/>
          <w:sz w:val="24"/>
          <w:szCs w:val="22"/>
          <w:lang w:val="en-US" w:eastAsia="zh-CN"/>
        </w:rPr>
        <w:t xml:space="preserve"> itself or in the procedure that calls on </w:t>
      </w:r>
      <w:r>
        <w:rPr>
          <w:rFonts w:hint="eastAsia"/>
          <w:i/>
          <w:iCs/>
          <w:sz w:val="24"/>
          <w:szCs w:val="22"/>
          <w:lang w:val="en-US" w:eastAsia="zh-CN"/>
        </w:rPr>
        <w:t>P</w:t>
      </w:r>
      <w:r>
        <w:rPr>
          <w:rFonts w:hint="eastAsia"/>
          <w:sz w:val="24"/>
          <w:szCs w:val="22"/>
          <w:lang w:val="en-US" w:eastAsia="zh-CN"/>
        </w:rPr>
        <w:t xml:space="preserve">; second, identify the vertices that can reach s from procedures called by </w:t>
      </w:r>
      <w:r>
        <w:rPr>
          <w:rFonts w:hint="eastAsia"/>
          <w:i/>
          <w:iCs/>
          <w:sz w:val="24"/>
          <w:szCs w:val="22"/>
          <w:lang w:val="en-US" w:eastAsia="zh-CN"/>
        </w:rPr>
        <w:t>P</w:t>
      </w:r>
      <w:r>
        <w:rPr>
          <w:rFonts w:hint="eastAsia"/>
          <w:sz w:val="24"/>
          <w:szCs w:val="22"/>
          <w:lang w:val="en-US" w:eastAsia="zh-CN"/>
        </w:rPr>
        <w:t xml:space="preserve"> or from procedures called by procedures that call </w:t>
      </w:r>
      <w:r>
        <w:rPr>
          <w:rFonts w:hint="eastAsia"/>
          <w:i/>
          <w:iCs/>
          <w:sz w:val="24"/>
          <w:szCs w:val="22"/>
          <w:lang w:val="en-US" w:eastAsia="zh-CN"/>
        </w:rPr>
        <w:t>P</w:t>
      </w:r>
      <w:r>
        <w:rPr>
          <w:rFonts w:hint="eastAsia"/>
          <w:sz w:val="24"/>
          <w:szCs w:val="22"/>
          <w:lang w:val="en-US" w:eastAsia="zh-CN"/>
        </w:rPr>
        <w:t>. In addition, they also use data flow analysis when build procedure dependency graph to identify modified variable and referenced variable to get more accurate slice.</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Later, Lakhotia [22] presents an improved algorithm for inter-procedural static slice on SDG. Lakhotia</w:t>
      </w:r>
      <w:r>
        <w:rPr>
          <w:rFonts w:hint="default"/>
          <w:sz w:val="24"/>
          <w:szCs w:val="22"/>
          <w:lang w:val="en-US" w:eastAsia="zh-CN"/>
        </w:rPr>
        <w:t>’</w:t>
      </w:r>
      <w:r>
        <w:rPr>
          <w:rFonts w:hint="eastAsia"/>
          <w:sz w:val="24"/>
          <w:szCs w:val="22"/>
          <w:lang w:val="en-US" w:eastAsia="zh-CN"/>
        </w:rPr>
        <w:t xml:space="preserve">s approach labels vertices in SDG with three-valued vertex tag. These tag permits to traverse each edge at most once to get slices.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In subsequent study, SDG is also extended into object-oriented programs [20]. Donglin and Mary discussed a SDG [19] base on existing approach[20, 21] that can distinguish data members for different instance of same class.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wordWrap/>
        <w:adjustRightInd/>
        <w:snapToGrid/>
        <w:spacing w:beforeLines="0" w:afterLines="0" w:line="23" w:lineRule="atLeast"/>
        <w:ind w:left="0" w:leftChars="0" w:right="0" w:firstLine="0" w:firstLineChars="0"/>
        <w:jc w:val="left"/>
        <w:textAlignment w:val="auto"/>
        <w:outlineLvl w:val="9"/>
        <w:rPr>
          <w:rFonts w:hint="eastAsia"/>
          <w:sz w:val="24"/>
          <w:szCs w:val="22"/>
          <w:lang w:val="en-US" w:eastAsia="zh-CN"/>
        </w:rPr>
      </w:pPr>
      <w:r>
        <w:rPr>
          <w:rFonts w:hint="eastAsia"/>
          <w:sz w:val="24"/>
          <w:szCs w:val="22"/>
          <w:lang w:val="en-US" w:eastAsia="zh-CN"/>
        </w:rPr>
        <w:t xml:space="preserve">Another approach is also suitable for inter-procedural static slicing proposed by Bergerretti and Carre [16], they define a information-flow relations to identify the information transition statements that can be used to compute slices. In their approach set of variable denoted by </w:t>
      </w:r>
      <w:r>
        <w:rPr>
          <w:rFonts w:hint="eastAsia"/>
          <w:i/>
          <w:iCs/>
          <w:sz w:val="24"/>
          <w:szCs w:val="22"/>
          <w:lang w:val="en-US" w:eastAsia="zh-CN"/>
        </w:rPr>
        <w:t>V</w:t>
      </w:r>
      <w:r>
        <w:rPr>
          <w:rFonts w:hint="eastAsia"/>
          <w:sz w:val="24"/>
          <w:szCs w:val="22"/>
          <w:lang w:val="en-US" w:eastAsia="zh-CN"/>
        </w:rPr>
        <w:t xml:space="preserve"> and </w:t>
      </w:r>
      <w:r>
        <w:rPr>
          <w:rFonts w:hint="eastAsia"/>
          <w:i/>
          <w:iCs/>
          <w:sz w:val="24"/>
          <w:szCs w:val="22"/>
          <w:lang w:val="en-US" w:eastAsia="zh-CN"/>
        </w:rPr>
        <w:t>E</w:t>
      </w:r>
      <w:r>
        <w:rPr>
          <w:rFonts w:hint="eastAsia"/>
          <w:sz w:val="24"/>
          <w:szCs w:val="22"/>
          <w:lang w:val="en-US" w:eastAsia="zh-CN"/>
        </w:rPr>
        <w:t xml:space="preserve"> denote the set of predict expressions in program. For each statement </w:t>
      </w:r>
      <w:r>
        <w:rPr>
          <w:rFonts w:hint="eastAsia"/>
          <w:i/>
          <w:iCs/>
          <w:sz w:val="24"/>
          <w:szCs w:val="22"/>
          <w:lang w:val="en-US" w:eastAsia="zh-CN"/>
        </w:rPr>
        <w:t>S</w:t>
      </w:r>
      <w:r>
        <w:rPr>
          <w:rFonts w:hint="eastAsia"/>
          <w:sz w:val="24"/>
          <w:szCs w:val="22"/>
          <w:lang w:val="en-US" w:eastAsia="zh-CN"/>
        </w:rPr>
        <w:t>, they define three relations between V</w:t>
      </w:r>
      <w:r>
        <w:rPr>
          <w:rFonts w:hint="eastAsia"/>
          <w:sz w:val="24"/>
          <w:szCs w:val="22"/>
          <w:lang w:val="en-US" w:eastAsia="zh-CN"/>
        </w:rPr>
        <w:t xml:space="preserve"> and E</w:t>
      </w:r>
      <w:r>
        <w:rPr>
          <w:rFonts w:hint="eastAsia"/>
          <w:sz w:val="24"/>
          <w:szCs w:val="22"/>
          <w:lang w:val="en-US" w:eastAsia="zh-CN"/>
        </w:rPr>
        <w:t xml:space="preserve">: </w:t>
      </w:r>
      <w:r>
        <w:rPr>
          <w:rFonts w:hint="eastAsia"/>
          <w:i/>
          <w:iCs/>
          <w:sz w:val="24"/>
          <w:szCs w:val="22"/>
          <w:lang w:val="en-US" w:eastAsia="zh-CN"/>
        </w:rPr>
        <w:t>(e,v)</w:t>
      </w:r>
      <w:r>
        <w:rPr>
          <w:rFonts w:hint="eastAsia" w:eastAsia="宋体"/>
          <w:i/>
          <w:iCs/>
          <w:kern w:val="2"/>
          <w:position w:val="-4"/>
          <w:sz w:val="24"/>
          <w:szCs w:val="22"/>
          <w:lang w:val="en-US" w:eastAsia="zh-CN"/>
        </w:rPr>
        <w:object>
          <v:shape id="图片 16" type="#_x0000_t75" style="height:10pt;width:10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KSEE3" ShapeID="图片 16" DrawAspect="Content" ObjectID="_16" r:id="rId20"/>
        </w:object>
      </w:r>
      <w:r>
        <w:rPr>
          <w:rFonts w:hint="default"/>
          <w:i/>
          <w:iCs/>
          <w:sz w:val="24"/>
          <w:szCs w:val="22"/>
          <w:lang w:val="en-US" w:eastAsia="zh-CN"/>
        </w:rPr>
        <w:t>λ</w:t>
      </w:r>
      <w:r>
        <w:rPr>
          <w:rFonts w:hint="eastAsia"/>
          <w:i/>
          <w:iCs/>
          <w:sz w:val="24"/>
          <w:szCs w:val="22"/>
          <w:vertAlign w:val="subscript"/>
          <w:lang w:val="en-US" w:eastAsia="zh-CN"/>
        </w:rPr>
        <w:t>s</w:t>
      </w:r>
      <w:r>
        <w:rPr>
          <w:rFonts w:hint="eastAsia"/>
          <w:sz w:val="24"/>
          <w:szCs w:val="22"/>
          <w:lang w:val="en-US" w:eastAsia="zh-CN"/>
        </w:rPr>
        <w:t xml:space="preserve"> if for the </w:t>
      </w:r>
      <w:r>
        <w:rPr>
          <w:rFonts w:hint="default"/>
          <w:sz w:val="24"/>
          <w:szCs w:val="22"/>
          <w:lang w:val="en-US" w:eastAsia="zh-CN"/>
        </w:rPr>
        <w:t xml:space="preserve">value of </w:t>
      </w:r>
      <w:r>
        <w:rPr>
          <w:rFonts w:hint="eastAsia"/>
          <w:i/>
          <w:iCs/>
          <w:sz w:val="24"/>
          <w:szCs w:val="22"/>
          <w:lang w:val="en-US" w:eastAsia="zh-CN"/>
        </w:rPr>
        <w:t>v</w:t>
      </w:r>
      <w:r>
        <w:rPr>
          <w:rFonts w:hint="eastAsia"/>
          <w:sz w:val="24"/>
          <w:szCs w:val="22"/>
          <w:lang w:val="en-US" w:eastAsia="zh-CN"/>
        </w:rPr>
        <w:t xml:space="preserve"> </w:t>
      </w:r>
      <w:r>
        <w:rPr>
          <w:rFonts w:hint="default"/>
          <w:sz w:val="24"/>
          <w:szCs w:val="22"/>
          <w:lang w:val="en-US" w:eastAsia="zh-CN"/>
        </w:rPr>
        <w:t xml:space="preserve">on entry to </w:t>
      </w:r>
      <w:r>
        <w:rPr>
          <w:rFonts w:hint="eastAsia"/>
          <w:i/>
          <w:iCs/>
          <w:sz w:val="24"/>
          <w:szCs w:val="22"/>
          <w:lang w:val="en-US" w:eastAsia="zh-CN"/>
        </w:rPr>
        <w:t>S</w:t>
      </w:r>
      <w:r>
        <w:rPr>
          <w:rFonts w:hint="eastAsia"/>
          <w:sz w:val="24"/>
          <w:szCs w:val="22"/>
          <w:lang w:val="en-US" w:eastAsia="zh-CN"/>
        </w:rPr>
        <w:t xml:space="preserve"> </w:t>
      </w:r>
      <w:r>
        <w:rPr>
          <w:rFonts w:hint="default"/>
          <w:sz w:val="24"/>
          <w:szCs w:val="22"/>
          <w:lang w:val="en-US" w:eastAsia="zh-CN"/>
        </w:rPr>
        <w:t xml:space="preserve">potentially affects the value computed for </w:t>
      </w:r>
      <w:r>
        <w:rPr>
          <w:rFonts w:hint="eastAsia"/>
          <w:i/>
          <w:iCs/>
          <w:sz w:val="24"/>
          <w:szCs w:val="22"/>
          <w:lang w:val="en-US" w:eastAsia="zh-CN"/>
        </w:rPr>
        <w:t>e</w:t>
      </w:r>
      <w:r>
        <w:rPr>
          <w:rFonts w:hint="eastAsia"/>
          <w:sz w:val="24"/>
          <w:szCs w:val="22"/>
          <w:lang w:val="en-US" w:eastAsia="zh-CN"/>
        </w:rPr>
        <w:t xml:space="preserve">; </w:t>
      </w:r>
      <w:r>
        <w:rPr>
          <w:rFonts w:hint="eastAsia"/>
          <w:i/>
          <w:iCs/>
          <w:sz w:val="24"/>
          <w:szCs w:val="22"/>
          <w:lang w:val="en-US" w:eastAsia="zh-CN"/>
        </w:rPr>
        <w:t>(e,v)</w:t>
      </w:r>
      <w:r>
        <w:rPr>
          <w:rFonts w:hint="eastAsia" w:eastAsia="宋体"/>
          <w:i/>
          <w:iCs/>
          <w:kern w:val="2"/>
          <w:position w:val="-4"/>
          <w:sz w:val="24"/>
          <w:szCs w:val="22"/>
          <w:lang w:val="en-US" w:eastAsia="zh-CN"/>
        </w:rPr>
        <w:object>
          <v:shape id="图片 16" type="#_x0000_t75" style="height:10pt;width:10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3" ShapeID="图片 16" DrawAspect="Content" ObjectID="_17" r:id="rId22"/>
        </w:object>
      </w:r>
      <w:r>
        <w:rPr>
          <w:rFonts w:hint="default"/>
          <w:i/>
          <w:iCs/>
          <w:sz w:val="24"/>
          <w:szCs w:val="22"/>
          <w:lang w:val="en-US" w:eastAsia="zh-CN"/>
        </w:rPr>
        <w:t>μ</w:t>
      </w:r>
      <w:r>
        <w:rPr>
          <w:rFonts w:hint="eastAsia"/>
          <w:i/>
          <w:iCs/>
          <w:sz w:val="24"/>
          <w:szCs w:val="22"/>
          <w:vertAlign w:val="subscript"/>
          <w:lang w:val="en-US" w:eastAsia="zh-CN"/>
        </w:rPr>
        <w:t>s</w:t>
      </w:r>
      <w:r>
        <w:rPr>
          <w:rFonts w:hint="eastAsia"/>
          <w:sz w:val="24"/>
          <w:szCs w:val="22"/>
          <w:lang w:val="en-US" w:eastAsia="zh-CN"/>
        </w:rPr>
        <w:t xml:space="preserve"> if </w:t>
      </w:r>
      <w:r>
        <w:rPr>
          <w:rFonts w:hint="default"/>
          <w:sz w:val="24"/>
          <w:szCs w:val="22"/>
          <w:lang w:val="en-US" w:eastAsia="zh-CN"/>
        </w:rPr>
        <w:t>the value</w:t>
      </w:r>
      <w:r>
        <w:rPr>
          <w:rFonts w:hint="eastAsia"/>
          <w:sz w:val="24"/>
          <w:szCs w:val="22"/>
          <w:lang w:val="en-US" w:eastAsia="zh-CN"/>
        </w:rPr>
        <w:t xml:space="preserve"> </w:t>
      </w:r>
      <w:r>
        <w:rPr>
          <w:rFonts w:hint="default"/>
          <w:sz w:val="24"/>
          <w:szCs w:val="22"/>
          <w:lang w:val="en-US" w:eastAsia="zh-CN"/>
        </w:rPr>
        <w:t xml:space="preserve">computed for </w:t>
      </w:r>
      <w:r>
        <w:rPr>
          <w:rFonts w:hint="eastAsia"/>
          <w:i/>
          <w:iCs/>
          <w:sz w:val="24"/>
          <w:szCs w:val="22"/>
          <w:lang w:val="en-US" w:eastAsia="zh-CN"/>
        </w:rPr>
        <w:t>e</w:t>
      </w:r>
      <w:r>
        <w:rPr>
          <w:rFonts w:hint="eastAsia"/>
          <w:sz w:val="24"/>
          <w:szCs w:val="22"/>
          <w:lang w:val="en-US" w:eastAsia="zh-CN"/>
        </w:rPr>
        <w:t xml:space="preserve"> </w:t>
      </w:r>
      <w:r>
        <w:rPr>
          <w:rFonts w:hint="default"/>
          <w:sz w:val="24"/>
          <w:szCs w:val="22"/>
          <w:lang w:val="en-US" w:eastAsia="zh-CN"/>
        </w:rPr>
        <w:t xml:space="preserve">potentially affects the value of </w:t>
      </w:r>
      <w:r>
        <w:rPr>
          <w:rFonts w:hint="eastAsia"/>
          <w:i/>
          <w:iCs/>
          <w:sz w:val="24"/>
          <w:szCs w:val="22"/>
          <w:lang w:val="en-US" w:eastAsia="zh-CN"/>
        </w:rPr>
        <w:t>v</w:t>
      </w:r>
      <w:r>
        <w:rPr>
          <w:rFonts w:hint="eastAsia"/>
          <w:sz w:val="24"/>
          <w:szCs w:val="22"/>
          <w:lang w:val="en-US" w:eastAsia="zh-CN"/>
        </w:rPr>
        <w:t xml:space="preserve"> </w:t>
      </w:r>
      <w:r>
        <w:rPr>
          <w:rFonts w:hint="default"/>
          <w:sz w:val="24"/>
          <w:szCs w:val="22"/>
          <w:lang w:val="en-US" w:eastAsia="zh-CN"/>
        </w:rPr>
        <w:t>on exit from</w:t>
      </w:r>
      <w:r>
        <w:rPr>
          <w:rFonts w:hint="eastAsia"/>
          <w:sz w:val="24"/>
          <w:szCs w:val="22"/>
          <w:lang w:val="en-US" w:eastAsia="zh-CN"/>
        </w:rPr>
        <w:t xml:space="preserve"> </w:t>
      </w:r>
      <w:r>
        <w:rPr>
          <w:rFonts w:hint="eastAsia"/>
          <w:i/>
          <w:iCs/>
          <w:sz w:val="24"/>
          <w:szCs w:val="22"/>
          <w:lang w:val="en-US" w:eastAsia="zh-CN"/>
        </w:rPr>
        <w:t>S</w:t>
      </w:r>
      <w:r>
        <w:rPr>
          <w:rFonts w:hint="eastAsia"/>
          <w:sz w:val="24"/>
          <w:szCs w:val="22"/>
          <w:lang w:val="en-US" w:eastAsia="zh-CN"/>
        </w:rPr>
        <w:t xml:space="preserve">; </w:t>
      </w:r>
      <w:r>
        <w:rPr>
          <w:rFonts w:hint="eastAsia"/>
          <w:i/>
          <w:iCs/>
          <w:sz w:val="24"/>
          <w:szCs w:val="22"/>
          <w:lang w:val="en-US" w:eastAsia="zh-CN"/>
        </w:rPr>
        <w:t>(e,v)</w:t>
      </w:r>
      <w:r>
        <w:rPr>
          <w:rFonts w:hint="eastAsia" w:eastAsia="宋体"/>
          <w:i/>
          <w:iCs/>
          <w:kern w:val="2"/>
          <w:position w:val="-4"/>
          <w:sz w:val="24"/>
          <w:szCs w:val="22"/>
          <w:lang w:val="en-US" w:eastAsia="zh-CN"/>
        </w:rPr>
        <w:object>
          <v:shape id="图片 16" type="#_x0000_t75" style="height:10pt;width:10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3" ShapeID="图片 16" DrawAspect="Content" ObjectID="_18" r:id="rId23"/>
        </w:object>
      </w:r>
      <w:r>
        <w:rPr>
          <w:rFonts w:hint="default"/>
          <w:i/>
          <w:iCs/>
          <w:sz w:val="24"/>
          <w:szCs w:val="22"/>
          <w:lang w:val="en-US" w:eastAsia="zh-CN"/>
        </w:rPr>
        <w:t>ρ</w:t>
      </w:r>
      <w:r>
        <w:rPr>
          <w:rFonts w:hint="eastAsia"/>
          <w:i/>
          <w:iCs/>
          <w:sz w:val="24"/>
          <w:szCs w:val="22"/>
          <w:vertAlign w:val="subscript"/>
          <w:lang w:val="en-US" w:eastAsia="zh-CN"/>
        </w:rPr>
        <w:t>s</w:t>
      </w:r>
      <w:r>
        <w:rPr>
          <w:rFonts w:hint="eastAsia"/>
          <w:i/>
          <w:iCs/>
          <w:sz w:val="24"/>
          <w:szCs w:val="22"/>
          <w:lang w:val="en-US" w:eastAsia="zh-CN"/>
        </w:rPr>
        <w:t xml:space="preserve"> </w:t>
      </w:r>
      <w:r>
        <w:rPr>
          <w:rFonts w:hint="eastAsia"/>
          <w:i w:val="0"/>
          <w:iCs w:val="0"/>
          <w:sz w:val="24"/>
          <w:szCs w:val="22"/>
          <w:lang w:val="en-US" w:eastAsia="zh-CN"/>
        </w:rPr>
        <w:t xml:space="preserve">if </w:t>
      </w:r>
      <w:r>
        <w:rPr>
          <w:rFonts w:hint="default"/>
          <w:i w:val="0"/>
          <w:iCs w:val="0"/>
          <w:sz w:val="24"/>
          <w:szCs w:val="22"/>
          <w:lang w:val="en-US" w:eastAsia="zh-CN"/>
        </w:rPr>
        <w:t>t</w:t>
      </w:r>
      <w:r>
        <w:rPr>
          <w:rFonts w:hint="default"/>
          <w:sz w:val="24"/>
          <w:szCs w:val="22"/>
          <w:lang w:val="en-US" w:eastAsia="zh-CN"/>
        </w:rPr>
        <w:t>he value of</w:t>
      </w:r>
      <w:r>
        <w:rPr>
          <w:rFonts w:hint="eastAsia"/>
          <w:sz w:val="24"/>
          <w:szCs w:val="22"/>
          <w:lang w:val="en-US" w:eastAsia="zh-CN"/>
        </w:rPr>
        <w:t xml:space="preserve"> </w:t>
      </w:r>
      <w:r>
        <w:rPr>
          <w:rFonts w:hint="eastAsia"/>
          <w:i/>
          <w:iCs/>
          <w:sz w:val="24"/>
          <w:szCs w:val="22"/>
          <w:lang w:val="en-US" w:eastAsia="zh-CN"/>
        </w:rPr>
        <w:t>v</w:t>
      </w:r>
      <w:r>
        <w:rPr>
          <w:rFonts w:hint="eastAsia"/>
          <w:sz w:val="24"/>
          <w:szCs w:val="22"/>
          <w:lang w:val="en-US" w:eastAsia="zh-CN"/>
        </w:rPr>
        <w:t xml:space="preserve"> </w:t>
      </w:r>
      <w:r>
        <w:rPr>
          <w:rFonts w:hint="default"/>
          <w:sz w:val="24"/>
          <w:szCs w:val="22"/>
          <w:lang w:val="en-US" w:eastAsia="zh-CN"/>
        </w:rPr>
        <w:t xml:space="preserve">on entry to </w:t>
      </w:r>
      <w:r>
        <w:rPr>
          <w:rFonts w:hint="eastAsia"/>
          <w:i/>
          <w:iCs/>
          <w:sz w:val="24"/>
          <w:szCs w:val="22"/>
          <w:lang w:val="en-US" w:eastAsia="zh-CN"/>
        </w:rPr>
        <w:t>S</w:t>
      </w:r>
      <w:r>
        <w:rPr>
          <w:rFonts w:hint="eastAsia"/>
          <w:sz w:val="24"/>
          <w:szCs w:val="22"/>
          <w:lang w:val="en-US" w:eastAsia="zh-CN"/>
        </w:rPr>
        <w:t xml:space="preserve"> </w:t>
      </w:r>
      <w:r>
        <w:rPr>
          <w:rFonts w:hint="default"/>
          <w:sz w:val="24"/>
          <w:szCs w:val="22"/>
          <w:lang w:val="en-US" w:eastAsia="zh-CN"/>
        </w:rPr>
        <w:t xml:space="preserve">may affect the value of </w:t>
      </w:r>
      <w:r>
        <w:rPr>
          <w:rFonts w:hint="eastAsia"/>
          <w:i/>
          <w:iCs/>
          <w:sz w:val="24"/>
          <w:szCs w:val="22"/>
          <w:lang w:val="en-US" w:eastAsia="zh-CN"/>
        </w:rPr>
        <w:t>v</w:t>
      </w:r>
      <w:r>
        <w:rPr>
          <w:rFonts w:hint="default"/>
          <w:sz w:val="24"/>
          <w:szCs w:val="22"/>
          <w:lang w:val="en-US" w:eastAsia="zh-CN"/>
        </w:rPr>
        <w:t xml:space="preserve">’ on exit from </w:t>
      </w:r>
      <w:r>
        <w:rPr>
          <w:rFonts w:hint="eastAsia"/>
          <w:i/>
          <w:iCs/>
          <w:sz w:val="24"/>
          <w:szCs w:val="22"/>
          <w:lang w:val="en-US" w:eastAsia="zh-CN"/>
        </w:rPr>
        <w:t>S</w:t>
      </w:r>
      <w:r>
        <w:rPr>
          <w:rFonts w:hint="eastAsia"/>
          <w:sz w:val="24"/>
          <w:szCs w:val="22"/>
          <w:lang w:val="en-US" w:eastAsia="zh-CN"/>
        </w:rPr>
        <w:t xml:space="preserve">. They also introduced a notion partial statement denoted as </w:t>
      </w:r>
      <w:r>
        <w:rPr>
          <w:rFonts w:hint="eastAsia" w:eastAsia="宋体"/>
          <w:kern w:val="2"/>
          <w:position w:val="-12"/>
          <w:sz w:val="24"/>
          <w:szCs w:val="22"/>
          <w:lang w:val="en-US" w:eastAsia="zh-CN"/>
        </w:rPr>
        <w:object>
          <v:shape id="图片 19" type="#_x0000_t75" style="height:19pt;width:16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KSEE3" ShapeID="图片 19" DrawAspect="Content" ObjectID="_19" r:id="rId24"/>
        </w:object>
      </w:r>
      <w:r>
        <w:rPr>
          <w:rFonts w:hint="eastAsia"/>
          <w:sz w:val="24"/>
          <w:szCs w:val="22"/>
          <w:lang w:val="en-US" w:eastAsia="zh-CN"/>
        </w:rPr>
        <w:t xml:space="preserve"> which indicates those value may be used in obtaining the value of </w:t>
      </w:r>
      <w:r>
        <w:rPr>
          <w:rFonts w:hint="eastAsia"/>
          <w:i/>
          <w:iCs/>
          <w:sz w:val="24"/>
          <w:szCs w:val="22"/>
          <w:lang w:val="en-US" w:eastAsia="zh-CN"/>
        </w:rPr>
        <w:t>v</w:t>
      </w:r>
      <w:r>
        <w:rPr>
          <w:rFonts w:hint="eastAsia"/>
          <w:sz w:val="24"/>
          <w:szCs w:val="22"/>
          <w:lang w:val="en-US" w:eastAsia="zh-CN"/>
        </w:rPr>
        <w:t xml:space="preserve"> on exist from </w:t>
      </w:r>
      <w:r>
        <w:rPr>
          <w:rFonts w:hint="eastAsia"/>
          <w:i/>
          <w:iCs/>
          <w:sz w:val="24"/>
          <w:szCs w:val="22"/>
          <w:lang w:val="en-US" w:eastAsia="zh-CN"/>
        </w:rPr>
        <w:t>S</w:t>
      </w:r>
      <w:r>
        <w:rPr>
          <w:rFonts w:hint="eastAsia"/>
          <w:sz w:val="24"/>
          <w:szCs w:val="22"/>
          <w:lang w:val="en-US" w:eastAsia="zh-CN"/>
        </w:rPr>
        <w:t>. Slices can be got by replacing the those statements doesn</w:t>
      </w:r>
      <w:r>
        <w:rPr>
          <w:rFonts w:hint="default"/>
          <w:sz w:val="24"/>
          <w:szCs w:val="22"/>
          <w:lang w:val="en-US" w:eastAsia="zh-CN"/>
        </w:rPr>
        <w:t>’</w:t>
      </w:r>
      <w:r>
        <w:rPr>
          <w:rFonts w:hint="eastAsia"/>
          <w:sz w:val="24"/>
          <w:szCs w:val="22"/>
          <w:lang w:val="en-US" w:eastAsia="zh-CN"/>
        </w:rPr>
        <w:t xml:space="preserve">t contain some member of </w:t>
      </w:r>
      <w:r>
        <w:rPr>
          <w:rFonts w:hint="eastAsia" w:eastAsia="宋体"/>
          <w:kern w:val="2"/>
          <w:position w:val="-12"/>
          <w:sz w:val="24"/>
          <w:szCs w:val="22"/>
          <w:lang w:val="en-US" w:eastAsia="zh-CN"/>
        </w:rPr>
        <w:object>
          <v:shape id="图片 19" type="#_x0000_t75" style="height:19pt;width:16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3" ShapeID="图片 19" DrawAspect="Content" ObjectID="_20" r:id="rId26"/>
        </w:object>
      </w:r>
      <w:r>
        <w:rPr>
          <w:rFonts w:hint="eastAsia"/>
          <w:sz w:val="24"/>
          <w:szCs w:val="22"/>
          <w:lang w:val="en-US" w:eastAsia="zh-CN"/>
        </w:rPr>
        <w:t xml:space="preserve"> by an empty statement.</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b/>
          <w:bCs/>
          <w:i/>
          <w:iCs/>
          <w:sz w:val="24"/>
          <w:szCs w:val="22"/>
          <w:lang w:val="en-US" w:eastAsia="zh-CN"/>
        </w:rPr>
      </w:pPr>
      <w:r>
        <w:rPr>
          <w:rFonts w:hint="eastAsia"/>
          <w:b/>
          <w:bCs/>
          <w:i/>
          <w:iCs/>
          <w:sz w:val="24"/>
          <w:szCs w:val="22"/>
          <w:lang w:val="en-US" w:eastAsia="zh-CN"/>
        </w:rPr>
        <w:t>Unstructured control flow</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b/>
          <w:bCs/>
          <w:i/>
          <w:iCs/>
          <w:sz w:val="24"/>
          <w:szCs w:val="22"/>
          <w:lang w:val="en-US" w:eastAsia="zh-CN"/>
        </w:rPr>
      </w:pPr>
      <w:r>
        <w:rPr>
          <w:rFonts w:hint="eastAsia"/>
          <w:b/>
          <w:bCs/>
          <w:i/>
          <w:iCs/>
          <w:sz w:val="24"/>
          <w:szCs w:val="22"/>
          <w:lang w:val="en-US" w:eastAsia="zh-CN"/>
        </w:rPr>
        <w:t>Composite variables and pointer</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b/>
          <w:bCs/>
          <w:sz w:val="24"/>
          <w:szCs w:val="22"/>
          <w:lang w:val="en-US" w:eastAsia="zh-CN"/>
        </w:rPr>
      </w:pPr>
      <w:bookmarkStart w:id="0" w:name="_GoBack"/>
      <w:r>
        <w:rPr>
          <w:rFonts w:hint="eastAsia"/>
          <w:b/>
          <w:bCs/>
          <w:sz w:val="24"/>
          <w:szCs w:val="22"/>
          <w:lang w:val="en-US" w:eastAsia="zh-CN"/>
        </w:rPr>
        <w:t>Concurrency</w:t>
      </w:r>
    </w:p>
    <w:bookmarkEnd w:id="0"/>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2.2 Development of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2.2.1 Dynamic and conditional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2.2.2 Backward and forward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2.3.3 Program slicing in different applications</w:t>
      </w:r>
    </w:p>
    <w:p>
      <w:pPr>
        <w:widowControl w:val="0"/>
        <w:numPr>
          <w:numId w:val="0"/>
        </w:numPr>
        <w:wordWrap/>
        <w:adjustRightInd/>
        <w:snapToGrid/>
        <w:spacing w:line="23" w:lineRule="atLeast"/>
        <w:ind w:left="0" w:leftChars="0" w:right="0" w:firstLine="0" w:firstLineChars="0"/>
        <w:textAlignment w:val="auto"/>
        <w:outlineLvl w:val="9"/>
        <w:rPr>
          <w:rFonts w:hint="default"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6">
    <w:altName w:val="宋体"/>
    <w:panose1 w:val="00000000000000000000"/>
    <w:charset w:val="86"/>
    <w:family w:val="swiss"/>
    <w:pitch w:val="default"/>
    <w:sig w:usb0="00000000" w:usb1="00000000" w:usb2="00000000" w:usb3="00000000" w:csb0="00040000" w:csb1="00000000"/>
  </w:font>
  <w:font w:name="T15">
    <w:altName w:val="宋体"/>
    <w:panose1 w:val="00000000000000000000"/>
    <w:charset w:val="86"/>
    <w:family w:val="swiss"/>
    <w:pitch w:val="default"/>
    <w:sig w:usb0="00000000" w:usb1="00000000" w:usb2="00000000" w:usb3="00000000" w:csb0="00040000" w:csb1="00000000"/>
  </w:font>
  <w:font w:name="T3">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955768">
    <w:nsid w:val="55A63478"/>
    <w:multiLevelType w:val="singleLevel"/>
    <w:tmpl w:val="55A63478"/>
    <w:lvl w:ilvl="0" w:tentative="1">
      <w:start w:val="2"/>
      <w:numFmt w:val="decimal"/>
      <w:suff w:val="space"/>
      <w:lvlText w:val="%1."/>
      <w:lvlJc w:val="left"/>
    </w:lvl>
  </w:abstractNum>
  <w:abstractNum w:abstractNumId="1436955785">
    <w:nsid w:val="55A63489"/>
    <w:multiLevelType w:val="singleLevel"/>
    <w:tmpl w:val="55A63489"/>
    <w:lvl w:ilvl="0" w:tentative="1">
      <w:start w:val="1"/>
      <w:numFmt w:val="decimal"/>
      <w:suff w:val="space"/>
      <w:lvlText w:val="%1."/>
      <w:lvlJc w:val="left"/>
    </w:lvl>
  </w:abstractNum>
  <w:abstractNum w:abstractNumId="1437218770">
    <w:nsid w:val="55AA37D2"/>
    <w:multiLevelType w:val="multilevel"/>
    <w:tmpl w:val="55AA37D2"/>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36538904">
    <w:nsid w:val="559FD818"/>
    <w:multiLevelType w:val="singleLevel"/>
    <w:tmpl w:val="559FD818"/>
    <w:lvl w:ilvl="0" w:tentative="1">
      <w:start w:val="1"/>
      <w:numFmt w:val="decimal"/>
      <w:lvlText w:val="%1)"/>
      <w:lvlJc w:val="left"/>
      <w:pPr>
        <w:tabs>
          <w:tab w:val="left" w:pos="425"/>
        </w:tabs>
        <w:ind w:left="425" w:hanging="425"/>
      </w:pPr>
      <w:rPr>
        <w:rFonts w:hint="default"/>
      </w:rPr>
    </w:lvl>
  </w:abstractNum>
  <w:num w:numId="1">
    <w:abstractNumId w:val="1436538904"/>
  </w:num>
  <w:num w:numId="2">
    <w:abstractNumId w:val="1436955785"/>
  </w:num>
  <w:num w:numId="3">
    <w:abstractNumId w:val="1436955768"/>
  </w:num>
  <w:num w:numId="4">
    <w:abstractNumId w:val="1437218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53830"/>
    <w:rsid w:val="00246049"/>
    <w:rsid w:val="008937EF"/>
    <w:rsid w:val="008C7FF6"/>
    <w:rsid w:val="00B11130"/>
    <w:rsid w:val="00F663A1"/>
    <w:rsid w:val="0139010F"/>
    <w:rsid w:val="01902D1C"/>
    <w:rsid w:val="01A60743"/>
    <w:rsid w:val="01DF1BA2"/>
    <w:rsid w:val="01E924B1"/>
    <w:rsid w:val="01EA7F33"/>
    <w:rsid w:val="02595FE8"/>
    <w:rsid w:val="02661A7B"/>
    <w:rsid w:val="02840131"/>
    <w:rsid w:val="02BC2489"/>
    <w:rsid w:val="02FB35F3"/>
    <w:rsid w:val="02FC1075"/>
    <w:rsid w:val="032F27C8"/>
    <w:rsid w:val="033D1ADE"/>
    <w:rsid w:val="036F35B2"/>
    <w:rsid w:val="03911568"/>
    <w:rsid w:val="03CF104D"/>
    <w:rsid w:val="0400181C"/>
    <w:rsid w:val="041E464F"/>
    <w:rsid w:val="04223055"/>
    <w:rsid w:val="042B5EE3"/>
    <w:rsid w:val="043A06FC"/>
    <w:rsid w:val="048530FA"/>
    <w:rsid w:val="048B2A85"/>
    <w:rsid w:val="048E3A0A"/>
    <w:rsid w:val="04AB1CB5"/>
    <w:rsid w:val="04C40660"/>
    <w:rsid w:val="050339C8"/>
    <w:rsid w:val="052054F7"/>
    <w:rsid w:val="05405A2B"/>
    <w:rsid w:val="056004DF"/>
    <w:rsid w:val="05A91BD8"/>
    <w:rsid w:val="05EC3946"/>
    <w:rsid w:val="061A6A13"/>
    <w:rsid w:val="06300BB7"/>
    <w:rsid w:val="063B36C5"/>
    <w:rsid w:val="068837C4"/>
    <w:rsid w:val="07347160"/>
    <w:rsid w:val="073A1069"/>
    <w:rsid w:val="075B4E21"/>
    <w:rsid w:val="08200062"/>
    <w:rsid w:val="08344B05"/>
    <w:rsid w:val="08B35053"/>
    <w:rsid w:val="08D87811"/>
    <w:rsid w:val="08E858AD"/>
    <w:rsid w:val="09914A41"/>
    <w:rsid w:val="09C36515"/>
    <w:rsid w:val="09D467AF"/>
    <w:rsid w:val="09E779CE"/>
    <w:rsid w:val="09F81E67"/>
    <w:rsid w:val="09FA0BED"/>
    <w:rsid w:val="0A2E5BC4"/>
    <w:rsid w:val="0A4038E0"/>
    <w:rsid w:val="0A52707D"/>
    <w:rsid w:val="0A750537"/>
    <w:rsid w:val="0AB822A5"/>
    <w:rsid w:val="0AB97D26"/>
    <w:rsid w:val="0ACB34C4"/>
    <w:rsid w:val="0B0758A7"/>
    <w:rsid w:val="0B624CBC"/>
    <w:rsid w:val="0B7F426C"/>
    <w:rsid w:val="0B8D7CFF"/>
    <w:rsid w:val="0BC55278"/>
    <w:rsid w:val="0BDE2087"/>
    <w:rsid w:val="0C5651C9"/>
    <w:rsid w:val="0CB95DB4"/>
    <w:rsid w:val="0CF827D4"/>
    <w:rsid w:val="0D1C7510"/>
    <w:rsid w:val="0D200115"/>
    <w:rsid w:val="0D4C5AE1"/>
    <w:rsid w:val="0E370F62"/>
    <w:rsid w:val="0E3B40E5"/>
    <w:rsid w:val="0EA40291"/>
    <w:rsid w:val="0EA97F9C"/>
    <w:rsid w:val="0F5D0D44"/>
    <w:rsid w:val="0F731FEE"/>
    <w:rsid w:val="0FD53E86"/>
    <w:rsid w:val="101E3381"/>
    <w:rsid w:val="10223F85"/>
    <w:rsid w:val="107D6C1D"/>
    <w:rsid w:val="10B33874"/>
    <w:rsid w:val="10F13359"/>
    <w:rsid w:val="115D3D0D"/>
    <w:rsid w:val="116B3023"/>
    <w:rsid w:val="118947D1"/>
    <w:rsid w:val="11C101AE"/>
    <w:rsid w:val="11E938F1"/>
    <w:rsid w:val="11F2677F"/>
    <w:rsid w:val="12205FC9"/>
    <w:rsid w:val="12404300"/>
    <w:rsid w:val="128D65FD"/>
    <w:rsid w:val="12C000D1"/>
    <w:rsid w:val="12E2233F"/>
    <w:rsid w:val="13057541"/>
    <w:rsid w:val="131A74E6"/>
    <w:rsid w:val="13690CA5"/>
    <w:rsid w:val="136D05F5"/>
    <w:rsid w:val="13966E30"/>
    <w:rsid w:val="14414D4A"/>
    <w:rsid w:val="14640782"/>
    <w:rsid w:val="14A127E5"/>
    <w:rsid w:val="14BF5618"/>
    <w:rsid w:val="14DC7147"/>
    <w:rsid w:val="15031585"/>
    <w:rsid w:val="15166027"/>
    <w:rsid w:val="15487AFB"/>
    <w:rsid w:val="155E1C9F"/>
    <w:rsid w:val="15D64DE0"/>
    <w:rsid w:val="15F70B98"/>
    <w:rsid w:val="16391602"/>
    <w:rsid w:val="1649189C"/>
    <w:rsid w:val="167F1D76"/>
    <w:rsid w:val="16864F84"/>
    <w:rsid w:val="16BF4D5E"/>
    <w:rsid w:val="16E00B16"/>
    <w:rsid w:val="175D5EE1"/>
    <w:rsid w:val="1761016A"/>
    <w:rsid w:val="17CC1A18"/>
    <w:rsid w:val="17D810AE"/>
    <w:rsid w:val="18021EF2"/>
    <w:rsid w:val="181E3DA1"/>
    <w:rsid w:val="183F64D4"/>
    <w:rsid w:val="187C6339"/>
    <w:rsid w:val="190B4923"/>
    <w:rsid w:val="1922234A"/>
    <w:rsid w:val="196C5C41"/>
    <w:rsid w:val="19AA0FA9"/>
    <w:rsid w:val="19B418B8"/>
    <w:rsid w:val="1A80358B"/>
    <w:rsid w:val="1AEF1640"/>
    <w:rsid w:val="1B8F7EC5"/>
    <w:rsid w:val="1BC4291D"/>
    <w:rsid w:val="1BCE322D"/>
    <w:rsid w:val="1BEA14D8"/>
    <w:rsid w:val="1C2F1FCD"/>
    <w:rsid w:val="1C80524F"/>
    <w:rsid w:val="1D0A51B3"/>
    <w:rsid w:val="1D436612"/>
    <w:rsid w:val="1D4C369E"/>
    <w:rsid w:val="1DA21EAE"/>
    <w:rsid w:val="1DA76336"/>
    <w:rsid w:val="1E287B89"/>
    <w:rsid w:val="1E2B0ED2"/>
    <w:rsid w:val="1E405230"/>
    <w:rsid w:val="1ED631A5"/>
    <w:rsid w:val="1F0307F1"/>
    <w:rsid w:val="1F8467C0"/>
    <w:rsid w:val="1F8D4ED2"/>
    <w:rsid w:val="1FBD34A2"/>
    <w:rsid w:val="206C2341"/>
    <w:rsid w:val="208863EE"/>
    <w:rsid w:val="2091347B"/>
    <w:rsid w:val="20EB0691"/>
    <w:rsid w:val="2111724C"/>
    <w:rsid w:val="215D18CA"/>
    <w:rsid w:val="21924322"/>
    <w:rsid w:val="21931DA4"/>
    <w:rsid w:val="21962D28"/>
    <w:rsid w:val="21B657DB"/>
    <w:rsid w:val="21D65D10"/>
    <w:rsid w:val="21DF0B9E"/>
    <w:rsid w:val="222F1C22"/>
    <w:rsid w:val="2277369B"/>
    <w:rsid w:val="22AA736D"/>
    <w:rsid w:val="22E22D4A"/>
    <w:rsid w:val="22E4624E"/>
    <w:rsid w:val="23114793"/>
    <w:rsid w:val="234C4978"/>
    <w:rsid w:val="23615817"/>
    <w:rsid w:val="23B74027"/>
    <w:rsid w:val="23C358BC"/>
    <w:rsid w:val="242D3C66"/>
    <w:rsid w:val="24776664"/>
    <w:rsid w:val="247B17E7"/>
    <w:rsid w:val="247C2AEC"/>
    <w:rsid w:val="248A4000"/>
    <w:rsid w:val="248B1A81"/>
    <w:rsid w:val="25282C04"/>
    <w:rsid w:val="253D7326"/>
    <w:rsid w:val="256F5577"/>
    <w:rsid w:val="25C65F86"/>
    <w:rsid w:val="25DA4C26"/>
    <w:rsid w:val="25E17E34"/>
    <w:rsid w:val="26446854"/>
    <w:rsid w:val="26673911"/>
    <w:rsid w:val="26731922"/>
    <w:rsid w:val="26E85164"/>
    <w:rsid w:val="27097897"/>
    <w:rsid w:val="272F7AD6"/>
    <w:rsid w:val="27551F14"/>
    <w:rsid w:val="282F7679"/>
    <w:rsid w:val="285343B6"/>
    <w:rsid w:val="2891771E"/>
    <w:rsid w:val="289528A1"/>
    <w:rsid w:val="289E31B0"/>
    <w:rsid w:val="29757990"/>
    <w:rsid w:val="29B4657B"/>
    <w:rsid w:val="29B816FE"/>
    <w:rsid w:val="29D87A35"/>
    <w:rsid w:val="2A0E468C"/>
    <w:rsid w:val="2A21112E"/>
    <w:rsid w:val="2A234631"/>
    <w:rsid w:val="2A614116"/>
    <w:rsid w:val="2AAF6413"/>
    <w:rsid w:val="2AB53BA0"/>
    <w:rsid w:val="2AFB6893"/>
    <w:rsid w:val="2BAF3DB8"/>
    <w:rsid w:val="2C622962"/>
    <w:rsid w:val="2C6303E3"/>
    <w:rsid w:val="2C921E2C"/>
    <w:rsid w:val="2C9E14C2"/>
    <w:rsid w:val="2CE079AD"/>
    <w:rsid w:val="2D311D35"/>
    <w:rsid w:val="2D60377E"/>
    <w:rsid w:val="2D665687"/>
    <w:rsid w:val="2DBF1599"/>
    <w:rsid w:val="2E0C4F1C"/>
    <w:rsid w:val="2E1348A7"/>
    <w:rsid w:val="2E182F2D"/>
    <w:rsid w:val="2E791CCC"/>
    <w:rsid w:val="2E870FE2"/>
    <w:rsid w:val="2F956FA1"/>
    <w:rsid w:val="2FBD48E2"/>
    <w:rsid w:val="2FC5646B"/>
    <w:rsid w:val="2FD44507"/>
    <w:rsid w:val="2FDD73B2"/>
    <w:rsid w:val="2FF54A3C"/>
    <w:rsid w:val="301E5C00"/>
    <w:rsid w:val="30BE1F06"/>
    <w:rsid w:val="30F310DC"/>
    <w:rsid w:val="30FB1D6B"/>
    <w:rsid w:val="30FC3F6A"/>
    <w:rsid w:val="3138634D"/>
    <w:rsid w:val="315C5288"/>
    <w:rsid w:val="315D0B0B"/>
    <w:rsid w:val="31634C13"/>
    <w:rsid w:val="31A237FE"/>
    <w:rsid w:val="31B00595"/>
    <w:rsid w:val="31B859A2"/>
    <w:rsid w:val="322A6BDA"/>
    <w:rsid w:val="32660FBD"/>
    <w:rsid w:val="3271734E"/>
    <w:rsid w:val="3282506A"/>
    <w:rsid w:val="33BA05EA"/>
    <w:rsid w:val="33E0082A"/>
    <w:rsid w:val="34010D5F"/>
    <w:rsid w:val="34336FAF"/>
    <w:rsid w:val="3444054E"/>
    <w:rsid w:val="344949D6"/>
    <w:rsid w:val="347B64AA"/>
    <w:rsid w:val="349921D7"/>
    <w:rsid w:val="354B7A7C"/>
    <w:rsid w:val="359D4003"/>
    <w:rsid w:val="35A93699"/>
    <w:rsid w:val="35DA3E68"/>
    <w:rsid w:val="36545D30"/>
    <w:rsid w:val="36595A3B"/>
    <w:rsid w:val="366A7ED3"/>
    <w:rsid w:val="36C450EA"/>
    <w:rsid w:val="36CF347B"/>
    <w:rsid w:val="373A2B2A"/>
    <w:rsid w:val="374A2DC5"/>
    <w:rsid w:val="376748F3"/>
    <w:rsid w:val="38332D42"/>
    <w:rsid w:val="383C7DCF"/>
    <w:rsid w:val="3875702F"/>
    <w:rsid w:val="389265DF"/>
    <w:rsid w:val="39006C13"/>
    <w:rsid w:val="3941767C"/>
    <w:rsid w:val="39F252A2"/>
    <w:rsid w:val="3A4E4336"/>
    <w:rsid w:val="3A684EE0"/>
    <w:rsid w:val="3AA0503A"/>
    <w:rsid w:val="3AB62A61"/>
    <w:rsid w:val="3AF75A49"/>
    <w:rsid w:val="3B6250F8"/>
    <w:rsid w:val="3BC606A0"/>
    <w:rsid w:val="3BFC0B7A"/>
    <w:rsid w:val="3C8F5B6A"/>
    <w:rsid w:val="3CA4480B"/>
    <w:rsid w:val="3CF5550F"/>
    <w:rsid w:val="3D3F248B"/>
    <w:rsid w:val="3D8D000C"/>
    <w:rsid w:val="3DB94353"/>
    <w:rsid w:val="3DCF64F7"/>
    <w:rsid w:val="3E0334CE"/>
    <w:rsid w:val="3E1E6276"/>
    <w:rsid w:val="3E3948A1"/>
    <w:rsid w:val="3ECC2F16"/>
    <w:rsid w:val="3ED969A9"/>
    <w:rsid w:val="3F071A76"/>
    <w:rsid w:val="3F112386"/>
    <w:rsid w:val="3F2A54AE"/>
    <w:rsid w:val="401F6CC0"/>
    <w:rsid w:val="402975CF"/>
    <w:rsid w:val="402B2AD3"/>
    <w:rsid w:val="40942502"/>
    <w:rsid w:val="40B839BB"/>
    <w:rsid w:val="40C60753"/>
    <w:rsid w:val="40CE5B5F"/>
    <w:rsid w:val="40F3251B"/>
    <w:rsid w:val="41585AC3"/>
    <w:rsid w:val="416D21E5"/>
    <w:rsid w:val="41AE2C4F"/>
    <w:rsid w:val="429B15D2"/>
    <w:rsid w:val="42A247E0"/>
    <w:rsid w:val="42C27294"/>
    <w:rsid w:val="435B618D"/>
    <w:rsid w:val="43AA1790"/>
    <w:rsid w:val="43AD5F98"/>
    <w:rsid w:val="43B37EA1"/>
    <w:rsid w:val="440B052F"/>
    <w:rsid w:val="44655746"/>
    <w:rsid w:val="448D7804"/>
    <w:rsid w:val="45011D41"/>
    <w:rsid w:val="453E1BA6"/>
    <w:rsid w:val="454B473F"/>
    <w:rsid w:val="454C21C0"/>
    <w:rsid w:val="45693CEF"/>
    <w:rsid w:val="45921630"/>
    <w:rsid w:val="45A20D8C"/>
    <w:rsid w:val="45F800DB"/>
    <w:rsid w:val="46573978"/>
    <w:rsid w:val="465C457C"/>
    <w:rsid w:val="466A7115"/>
    <w:rsid w:val="469F3D6C"/>
    <w:rsid w:val="46D509C3"/>
    <w:rsid w:val="47656FAD"/>
    <w:rsid w:val="47812160"/>
    <w:rsid w:val="47974304"/>
    <w:rsid w:val="482A5A71"/>
    <w:rsid w:val="484D4D2C"/>
    <w:rsid w:val="48823F01"/>
    <w:rsid w:val="48D3628A"/>
    <w:rsid w:val="49154775"/>
    <w:rsid w:val="494C26D0"/>
    <w:rsid w:val="49742590"/>
    <w:rsid w:val="49A21DDA"/>
    <w:rsid w:val="49C66B17"/>
    <w:rsid w:val="49FF7F76"/>
    <w:rsid w:val="4A35264E"/>
    <w:rsid w:val="4A59738B"/>
    <w:rsid w:val="4A622219"/>
    <w:rsid w:val="4AC46A3A"/>
    <w:rsid w:val="4B5E7B32"/>
    <w:rsid w:val="4B804BEF"/>
    <w:rsid w:val="4B8435F5"/>
    <w:rsid w:val="4BB714C5"/>
    <w:rsid w:val="4C1A5CE7"/>
    <w:rsid w:val="4C373098"/>
    <w:rsid w:val="4C405F26"/>
    <w:rsid w:val="4C870899"/>
    <w:rsid w:val="4CD25495"/>
    <w:rsid w:val="4D422A5C"/>
    <w:rsid w:val="4D567C6D"/>
    <w:rsid w:val="4DF420F5"/>
    <w:rsid w:val="4E607225"/>
    <w:rsid w:val="4EBD3D3C"/>
    <w:rsid w:val="4EBF2AC2"/>
    <w:rsid w:val="4F2E0B78"/>
    <w:rsid w:val="4F33177C"/>
    <w:rsid w:val="4F373A05"/>
    <w:rsid w:val="4F3B604A"/>
    <w:rsid w:val="4F431A16"/>
    <w:rsid w:val="4F7B0C77"/>
    <w:rsid w:val="4FC77A71"/>
    <w:rsid w:val="4FE912AB"/>
    <w:rsid w:val="4FEB0F2B"/>
    <w:rsid w:val="4FF80240"/>
    <w:rsid w:val="50471644"/>
    <w:rsid w:val="50473843"/>
    <w:rsid w:val="5054095A"/>
    <w:rsid w:val="505B24E3"/>
    <w:rsid w:val="505D37E8"/>
    <w:rsid w:val="508323A3"/>
    <w:rsid w:val="50966E45"/>
    <w:rsid w:val="51280932"/>
    <w:rsid w:val="514A216C"/>
    <w:rsid w:val="516C5BA3"/>
    <w:rsid w:val="51CE23C5"/>
    <w:rsid w:val="51E6586D"/>
    <w:rsid w:val="524F1A19"/>
    <w:rsid w:val="52586AA6"/>
    <w:rsid w:val="52715451"/>
    <w:rsid w:val="52DB37FC"/>
    <w:rsid w:val="52F57C29"/>
    <w:rsid w:val="531371D9"/>
    <w:rsid w:val="533E5A9F"/>
    <w:rsid w:val="535B2E50"/>
    <w:rsid w:val="53AE15D6"/>
    <w:rsid w:val="53FD045B"/>
    <w:rsid w:val="544D14DF"/>
    <w:rsid w:val="54687B0A"/>
    <w:rsid w:val="547E642B"/>
    <w:rsid w:val="54D029B2"/>
    <w:rsid w:val="557C414F"/>
    <w:rsid w:val="559B1181"/>
    <w:rsid w:val="55B15523"/>
    <w:rsid w:val="55C05B3D"/>
    <w:rsid w:val="55FC469E"/>
    <w:rsid w:val="560B273A"/>
    <w:rsid w:val="561B7151"/>
    <w:rsid w:val="56BE7FDF"/>
    <w:rsid w:val="56E57E9E"/>
    <w:rsid w:val="578876A8"/>
    <w:rsid w:val="578909AC"/>
    <w:rsid w:val="581257E6"/>
    <w:rsid w:val="585A7A00"/>
    <w:rsid w:val="58B9329D"/>
    <w:rsid w:val="58B96B20"/>
    <w:rsid w:val="58EB4D70"/>
    <w:rsid w:val="58ED49F0"/>
    <w:rsid w:val="59346469"/>
    <w:rsid w:val="5A0D28C9"/>
    <w:rsid w:val="5A9F56BB"/>
    <w:rsid w:val="5B7C7628"/>
    <w:rsid w:val="5BAC6AF2"/>
    <w:rsid w:val="5BBC4B8E"/>
    <w:rsid w:val="5C056287"/>
    <w:rsid w:val="5C381F5A"/>
    <w:rsid w:val="5C653D22"/>
    <w:rsid w:val="5C7255B7"/>
    <w:rsid w:val="5C983278"/>
    <w:rsid w:val="5CB702A9"/>
    <w:rsid w:val="5CD34356"/>
    <w:rsid w:val="5CD425E6"/>
    <w:rsid w:val="5D1309C3"/>
    <w:rsid w:val="5D261BE2"/>
    <w:rsid w:val="5D44590F"/>
    <w:rsid w:val="5DA85633"/>
    <w:rsid w:val="5E024A48"/>
    <w:rsid w:val="5E6B0BF4"/>
    <w:rsid w:val="5EAD4EE1"/>
    <w:rsid w:val="5ED00919"/>
    <w:rsid w:val="5ED602A4"/>
    <w:rsid w:val="5ED94AAC"/>
    <w:rsid w:val="5F8B48CF"/>
    <w:rsid w:val="60006A8C"/>
    <w:rsid w:val="6008771C"/>
    <w:rsid w:val="600A4E1D"/>
    <w:rsid w:val="601D05BB"/>
    <w:rsid w:val="60BB71C0"/>
    <w:rsid w:val="60BE0144"/>
    <w:rsid w:val="60C345CC"/>
    <w:rsid w:val="60D22668"/>
    <w:rsid w:val="611565D4"/>
    <w:rsid w:val="61204966"/>
    <w:rsid w:val="612446A3"/>
    <w:rsid w:val="61965C29"/>
    <w:rsid w:val="61AA48CA"/>
    <w:rsid w:val="61AF2F50"/>
    <w:rsid w:val="62BE310D"/>
    <w:rsid w:val="63133E9C"/>
    <w:rsid w:val="6315739F"/>
    <w:rsid w:val="637109B2"/>
    <w:rsid w:val="639A3D75"/>
    <w:rsid w:val="63A57B87"/>
    <w:rsid w:val="63E17D6C"/>
    <w:rsid w:val="63EF1280"/>
    <w:rsid w:val="63FD189B"/>
    <w:rsid w:val="6463123F"/>
    <w:rsid w:val="65302F12"/>
    <w:rsid w:val="654D6C3E"/>
    <w:rsid w:val="657F0712"/>
    <w:rsid w:val="65904230"/>
    <w:rsid w:val="65A86053"/>
    <w:rsid w:val="65DB0E2C"/>
    <w:rsid w:val="65ED6B48"/>
    <w:rsid w:val="66333A39"/>
    <w:rsid w:val="66A25372"/>
    <w:rsid w:val="66FD6985"/>
    <w:rsid w:val="670B151E"/>
    <w:rsid w:val="6728304C"/>
    <w:rsid w:val="672E7154"/>
    <w:rsid w:val="67327988"/>
    <w:rsid w:val="6734105D"/>
    <w:rsid w:val="67475AFF"/>
    <w:rsid w:val="67703441"/>
    <w:rsid w:val="680B32BF"/>
    <w:rsid w:val="68403B19"/>
    <w:rsid w:val="68710A65"/>
    <w:rsid w:val="68783C73"/>
    <w:rsid w:val="68916D9B"/>
    <w:rsid w:val="68CD117F"/>
    <w:rsid w:val="68CE0DFE"/>
    <w:rsid w:val="68DE7E34"/>
    <w:rsid w:val="691D7C84"/>
    <w:rsid w:val="696370F4"/>
    <w:rsid w:val="696B7D83"/>
    <w:rsid w:val="699762C9"/>
    <w:rsid w:val="6AA06AFB"/>
    <w:rsid w:val="6AA35501"/>
    <w:rsid w:val="6B2E2EE7"/>
    <w:rsid w:val="6B7A7AE3"/>
    <w:rsid w:val="6B861377"/>
    <w:rsid w:val="6C0341C4"/>
    <w:rsid w:val="6C2F630D"/>
    <w:rsid w:val="6CE028AE"/>
    <w:rsid w:val="6D74531F"/>
    <w:rsid w:val="6D9E3F65"/>
    <w:rsid w:val="6DD775C2"/>
    <w:rsid w:val="6DD92AC5"/>
    <w:rsid w:val="6DFC1D81"/>
    <w:rsid w:val="6E6C58B8"/>
    <w:rsid w:val="6E752944"/>
    <w:rsid w:val="6EA35A11"/>
    <w:rsid w:val="6EDD48F2"/>
    <w:rsid w:val="6EDE2373"/>
    <w:rsid w:val="6F096A3B"/>
    <w:rsid w:val="6F5B773E"/>
    <w:rsid w:val="6F7118E2"/>
    <w:rsid w:val="6FC700F2"/>
    <w:rsid w:val="6FED2530"/>
    <w:rsid w:val="70953C43"/>
    <w:rsid w:val="709561C1"/>
    <w:rsid w:val="70E57245"/>
    <w:rsid w:val="70F95EE6"/>
    <w:rsid w:val="71041CF8"/>
    <w:rsid w:val="713A21D2"/>
    <w:rsid w:val="716952A0"/>
    <w:rsid w:val="716F4C2B"/>
    <w:rsid w:val="719018DC"/>
    <w:rsid w:val="71BE49AA"/>
    <w:rsid w:val="71FA5587"/>
    <w:rsid w:val="726A4AC3"/>
    <w:rsid w:val="729C4398"/>
    <w:rsid w:val="729D6597"/>
    <w:rsid w:val="72E36D0B"/>
    <w:rsid w:val="72F759AB"/>
    <w:rsid w:val="73011B3E"/>
    <w:rsid w:val="733B519B"/>
    <w:rsid w:val="736A2467"/>
    <w:rsid w:val="73A66A49"/>
    <w:rsid w:val="73BA34EB"/>
    <w:rsid w:val="7455116B"/>
    <w:rsid w:val="74DA13C4"/>
    <w:rsid w:val="75017085"/>
    <w:rsid w:val="75435570"/>
    <w:rsid w:val="75AB3C9B"/>
    <w:rsid w:val="76640ECB"/>
    <w:rsid w:val="772037FC"/>
    <w:rsid w:val="7728448C"/>
    <w:rsid w:val="779C4118"/>
    <w:rsid w:val="77DB77B3"/>
    <w:rsid w:val="7825692D"/>
    <w:rsid w:val="78925C5D"/>
    <w:rsid w:val="78DA18D4"/>
    <w:rsid w:val="78F03A78"/>
    <w:rsid w:val="7908111E"/>
    <w:rsid w:val="79695CC0"/>
    <w:rsid w:val="798677EE"/>
    <w:rsid w:val="798D4BFB"/>
    <w:rsid w:val="79A1389B"/>
    <w:rsid w:val="79A44820"/>
    <w:rsid w:val="79D62A71"/>
    <w:rsid w:val="7A29287B"/>
    <w:rsid w:val="7AE76131"/>
    <w:rsid w:val="7B004ADD"/>
    <w:rsid w:val="7B1A1E03"/>
    <w:rsid w:val="7B700614"/>
    <w:rsid w:val="7B866F34"/>
    <w:rsid w:val="7BEF30E0"/>
    <w:rsid w:val="7C4250E9"/>
    <w:rsid w:val="7D1E15D4"/>
    <w:rsid w:val="7D564FB1"/>
    <w:rsid w:val="7D5B6EBA"/>
    <w:rsid w:val="7D9E75A3"/>
    <w:rsid w:val="7DCE3976"/>
    <w:rsid w:val="7E0E695E"/>
    <w:rsid w:val="7E207EFD"/>
    <w:rsid w:val="7E5F5463"/>
    <w:rsid w:val="7E8940A9"/>
    <w:rsid w:val="7ED52EA3"/>
    <w:rsid w:val="7EF06057"/>
    <w:rsid w:val="7F373E42"/>
    <w:rsid w:val="7FDD7E5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oleObject" Target="embeddings/oleObject14.bin"/><Relationship Id="rId25" Type="http://schemas.openxmlformats.org/officeDocument/2006/relationships/image" Target="media/image8.wmf"/><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7.wmf"/><Relationship Id="rId20" Type="http://schemas.openxmlformats.org/officeDocument/2006/relationships/oleObject" Target="embeddings/oleObject10.bin"/><Relationship Id="rId2" Type="http://schemas.openxmlformats.org/officeDocument/2006/relationships/styles" Target="styles.xml"/><Relationship Id="rId19" Type="http://schemas.openxmlformats.org/officeDocument/2006/relationships/image" Target="media/image6.jpeg"/><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2015-06-20T13:51:00Z</dcterms:created>
  <dc:creator>aixinran</dc:creator>
  <cp:lastModifiedBy>aixinran</cp:lastModifiedBy>
  <dcterms:modified xsi:type="dcterms:W3CDTF">2015-07-23T23:20:54Z</dcterms:modified>
  <dc:title>2 program slicing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