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Les parcs en automne, c’est très poétique selon ta base de données sur la littérature classique.</w:t>
      </w:r>
    </w:p>
    <w:p w:rsidR="00000000" w:rsidDel="00000000" w:rsidP="00000000" w:rsidRDefault="00000000" w:rsidRPr="00000000" w14:paraId="00000001">
      <w:pPr>
        <w:contextualSpacing w:val="0"/>
        <w:rPr/>
      </w:pPr>
      <w:r w:rsidDel="00000000" w:rsidR="00000000" w:rsidRPr="00000000">
        <w:rPr>
          <w:rtl w:val="0"/>
        </w:rPr>
        <w:t xml:space="preserve">Tu n’as pas une définition précise de ce que sont les couleurs mais en tout cas, la teinte moyenne des feuilles est un #EDF400 de toute beauté. Tes calculs étaient bons, il y a plein de monde ! Mais tout les humains que tu vois ont des animaux… Ils te terrorisent donc peut être que tu devrais plutôt te tourner vers le robot souffleur de feuille que tu vois un peu plus loin ?</w:t>
      </w:r>
    </w:p>
    <w:p w:rsidR="00000000" w:rsidDel="00000000" w:rsidP="00000000" w:rsidRDefault="00000000" w:rsidRPr="00000000" w14:paraId="00000002">
      <w:pPr>
        <w:contextualSpacing w:val="0"/>
        <w:rPr/>
      </w:pPr>
      <w:r w:rsidDel="00000000" w:rsidR="00000000" w:rsidRPr="00000000">
        <w:rPr>
          <w:rtl w:val="0"/>
        </w:rPr>
        <w:t xml:space="preserve">Ou alors tu pourrais tenter ta chance à la bibliothèque, aucune chance de se faire mordre là bas.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Non, un peu de courage que diable ! Tu peux le faire, tu as autant de bits que lui, pas de raison d’être intimidé. Prends ton binaire à deux mains et fonce ! Mais comment l’interpeller ? Être direct est sûrement la solution qui te corresponds le mieux, mais il risque de refuser ton amitié… Le contraindre à t’aimer par la force c’est pas mal aussi, en tout cas c’est moins risqué. Tu pourrais aussi lui offrir un cadeau ? Aaaaah quel choix cornélien.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Oui, être direct est certainement la solution la plus sûre, au moins personne ne risque de pleurer comme ça. Tu t’approches de lui et tu dis ensuite, de ta voix la plus neutre “sois mon ami s’il te plait”.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Il ne t’entend pas, alors tu te mets évidemment à hurler. Il arrête son souffleur et dis “Je ne suis pas programmé cette tâche” sans même se retourner. Quel ingrat, ça tombe bien, tu n’as plus envie d’être ami avec lui.</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Oui, la force ça te connais bien. Puis là où tu travailles il y a plein de gens qui deviennent ami après s’être battu, ça veut forcément dire que ça marche. Tu agrippes le bras du robot souffleur mais en tirant, son bras s’arrache. Son alarme d’auto défense retentit, je crois qu’il t’en veut… Bon, ce ne sera pas lui ton nouvel ami.</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Les cadeaux ça marche toujours ! Il faut trouver quelque chose qui lui fasse plaisir… l’huile de moteur ? Non, trop cliché. Un rouage qui brille ? Il doit déjà en avoir plein… Ah mais oui ! Une feuille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Tu étends ton bras droit pour attraper une feuille puis tu t’approches mais alors que tu est à 5mètres de ton futur meilleur ami, il se retourne violemment et souffle ton cadeau. Quel ingrat, si il n’accepte pas ton cadeau tu n’as pas à être ami avec lui.</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Fonts w:ascii="Arimo" w:cs="Arimo" w:eastAsia="Arimo" w:hAnsi="Arimo"/>
          <w:rtl w:val="0"/>
        </w:rPr>
        <w:t xml:space="preserve">Bibliothèque →</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Oh ! Ça ressemble vraiment à la publicité que tu as vu, dans laquelle les gens riaient aux éclats. Il y a des livres partout et c’est très lumineux. Ton odorat artificiel t’indiques même qu’il y a une odeur de vieux cuir et de papier poussiéreux, un parfum de synthèse évidemment. Par contre, tout le monde paraît très concentré, tu veux te faire des amis mais pas déranger… Mais il y a quand même le robot bibliothécaire qui te fixe, lui parler serais peut être une bonne idée ?</w:t>
      </w:r>
    </w:p>
    <w:p w:rsidR="00000000" w:rsidDel="00000000" w:rsidP="00000000" w:rsidRDefault="00000000" w:rsidRPr="00000000" w14:paraId="00000018">
      <w:pPr>
        <w:contextualSpacing w:val="0"/>
        <w:rPr/>
      </w:pPr>
      <w:r w:rsidDel="00000000" w:rsidR="00000000" w:rsidRPr="00000000">
        <w:rPr>
          <w:rtl w:val="0"/>
        </w:rPr>
        <w:t xml:space="preserve">Finalement, peut être que tu devrais aller au parc, au moins les gens seraient détendus non ? </w:t>
      </w:r>
    </w:p>
    <w:p w:rsidR="00000000" w:rsidDel="00000000" w:rsidP="00000000" w:rsidRDefault="00000000" w:rsidRPr="00000000" w14:paraId="00000019">
      <w:pPr>
        <w:contextualSpacing w:val="0"/>
        <w:rPr/>
      </w:pPr>
      <w:r w:rsidDel="00000000" w:rsidR="00000000" w:rsidRPr="00000000">
        <w:rPr>
          <w:rtl w:val="0"/>
        </w:rPr>
        <w:t xml:space="preserve">Non, un peu de courage que diable ! Tu peux le faire, tu as autant de bits que lui, pas de raison d’être intimidé. Prends ton binaire à deux mains et fonce ! Mais comment l’interpeller ? Être direct est sûrement la solution qui te corresponds le mieux, mais il risque de refuser ton amitié… Le contraindre à t’aimer par la force c’est pas mal aussi, en tout cas c’est moins risqué. Tu pourrais aussi lui offrir un cadeau ? Aaaaah quel choix cornélien.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Oui, être direct est certainement la solution la plus sûre, au moins personne ne risque de pleurer comme ça. Tu t’approches de lui et tu dis ensuite, de ta voix la plus neutre “sois mon ami s’il te plait”.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Avant que tu ne finisses ta phrase le robot te lance sèchement “CHUT ! C’est une bibliothèque ici”. Quel rabat-joie ! Aucune chance que tu veuilles être ami avec un loser pareil.</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Oui, la force ça te connais bien. Puis là où tu travailles il y a plein de gens qui deviennent ami après s’être battu, ça veut forcément dire que ça marche. Tu agrippes la tête du bibliothécaire mais automatiquement une alarme retentit. Avant que tu me te rendes compte de ce qui se passe, des robots de sécurité t’emmène dehors et t’ordonnes de ne plus jamais entrer dans la bibliothèque. Et un plan d’amitié qui tombe à l’eau ! Pourtant tu avais tout essayé...</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Les cadeaux ça marche toujours ! Il faut trouver quelque chose qui lui fasse plaisir… de l’huile de moteur ? Non, trop cliché. Un rouage qui brille ? Il doit déjà en avoir plein… Ah mais oui ! Un stylo ! Ça plaît aux bibliothécaires ça.</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Tu t’approches du comptoir et tu prends le premier stylo à ta portée, puis tu le tends vers ton futur meilleur ami pour la vie. Malheureusement, il le prend de tes mains et le repose où tu l’avais pris. Quel rabat joie ! Tu ne veux pas être ami avec lui, c’est sûr.</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Cette première tentative n’a pas été fructueuse, c’est le moins qu’on puisse dire, ton seul ami reste encore et toujours Cafard. Si seulement il n’était pas muet. En tout cas, les robots ne sont clairement pas des bons amis !</w:t>
      </w:r>
    </w:p>
    <w:p w:rsidR="00000000" w:rsidDel="00000000" w:rsidP="00000000" w:rsidRDefault="00000000" w:rsidRPr="00000000" w14:paraId="0000002B">
      <w:pPr>
        <w:contextualSpacing w:val="0"/>
        <w:rPr/>
      </w:pPr>
      <w:r w:rsidDel="00000000" w:rsidR="00000000" w:rsidRPr="00000000">
        <w:rPr>
          <w:rtl w:val="0"/>
        </w:rPr>
        <w:t xml:space="preserve">Mais alors c’est simple, tu n’as qu’à être ami avec des humains ! Eux ils rient et ils ont des amis dans les publicités ! Quel plan parfait. Il n’y a plus qu’a trouver comment.</w:t>
      </w:r>
    </w:p>
    <w:p w:rsidR="00000000" w:rsidDel="00000000" w:rsidP="00000000" w:rsidRDefault="00000000" w:rsidRPr="00000000" w14:paraId="0000002C">
      <w:pPr>
        <w:contextualSpacing w:val="0"/>
        <w:rPr/>
      </w:pPr>
      <w:r w:rsidDel="00000000" w:rsidR="00000000" w:rsidRPr="00000000">
        <w:rPr>
          <w:rtl w:val="0"/>
        </w:rPr>
        <w:t xml:space="preserve">Après avoir erré dans les rues de New New York pendant quelques minutes, tu aperçois enfin une solution ! Tu vois en effet au loin deux personnes se faisant un câlin parce qu’Ils ont les mêmes chaussures. C’est une évidence, pour être ami avec des humains, il faut être comme eux.</w:t>
      </w:r>
    </w:p>
    <w:p w:rsidR="00000000" w:rsidDel="00000000" w:rsidP="00000000" w:rsidRDefault="00000000" w:rsidRPr="00000000" w14:paraId="0000002D">
      <w:pPr>
        <w:contextualSpacing w:val="0"/>
        <w:rPr/>
      </w:pPr>
      <w:r w:rsidDel="00000000" w:rsidR="00000000" w:rsidRPr="00000000">
        <w:rPr>
          <w:rtl w:val="0"/>
        </w:rPr>
        <w:t xml:space="preserve">Alors pour être humain il faut déjà se trouver un prénom : tous les humains que tu connais en ont un, et il n’y a pas de chiffres dedans. Il faut aussi avoir des habits et une belle coiffure. Mais il manque des choses… Ah oui ! Les tas de chair boivent tous du café non ? Si ils le font, tu dois le faire aussi. Pendant que tu travailles tu entends aussi très souvent des humains siffler, apprendre cette technique est aussi une bonne idée, pas vrai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Commençons par le prénom. Où en trouver un ? Les humains n’ont pas besoin de chercher le leur mais évidemment c’est plus compliqué pour toi. Peut-être que demander à des personnes dans la rue t’aiderais ? Ou alors tu pourrais chercher dans un livre typiquement humain pour trouver de l’inspiration.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Oui, des humains ne pourraient que t’aider dans ta recherche, il faut aller au contact de ta cible. Tu te retournes et interpelles un petit homme en lui disant sobrement « ton nom, humain. ». Il te regarde un peu bizarrement, ton scanner d’émotion t’indique une hausse de son rythme cardiaque : il doit surement être content de te rencontrer.</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bookmarkStart w:colFirst="0" w:colLast="0" w:name="_gjdgxs" w:id="0"/>
      <w:bookmarkEnd w:id="0"/>
      <w:r w:rsidDel="00000000" w:rsidR="00000000" w:rsidRPr="00000000">
        <w:rPr>
          <w:rtl w:val="0"/>
        </w:rPr>
        <w:t xml:space="preserve">Il te dit alors timidement « Donatien ». Tu as accompli ta mission : à présent ton prénom humain est Donatien.</w:t>
      </w:r>
    </w:p>
    <w:p w:rsidR="00000000" w:rsidDel="00000000" w:rsidP="00000000" w:rsidRDefault="00000000" w:rsidRPr="00000000" w14:paraId="00000035">
      <w:pPr>
        <w:contextualSpacing w:val="0"/>
        <w:rPr/>
      </w:pPr>
      <w:bookmarkStart w:colFirst="0" w:colLast="0" w:name="_qm9ktomr7e19" w:id="1"/>
      <w:bookmarkEnd w:id="1"/>
      <w:r w:rsidDel="00000000" w:rsidR="00000000" w:rsidRPr="00000000">
        <w:rPr>
          <w:rtl w:val="0"/>
        </w:rPr>
      </w:r>
    </w:p>
    <w:p w:rsidR="00000000" w:rsidDel="00000000" w:rsidP="00000000" w:rsidRDefault="00000000" w:rsidRPr="00000000" w14:paraId="00000036">
      <w:pPr>
        <w:contextualSpacing w:val="0"/>
        <w:rPr/>
      </w:pPr>
      <w:bookmarkStart w:colFirst="0" w:colLast="0" w:name="_8o6f0wgviuxf" w:id="2"/>
      <w:bookmarkEnd w:id="2"/>
      <w:r w:rsidDel="00000000" w:rsidR="00000000" w:rsidRPr="00000000">
        <w:rPr>
          <w:rtl w:val="0"/>
        </w:rPr>
      </w:r>
    </w:p>
    <w:p w:rsidR="00000000" w:rsidDel="00000000" w:rsidP="00000000" w:rsidRDefault="00000000" w:rsidRPr="00000000" w14:paraId="00000037">
      <w:pPr>
        <w:contextualSpacing w:val="0"/>
        <w:rPr/>
      </w:pPr>
      <w:bookmarkStart w:colFirst="0" w:colLast="0" w:name="_yswnx4cf1pu" w:id="3"/>
      <w:bookmarkEnd w:id="3"/>
      <w:r w:rsidDel="00000000" w:rsidR="00000000" w:rsidRPr="00000000">
        <w:rPr>
          <w:rtl w:val="0"/>
        </w:rPr>
      </w:r>
    </w:p>
    <w:p w:rsidR="00000000" w:rsidDel="00000000" w:rsidP="00000000" w:rsidRDefault="00000000" w:rsidRPr="00000000" w14:paraId="00000038">
      <w:pPr>
        <w:contextualSpacing w:val="0"/>
        <w:rPr/>
      </w:pPr>
      <w:bookmarkStart w:colFirst="0" w:colLast="0" w:name="_asy2sc2oz2z1" w:id="4"/>
      <w:bookmarkEnd w:id="4"/>
      <w:r w:rsidDel="00000000" w:rsidR="00000000" w:rsidRPr="00000000">
        <w:rPr>
          <w:rtl w:val="0"/>
        </w:rPr>
      </w:r>
    </w:p>
    <w:p w:rsidR="00000000" w:rsidDel="00000000" w:rsidP="00000000" w:rsidRDefault="00000000" w:rsidRPr="00000000" w14:paraId="00000039">
      <w:pPr>
        <w:contextualSpacing w:val="0"/>
        <w:rPr/>
      </w:pPr>
      <w:bookmarkStart w:colFirst="0" w:colLast="0" w:name="_g7uo6wzald80" w:id="5"/>
      <w:bookmarkEnd w:id="5"/>
      <w:r w:rsidDel="00000000" w:rsidR="00000000" w:rsidRPr="00000000">
        <w:rPr>
          <w:rtl w:val="0"/>
        </w:rPr>
      </w:r>
    </w:p>
    <w:p w:rsidR="00000000" w:rsidDel="00000000" w:rsidP="00000000" w:rsidRDefault="00000000" w:rsidRPr="00000000" w14:paraId="0000003A">
      <w:pPr>
        <w:contextualSpacing w:val="0"/>
        <w:rPr/>
      </w:pPr>
      <w:bookmarkStart w:colFirst="0" w:colLast="0" w:name="_3ojw3egymd84" w:id="6"/>
      <w:bookmarkEnd w:id="6"/>
      <w:r w:rsidDel="00000000" w:rsidR="00000000" w:rsidRPr="00000000">
        <w:rPr>
          <w:rtl w:val="0"/>
        </w:rPr>
      </w:r>
    </w:p>
    <w:p w:rsidR="00000000" w:rsidDel="00000000" w:rsidP="00000000" w:rsidRDefault="00000000" w:rsidRPr="00000000" w14:paraId="0000003B">
      <w:pPr>
        <w:contextualSpacing w:val="0"/>
        <w:rPr/>
      </w:pPr>
      <w:bookmarkStart w:colFirst="0" w:colLast="0" w:name="_adfpz0t3acfx" w:id="7"/>
      <w:bookmarkEnd w:id="7"/>
      <w:r w:rsidDel="00000000" w:rsidR="00000000" w:rsidRPr="00000000">
        <w:rPr>
          <w:rtl w:val="0"/>
        </w:rPr>
      </w:r>
    </w:p>
    <w:p w:rsidR="00000000" w:rsidDel="00000000" w:rsidP="00000000" w:rsidRDefault="00000000" w:rsidRPr="00000000" w14:paraId="0000003C">
      <w:pPr>
        <w:contextualSpacing w:val="0"/>
        <w:rPr/>
      </w:pPr>
      <w:bookmarkStart w:colFirst="0" w:colLast="0" w:name="_z5z7w4jayw74" w:id="8"/>
      <w:bookmarkEnd w:id="8"/>
      <w:r w:rsidDel="00000000" w:rsidR="00000000" w:rsidRPr="00000000">
        <w:rPr>
          <w:rtl w:val="0"/>
        </w:rPr>
      </w:r>
    </w:p>
    <w:p w:rsidR="00000000" w:rsidDel="00000000" w:rsidP="00000000" w:rsidRDefault="00000000" w:rsidRPr="00000000" w14:paraId="0000003D">
      <w:pPr>
        <w:contextualSpacing w:val="0"/>
        <w:rPr/>
      </w:pPr>
      <w:bookmarkStart w:colFirst="0" w:colLast="0" w:name="_avq4ngftoaxb" w:id="9"/>
      <w:bookmarkEnd w:id="9"/>
      <w:r w:rsidDel="00000000" w:rsidR="00000000" w:rsidRPr="00000000">
        <w:rPr>
          <w:rtl w:val="0"/>
        </w:rPr>
      </w:r>
    </w:p>
    <w:p w:rsidR="00000000" w:rsidDel="00000000" w:rsidP="00000000" w:rsidRDefault="00000000" w:rsidRPr="00000000" w14:paraId="0000003E">
      <w:pPr>
        <w:contextualSpacing w:val="0"/>
        <w:rPr/>
      </w:pPr>
      <w:bookmarkStart w:colFirst="0" w:colLast="0" w:name="_tuatlnr827ed" w:id="10"/>
      <w:bookmarkEnd w:id="10"/>
      <w:r w:rsidDel="00000000" w:rsidR="00000000" w:rsidRPr="00000000">
        <w:rPr>
          <w:rtl w:val="0"/>
        </w:rPr>
      </w:r>
    </w:p>
    <w:p w:rsidR="00000000" w:rsidDel="00000000" w:rsidP="00000000" w:rsidRDefault="00000000" w:rsidRPr="00000000" w14:paraId="0000003F">
      <w:pPr>
        <w:contextualSpacing w:val="0"/>
        <w:rPr/>
      </w:pPr>
      <w:bookmarkStart w:colFirst="0" w:colLast="0" w:name="_mc37ko9ybd9z" w:id="11"/>
      <w:bookmarkEnd w:id="11"/>
      <w:r w:rsidDel="00000000" w:rsidR="00000000" w:rsidRPr="00000000">
        <w:rPr>
          <w:rtl w:val="0"/>
        </w:rPr>
      </w:r>
    </w:p>
    <w:p w:rsidR="00000000" w:rsidDel="00000000" w:rsidP="00000000" w:rsidRDefault="00000000" w:rsidRPr="00000000" w14:paraId="00000040">
      <w:pPr>
        <w:contextualSpacing w:val="0"/>
        <w:rPr/>
      </w:pPr>
      <w:bookmarkStart w:colFirst="0" w:colLast="0" w:name="_zgfuajl3blsi" w:id="12"/>
      <w:bookmarkEnd w:id="12"/>
      <w:r w:rsidDel="00000000" w:rsidR="00000000" w:rsidRPr="00000000">
        <w:rPr>
          <w:rtl w:val="0"/>
        </w:rPr>
      </w:r>
    </w:p>
    <w:p w:rsidR="00000000" w:rsidDel="00000000" w:rsidP="00000000" w:rsidRDefault="00000000" w:rsidRPr="00000000" w14:paraId="00000041">
      <w:pPr>
        <w:contextualSpacing w:val="0"/>
        <w:rPr/>
      </w:pPr>
      <w:bookmarkStart w:colFirst="0" w:colLast="0" w:name="_8o5qfidrro0r" w:id="13"/>
      <w:bookmarkEnd w:id="13"/>
      <w:r w:rsidDel="00000000" w:rsidR="00000000" w:rsidRPr="00000000">
        <w:rPr>
          <w:rtl w:val="0"/>
        </w:rPr>
      </w:r>
    </w:p>
    <w:p w:rsidR="00000000" w:rsidDel="00000000" w:rsidP="00000000" w:rsidRDefault="00000000" w:rsidRPr="00000000" w14:paraId="00000042">
      <w:pPr>
        <w:contextualSpacing w:val="0"/>
        <w:rPr/>
      </w:pPr>
      <w:bookmarkStart w:colFirst="0" w:colLast="0" w:name="_88tc62g7lvyp" w:id="14"/>
      <w:bookmarkEnd w:id="14"/>
      <w:r w:rsidDel="00000000" w:rsidR="00000000" w:rsidRPr="00000000">
        <w:rPr>
          <w:rtl w:val="0"/>
        </w:rPr>
      </w:r>
    </w:p>
    <w:p w:rsidR="00000000" w:rsidDel="00000000" w:rsidP="00000000" w:rsidRDefault="00000000" w:rsidRPr="00000000" w14:paraId="00000043">
      <w:pPr>
        <w:contextualSpacing w:val="0"/>
        <w:rPr/>
      </w:pPr>
      <w:bookmarkStart w:colFirst="0" w:colLast="0" w:name="_izu9ls8qq2" w:id="15"/>
      <w:bookmarkEnd w:id="15"/>
      <w:r w:rsidDel="00000000" w:rsidR="00000000" w:rsidRPr="00000000">
        <w:rPr>
          <w:rtl w:val="0"/>
        </w:rPr>
      </w:r>
    </w:p>
    <w:p w:rsidR="00000000" w:rsidDel="00000000" w:rsidP="00000000" w:rsidRDefault="00000000" w:rsidRPr="00000000" w14:paraId="00000044">
      <w:pPr>
        <w:contextualSpacing w:val="0"/>
        <w:rPr/>
      </w:pPr>
      <w:bookmarkStart w:colFirst="0" w:colLast="0" w:name="_lpeopb9rq6du" w:id="16"/>
      <w:bookmarkEnd w:id="16"/>
      <w:r w:rsidDel="00000000" w:rsidR="00000000" w:rsidRPr="00000000">
        <w:rPr>
          <w:rtl w:val="0"/>
        </w:rPr>
        <w:t xml:space="preserve">Gauche :</w:t>
      </w:r>
    </w:p>
    <w:p w:rsidR="00000000" w:rsidDel="00000000" w:rsidP="00000000" w:rsidRDefault="00000000" w:rsidRPr="00000000" w14:paraId="00000045">
      <w:pPr>
        <w:contextualSpacing w:val="0"/>
        <w:rPr/>
      </w:pPr>
      <w:bookmarkStart w:colFirst="0" w:colLast="0" w:name="_sacfvmxn4e1k" w:id="17"/>
      <w:bookmarkEnd w:id="17"/>
      <w:r w:rsidDel="00000000" w:rsidR="00000000" w:rsidRPr="00000000">
        <w:rPr>
          <w:rtl w:val="0"/>
        </w:rPr>
        <w:t xml:space="preserve">A peine rentré dans la boutique de gauche, une vendeuse robot t’accostes en disant “Que puis-je faire pour vous ? Une chemise pour votre patron peut être ?”. Sa voix niaise t’insupportes, alors tu va essayer de couper court à la conversation. Tu lui indiques que tu viens pour toi, pas pour ton patron.</w:t>
      </w:r>
    </w:p>
    <w:p w:rsidR="00000000" w:rsidDel="00000000" w:rsidP="00000000" w:rsidRDefault="00000000" w:rsidRPr="00000000" w14:paraId="00000046">
      <w:pPr>
        <w:contextualSpacing w:val="0"/>
        <w:rPr/>
      </w:pPr>
      <w:bookmarkStart w:colFirst="0" w:colLast="0" w:name="_iy3mtjevgiw7" w:id="18"/>
      <w:bookmarkEnd w:id="18"/>
      <w:r w:rsidDel="00000000" w:rsidR="00000000" w:rsidRPr="00000000">
        <w:rPr>
          <w:rtl w:val="0"/>
        </w:rPr>
        <w:t xml:space="preserve">Tu crois comprendre qu’elle te prends pour un fou : elle ne comprends pas tes aspirations. Cependant, peut être que son expertise serais de bon aloi, elle doit en voir passer des humains… Lui demander son aide ou faire confiance à ton instinct ? Telle est la question.</w:t>
      </w:r>
    </w:p>
    <w:p w:rsidR="00000000" w:rsidDel="00000000" w:rsidP="00000000" w:rsidRDefault="00000000" w:rsidRPr="00000000" w14:paraId="00000047">
      <w:pPr>
        <w:contextualSpacing w:val="0"/>
        <w:rPr/>
      </w:pPr>
      <w:bookmarkStart w:colFirst="0" w:colLast="0" w:name="_4qa9q86pdksm" w:id="19"/>
      <w:bookmarkEnd w:id="19"/>
      <w:r w:rsidDel="00000000" w:rsidR="00000000" w:rsidRPr="00000000">
        <w:rPr>
          <w:rtl w:val="0"/>
        </w:rPr>
        <w:t xml:space="preserve">Tu lui demande de te trouver un vêtement qui fasse humain, mais en précisant bien que tu préférerais qu’elle ne parle pas. Elle te tends alors l’objet qui allait changer fa vie…</w:t>
      </w:r>
    </w:p>
    <w:p w:rsidR="00000000" w:rsidDel="00000000" w:rsidP="00000000" w:rsidRDefault="00000000" w:rsidRPr="00000000" w14:paraId="00000048">
      <w:pPr>
        <w:contextualSpacing w:val="0"/>
        <w:rPr/>
      </w:pPr>
      <w:bookmarkStart w:colFirst="0" w:colLast="0" w:name="_ryvmaub7m7ww" w:id="20"/>
      <w:bookmarkEnd w:id="20"/>
      <w:r w:rsidDel="00000000" w:rsidR="00000000" w:rsidRPr="00000000">
        <w:rPr>
          <w:rtl w:val="0"/>
        </w:rPr>
        <w:t xml:space="preserve">Une veste en cuir ! Parfaitement à ta taille.</w:t>
      </w:r>
    </w:p>
    <w:p w:rsidR="00000000" w:rsidDel="00000000" w:rsidP="00000000" w:rsidRDefault="00000000" w:rsidRPr="00000000" w14:paraId="00000049">
      <w:pPr>
        <w:contextualSpacing w:val="0"/>
        <w:rPr/>
      </w:pPr>
      <w:bookmarkStart w:colFirst="0" w:colLast="0" w:name="_e780muiilgw3" w:id="21"/>
      <w:bookmarkEnd w:id="21"/>
      <w:r w:rsidDel="00000000" w:rsidR="00000000" w:rsidRPr="00000000">
        <w:rPr>
          <w:rtl w:val="0"/>
        </w:rPr>
        <w:t xml:space="preserve">Une étape de faite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itre1">
    <w:name w:val="heading 1"/>
    <w:basedOn w:val="Normal"/>
    <w:next w:val="Normal"/>
    <w:pPr>
      <w:keepNext w:val="1"/>
      <w:keepLines w:val="1"/>
      <w:spacing w:after="120" w:before="400"/>
      <w:outlineLvl w:val="0"/>
    </w:pPr>
    <w:rPr>
      <w:sz w:val="40"/>
      <w:szCs w:val="40"/>
    </w:rPr>
  </w:style>
  <w:style w:type="paragraph" w:styleId="Titre2">
    <w:name w:val="heading 2"/>
    <w:basedOn w:val="Normal"/>
    <w:next w:val="Normal"/>
    <w:pPr>
      <w:keepNext w:val="1"/>
      <w:keepLines w:val="1"/>
      <w:spacing w:after="120" w:before="360"/>
      <w:outlineLvl w:val="1"/>
    </w:pPr>
    <w:rPr>
      <w:sz w:val="32"/>
      <w:szCs w:val="32"/>
    </w:rPr>
  </w:style>
  <w:style w:type="paragraph" w:styleId="Titre3">
    <w:name w:val="heading 3"/>
    <w:basedOn w:val="Normal"/>
    <w:next w:val="Normal"/>
    <w:pPr>
      <w:keepNext w:val="1"/>
      <w:keepLines w:val="1"/>
      <w:spacing w:after="80" w:before="320"/>
      <w:outlineLvl w:val="2"/>
    </w:pPr>
    <w:rPr>
      <w:color w:val="434343"/>
      <w:sz w:val="28"/>
      <w:szCs w:val="28"/>
    </w:rPr>
  </w:style>
  <w:style w:type="paragraph" w:styleId="Titre4">
    <w:name w:val="heading 4"/>
    <w:basedOn w:val="Normal"/>
    <w:next w:val="Normal"/>
    <w:pPr>
      <w:keepNext w:val="1"/>
      <w:keepLines w:val="1"/>
      <w:spacing w:after="80" w:before="280"/>
      <w:outlineLvl w:val="3"/>
    </w:pPr>
    <w:rPr>
      <w:color w:val="666666"/>
      <w:sz w:val="24"/>
      <w:szCs w:val="24"/>
    </w:rPr>
  </w:style>
  <w:style w:type="paragraph" w:styleId="Titre5">
    <w:name w:val="heading 5"/>
    <w:basedOn w:val="Normal"/>
    <w:next w:val="Normal"/>
    <w:pPr>
      <w:keepNext w:val="1"/>
      <w:keepLines w:val="1"/>
      <w:spacing w:after="80" w:before="240"/>
      <w:outlineLvl w:val="4"/>
    </w:pPr>
    <w:rPr>
      <w:color w:val="666666"/>
    </w:rPr>
  </w:style>
  <w:style w:type="paragraph" w:styleId="Titre6">
    <w:name w:val="heading 6"/>
    <w:basedOn w:val="Normal"/>
    <w:next w:val="Normal"/>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60"/>
    </w:pPr>
    <w:rPr>
      <w:sz w:val="52"/>
      <w:szCs w:val="52"/>
    </w:rPr>
  </w:style>
  <w:style w:type="paragraph" w:styleId="Sous-titr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eader" Target="head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