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01E44" w14:textId="41CD3F94" w:rsidR="00403D5F" w:rsidRPr="00941BBD" w:rsidRDefault="00941BBD">
      <w:pPr>
        <w:rPr>
          <w:b/>
          <w:bCs/>
        </w:rPr>
      </w:pPr>
      <w:r w:rsidRPr="00941BBD">
        <w:rPr>
          <w:b/>
          <w:bCs/>
        </w:rPr>
        <w:t>Bug Report</w:t>
      </w:r>
    </w:p>
    <w:p w14:paraId="7A0CEB5A" w14:textId="5CADCCB0" w:rsidR="00941BBD" w:rsidRDefault="00941BBD"/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171639" w14:paraId="6882026D" w14:textId="77777777" w:rsidTr="00171639">
        <w:tc>
          <w:tcPr>
            <w:tcW w:w="9776" w:type="dxa"/>
          </w:tcPr>
          <w:p w14:paraId="7BF39790" w14:textId="18785087" w:rsidR="00171639" w:rsidRDefault="00171639">
            <w:r w:rsidRPr="00941BBD">
              <w:rPr>
                <w:b/>
                <w:bCs/>
              </w:rPr>
              <w:t>Feature</w:t>
            </w:r>
            <w:r>
              <w:t>: Pricing</w:t>
            </w:r>
          </w:p>
        </w:tc>
      </w:tr>
      <w:tr w:rsidR="00171639" w14:paraId="52F66FAD" w14:textId="77777777" w:rsidTr="00171639">
        <w:tc>
          <w:tcPr>
            <w:tcW w:w="9776" w:type="dxa"/>
          </w:tcPr>
          <w:p w14:paraId="5EA3F1C1" w14:textId="7C2DC4ED" w:rsidR="00171639" w:rsidRDefault="00171639">
            <w:r w:rsidRPr="00941BBD">
              <w:rPr>
                <w:b/>
                <w:bCs/>
              </w:rPr>
              <w:t>Title</w:t>
            </w:r>
            <w:r>
              <w:t>: Incorrect pricing values when “Two Years” period is selected</w:t>
            </w:r>
          </w:p>
        </w:tc>
      </w:tr>
      <w:tr w:rsidR="00171639" w14:paraId="370B682D" w14:textId="77777777" w:rsidTr="00171639">
        <w:tc>
          <w:tcPr>
            <w:tcW w:w="9776" w:type="dxa"/>
          </w:tcPr>
          <w:p w14:paraId="2C78B02F" w14:textId="41CD32F3" w:rsidR="00171639" w:rsidRPr="00941BBD" w:rsidRDefault="00171639">
            <w:r>
              <w:rPr>
                <w:b/>
                <w:bCs/>
              </w:rPr>
              <w:t xml:space="preserve">Requester: </w:t>
            </w:r>
            <w:r>
              <w:t xml:space="preserve">Daniel </w:t>
            </w:r>
            <w:proofErr w:type="spellStart"/>
            <w:r>
              <w:t>Terceros</w:t>
            </w:r>
            <w:proofErr w:type="spellEnd"/>
          </w:p>
        </w:tc>
      </w:tr>
      <w:tr w:rsidR="00171639" w14:paraId="34D084B5" w14:textId="77777777" w:rsidTr="00171639">
        <w:trPr>
          <w:trHeight w:val="469"/>
        </w:trPr>
        <w:tc>
          <w:tcPr>
            <w:tcW w:w="9776" w:type="dxa"/>
          </w:tcPr>
          <w:p w14:paraId="06157D6F" w14:textId="7E7F6BCA" w:rsidR="00171639" w:rsidRPr="00941BBD" w:rsidRDefault="00171639">
            <w:r>
              <w:rPr>
                <w:b/>
                <w:bCs/>
              </w:rPr>
              <w:t xml:space="preserve">Owner: </w:t>
            </w:r>
            <w:r>
              <w:t>Developer X</w:t>
            </w:r>
          </w:p>
        </w:tc>
      </w:tr>
      <w:tr w:rsidR="00171639" w14:paraId="05D05C6D" w14:textId="77777777" w:rsidTr="00171639">
        <w:trPr>
          <w:trHeight w:val="469"/>
        </w:trPr>
        <w:tc>
          <w:tcPr>
            <w:tcW w:w="9776" w:type="dxa"/>
          </w:tcPr>
          <w:p w14:paraId="47037825" w14:textId="4A73D3E5" w:rsidR="00171639" w:rsidRPr="00941BBD" w:rsidRDefault="00171639">
            <w:r>
              <w:rPr>
                <w:b/>
                <w:bCs/>
              </w:rPr>
              <w:t xml:space="preserve">Priority: </w:t>
            </w:r>
            <w:r>
              <w:t>P1</w:t>
            </w:r>
          </w:p>
        </w:tc>
      </w:tr>
      <w:tr w:rsidR="00171639" w14:paraId="629A5374" w14:textId="77777777" w:rsidTr="00171639">
        <w:trPr>
          <w:trHeight w:val="469"/>
        </w:trPr>
        <w:tc>
          <w:tcPr>
            <w:tcW w:w="9776" w:type="dxa"/>
          </w:tcPr>
          <w:p w14:paraId="6601800D" w14:textId="5FEB06C0" w:rsidR="00171639" w:rsidRPr="00171639" w:rsidRDefault="00171639">
            <w:r>
              <w:rPr>
                <w:b/>
                <w:bCs/>
              </w:rPr>
              <w:t xml:space="preserve">Severity: </w:t>
            </w:r>
            <w:r w:rsidRPr="00171639">
              <w:t>High</w:t>
            </w:r>
          </w:p>
        </w:tc>
      </w:tr>
      <w:tr w:rsidR="00171639" w14:paraId="71DBFF73" w14:textId="77777777" w:rsidTr="00171639">
        <w:tc>
          <w:tcPr>
            <w:tcW w:w="9776" w:type="dxa"/>
          </w:tcPr>
          <w:p w14:paraId="4CB91DDE" w14:textId="77777777" w:rsidR="00171639" w:rsidRDefault="00171639">
            <w:pPr>
              <w:rPr>
                <w:b/>
                <w:bCs/>
              </w:rPr>
            </w:pPr>
            <w:r>
              <w:rPr>
                <w:b/>
                <w:bCs/>
              </w:rPr>
              <w:t>Steps to Reproduce:</w:t>
            </w:r>
          </w:p>
          <w:p w14:paraId="5F76C82C" w14:textId="7346274B" w:rsidR="00171639" w:rsidRDefault="00171639">
            <w:r>
              <w:rPr>
                <w:b/>
                <w:bCs/>
              </w:rPr>
              <w:t>1.</w:t>
            </w:r>
            <w:r>
              <w:t xml:space="preserve"> Navigate to pricing page </w:t>
            </w:r>
            <w:hyperlink r:id="rId4" w:history="1">
              <w:r w:rsidRPr="00886180">
                <w:rPr>
                  <w:rStyle w:val="Hyperlink"/>
                </w:rPr>
                <w:t>http://localhost:8079/pricing.html</w:t>
              </w:r>
            </w:hyperlink>
          </w:p>
          <w:p w14:paraId="59D12516" w14:textId="735806BB" w:rsidR="00171639" w:rsidRDefault="00171639">
            <w:r w:rsidRPr="00941BBD">
              <w:rPr>
                <w:b/>
                <w:bCs/>
              </w:rPr>
              <w:t>2</w:t>
            </w:r>
            <w:r>
              <w:t>. Select 50 rentals in the slider</w:t>
            </w:r>
          </w:p>
          <w:p w14:paraId="1307187E" w14:textId="45A11FCC" w:rsidR="00171639" w:rsidRDefault="00171639">
            <w:r>
              <w:t>3. Click on “Two Years” period button</w:t>
            </w:r>
          </w:p>
          <w:p w14:paraId="514DA13D" w14:textId="0D06B2A0" w:rsidR="00171639" w:rsidRDefault="00171639">
            <w:r>
              <w:t>4. Notice the discount is 35% and the pricing for professional and ultimate pricing values are incorrect (See attached screenshot)</w:t>
            </w:r>
            <w:r>
              <w:br/>
              <w:t xml:space="preserve">Professional shows 352, should be 348 </w:t>
            </w:r>
            <w:r>
              <w:br/>
              <w:t>Ultimate shows 486, should be 482</w:t>
            </w:r>
          </w:p>
          <w:p w14:paraId="0D49470A" w14:textId="4F371257" w:rsidR="00171639" w:rsidRDefault="00171639"/>
          <w:p w14:paraId="0EC766EE" w14:textId="69D20C64" w:rsidR="00171639" w:rsidRPr="00171639" w:rsidRDefault="00171639">
            <w:r>
              <w:rPr>
                <w:b/>
                <w:bCs/>
              </w:rPr>
              <w:t xml:space="preserve">Note: </w:t>
            </w:r>
            <w:r>
              <w:t xml:space="preserve">Used </w:t>
            </w:r>
            <w:hyperlink r:id="rId5" w:history="1">
              <w:r w:rsidRPr="00886180">
                <w:rPr>
                  <w:rStyle w:val="Hyperlink"/>
                </w:rPr>
                <w:t>https://www.omnicalculator.com/finance/discount</w:t>
              </w:r>
            </w:hyperlink>
            <w:r>
              <w:t xml:space="preserve"> as reference to calculate correct discount value</w:t>
            </w:r>
          </w:p>
          <w:p w14:paraId="474761B6" w14:textId="187C6906" w:rsidR="00171639" w:rsidRDefault="00171639"/>
          <w:p w14:paraId="77D5BFDA" w14:textId="62AE6C36" w:rsidR="00171639" w:rsidRPr="00941BBD" w:rsidRDefault="00171639">
            <w:pPr>
              <w:rPr>
                <w:b/>
                <w:bCs/>
              </w:rPr>
            </w:pPr>
            <w:r w:rsidRPr="00941BBD">
              <w:rPr>
                <w:b/>
                <w:bCs/>
              </w:rPr>
              <w:t>Expected Behavior</w:t>
            </w:r>
          </w:p>
          <w:p w14:paraId="366591DA" w14:textId="0B49FB09" w:rsidR="00171639" w:rsidRPr="00941BBD" w:rsidRDefault="00171639">
            <w:r>
              <w:t>Display correct pricing values based on period and rentals selected</w:t>
            </w:r>
          </w:p>
          <w:p w14:paraId="042D2A77" w14:textId="6AEA37A4" w:rsidR="00171639" w:rsidRDefault="00171639">
            <w:pPr>
              <w:rPr>
                <w:b/>
                <w:bCs/>
              </w:rPr>
            </w:pPr>
          </w:p>
        </w:tc>
      </w:tr>
    </w:tbl>
    <w:p w14:paraId="1292527C" w14:textId="69F71AA1" w:rsidR="00941BBD" w:rsidRDefault="00941BBD"/>
    <w:p w14:paraId="47C57791" w14:textId="7D88D0C9" w:rsidR="00941BBD" w:rsidRDefault="00941BBD"/>
    <w:p w14:paraId="04BEAA6E" w14:textId="6C8688F2" w:rsidR="00941BBD" w:rsidRDefault="00941BBD">
      <w:r>
        <w:t xml:space="preserve">Screnshot1: </w:t>
      </w:r>
    </w:p>
    <w:p w14:paraId="0040AEAB" w14:textId="3AD4F082" w:rsidR="00941BBD" w:rsidRDefault="00941BBD">
      <w:r w:rsidRPr="00941BBD">
        <w:drawing>
          <wp:inline distT="0" distB="0" distL="0" distR="0" wp14:anchorId="0B74B4FA" wp14:editId="41E285CA">
            <wp:extent cx="5602941" cy="2814041"/>
            <wp:effectExtent l="0" t="0" r="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4489" cy="282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84C5" w14:textId="38C12F5E" w:rsidR="00171639" w:rsidRDefault="00171639"/>
    <w:p w14:paraId="6642ECA8" w14:textId="63F3C789" w:rsidR="00171639" w:rsidRDefault="00171639"/>
    <w:p w14:paraId="1A3AB454" w14:textId="5924C106" w:rsidR="00171639" w:rsidRDefault="00171639"/>
    <w:p w14:paraId="720DDA18" w14:textId="77777777" w:rsidR="00171639" w:rsidRDefault="00171639"/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171639" w14:paraId="7222D649" w14:textId="77777777" w:rsidTr="00710A2A">
        <w:tc>
          <w:tcPr>
            <w:tcW w:w="9776" w:type="dxa"/>
          </w:tcPr>
          <w:p w14:paraId="2B83961E" w14:textId="7A524320" w:rsidR="00171639" w:rsidRDefault="00171639" w:rsidP="00710A2A">
            <w:r w:rsidRPr="00941BBD">
              <w:rPr>
                <w:b/>
                <w:bCs/>
              </w:rPr>
              <w:t>Feature</w:t>
            </w:r>
            <w:r>
              <w:t xml:space="preserve">: </w:t>
            </w:r>
            <w:r>
              <w:t>Contact</w:t>
            </w:r>
          </w:p>
        </w:tc>
      </w:tr>
      <w:tr w:rsidR="00171639" w14:paraId="7E1534EC" w14:textId="77777777" w:rsidTr="00710A2A">
        <w:tc>
          <w:tcPr>
            <w:tcW w:w="9776" w:type="dxa"/>
          </w:tcPr>
          <w:p w14:paraId="3D83A31C" w14:textId="57D1604A" w:rsidR="00171639" w:rsidRDefault="00171639" w:rsidP="00710A2A">
            <w:r w:rsidRPr="00941BBD">
              <w:rPr>
                <w:b/>
                <w:bCs/>
              </w:rPr>
              <w:t>Title</w:t>
            </w:r>
            <w:r>
              <w:t xml:space="preserve">: </w:t>
            </w:r>
            <w:r>
              <w:t>Missing mandatory error message for “phone” input</w:t>
            </w:r>
          </w:p>
        </w:tc>
      </w:tr>
      <w:tr w:rsidR="00171639" w:rsidRPr="00941BBD" w14:paraId="19869DF0" w14:textId="77777777" w:rsidTr="00710A2A">
        <w:tc>
          <w:tcPr>
            <w:tcW w:w="9776" w:type="dxa"/>
          </w:tcPr>
          <w:p w14:paraId="0E9C3414" w14:textId="77777777" w:rsidR="00171639" w:rsidRPr="00941BBD" w:rsidRDefault="00171639" w:rsidP="00710A2A">
            <w:r>
              <w:rPr>
                <w:b/>
                <w:bCs/>
              </w:rPr>
              <w:t xml:space="preserve">Requester: </w:t>
            </w:r>
            <w:r>
              <w:t xml:space="preserve">Daniel </w:t>
            </w:r>
            <w:proofErr w:type="spellStart"/>
            <w:r>
              <w:t>Terceros</w:t>
            </w:r>
            <w:proofErr w:type="spellEnd"/>
          </w:p>
        </w:tc>
      </w:tr>
      <w:tr w:rsidR="00171639" w:rsidRPr="00941BBD" w14:paraId="45F4E38F" w14:textId="77777777" w:rsidTr="00710A2A">
        <w:trPr>
          <w:trHeight w:val="469"/>
        </w:trPr>
        <w:tc>
          <w:tcPr>
            <w:tcW w:w="9776" w:type="dxa"/>
          </w:tcPr>
          <w:p w14:paraId="5C65BC47" w14:textId="77777777" w:rsidR="00171639" w:rsidRPr="00941BBD" w:rsidRDefault="00171639" w:rsidP="00710A2A">
            <w:r>
              <w:rPr>
                <w:b/>
                <w:bCs/>
              </w:rPr>
              <w:t xml:space="preserve">Owner: </w:t>
            </w:r>
            <w:r>
              <w:t>Developer X</w:t>
            </w:r>
          </w:p>
        </w:tc>
      </w:tr>
      <w:tr w:rsidR="00171639" w:rsidRPr="00941BBD" w14:paraId="20EC953E" w14:textId="77777777" w:rsidTr="00710A2A">
        <w:trPr>
          <w:trHeight w:val="469"/>
        </w:trPr>
        <w:tc>
          <w:tcPr>
            <w:tcW w:w="9776" w:type="dxa"/>
          </w:tcPr>
          <w:p w14:paraId="5ECAB0C6" w14:textId="2BA1AE22" w:rsidR="00171639" w:rsidRPr="00941BBD" w:rsidRDefault="00171639" w:rsidP="00710A2A">
            <w:r>
              <w:rPr>
                <w:b/>
                <w:bCs/>
              </w:rPr>
              <w:t xml:space="preserve">Priority: </w:t>
            </w:r>
            <w:r>
              <w:t>P</w:t>
            </w:r>
            <w:r>
              <w:t>2</w:t>
            </w:r>
          </w:p>
        </w:tc>
      </w:tr>
      <w:tr w:rsidR="00171639" w:rsidRPr="00941BBD" w14:paraId="3FFFB3A7" w14:textId="77777777" w:rsidTr="00710A2A">
        <w:trPr>
          <w:trHeight w:val="469"/>
        </w:trPr>
        <w:tc>
          <w:tcPr>
            <w:tcW w:w="9776" w:type="dxa"/>
          </w:tcPr>
          <w:p w14:paraId="07F43E1E" w14:textId="4895AEC6" w:rsidR="00171639" w:rsidRDefault="00171639" w:rsidP="00710A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Severity: </w:t>
            </w:r>
            <w:r>
              <w:t>Low</w:t>
            </w:r>
          </w:p>
        </w:tc>
      </w:tr>
      <w:tr w:rsidR="00171639" w14:paraId="2F71888A" w14:textId="77777777" w:rsidTr="00710A2A">
        <w:tc>
          <w:tcPr>
            <w:tcW w:w="9776" w:type="dxa"/>
          </w:tcPr>
          <w:p w14:paraId="2F2621EC" w14:textId="77777777" w:rsidR="00171639" w:rsidRDefault="00171639" w:rsidP="00710A2A">
            <w:pPr>
              <w:rPr>
                <w:b/>
                <w:bCs/>
              </w:rPr>
            </w:pPr>
            <w:r>
              <w:rPr>
                <w:b/>
                <w:bCs/>
              </w:rPr>
              <w:t>Steps to Reproduce:</w:t>
            </w:r>
          </w:p>
          <w:p w14:paraId="17C40E83" w14:textId="20B807A3" w:rsidR="00171639" w:rsidRDefault="00171639" w:rsidP="00171639">
            <w:r>
              <w:rPr>
                <w:b/>
                <w:bCs/>
              </w:rPr>
              <w:t>1.</w:t>
            </w:r>
            <w:r>
              <w:t xml:space="preserve"> Navigate to pricing page </w:t>
            </w:r>
            <w:hyperlink r:id="rId7" w:history="1">
              <w:r w:rsidRPr="00886180">
                <w:rPr>
                  <w:rStyle w:val="Hyperlink"/>
                </w:rPr>
                <w:t>http://localhost:8079/contact.html</w:t>
              </w:r>
            </w:hyperlink>
            <w:r>
              <w:br/>
            </w:r>
            <w:r w:rsidRPr="00941BBD">
              <w:rPr>
                <w:b/>
                <w:bCs/>
              </w:rPr>
              <w:t>2</w:t>
            </w:r>
            <w:r>
              <w:t xml:space="preserve">. </w:t>
            </w:r>
            <w:r>
              <w:t xml:space="preserve">Click on Send button without filling any data in the contact form </w:t>
            </w:r>
          </w:p>
          <w:p w14:paraId="576D6D2A" w14:textId="28390275" w:rsidR="00171639" w:rsidRDefault="00171639" w:rsidP="00710A2A">
            <w:r>
              <w:t>3</w:t>
            </w:r>
            <w:r>
              <w:t xml:space="preserve">. Notice </w:t>
            </w:r>
            <w:r>
              <w:t>the mandatory error message is displayed for “name”, “email” and “comment” inputs (correct), but is missing for “phone” input (See screenshot attached)</w:t>
            </w:r>
          </w:p>
          <w:p w14:paraId="1C01B93B" w14:textId="77777777" w:rsidR="00171639" w:rsidRDefault="00171639" w:rsidP="00710A2A"/>
          <w:p w14:paraId="42F41CE9" w14:textId="77777777" w:rsidR="00171639" w:rsidRPr="00941BBD" w:rsidRDefault="00171639" w:rsidP="00710A2A">
            <w:pPr>
              <w:rPr>
                <w:b/>
                <w:bCs/>
              </w:rPr>
            </w:pPr>
            <w:r w:rsidRPr="00941BBD">
              <w:rPr>
                <w:b/>
                <w:bCs/>
              </w:rPr>
              <w:t>Expected Behavior</w:t>
            </w:r>
          </w:p>
          <w:p w14:paraId="2A05E133" w14:textId="0061D0AD" w:rsidR="00171639" w:rsidRPr="00941BBD" w:rsidRDefault="00171639" w:rsidP="00710A2A">
            <w:r>
              <w:t xml:space="preserve">- </w:t>
            </w:r>
            <w:r>
              <w:t xml:space="preserve">Display </w:t>
            </w:r>
            <w:r>
              <w:t>mandatory error message for “name”, “email”, “comment”, “phone”</w:t>
            </w:r>
            <w:r>
              <w:br/>
              <w:t>- Don’t allow user to submit a contact form without filling the mandatory fields</w:t>
            </w:r>
          </w:p>
          <w:p w14:paraId="3E9D311A" w14:textId="77777777" w:rsidR="00171639" w:rsidRDefault="00171639" w:rsidP="00710A2A">
            <w:pPr>
              <w:rPr>
                <w:b/>
                <w:bCs/>
              </w:rPr>
            </w:pPr>
          </w:p>
        </w:tc>
      </w:tr>
    </w:tbl>
    <w:p w14:paraId="67726B19" w14:textId="2E20190C" w:rsidR="00171639" w:rsidRDefault="00171639"/>
    <w:p w14:paraId="26472B7C" w14:textId="1C9F5D7D" w:rsidR="00171639" w:rsidRDefault="00171639">
      <w:r>
        <w:t>Screenshot2</w:t>
      </w:r>
    </w:p>
    <w:p w14:paraId="48CDA5D7" w14:textId="73243BB6" w:rsidR="00171639" w:rsidRDefault="00171639">
      <w:r w:rsidRPr="00171639">
        <w:drawing>
          <wp:inline distT="0" distB="0" distL="0" distR="0" wp14:anchorId="5013A3DC" wp14:editId="1645F525">
            <wp:extent cx="5676602" cy="4338839"/>
            <wp:effectExtent l="0" t="0" r="635" b="508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 rotWithShape="1">
                    <a:blip r:embed="rId8"/>
                    <a:srcRect b="12881"/>
                    <a:stretch/>
                  </pic:blipFill>
                  <pic:spPr bwMode="auto">
                    <a:xfrm>
                      <a:off x="0" y="0"/>
                      <a:ext cx="5709807" cy="4364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71639" w:rsidSect="00171639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BD"/>
    <w:rsid w:val="000169DB"/>
    <w:rsid w:val="00171639"/>
    <w:rsid w:val="00403D5F"/>
    <w:rsid w:val="0094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16740"/>
  <w15:chartTrackingRefBased/>
  <w15:docId w15:val="{B6991745-9ABD-EA4A-9DED-D308E6306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1B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1B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1B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B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79/contac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omnicalculator.com/finance/discoun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:8079/pricing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Terceros</dc:creator>
  <cp:keywords/>
  <dc:description/>
  <cp:lastModifiedBy>Daniel Terceros</cp:lastModifiedBy>
  <cp:revision>1</cp:revision>
  <dcterms:created xsi:type="dcterms:W3CDTF">2021-04-02T17:58:00Z</dcterms:created>
  <dcterms:modified xsi:type="dcterms:W3CDTF">2021-04-02T18:18:00Z</dcterms:modified>
</cp:coreProperties>
</file>