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F021" w14:textId="5CE4C693" w:rsidR="00151EA4" w:rsidRPr="007F70E4" w:rsidRDefault="00A42AF8" w:rsidP="007F70E4">
      <w:pPr>
        <w:pStyle w:val="ab"/>
      </w:pPr>
      <w:proofErr w:type="spellStart"/>
      <w:r w:rsidRPr="00A42AF8">
        <w:rPr>
          <w:rFonts w:hint="eastAsia"/>
        </w:rPr>
        <w:t>AnyEIS</w:t>
      </w:r>
      <w:proofErr w:type="spellEnd"/>
      <w:r w:rsidRPr="00A42AF8">
        <w:rPr>
          <w:rFonts w:hint="eastAsia"/>
        </w:rPr>
        <w:t>软件使用说明</w:t>
      </w:r>
    </w:p>
    <w:p w14:paraId="7D0CF874" w14:textId="77777777" w:rsidR="00151EA4" w:rsidRPr="007F70E4" w:rsidRDefault="00151EA4" w:rsidP="007F70E4">
      <w:pPr>
        <w:spacing w:beforeLines="100" w:before="312" w:afterLines="100" w:after="312" w:line="560" w:lineRule="exact"/>
        <w:jc w:val="center"/>
        <w:rPr>
          <w:b/>
          <w:sz w:val="30"/>
          <w:szCs w:val="30"/>
        </w:rPr>
      </w:pPr>
      <w:r w:rsidRPr="007F70E4">
        <w:rPr>
          <w:rFonts w:hint="eastAsia"/>
          <w:b/>
          <w:sz w:val="30"/>
          <w:szCs w:val="30"/>
        </w:rPr>
        <w:t>摘</w:t>
      </w:r>
      <w:r w:rsidRPr="007F70E4">
        <w:rPr>
          <w:rFonts w:hint="eastAsia"/>
          <w:b/>
          <w:sz w:val="30"/>
          <w:szCs w:val="30"/>
        </w:rPr>
        <w:t xml:space="preserve"> </w:t>
      </w:r>
      <w:r w:rsidRPr="007F70E4">
        <w:rPr>
          <w:rFonts w:hint="eastAsia"/>
          <w:b/>
          <w:sz w:val="30"/>
          <w:szCs w:val="30"/>
        </w:rPr>
        <w:t>要</w:t>
      </w:r>
    </w:p>
    <w:p w14:paraId="4B001FFF" w14:textId="77777777" w:rsidR="003D403A" w:rsidRDefault="003D403A" w:rsidP="007F70E4">
      <w:pPr>
        <w:widowControl/>
        <w:spacing w:beforeLines="100" w:before="312" w:afterLines="100" w:after="312"/>
        <w:ind w:firstLineChars="200" w:firstLine="480"/>
      </w:pPr>
      <w:r w:rsidRPr="003D403A">
        <w:rPr>
          <w:rFonts w:hint="eastAsia"/>
        </w:rPr>
        <w:t>为满足电化学阻抗谱（</w:t>
      </w:r>
      <w:r w:rsidRPr="003D403A">
        <w:rPr>
          <w:rFonts w:hint="eastAsia"/>
        </w:rPr>
        <w:t>EIS</w:t>
      </w:r>
      <w:r w:rsidRPr="003D403A">
        <w:rPr>
          <w:rFonts w:hint="eastAsia"/>
        </w:rPr>
        <w:t>）与</w:t>
      </w:r>
      <w:proofErr w:type="gramStart"/>
      <w:r w:rsidRPr="003D403A">
        <w:rPr>
          <w:rFonts w:hint="eastAsia"/>
        </w:rPr>
        <w:t>介</w:t>
      </w:r>
      <w:proofErr w:type="gramEnd"/>
      <w:r w:rsidRPr="003D403A">
        <w:rPr>
          <w:rFonts w:hint="eastAsia"/>
        </w:rPr>
        <w:t>电谱（</w:t>
      </w:r>
      <w:r w:rsidRPr="003D403A">
        <w:rPr>
          <w:rFonts w:hint="eastAsia"/>
        </w:rPr>
        <w:t>DS</w:t>
      </w:r>
      <w:r w:rsidRPr="003D403A">
        <w:rPr>
          <w:rFonts w:hint="eastAsia"/>
        </w:rPr>
        <w:t>）研究中对数据高效分析的需求，</w:t>
      </w:r>
      <w:proofErr w:type="spellStart"/>
      <w:r w:rsidRPr="003D403A">
        <w:rPr>
          <w:rFonts w:hint="eastAsia"/>
        </w:rPr>
        <w:t>AnyEIS</w:t>
      </w:r>
      <w:proofErr w:type="spellEnd"/>
      <w:r w:rsidRPr="003D403A">
        <w:rPr>
          <w:rFonts w:hint="eastAsia"/>
        </w:rPr>
        <w:t>软件应运而生。</w:t>
      </w:r>
      <w:proofErr w:type="gramStart"/>
      <w:r w:rsidRPr="003D403A">
        <w:rPr>
          <w:rFonts w:hint="eastAsia"/>
        </w:rPr>
        <w:t>本使用</w:t>
      </w:r>
      <w:proofErr w:type="gramEnd"/>
      <w:r w:rsidRPr="003D403A">
        <w:rPr>
          <w:rFonts w:hint="eastAsia"/>
        </w:rPr>
        <w:t>说明旨在介绍这款集数据可视化、处理、仿真与拟合功能于一体的综合性工具。软件核心包含四大模块：</w:t>
      </w:r>
      <w:r w:rsidRPr="003D403A">
        <w:rPr>
          <w:rFonts w:hint="eastAsia"/>
        </w:rPr>
        <w:t>Plotting</w:t>
      </w:r>
      <w:r w:rsidRPr="003D403A">
        <w:rPr>
          <w:rFonts w:hint="eastAsia"/>
        </w:rPr>
        <w:t>模块实现</w:t>
      </w:r>
      <w:r w:rsidRPr="003D403A">
        <w:rPr>
          <w:rFonts w:hint="eastAsia"/>
        </w:rPr>
        <w:t>EIS/DS</w:t>
      </w:r>
      <w:r w:rsidRPr="003D403A">
        <w:rPr>
          <w:rFonts w:hint="eastAsia"/>
        </w:rPr>
        <w:t>实验数据的直观展示；</w:t>
      </w:r>
      <w:r w:rsidRPr="003D403A">
        <w:rPr>
          <w:rFonts w:hint="eastAsia"/>
        </w:rPr>
        <w:t>Processing</w:t>
      </w:r>
      <w:r w:rsidRPr="003D403A">
        <w:rPr>
          <w:rFonts w:hint="eastAsia"/>
        </w:rPr>
        <w:t>模块提供数据降噪等预处理功能；</w:t>
      </w:r>
      <w:r w:rsidRPr="003D403A">
        <w:rPr>
          <w:rFonts w:hint="eastAsia"/>
        </w:rPr>
        <w:t>Simulation</w:t>
      </w:r>
      <w:r w:rsidRPr="003D403A">
        <w:rPr>
          <w:rFonts w:hint="eastAsia"/>
        </w:rPr>
        <w:t>模块支持电化学与</w:t>
      </w:r>
      <w:proofErr w:type="gramStart"/>
      <w:r w:rsidRPr="003D403A">
        <w:rPr>
          <w:rFonts w:hint="eastAsia"/>
        </w:rPr>
        <w:t>介</w:t>
      </w:r>
      <w:proofErr w:type="gramEnd"/>
      <w:r w:rsidRPr="003D403A">
        <w:rPr>
          <w:rFonts w:hint="eastAsia"/>
        </w:rPr>
        <w:t>电模型的灵活构建与仿真；</w:t>
      </w:r>
      <w:r w:rsidRPr="003D403A">
        <w:rPr>
          <w:rFonts w:hint="eastAsia"/>
        </w:rPr>
        <w:t>Fitting</w:t>
      </w:r>
      <w:r w:rsidRPr="003D403A">
        <w:rPr>
          <w:rFonts w:hint="eastAsia"/>
        </w:rPr>
        <w:t>模块则实现模型参数的精准拟合分析。通过集成化操作流程，</w:t>
      </w:r>
      <w:proofErr w:type="spellStart"/>
      <w:r w:rsidRPr="003D403A">
        <w:rPr>
          <w:rFonts w:hint="eastAsia"/>
        </w:rPr>
        <w:t>AnyEIS</w:t>
      </w:r>
      <w:proofErr w:type="spellEnd"/>
      <w:r w:rsidRPr="003D403A">
        <w:rPr>
          <w:rFonts w:hint="eastAsia"/>
        </w:rPr>
        <w:t>显著提升了</w:t>
      </w:r>
      <w:r w:rsidRPr="003D403A">
        <w:rPr>
          <w:rFonts w:hint="eastAsia"/>
        </w:rPr>
        <w:t>EIS/DS</w:t>
      </w:r>
      <w:r w:rsidRPr="003D403A">
        <w:rPr>
          <w:rFonts w:hint="eastAsia"/>
        </w:rPr>
        <w:t>数据的解析效率与可靠性，为材料科学、生物医学及能源领域的研究人员提供了强大的技术支持，有效推动相关研究的深入发展。</w:t>
      </w:r>
    </w:p>
    <w:p w14:paraId="3FBD2D53" w14:textId="56E43821" w:rsidR="004F04A5" w:rsidRDefault="00151EA4" w:rsidP="007F70E4">
      <w:pPr>
        <w:widowControl/>
        <w:spacing w:beforeLines="100" w:before="312" w:afterLines="100" w:after="312"/>
        <w:ind w:firstLineChars="200" w:firstLine="482"/>
        <w:rPr>
          <w:rFonts w:hAnsi="宋体" w:hint="eastAsia"/>
        </w:rPr>
      </w:pPr>
      <w:r w:rsidRPr="007F70E4">
        <w:rPr>
          <w:rFonts w:hint="eastAsia"/>
          <w:b/>
        </w:rPr>
        <w:t>关键词：</w:t>
      </w:r>
      <w:proofErr w:type="spellStart"/>
      <w:r w:rsidR="003D403A" w:rsidRPr="003D403A">
        <w:rPr>
          <w:rFonts w:hAnsi="宋体" w:hint="eastAsia"/>
        </w:rPr>
        <w:t>AnyEIS</w:t>
      </w:r>
      <w:proofErr w:type="spellEnd"/>
      <w:r w:rsidR="003D403A" w:rsidRPr="003D403A">
        <w:rPr>
          <w:rFonts w:hAnsi="宋体" w:hint="eastAsia"/>
        </w:rPr>
        <w:t>；电化学阻抗谱（</w:t>
      </w:r>
      <w:r w:rsidR="003D403A" w:rsidRPr="003D403A">
        <w:rPr>
          <w:rFonts w:hAnsi="宋体" w:hint="eastAsia"/>
        </w:rPr>
        <w:t>EIS</w:t>
      </w:r>
      <w:r w:rsidR="003D403A" w:rsidRPr="003D403A">
        <w:rPr>
          <w:rFonts w:hAnsi="宋体" w:hint="eastAsia"/>
        </w:rPr>
        <w:t>）；</w:t>
      </w:r>
      <w:proofErr w:type="gramStart"/>
      <w:r w:rsidR="003D403A" w:rsidRPr="003D403A">
        <w:rPr>
          <w:rFonts w:hAnsi="宋体" w:hint="eastAsia"/>
        </w:rPr>
        <w:t>介</w:t>
      </w:r>
      <w:proofErr w:type="gramEnd"/>
      <w:r w:rsidR="003D403A" w:rsidRPr="003D403A">
        <w:rPr>
          <w:rFonts w:hAnsi="宋体" w:hint="eastAsia"/>
        </w:rPr>
        <w:t>电谱（</w:t>
      </w:r>
      <w:r w:rsidR="003D403A" w:rsidRPr="003D403A">
        <w:rPr>
          <w:rFonts w:hAnsi="宋体" w:hint="eastAsia"/>
        </w:rPr>
        <w:t>DS</w:t>
      </w:r>
      <w:r w:rsidR="003D403A" w:rsidRPr="003D403A">
        <w:rPr>
          <w:rFonts w:hAnsi="宋体" w:hint="eastAsia"/>
        </w:rPr>
        <w:t>）；数据拟合；仿真分析</w:t>
      </w:r>
    </w:p>
    <w:p w14:paraId="18FFD668" w14:textId="77777777" w:rsidR="006513F6" w:rsidRPr="006513F6" w:rsidRDefault="006513F6" w:rsidP="006513F6">
      <w:pPr>
        <w:widowControl/>
        <w:spacing w:beforeLines="100" w:before="312" w:afterLines="100" w:after="312"/>
        <w:ind w:firstLineChars="200" w:firstLine="480"/>
        <w:rPr>
          <w:rFonts w:hAnsi="宋体" w:hint="eastAsia"/>
        </w:rPr>
      </w:pPr>
    </w:p>
    <w:p w14:paraId="29D10CCE" w14:textId="77777777" w:rsidR="006513F6" w:rsidRDefault="006513F6" w:rsidP="006513F6">
      <w:pPr>
        <w:widowControl/>
        <w:spacing w:beforeLines="100" w:before="312" w:afterLines="100" w:after="312"/>
        <w:ind w:firstLineChars="200" w:firstLine="480"/>
        <w:rPr>
          <w:rFonts w:hAnsi="宋体" w:hint="eastAsia"/>
        </w:rPr>
      </w:pPr>
    </w:p>
    <w:p w14:paraId="53E4F714" w14:textId="77777777" w:rsidR="00D84E07" w:rsidRDefault="00D84E07" w:rsidP="00D84E07">
      <w:pPr>
        <w:widowControl/>
        <w:spacing w:beforeLines="100" w:before="312" w:afterLines="100" w:after="312"/>
        <w:ind w:firstLineChars="200" w:firstLine="480"/>
        <w:rPr>
          <w:rFonts w:hAnsi="宋体" w:hint="eastAsia"/>
        </w:rPr>
        <w:sectPr w:rsidR="00D84E07" w:rsidSect="00495F48">
          <w:headerReference w:type="even" r:id="rId8"/>
          <w:headerReference w:type="default" r:id="rId9"/>
          <w:footerReference w:type="even" r:id="rId10"/>
          <w:footerReference w:type="default" r:id="rId11"/>
          <w:type w:val="continuous"/>
          <w:pgSz w:w="11907" w:h="16839" w:code="9"/>
          <w:pgMar w:top="1418" w:right="1191" w:bottom="1191" w:left="1191" w:header="851" w:footer="851" w:gutter="284"/>
          <w:pgNumType w:start="1"/>
          <w:cols w:space="425"/>
          <w:docGrid w:type="lines" w:linePitch="312"/>
        </w:sectPr>
      </w:pPr>
    </w:p>
    <w:p w14:paraId="11E7959B" w14:textId="34F30EF9" w:rsidR="00151EA4" w:rsidRPr="003D403A" w:rsidRDefault="003D403A" w:rsidP="000C77B3">
      <w:pPr>
        <w:pStyle w:val="ac"/>
        <w:outlineLvl w:val="9"/>
        <w:rPr>
          <w:rFonts w:ascii="Times New Roman" w:eastAsiaTheme="minorEastAsia" w:hAnsi="Times New Roman" w:cs="Times New Roman"/>
          <w:b w:val="0"/>
          <w:szCs w:val="30"/>
        </w:rPr>
      </w:pPr>
      <w:proofErr w:type="spellStart"/>
      <w:r>
        <w:rPr>
          <w:rFonts w:ascii="Times New Roman" w:eastAsiaTheme="minorEastAsia" w:hAnsi="Times New Roman" w:cs="Times New Roman" w:hint="eastAsia"/>
          <w:b w:val="0"/>
          <w:szCs w:val="30"/>
        </w:rPr>
        <w:lastRenderedPageBreak/>
        <w:t>AnyEIS</w:t>
      </w:r>
      <w:proofErr w:type="spellEnd"/>
      <w:r w:rsidR="00EC44E0">
        <w:rPr>
          <w:rFonts w:ascii="Times New Roman" w:eastAsiaTheme="minorEastAsia" w:hAnsi="Times New Roman" w:cs="Times New Roman" w:hint="eastAsia"/>
          <w:b w:val="0"/>
          <w:szCs w:val="30"/>
        </w:rPr>
        <w:t xml:space="preserve"> User</w:t>
      </w:r>
      <w:r>
        <w:rPr>
          <w:rFonts w:ascii="Times New Roman" w:eastAsiaTheme="minorEastAsia" w:hAnsi="Times New Roman" w:cs="Times New Roman" w:hint="eastAsia"/>
          <w:b w:val="0"/>
          <w:szCs w:val="30"/>
        </w:rPr>
        <w:t xml:space="preserve"> Handbook</w:t>
      </w:r>
    </w:p>
    <w:p w14:paraId="7C631EE4" w14:textId="77777777" w:rsidR="00151EA4" w:rsidRPr="004F04A5" w:rsidRDefault="00151EA4" w:rsidP="007F70E4">
      <w:pPr>
        <w:spacing w:beforeLines="100" w:before="312" w:afterLines="100" w:after="312" w:line="560" w:lineRule="exact"/>
        <w:jc w:val="center"/>
        <w:rPr>
          <w:rFonts w:eastAsia="Arial Unicode MS"/>
          <w:b/>
          <w:sz w:val="30"/>
          <w:szCs w:val="30"/>
        </w:rPr>
      </w:pPr>
      <w:bookmarkStart w:id="0" w:name="_Toc137773495"/>
      <w:r w:rsidRPr="004F04A5">
        <w:rPr>
          <w:rFonts w:eastAsia="Arial Unicode MS"/>
          <w:b/>
          <w:sz w:val="30"/>
          <w:szCs w:val="30"/>
        </w:rPr>
        <w:t>ABSTRACT</w:t>
      </w:r>
      <w:bookmarkEnd w:id="0"/>
    </w:p>
    <w:p w14:paraId="708349B2" w14:textId="77777777" w:rsidR="003D403A" w:rsidRDefault="003D403A" w:rsidP="004F04A5">
      <w:pPr>
        <w:spacing w:beforeLines="100" w:before="312" w:afterLines="100" w:after="312"/>
        <w:ind w:firstLineChars="200" w:firstLine="480"/>
      </w:pPr>
      <w:r w:rsidRPr="003D403A">
        <w:t xml:space="preserve">To address the need for efficient analysis of Electrochemical Impedance Spectroscopy (EIS) and Dielectric Spectroscopy (DS) data, the </w:t>
      </w:r>
      <w:proofErr w:type="spellStart"/>
      <w:r w:rsidRPr="003D403A">
        <w:t>AnyEIS</w:t>
      </w:r>
      <w:proofErr w:type="spellEnd"/>
      <w:r w:rsidRPr="003D403A">
        <w:t xml:space="preserve"> software was developed. This user guide introduces this comprehensive tool, which integrates data visualization, processing, simulation, and fitting functionalities. The software core comprises four key modules: The Plotting module enables intuitive visualization of EIS/DS experimental data; the Processing module provides preprocessing functions such as noise reduction; the Simulation module supports the flexible construction and simulation of electrochemical and dielectric models; and the Fitting module facilitates precise fitting analysis of model parameters. Through its integrated workflow, </w:t>
      </w:r>
      <w:proofErr w:type="spellStart"/>
      <w:r w:rsidRPr="003D403A">
        <w:t>AnyEIS</w:t>
      </w:r>
      <w:proofErr w:type="spellEnd"/>
      <w:r w:rsidRPr="003D403A">
        <w:t xml:space="preserve"> significantly enhances the efficiency and reliability of EIS/DS data interpretation. It provides researchers in materials science, biomedicine, and energy fields with a powerful technical support tool, effectively advancing related research.</w:t>
      </w:r>
    </w:p>
    <w:p w14:paraId="339F7C42" w14:textId="7C47FB5E" w:rsidR="00D84E07" w:rsidRDefault="00151EA4" w:rsidP="004F04A5">
      <w:pPr>
        <w:spacing w:beforeLines="100" w:before="312" w:afterLines="100" w:after="312"/>
        <w:ind w:firstLineChars="200" w:firstLine="480"/>
      </w:pPr>
      <w:r w:rsidRPr="004F04A5">
        <w:t xml:space="preserve"> </w:t>
      </w:r>
      <w:r w:rsidRPr="004F04A5">
        <w:rPr>
          <w:b/>
        </w:rPr>
        <w:t>KEY WORDS</w:t>
      </w:r>
      <w:r w:rsidRPr="004F04A5">
        <w:rPr>
          <w:b/>
        </w:rPr>
        <w:t>：</w:t>
      </w:r>
      <w:proofErr w:type="spellStart"/>
      <w:r w:rsidR="003D403A" w:rsidRPr="003D403A">
        <w:t>AnyEIS</w:t>
      </w:r>
      <w:proofErr w:type="spellEnd"/>
      <w:r w:rsidR="003D403A" w:rsidRPr="003D403A">
        <w:t>; Electrochemical Impedance Spectroscopy (EIS); Dielectric Spectroscopy (DS); Data Fitting; Simulation Analysis</w:t>
      </w:r>
    </w:p>
    <w:p w14:paraId="41F2FF65" w14:textId="244A0F96" w:rsidR="006513F6" w:rsidRPr="007F70E4" w:rsidRDefault="006513F6" w:rsidP="006513F6">
      <w:pPr>
        <w:ind w:firstLineChars="145" w:firstLine="360"/>
        <w:rPr>
          <w:rFonts w:ascii="宋体" w:hAnsi="宋体" w:hint="eastAsia"/>
          <w:spacing w:val="4"/>
        </w:rPr>
      </w:pPr>
      <w:r w:rsidRPr="007F70E4">
        <w:rPr>
          <w:rFonts w:ascii="宋体" w:hAnsi="宋体" w:hint="eastAsia"/>
          <w:spacing w:val="4"/>
        </w:rPr>
        <w:t>；</w:t>
      </w:r>
    </w:p>
    <w:p w14:paraId="223C8AAA" w14:textId="77777777" w:rsidR="006513F6" w:rsidRDefault="006513F6" w:rsidP="006513F6">
      <w:pPr>
        <w:spacing w:beforeLines="100" w:before="312" w:afterLines="100" w:after="312"/>
        <w:ind w:firstLineChars="200" w:firstLine="480"/>
      </w:pPr>
    </w:p>
    <w:p w14:paraId="07A06A23" w14:textId="77777777" w:rsidR="006513F6" w:rsidRDefault="006513F6" w:rsidP="006513F6">
      <w:pPr>
        <w:spacing w:beforeLines="100" w:before="312" w:afterLines="100" w:after="312"/>
        <w:ind w:firstLineChars="200" w:firstLine="480"/>
        <w:sectPr w:rsidR="006513F6" w:rsidSect="00D84E07">
          <w:headerReference w:type="default" r:id="rId12"/>
          <w:footerReference w:type="default" r:id="rId13"/>
          <w:pgSz w:w="11907" w:h="16839" w:code="9"/>
          <w:pgMar w:top="1418" w:right="1191" w:bottom="1191" w:left="1191" w:header="851" w:footer="851" w:gutter="284"/>
          <w:pgNumType w:start="1"/>
          <w:cols w:space="425"/>
          <w:docGrid w:type="lines" w:linePitch="312"/>
        </w:sectPr>
      </w:pPr>
    </w:p>
    <w:p w14:paraId="3014740B" w14:textId="77777777" w:rsidR="00151EA4" w:rsidRDefault="00151EA4" w:rsidP="00015DC2">
      <w:pPr>
        <w:pStyle w:val="af3"/>
        <w:rPr>
          <w:rFonts w:hint="eastAsia"/>
        </w:rPr>
      </w:pPr>
      <w:bookmarkStart w:id="1" w:name="_Toc200786044"/>
      <w:bookmarkStart w:id="2" w:name="_Toc231154528"/>
      <w:r>
        <w:rPr>
          <w:rFonts w:hint="eastAsia"/>
        </w:rPr>
        <w:lastRenderedPageBreak/>
        <w:t>目  录</w:t>
      </w:r>
      <w:bookmarkEnd w:id="1"/>
      <w:bookmarkEnd w:id="2"/>
    </w:p>
    <w:sdt>
      <w:sdtPr>
        <w:rPr>
          <w:rFonts w:ascii="Times New Roman" w:eastAsia="宋体" w:hAnsi="Times New Roman" w:cs="Times New Roman"/>
          <w:color w:val="auto"/>
          <w:kern w:val="2"/>
          <w:sz w:val="21"/>
          <w:szCs w:val="24"/>
          <w:lang w:val="zh-CN"/>
        </w:rPr>
        <w:id w:val="1564911464"/>
        <w:docPartObj>
          <w:docPartGallery w:val="Table of Contents"/>
          <w:docPartUnique/>
        </w:docPartObj>
      </w:sdtPr>
      <w:sdtEndPr>
        <w:rPr>
          <w:b/>
          <w:bCs/>
          <w:sz w:val="24"/>
        </w:rPr>
      </w:sdtEndPr>
      <w:sdtContent>
        <w:p w14:paraId="36CD8891" w14:textId="6F8DD14E" w:rsidR="00486EBB" w:rsidRDefault="00486EBB">
          <w:pPr>
            <w:pStyle w:val="TOC"/>
            <w:spacing w:before="312" w:after="312"/>
            <w:rPr>
              <w:rFonts w:hint="eastAsia"/>
            </w:rPr>
          </w:pPr>
          <w:r>
            <w:rPr>
              <w:lang w:val="zh-CN"/>
            </w:rPr>
            <w:t>目录</w:t>
          </w:r>
        </w:p>
        <w:p w14:paraId="69342A5D" w14:textId="384C6575" w:rsidR="00A4292F" w:rsidRDefault="00486EBB">
          <w:pPr>
            <w:pStyle w:val="TOC1"/>
            <w:tabs>
              <w:tab w:val="right" w:leader="dot" w:pos="9231"/>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1154528" w:history="1">
            <w:r w:rsidR="00A4292F" w:rsidRPr="005B3670">
              <w:rPr>
                <w:rStyle w:val="aa"/>
                <w:noProof/>
              </w:rPr>
              <w:t>目</w:t>
            </w:r>
            <w:r w:rsidR="00A4292F" w:rsidRPr="005B3670">
              <w:rPr>
                <w:rStyle w:val="aa"/>
                <w:noProof/>
              </w:rPr>
              <w:t xml:space="preserve">  </w:t>
            </w:r>
            <w:r w:rsidR="00A4292F" w:rsidRPr="005B3670">
              <w:rPr>
                <w:rStyle w:val="aa"/>
                <w:noProof/>
              </w:rPr>
              <w:t>录</w:t>
            </w:r>
            <w:r w:rsidR="00A4292F">
              <w:rPr>
                <w:rFonts w:hint="eastAsia"/>
                <w:noProof/>
                <w:webHidden/>
              </w:rPr>
              <w:tab/>
            </w:r>
            <w:r w:rsidR="00A4292F">
              <w:rPr>
                <w:rFonts w:hint="eastAsia"/>
                <w:noProof/>
                <w:webHidden/>
              </w:rPr>
              <w:fldChar w:fldCharType="begin"/>
            </w:r>
            <w:r w:rsidR="00A4292F">
              <w:rPr>
                <w:rFonts w:hint="eastAsia"/>
                <w:noProof/>
                <w:webHidden/>
              </w:rPr>
              <w:instrText xml:space="preserve"> </w:instrText>
            </w:r>
            <w:r w:rsidR="00A4292F">
              <w:rPr>
                <w:noProof/>
                <w:webHidden/>
              </w:rPr>
              <w:instrText>PAGEREF _Toc231154528 \h</w:instrText>
            </w:r>
            <w:r w:rsidR="00A4292F">
              <w:rPr>
                <w:rFonts w:hint="eastAsia"/>
                <w:noProof/>
                <w:webHidden/>
              </w:rPr>
              <w:instrText xml:space="preserve"> </w:instrText>
            </w:r>
            <w:r w:rsidR="00A4292F">
              <w:rPr>
                <w:rFonts w:hint="eastAsia"/>
                <w:noProof/>
                <w:webHidden/>
              </w:rPr>
            </w:r>
            <w:r w:rsidR="00A4292F">
              <w:rPr>
                <w:rFonts w:hint="eastAsia"/>
                <w:noProof/>
                <w:webHidden/>
              </w:rPr>
              <w:fldChar w:fldCharType="separate"/>
            </w:r>
            <w:r w:rsidR="00A4292F">
              <w:rPr>
                <w:noProof/>
                <w:webHidden/>
              </w:rPr>
              <w:t>1</w:t>
            </w:r>
            <w:r w:rsidR="00A4292F">
              <w:rPr>
                <w:rFonts w:hint="eastAsia"/>
                <w:noProof/>
                <w:webHidden/>
              </w:rPr>
              <w:fldChar w:fldCharType="end"/>
            </w:r>
          </w:hyperlink>
        </w:p>
        <w:p w14:paraId="114A22DB" w14:textId="6B4D7EE2"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29" w:history="1">
            <w:r w:rsidRPr="005B3670">
              <w:rPr>
                <w:rStyle w:val="aa"/>
                <w:noProof/>
              </w:rPr>
              <w:t>第</w:t>
            </w:r>
            <w:r w:rsidRPr="005B3670">
              <w:rPr>
                <w:rStyle w:val="aa"/>
                <w:noProof/>
              </w:rPr>
              <w:t>1</w:t>
            </w:r>
            <w:r w:rsidRPr="005B3670">
              <w:rPr>
                <w:rStyle w:val="aa"/>
                <w:noProof/>
              </w:rPr>
              <w:t>章</w:t>
            </w:r>
            <w:r w:rsidRPr="005B3670">
              <w:rPr>
                <w:rStyle w:val="aa"/>
                <w:noProof/>
              </w:rPr>
              <w:t xml:space="preserve">  AnyEIS</w:t>
            </w:r>
            <w:r w:rsidRPr="005B3670">
              <w:rPr>
                <w:rStyle w:val="aa"/>
                <w:noProof/>
              </w:rPr>
              <w:t>软件介绍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27EE2B" w14:textId="64DD7984"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0" w:history="1">
            <w:r w:rsidRPr="005B3670">
              <w:rPr>
                <w:rStyle w:val="aa"/>
                <w:noProof/>
              </w:rPr>
              <w:t>1.1</w:t>
            </w:r>
            <w:r w:rsidRPr="005B3670">
              <w:rPr>
                <w:rStyle w:val="a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E8D3D1" w14:textId="4C9CF375"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1" w:history="1">
            <w:r w:rsidRPr="005B3670">
              <w:rPr>
                <w:rStyle w:val="aa"/>
                <w:noProof/>
              </w:rPr>
              <w:t xml:space="preserve">1.2 </w:t>
            </w:r>
            <w:r w:rsidRPr="005B3670">
              <w:rPr>
                <w:rStyle w:val="aa"/>
                <w:noProof/>
              </w:rPr>
              <w:t>核心功能与适用场景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12DDDC" w14:textId="4A239438"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2" w:history="1">
            <w:r w:rsidRPr="005B3670">
              <w:rPr>
                <w:rStyle w:val="aa"/>
                <w:noProof/>
              </w:rPr>
              <w:t xml:space="preserve">1.3 </w:t>
            </w:r>
            <w:r w:rsidRPr="005B3670">
              <w:rPr>
                <w:rStyle w:val="aa"/>
                <w:noProof/>
              </w:rPr>
              <w:t>系统要求与兼容性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D5E7CF" w14:textId="00BC6508"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3" w:history="1">
            <w:r w:rsidRPr="005B3670">
              <w:rPr>
                <w:rStyle w:val="aa"/>
                <w:noProof/>
              </w:rPr>
              <w:t>1.3.1</w:t>
            </w:r>
            <w:r w:rsidRPr="005B3670">
              <w:rPr>
                <w:rStyle w:val="aa"/>
                <w:noProof/>
              </w:rPr>
              <w:t>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82AD474" w14:textId="0657EA4D"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4" w:history="1">
            <w:r w:rsidRPr="005B3670">
              <w:rPr>
                <w:rStyle w:val="aa"/>
                <w:noProof/>
              </w:rPr>
              <w:t>1.3.2</w:t>
            </w:r>
            <w:r w:rsidRPr="005B3670">
              <w:rPr>
                <w:rStyle w:val="aa"/>
                <w:noProof/>
              </w:rPr>
              <w:t>硬件配置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E254CCB" w14:textId="06CE18EA"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5" w:history="1">
            <w:r w:rsidRPr="005B3670">
              <w:rPr>
                <w:rStyle w:val="aa"/>
                <w:noProof/>
              </w:rPr>
              <w:t>1.3.3</w:t>
            </w:r>
            <w:r w:rsidRPr="005B3670">
              <w:rPr>
                <w:rStyle w:val="aa"/>
                <w:noProof/>
              </w:rPr>
              <w:t>环境配置与依赖项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7FFDBBF" w14:textId="7C9E55BF"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6" w:history="1">
            <w:r w:rsidRPr="005B3670">
              <w:rPr>
                <w:rStyle w:val="aa"/>
                <w:noProof/>
              </w:rPr>
              <w:t>1.3.4</w:t>
            </w:r>
            <w:r w:rsidRPr="005B3670">
              <w:rPr>
                <w:rStyle w:val="aa"/>
                <w:noProof/>
              </w:rPr>
              <w:t>兼容性说明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D9DD33F" w14:textId="4E80B784"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7" w:history="1">
            <w:r w:rsidRPr="005B3670">
              <w:rPr>
                <w:rStyle w:val="aa"/>
                <w:noProof/>
              </w:rPr>
              <w:t xml:space="preserve">1.4 </w:t>
            </w:r>
            <w:r w:rsidRPr="005B3670">
              <w:rPr>
                <w:rStyle w:val="aa"/>
                <w:noProof/>
              </w:rPr>
              <w:t>安装方法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BE262D" w14:textId="028938BD"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8" w:history="1">
            <w:r w:rsidRPr="005B3670">
              <w:rPr>
                <w:rStyle w:val="aa"/>
                <w:noProof/>
              </w:rPr>
              <w:t xml:space="preserve">1.5 </w:t>
            </w:r>
            <w:r w:rsidRPr="005B3670">
              <w:rPr>
                <w:rStyle w:val="aa"/>
                <w:noProof/>
              </w:rPr>
              <w:t>版权信息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BCB63CA" w14:textId="24B2CDBA"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39" w:history="1">
            <w:r w:rsidRPr="005B3670">
              <w:rPr>
                <w:rStyle w:val="aa"/>
                <w:noProof/>
              </w:rPr>
              <w:t xml:space="preserve">1.6 </w:t>
            </w:r>
            <w:r w:rsidRPr="005B3670">
              <w:rPr>
                <w:rStyle w:val="aa"/>
                <w:noProof/>
              </w:rPr>
              <w:t>快速入门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4C01540" w14:textId="4598E02B"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0" w:history="1">
            <w:r w:rsidRPr="005B3670">
              <w:rPr>
                <w:rStyle w:val="aa"/>
                <w:noProof/>
              </w:rPr>
              <w:t>第</w:t>
            </w:r>
            <w:r w:rsidRPr="005B3670">
              <w:rPr>
                <w:rStyle w:val="aa"/>
                <w:noProof/>
              </w:rPr>
              <w:t>2</w:t>
            </w:r>
            <w:r w:rsidRPr="005B3670">
              <w:rPr>
                <w:rStyle w:val="aa"/>
                <w:noProof/>
              </w:rPr>
              <w:t>章</w:t>
            </w:r>
            <w:r w:rsidRPr="005B3670">
              <w:rPr>
                <w:rStyle w:val="aa"/>
                <w:noProof/>
              </w:rPr>
              <w:t xml:space="preserve">  </w:t>
            </w:r>
            <w:r w:rsidRPr="005B3670">
              <w:rPr>
                <w:rStyle w:val="aa"/>
                <w:noProof/>
              </w:rPr>
              <w:t>系统功能设置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7FBFC0F" w14:textId="6DD64020"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1" w:history="1">
            <w:r w:rsidRPr="005B3670">
              <w:rPr>
                <w:rStyle w:val="aa"/>
                <w:noProof/>
              </w:rPr>
              <w:t>2.1</w:t>
            </w:r>
            <w:r w:rsidRPr="005B3670">
              <w:rPr>
                <w:rStyle w:val="a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01B40D" w14:textId="3F93D1E2"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2" w:history="1">
            <w:r w:rsidRPr="005B3670">
              <w:rPr>
                <w:rStyle w:val="aa"/>
                <w:noProof/>
              </w:rPr>
              <w:t>2.2</w:t>
            </w:r>
            <w:r w:rsidRPr="005B3670">
              <w:rPr>
                <w:rStyle w:val="aa"/>
                <w:noProof/>
              </w:rPr>
              <w:t>基础设置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652013" w14:textId="6561E6B6"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3" w:history="1">
            <w:r w:rsidRPr="005B3670">
              <w:rPr>
                <w:rStyle w:val="aa"/>
                <w:noProof/>
              </w:rPr>
              <w:t>2.2.1</w:t>
            </w:r>
            <w:r w:rsidRPr="005B3670">
              <w:rPr>
                <w:rStyle w:val="aa"/>
                <w:noProof/>
              </w:rPr>
              <w:t>基础设置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8C726F" w14:textId="6D2646D4"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4" w:history="1">
            <w:r w:rsidRPr="005B3670">
              <w:rPr>
                <w:rStyle w:val="aa"/>
                <w:noProof/>
              </w:rPr>
              <w:t>2.2.2</w:t>
            </w:r>
            <w:r w:rsidRPr="005B3670">
              <w:rPr>
                <w:rStyle w:val="aa"/>
                <w:noProof/>
              </w:rPr>
              <w:t>外观设置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A0EFE24" w14:textId="4EF87597"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5" w:history="1">
            <w:r w:rsidRPr="005B3670">
              <w:rPr>
                <w:rStyle w:val="aa"/>
                <w:noProof/>
              </w:rPr>
              <w:t xml:space="preserve">2.2.3 </w:t>
            </w:r>
            <w:r w:rsidRPr="005B3670">
              <w:rPr>
                <w:rStyle w:val="aa"/>
                <w:noProof/>
              </w:rPr>
              <w:t>数据路径管理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C38818D" w14:textId="75457136"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6" w:history="1">
            <w:r w:rsidRPr="005B3670">
              <w:rPr>
                <w:rStyle w:val="aa"/>
                <w:noProof/>
              </w:rPr>
              <w:t>第</w:t>
            </w:r>
            <w:r w:rsidRPr="005B3670">
              <w:rPr>
                <w:rStyle w:val="aa"/>
                <w:noProof/>
              </w:rPr>
              <w:t>3</w:t>
            </w:r>
            <w:r w:rsidRPr="005B3670">
              <w:rPr>
                <w:rStyle w:val="aa"/>
                <w:noProof/>
              </w:rPr>
              <w:t>章</w:t>
            </w:r>
            <w:r w:rsidRPr="005B3670">
              <w:rPr>
                <w:rStyle w:val="aa"/>
                <w:noProof/>
              </w:rPr>
              <w:t xml:space="preserve">  Plotting</w:t>
            </w:r>
            <w:r w:rsidRPr="005B3670">
              <w:rPr>
                <w:rStyle w:val="aa"/>
                <w:noProof/>
              </w:rPr>
              <w:t>模块：数据可视化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CEA2DC" w14:textId="3B68D012"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7" w:history="1">
            <w:r w:rsidRPr="005B3670">
              <w:rPr>
                <w:rStyle w:val="aa"/>
                <w:noProof/>
              </w:rPr>
              <w:t>3.1</w:t>
            </w:r>
            <w:r w:rsidRPr="005B3670">
              <w:rPr>
                <w:rStyle w:val="aa"/>
                <w:noProof/>
              </w:rPr>
              <w:t>模块功能概述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4ACB4F" w14:textId="72E9437D"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8" w:history="1">
            <w:r w:rsidRPr="005B3670">
              <w:rPr>
                <w:rStyle w:val="aa"/>
                <w:noProof/>
              </w:rPr>
              <w:t>3.1.1</w:t>
            </w:r>
            <w:r w:rsidRPr="005B3670">
              <w:rPr>
                <w:rStyle w:val="aa"/>
                <w:noProof/>
              </w:rPr>
              <w:t>适用场景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8665311" w14:textId="167A54B0"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49" w:history="1">
            <w:r w:rsidRPr="005B3670">
              <w:rPr>
                <w:rStyle w:val="aa"/>
                <w:noProof/>
              </w:rPr>
              <w:t>3.1.2</w:t>
            </w:r>
            <w:r w:rsidRPr="005B3670">
              <w:rPr>
                <w:rStyle w:val="aa"/>
                <w:noProof/>
              </w:rPr>
              <w:t>界面布局说明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8D83F3" w14:textId="66BD945A"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0" w:history="1">
            <w:r w:rsidRPr="005B3670">
              <w:rPr>
                <w:rStyle w:val="aa"/>
                <w:noProof/>
              </w:rPr>
              <w:t xml:space="preserve">3.2 </w:t>
            </w:r>
            <w:r w:rsidRPr="005B3670">
              <w:rPr>
                <w:rStyle w:val="aa"/>
                <w:noProof/>
              </w:rPr>
              <w:t>数据加载与基础操作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0BD3C5" w14:textId="6B3D384D"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1" w:history="1">
            <w:r w:rsidRPr="005B3670">
              <w:rPr>
                <w:rStyle w:val="aa"/>
                <w:noProof/>
              </w:rPr>
              <w:t>3.2.1</w:t>
            </w:r>
            <w:r w:rsidRPr="005B3670">
              <w:rPr>
                <w:rStyle w:val="aa"/>
                <w:noProof/>
              </w:rPr>
              <w:t>文件操作按钮组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C82C3E" w14:textId="3FA7265C"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2" w:history="1">
            <w:r w:rsidRPr="005B3670">
              <w:rPr>
                <w:rStyle w:val="aa"/>
                <w:noProof/>
              </w:rPr>
              <w:t xml:space="preserve">3.2.2 </w:t>
            </w:r>
            <w:r w:rsidRPr="005B3670">
              <w:rPr>
                <w:rStyle w:val="aa"/>
                <w:noProof/>
              </w:rPr>
              <w:t>文件选择控制区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563425" w14:textId="249139E2"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3" w:history="1">
            <w:r w:rsidRPr="005B3670">
              <w:rPr>
                <w:rStyle w:val="aa"/>
                <w:noProof/>
              </w:rPr>
              <w:t xml:space="preserve">3.2.3 </w:t>
            </w:r>
            <w:r w:rsidRPr="005B3670">
              <w:rPr>
                <w:rStyle w:val="aa"/>
                <w:noProof/>
              </w:rPr>
              <w:t>数据文件信息表格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01B3F64" w14:textId="5B1871A2"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4" w:history="1">
            <w:r w:rsidRPr="005B3670">
              <w:rPr>
                <w:rStyle w:val="aa"/>
                <w:noProof/>
              </w:rPr>
              <w:t xml:space="preserve">3.3 </w:t>
            </w:r>
            <w:r w:rsidRPr="005B3670">
              <w:rPr>
                <w:rStyle w:val="aa"/>
                <w:noProof/>
              </w:rPr>
              <w:t>数据可视化与图表配置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05BB1E7" w14:textId="5A6677F4"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5" w:history="1">
            <w:r w:rsidRPr="005B3670">
              <w:rPr>
                <w:rStyle w:val="aa"/>
                <w:noProof/>
              </w:rPr>
              <w:t xml:space="preserve">3.3.1 </w:t>
            </w:r>
            <w:r w:rsidRPr="005B3670">
              <w:rPr>
                <w:rStyle w:val="aa"/>
                <w:noProof/>
              </w:rPr>
              <w:t>绘图区域</w:t>
            </w:r>
            <w:r w:rsidRPr="005B3670">
              <w:rPr>
                <w:rStyle w:val="aa"/>
                <w:noProof/>
              </w:rPr>
              <w:t xml:space="preserve"> (Plot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8C4A4D6" w14:textId="3FA67D1C"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6" w:history="1">
            <w:r w:rsidRPr="005B3670">
              <w:rPr>
                <w:rStyle w:val="aa"/>
                <w:noProof/>
              </w:rPr>
              <w:t xml:space="preserve">3.3.2 </w:t>
            </w:r>
            <w:r w:rsidRPr="005B3670">
              <w:rPr>
                <w:rStyle w:val="aa"/>
                <w:noProof/>
              </w:rPr>
              <w:t>绘图控制按钮组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F48F3E" w14:textId="1CAC20EC"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7" w:history="1">
            <w:r w:rsidRPr="005B3670">
              <w:rPr>
                <w:rStyle w:val="aa"/>
                <w:noProof/>
              </w:rPr>
              <w:t xml:space="preserve">3.4 </w:t>
            </w:r>
            <w:r w:rsidRPr="005B3670">
              <w:rPr>
                <w:rStyle w:val="aa"/>
                <w:noProof/>
              </w:rPr>
              <w:t>数据导出与共享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3280DC7" w14:textId="17FB1215"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8" w:history="1">
            <w:r w:rsidRPr="005B3670">
              <w:rPr>
                <w:rStyle w:val="aa"/>
                <w:noProof/>
              </w:rPr>
              <w:t xml:space="preserve">3.4.1 </w:t>
            </w:r>
            <w:r w:rsidRPr="005B3670">
              <w:rPr>
                <w:rStyle w:val="aa"/>
                <w:b/>
                <w:noProof/>
              </w:rPr>
              <w:t>数据输出控制区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A52D03" w14:textId="67EF9A6D"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59" w:history="1">
            <w:r w:rsidRPr="005B3670">
              <w:rPr>
                <w:rStyle w:val="aa"/>
                <w:noProof/>
              </w:rPr>
              <w:t xml:space="preserve">3.5 </w:t>
            </w:r>
            <w:r w:rsidRPr="005B3670">
              <w:rPr>
                <w:rStyle w:val="aa"/>
                <w:noProof/>
              </w:rPr>
              <w:t>常见问题与技巧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BC9BE5" w14:textId="34DBD9CD"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0" w:history="1">
            <w:r w:rsidRPr="005B3670">
              <w:rPr>
                <w:rStyle w:val="aa"/>
                <w:noProof/>
              </w:rPr>
              <w:t>第</w:t>
            </w:r>
            <w:r w:rsidRPr="005B3670">
              <w:rPr>
                <w:rStyle w:val="aa"/>
                <w:noProof/>
              </w:rPr>
              <w:t>4</w:t>
            </w:r>
            <w:r w:rsidRPr="005B3670">
              <w:rPr>
                <w:rStyle w:val="aa"/>
                <w:noProof/>
              </w:rPr>
              <w:t>章</w:t>
            </w:r>
            <w:r w:rsidRPr="005B3670">
              <w:rPr>
                <w:rStyle w:val="aa"/>
                <w:noProof/>
              </w:rPr>
              <w:t xml:space="preserve">  Processing </w:t>
            </w:r>
            <w:r w:rsidRPr="005B3670">
              <w:rPr>
                <w:rStyle w:val="aa"/>
                <w:noProof/>
              </w:rPr>
              <w:t>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FB55577" w14:textId="279C430C"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1" w:history="1">
            <w:r w:rsidRPr="005B3670">
              <w:rPr>
                <w:rStyle w:val="aa"/>
                <w:noProof/>
              </w:rPr>
              <w:t>4.1</w:t>
            </w:r>
            <w:r w:rsidRPr="005B3670">
              <w:rPr>
                <w:rStyle w:val="aa"/>
                <w:noProof/>
              </w:rPr>
              <w:t>模块功能概述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A9C95B0" w14:textId="0E9FF14F"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2" w:history="1">
            <w:r w:rsidRPr="005B3670">
              <w:rPr>
                <w:rStyle w:val="aa"/>
                <w:noProof/>
              </w:rPr>
              <w:t>4.1.1</w:t>
            </w:r>
            <w:r w:rsidRPr="005B3670">
              <w:rPr>
                <w:rStyle w:val="aa"/>
                <w:noProof/>
              </w:rPr>
              <w:t>适用场景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4276A83" w14:textId="77232935"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3" w:history="1">
            <w:r w:rsidRPr="005B3670">
              <w:rPr>
                <w:rStyle w:val="aa"/>
                <w:noProof/>
              </w:rPr>
              <w:t>4.1.2</w:t>
            </w:r>
            <w:r w:rsidRPr="005B3670">
              <w:rPr>
                <w:rStyle w:val="aa"/>
                <w:noProof/>
              </w:rPr>
              <w:t>界面布局说明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72DFACF" w14:textId="21693A65"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4" w:history="1">
            <w:r w:rsidRPr="005B3670">
              <w:rPr>
                <w:rStyle w:val="aa"/>
                <w:noProof/>
              </w:rPr>
              <w:t xml:space="preserve">4.2 </w:t>
            </w:r>
            <w:r w:rsidRPr="005B3670">
              <w:rPr>
                <w:rStyle w:val="aa"/>
                <w:noProof/>
              </w:rPr>
              <w:t>数据加载与基础操作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FB9B28" w14:textId="4A6F883F"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5" w:history="1">
            <w:r w:rsidRPr="005B3670">
              <w:rPr>
                <w:rStyle w:val="aa"/>
                <w:noProof/>
              </w:rPr>
              <w:t>4.2.1</w:t>
            </w:r>
            <w:r w:rsidRPr="005B3670">
              <w:rPr>
                <w:rStyle w:val="aa"/>
                <w:noProof/>
              </w:rPr>
              <w:t>文件操作按钮组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47C4411" w14:textId="01824365"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6" w:history="1">
            <w:r w:rsidRPr="005B3670">
              <w:rPr>
                <w:rStyle w:val="aa"/>
                <w:noProof/>
              </w:rPr>
              <w:t xml:space="preserve">4.2.2 </w:t>
            </w:r>
            <w:r w:rsidRPr="005B3670">
              <w:rPr>
                <w:rStyle w:val="aa"/>
                <w:noProof/>
              </w:rPr>
              <w:t>文件选择控制区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E4C27CD" w14:textId="6C4A4C75"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7" w:history="1">
            <w:r w:rsidRPr="005B3670">
              <w:rPr>
                <w:rStyle w:val="aa"/>
                <w:noProof/>
              </w:rPr>
              <w:t xml:space="preserve">4.2.3 </w:t>
            </w:r>
            <w:r w:rsidRPr="005B3670">
              <w:rPr>
                <w:rStyle w:val="aa"/>
                <w:noProof/>
              </w:rPr>
              <w:t>数据文件信息表格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A9FC553" w14:textId="10431820"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8" w:history="1">
            <w:r w:rsidRPr="005B3670">
              <w:rPr>
                <w:rStyle w:val="aa"/>
                <w:noProof/>
              </w:rPr>
              <w:t xml:space="preserve">4.3 </w:t>
            </w:r>
            <w:r w:rsidRPr="005B3670">
              <w:rPr>
                <w:rStyle w:val="aa"/>
                <w:noProof/>
              </w:rPr>
              <w:t>数据过滤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E620A0B" w14:textId="425A87B3"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69" w:history="1">
            <w:r w:rsidRPr="005B3670">
              <w:rPr>
                <w:rStyle w:val="aa"/>
                <w:noProof/>
              </w:rPr>
              <w:t xml:space="preserve">4.3.1 </w:t>
            </w:r>
            <w:r w:rsidRPr="005B3670">
              <w:rPr>
                <w:rStyle w:val="aa"/>
                <w:noProof/>
              </w:rPr>
              <w:t>过滤选择控制区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22842CD" w14:textId="027A215C"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0" w:history="1">
            <w:r w:rsidRPr="005B3670">
              <w:rPr>
                <w:rStyle w:val="aa"/>
                <w:noProof/>
              </w:rPr>
              <w:t xml:space="preserve">4.4 </w:t>
            </w:r>
            <w:r w:rsidRPr="005B3670">
              <w:rPr>
                <w:rStyle w:val="aa"/>
                <w:noProof/>
              </w:rPr>
              <w:t>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D97A784" w14:textId="1F3D69CC"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1" w:history="1">
            <w:r w:rsidRPr="005B3670">
              <w:rPr>
                <w:rStyle w:val="aa"/>
                <w:noProof/>
              </w:rPr>
              <w:t xml:space="preserve">4.3 </w:t>
            </w:r>
            <w:r w:rsidRPr="005B3670">
              <w:rPr>
                <w:rStyle w:val="aa"/>
                <w:noProof/>
              </w:rPr>
              <w:t>数据可视化与图表配置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E021BF1" w14:textId="1E5F456E"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2" w:history="1">
            <w:r w:rsidRPr="005B3670">
              <w:rPr>
                <w:rStyle w:val="aa"/>
                <w:noProof/>
              </w:rPr>
              <w:t xml:space="preserve">4.3.1 </w:t>
            </w:r>
            <w:r w:rsidRPr="005B3670">
              <w:rPr>
                <w:rStyle w:val="aa"/>
                <w:noProof/>
              </w:rPr>
              <w:t>绘图区域</w:t>
            </w:r>
            <w:r w:rsidRPr="005B3670">
              <w:rPr>
                <w:rStyle w:val="aa"/>
                <w:noProof/>
              </w:rPr>
              <w:t xml:space="preserve"> (Plot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1F6ADBE" w14:textId="744D3066"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3" w:history="1">
            <w:r w:rsidRPr="005B3670">
              <w:rPr>
                <w:rStyle w:val="aa"/>
                <w:noProof/>
              </w:rPr>
              <w:t xml:space="preserve">4.3.2 </w:t>
            </w:r>
            <w:r w:rsidRPr="005B3670">
              <w:rPr>
                <w:rStyle w:val="aa"/>
                <w:noProof/>
              </w:rPr>
              <w:t>绘图控制按钮组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F74068C" w14:textId="429D1D8D"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4" w:history="1">
            <w:r w:rsidRPr="005B3670">
              <w:rPr>
                <w:rStyle w:val="aa"/>
                <w:noProof/>
              </w:rPr>
              <w:t xml:space="preserve">4.4 </w:t>
            </w:r>
            <w:r w:rsidRPr="005B3670">
              <w:rPr>
                <w:rStyle w:val="aa"/>
                <w:noProof/>
              </w:rPr>
              <w:t>数据导出与共享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12C0F5D" w14:textId="7003D044"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5" w:history="1">
            <w:r w:rsidRPr="005B3670">
              <w:rPr>
                <w:rStyle w:val="aa"/>
                <w:noProof/>
              </w:rPr>
              <w:t xml:space="preserve">4.4.1 </w:t>
            </w:r>
            <w:r w:rsidRPr="005B3670">
              <w:rPr>
                <w:rStyle w:val="aa"/>
                <w:b/>
                <w:noProof/>
              </w:rPr>
              <w:t>数据输出控制区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2563FEC" w14:textId="5713B869"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6" w:history="1">
            <w:r w:rsidRPr="005B3670">
              <w:rPr>
                <w:rStyle w:val="aa"/>
                <w:noProof/>
              </w:rPr>
              <w:t xml:space="preserve">4.5 </w:t>
            </w:r>
            <w:r w:rsidRPr="005B3670">
              <w:rPr>
                <w:rStyle w:val="aa"/>
                <w:noProof/>
              </w:rPr>
              <w:t>常见问题与技巧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1DF121B" w14:textId="68314C47"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7" w:history="1">
            <w:r w:rsidRPr="005B3670">
              <w:rPr>
                <w:rStyle w:val="aa"/>
                <w:noProof/>
              </w:rPr>
              <w:t>第</w:t>
            </w:r>
            <w:r w:rsidRPr="005B3670">
              <w:rPr>
                <w:rStyle w:val="aa"/>
                <w:noProof/>
              </w:rPr>
              <w:t>5</w:t>
            </w:r>
            <w:r w:rsidRPr="005B3670">
              <w:rPr>
                <w:rStyle w:val="aa"/>
                <w:noProof/>
              </w:rPr>
              <w:t>章</w:t>
            </w:r>
            <w:r w:rsidRPr="005B3670">
              <w:rPr>
                <w:rStyle w:val="aa"/>
                <w:noProof/>
              </w:rPr>
              <w:t xml:space="preserve">  Simulation </w:t>
            </w:r>
            <w:r w:rsidRPr="005B3670">
              <w:rPr>
                <w:rStyle w:val="aa"/>
                <w:noProof/>
              </w:rPr>
              <w:t>模型仿真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5C679B0" w14:textId="5936F490"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8" w:history="1">
            <w:r w:rsidRPr="005B3670">
              <w:rPr>
                <w:rStyle w:val="aa"/>
                <w:noProof/>
              </w:rPr>
              <w:t>5.1</w:t>
            </w:r>
            <w:r w:rsidRPr="005B3670">
              <w:rPr>
                <w:rStyle w:val="aa"/>
                <w:noProof/>
              </w:rPr>
              <w:t>模块功能概述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A3733A5" w14:textId="3EAAC2E6"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79" w:history="1">
            <w:r w:rsidRPr="005B3670">
              <w:rPr>
                <w:rStyle w:val="aa"/>
                <w:noProof/>
              </w:rPr>
              <w:t>5.1.1</w:t>
            </w:r>
            <w:r w:rsidRPr="005B3670">
              <w:rPr>
                <w:rStyle w:val="aa"/>
                <w:noProof/>
              </w:rPr>
              <w:t>适用场景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2C5318F" w14:textId="042318EE"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80" w:history="1">
            <w:r w:rsidRPr="005B3670">
              <w:rPr>
                <w:rStyle w:val="aa"/>
                <w:noProof/>
              </w:rPr>
              <w:t>5.1.2</w:t>
            </w:r>
            <w:r w:rsidRPr="005B3670">
              <w:rPr>
                <w:rStyle w:val="aa"/>
                <w:noProof/>
              </w:rPr>
              <w:t>界面布局说明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20B1503" w14:textId="3794A3DB"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81" w:history="1">
            <w:r w:rsidRPr="005B3670">
              <w:rPr>
                <w:rStyle w:val="aa"/>
                <w:noProof/>
              </w:rPr>
              <w:t xml:space="preserve">5.2 </w:t>
            </w:r>
            <w:r w:rsidRPr="005B3670">
              <w:rPr>
                <w:rStyle w:val="aa"/>
                <w:noProof/>
              </w:rPr>
              <w:t>数据加载与基础操作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E31FAAB" w14:textId="3CB63088"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82" w:history="1">
            <w:r w:rsidRPr="005B3670">
              <w:rPr>
                <w:rStyle w:val="aa"/>
                <w:noProof/>
              </w:rPr>
              <w:t>5.2.1</w:t>
            </w:r>
            <w:r w:rsidRPr="005B3670">
              <w:rPr>
                <w:rStyle w:val="aa"/>
                <w:noProof/>
              </w:rPr>
              <w:t>模型配置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E6A3F26" w14:textId="61E1FBFF"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83" w:history="1">
            <w:r w:rsidRPr="005B3670">
              <w:rPr>
                <w:rStyle w:val="aa"/>
                <w:noProof/>
              </w:rPr>
              <w:t>5.2.2</w:t>
            </w:r>
            <w:r w:rsidRPr="005B3670">
              <w:rPr>
                <w:rStyle w:val="aa"/>
                <w:noProof/>
              </w:rPr>
              <w:t>文件操作按钮组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D056427" w14:textId="08E8448E" w:rsidR="00A4292F" w:rsidRDefault="00A4292F">
          <w:pPr>
            <w:pStyle w:val="TOC1"/>
            <w:tabs>
              <w:tab w:val="left" w:pos="1260"/>
              <w:tab w:val="right" w:leader="dot" w:pos="9231"/>
            </w:tabs>
            <w:rPr>
              <w:rFonts w:asciiTheme="minorHAnsi" w:eastAsiaTheme="minorEastAsia" w:hAnsiTheme="minorHAnsi" w:cstheme="minorBidi" w:hint="eastAsia"/>
              <w:noProof/>
              <w:sz w:val="22"/>
              <w14:ligatures w14:val="standardContextual"/>
            </w:rPr>
          </w:pPr>
          <w:hyperlink w:anchor="_Toc231154584" w:history="1">
            <w:r w:rsidRPr="005B3670">
              <w:rPr>
                <w:rStyle w:val="aa"/>
                <w:noProof/>
              </w:rPr>
              <w:t>5.2.3</w:t>
            </w:r>
            <w:r>
              <w:rPr>
                <w:rFonts w:asciiTheme="minorHAnsi" w:eastAsiaTheme="minorEastAsia" w:hAnsiTheme="minorHAnsi" w:cstheme="minorBidi" w:hint="eastAsia"/>
                <w:noProof/>
                <w:sz w:val="22"/>
                <w14:ligatures w14:val="standardContextual"/>
              </w:rPr>
              <w:tab/>
            </w:r>
            <w:r w:rsidRPr="005B3670">
              <w:rPr>
                <w:rStyle w:val="aa"/>
                <w:noProof/>
              </w:rPr>
              <w:t>参数设置</w:t>
            </w:r>
            <w:r w:rsidRPr="005B3670">
              <w:rPr>
                <w:rStyle w:val="aa"/>
                <w:noProof/>
              </w:rPr>
              <w:t xml:space="preserve"> (Setting Parameters)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2E013B9" w14:textId="346BFF4F"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85" w:history="1">
            <w:r w:rsidRPr="005B3670">
              <w:rPr>
                <w:rStyle w:val="aa"/>
                <w:noProof/>
              </w:rPr>
              <w:t xml:space="preserve">5.3 </w:t>
            </w:r>
            <w:r w:rsidRPr="005B3670">
              <w:rPr>
                <w:rStyle w:val="aa"/>
                <w:noProof/>
              </w:rPr>
              <w:t>数据可视化与图表配置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96154E1" w14:textId="3E28B645"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86" w:history="1">
            <w:r w:rsidRPr="005B3670">
              <w:rPr>
                <w:rStyle w:val="aa"/>
                <w:noProof/>
              </w:rPr>
              <w:t xml:space="preserve">5.3.1 </w:t>
            </w:r>
            <w:r w:rsidRPr="005B3670">
              <w:rPr>
                <w:rStyle w:val="aa"/>
                <w:noProof/>
              </w:rPr>
              <w:t>绘图区域</w:t>
            </w:r>
            <w:r w:rsidRPr="005B3670">
              <w:rPr>
                <w:rStyle w:val="aa"/>
                <w:noProof/>
              </w:rPr>
              <w:t xml:space="preserve"> (Plot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602302E" w14:textId="06AFB2E2"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87" w:history="1">
            <w:r w:rsidRPr="005B3670">
              <w:rPr>
                <w:rStyle w:val="aa"/>
                <w:noProof/>
              </w:rPr>
              <w:t xml:space="preserve">5.3.2 </w:t>
            </w:r>
            <w:r w:rsidRPr="005B3670">
              <w:rPr>
                <w:rStyle w:val="aa"/>
                <w:noProof/>
              </w:rPr>
              <w:t>绘图控制按钮组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CFF2988" w14:textId="2ACAB91A"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88" w:history="1">
            <w:r w:rsidRPr="005B3670">
              <w:rPr>
                <w:rStyle w:val="aa"/>
                <w:noProof/>
              </w:rPr>
              <w:t xml:space="preserve">5.4 </w:t>
            </w:r>
            <w:r w:rsidRPr="005B3670">
              <w:rPr>
                <w:rStyle w:val="aa"/>
                <w:noProof/>
              </w:rPr>
              <w:t>数据导出与共享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3E9118F" w14:textId="330BB6F3"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89" w:history="1">
            <w:r w:rsidRPr="005B3670">
              <w:rPr>
                <w:rStyle w:val="aa"/>
                <w:noProof/>
              </w:rPr>
              <w:t xml:space="preserve">5.4.1 </w:t>
            </w:r>
            <w:r w:rsidRPr="005B3670">
              <w:rPr>
                <w:rStyle w:val="aa"/>
                <w:b/>
                <w:noProof/>
              </w:rPr>
              <w:t>数据输出控制区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F537BE8" w14:textId="4CAAEC95"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0" w:history="1">
            <w:r w:rsidRPr="005B3670">
              <w:rPr>
                <w:rStyle w:val="aa"/>
                <w:noProof/>
              </w:rPr>
              <w:t xml:space="preserve">5.5 </w:t>
            </w:r>
            <w:r w:rsidRPr="005B3670">
              <w:rPr>
                <w:rStyle w:val="aa"/>
                <w:noProof/>
              </w:rPr>
              <w:t>常见问题与技巧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0C54EC5" w14:textId="277830DC"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1" w:history="1">
            <w:r w:rsidRPr="005B3670">
              <w:rPr>
                <w:rStyle w:val="aa"/>
                <w:noProof/>
              </w:rPr>
              <w:t>第</w:t>
            </w:r>
            <w:r w:rsidRPr="005B3670">
              <w:rPr>
                <w:rStyle w:val="aa"/>
                <w:noProof/>
              </w:rPr>
              <w:t>6</w:t>
            </w:r>
            <w:r w:rsidRPr="005B3670">
              <w:rPr>
                <w:rStyle w:val="aa"/>
                <w:noProof/>
              </w:rPr>
              <w:t>章</w:t>
            </w:r>
            <w:r w:rsidRPr="005B3670">
              <w:rPr>
                <w:rStyle w:val="aa"/>
                <w:noProof/>
              </w:rPr>
              <w:t xml:space="preserve">  Fitting </w:t>
            </w:r>
            <w:r w:rsidRPr="005B3670">
              <w:rPr>
                <w:rStyle w:val="aa"/>
                <w:noProof/>
              </w:rPr>
              <w:t>数据拟合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6BAD17" w14:textId="4F581662"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2" w:history="1">
            <w:r w:rsidRPr="005B3670">
              <w:rPr>
                <w:rStyle w:val="aa"/>
                <w:noProof/>
              </w:rPr>
              <w:t>6.1</w:t>
            </w:r>
            <w:r w:rsidRPr="005B3670">
              <w:rPr>
                <w:rStyle w:val="aa"/>
                <w:noProof/>
              </w:rPr>
              <w:t>模块功能概述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9DC16CE" w14:textId="4AD2D517"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3" w:history="1">
            <w:r w:rsidRPr="005B3670">
              <w:rPr>
                <w:rStyle w:val="aa"/>
                <w:noProof/>
              </w:rPr>
              <w:t>6.1.1</w:t>
            </w:r>
            <w:r w:rsidRPr="005B3670">
              <w:rPr>
                <w:rStyle w:val="aa"/>
                <w:noProof/>
              </w:rPr>
              <w:t>适用场景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B63D9AB" w14:textId="2E2907C2"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4" w:history="1">
            <w:r w:rsidRPr="005B3670">
              <w:rPr>
                <w:rStyle w:val="aa"/>
                <w:noProof/>
              </w:rPr>
              <w:t>6.1.2</w:t>
            </w:r>
            <w:r w:rsidRPr="005B3670">
              <w:rPr>
                <w:rStyle w:val="aa"/>
                <w:noProof/>
              </w:rPr>
              <w:t>界面布局说明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0A24021" w14:textId="700E5A84"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5" w:history="1">
            <w:r w:rsidRPr="005B3670">
              <w:rPr>
                <w:rStyle w:val="aa"/>
                <w:noProof/>
              </w:rPr>
              <w:t xml:space="preserve">6.2 </w:t>
            </w:r>
            <w:r w:rsidRPr="005B3670">
              <w:rPr>
                <w:rStyle w:val="aa"/>
                <w:noProof/>
              </w:rPr>
              <w:t>数据加载与基础操作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B82DEA5" w14:textId="08EFD57F"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6" w:history="1">
            <w:r w:rsidRPr="005B3670">
              <w:rPr>
                <w:rStyle w:val="aa"/>
                <w:noProof/>
              </w:rPr>
              <w:t>6.2.1</w:t>
            </w:r>
            <w:r w:rsidRPr="005B3670">
              <w:rPr>
                <w:rStyle w:val="aa"/>
                <w:noProof/>
              </w:rPr>
              <w:t>文件操作按钮组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6A443AD" w14:textId="295317D9"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7" w:history="1">
            <w:r w:rsidRPr="005B3670">
              <w:rPr>
                <w:rStyle w:val="aa"/>
                <w:noProof/>
              </w:rPr>
              <w:t xml:space="preserve">6.2.2 </w:t>
            </w:r>
            <w:r w:rsidRPr="005B3670">
              <w:rPr>
                <w:rStyle w:val="aa"/>
                <w:noProof/>
              </w:rPr>
              <w:t>文件选择控制区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6C4F9DF" w14:textId="292CD466"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8" w:history="1">
            <w:r w:rsidRPr="005B3670">
              <w:rPr>
                <w:rStyle w:val="aa"/>
                <w:noProof/>
              </w:rPr>
              <w:t xml:space="preserve">6.2.3 </w:t>
            </w:r>
            <w:r w:rsidRPr="005B3670">
              <w:rPr>
                <w:rStyle w:val="aa"/>
                <w:noProof/>
              </w:rPr>
              <w:t>数据文件信息表格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DB2B86D" w14:textId="3A357059"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599" w:history="1">
            <w:r w:rsidRPr="005B3670">
              <w:rPr>
                <w:rStyle w:val="aa"/>
                <w:noProof/>
              </w:rPr>
              <w:t xml:space="preserve">6.3 </w:t>
            </w:r>
            <w:r w:rsidRPr="005B3670">
              <w:rPr>
                <w:rStyle w:val="aa"/>
                <w:noProof/>
              </w:rPr>
              <w:t>等效电路拟和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C5A1454" w14:textId="0BD226E3"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0" w:history="1">
            <w:r w:rsidRPr="005B3670">
              <w:rPr>
                <w:rStyle w:val="aa"/>
                <w:noProof/>
              </w:rPr>
              <w:t xml:space="preserve">6.3 </w:t>
            </w:r>
            <w:r w:rsidRPr="005B3670">
              <w:rPr>
                <w:rStyle w:val="aa"/>
                <w:b/>
                <w:noProof/>
              </w:rPr>
              <w:t>多参数模型</w:t>
            </w:r>
            <w:r w:rsidRPr="005B3670">
              <w:rPr>
                <w:rStyle w:val="aa"/>
                <w:noProof/>
              </w:rPr>
              <w:t>拟和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6CA8F1D" w14:textId="33E82EA3"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1" w:history="1">
            <w:r w:rsidRPr="005B3670">
              <w:rPr>
                <w:rStyle w:val="aa"/>
                <w:noProof/>
              </w:rPr>
              <w:t xml:space="preserve">6.5 </w:t>
            </w:r>
            <w:r w:rsidRPr="005B3670">
              <w:rPr>
                <w:rStyle w:val="aa"/>
                <w:noProof/>
              </w:rPr>
              <w:t>数据可视化与图表配置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3E13901" w14:textId="79D3BCE1"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2" w:history="1">
            <w:r w:rsidRPr="005B3670">
              <w:rPr>
                <w:rStyle w:val="aa"/>
                <w:noProof/>
              </w:rPr>
              <w:t xml:space="preserve">6.4.1 </w:t>
            </w:r>
            <w:r w:rsidRPr="005B3670">
              <w:rPr>
                <w:rStyle w:val="aa"/>
                <w:noProof/>
              </w:rPr>
              <w:t>绘图区域</w:t>
            </w:r>
            <w:r w:rsidRPr="005B3670">
              <w:rPr>
                <w:rStyle w:val="aa"/>
                <w:noProof/>
              </w:rPr>
              <w:t xml:space="preserve"> (Plot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254C3BE" w14:textId="28387C78"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3" w:history="1">
            <w:r w:rsidRPr="005B3670">
              <w:rPr>
                <w:rStyle w:val="aa"/>
                <w:noProof/>
              </w:rPr>
              <w:t xml:space="preserve">6.4.2 </w:t>
            </w:r>
            <w:r w:rsidRPr="005B3670">
              <w:rPr>
                <w:rStyle w:val="aa"/>
                <w:noProof/>
              </w:rPr>
              <w:t>绘图控制按钮组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8E6047A" w14:textId="54DCD09B"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4" w:history="1">
            <w:r w:rsidRPr="005B3670">
              <w:rPr>
                <w:rStyle w:val="aa"/>
                <w:noProof/>
              </w:rPr>
              <w:t xml:space="preserve">6.5 </w:t>
            </w:r>
            <w:r w:rsidRPr="005B3670">
              <w:rPr>
                <w:rStyle w:val="aa"/>
                <w:noProof/>
              </w:rPr>
              <w:t>算法配置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B46757D" w14:textId="2CE94B61"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5" w:history="1">
            <w:r w:rsidRPr="005B3670">
              <w:rPr>
                <w:rStyle w:val="aa"/>
                <w:noProof/>
              </w:rPr>
              <w:t xml:space="preserve">6.6 </w:t>
            </w:r>
            <w:r w:rsidRPr="005B3670">
              <w:rPr>
                <w:rStyle w:val="aa"/>
                <w:noProof/>
              </w:rPr>
              <w:t>数据导出与共享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91643F2" w14:textId="758DF57C"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6" w:history="1">
            <w:r w:rsidRPr="005B3670">
              <w:rPr>
                <w:rStyle w:val="aa"/>
                <w:noProof/>
              </w:rPr>
              <w:t xml:space="preserve">6.6.1 </w:t>
            </w:r>
            <w:r w:rsidRPr="005B3670">
              <w:rPr>
                <w:rStyle w:val="aa"/>
                <w:b/>
                <w:noProof/>
              </w:rPr>
              <w:t>数据输出控制区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6397C19" w14:textId="0729F349"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7" w:history="1">
            <w:r w:rsidRPr="005B3670">
              <w:rPr>
                <w:rStyle w:val="aa"/>
                <w:noProof/>
              </w:rPr>
              <w:t xml:space="preserve">6.5 </w:t>
            </w:r>
            <w:r w:rsidRPr="005B3670">
              <w:rPr>
                <w:rStyle w:val="aa"/>
                <w:noProof/>
              </w:rPr>
              <w:t>常见问题与技巧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65A951D" w14:textId="595DB54D"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8" w:history="1">
            <w:r w:rsidRPr="005B3670">
              <w:rPr>
                <w:rStyle w:val="aa"/>
                <w:noProof/>
              </w:rPr>
              <w:t>第</w:t>
            </w:r>
            <w:r w:rsidRPr="005B3670">
              <w:rPr>
                <w:rStyle w:val="aa"/>
                <w:noProof/>
              </w:rPr>
              <w:t>7</w:t>
            </w:r>
            <w:r w:rsidRPr="005B3670">
              <w:rPr>
                <w:rStyle w:val="aa"/>
                <w:noProof/>
              </w:rPr>
              <w:t>章</w:t>
            </w:r>
            <w:r w:rsidRPr="005B3670">
              <w:rPr>
                <w:rStyle w:val="aa"/>
                <w:noProof/>
              </w:rPr>
              <w:t xml:space="preserve">  </w:t>
            </w:r>
            <w:r w:rsidRPr="005B3670">
              <w:rPr>
                <w:rStyle w:val="aa"/>
                <w:noProof/>
              </w:rPr>
              <w:t>数学和物理原理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C173EB1" w14:textId="76A04937"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09" w:history="1">
            <w:r w:rsidRPr="005B3670">
              <w:rPr>
                <w:rStyle w:val="aa"/>
                <w:noProof/>
              </w:rPr>
              <w:t>7.1 EIS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2CCFF3E" w14:textId="05E0E050"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10" w:history="1">
            <w:r w:rsidRPr="005B3670">
              <w:rPr>
                <w:rStyle w:val="aa"/>
                <w:noProof/>
              </w:rPr>
              <w:t>7.2 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D68B994" w14:textId="60E14787"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11" w:history="1">
            <w:r w:rsidRPr="005B3670">
              <w:rPr>
                <w:rStyle w:val="aa"/>
                <w:noProof/>
              </w:rPr>
              <w:t xml:space="preserve">7.3 </w:t>
            </w:r>
            <w:r w:rsidRPr="005B3670">
              <w:rPr>
                <w:rStyle w:val="aa"/>
                <w:noProof/>
              </w:rPr>
              <w:t>介电球壳模型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5A42441" w14:textId="3B1D6B46"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12" w:history="1">
            <w:r w:rsidRPr="005B3670">
              <w:rPr>
                <w:rStyle w:val="aa"/>
                <w:noProof/>
              </w:rPr>
              <w:t xml:space="preserve">7.4 </w:t>
            </w:r>
            <w:r w:rsidRPr="005B3670">
              <w:rPr>
                <w:rStyle w:val="aa"/>
                <w:noProof/>
              </w:rPr>
              <w:t>介电谱模型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50FA203" w14:textId="5F2F56C6"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13" w:history="1">
            <w:r w:rsidRPr="005B3670">
              <w:rPr>
                <w:rStyle w:val="aa"/>
                <w:noProof/>
              </w:rPr>
              <w:t xml:space="preserve">7.5 </w:t>
            </w:r>
            <w:r w:rsidRPr="005B3670">
              <w:rPr>
                <w:rStyle w:val="aa"/>
                <w:noProof/>
              </w:rPr>
              <w:t>数据过滤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3C7231B" w14:textId="23CF198C"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14" w:history="1">
            <w:r w:rsidRPr="005B3670">
              <w:rPr>
                <w:rStyle w:val="aa"/>
                <w:noProof/>
              </w:rPr>
              <w:t xml:space="preserve">7.6 </w:t>
            </w:r>
            <w:r w:rsidRPr="005B3670">
              <w:rPr>
                <w:rStyle w:val="aa"/>
                <w:noProof/>
              </w:rPr>
              <w:t>数据拟合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99AB0BA" w14:textId="24D416E4" w:rsidR="00A4292F" w:rsidRDefault="00A4292F">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4615" w:history="1">
            <w:r w:rsidRPr="005B3670">
              <w:rPr>
                <w:rStyle w:val="aa"/>
                <w:rFonts w:ascii="黑体" w:eastAsia="黑体" w:hAnsi="黑体"/>
                <w:b/>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_Toc231154615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5FCF567" w14:textId="6E7ABB51" w:rsidR="00486EBB" w:rsidRDefault="00486EBB">
          <w:r>
            <w:rPr>
              <w:b/>
              <w:bCs/>
              <w:lang w:val="zh-CN"/>
            </w:rPr>
            <w:fldChar w:fldCharType="end"/>
          </w:r>
        </w:p>
      </w:sdtContent>
    </w:sdt>
    <w:p w14:paraId="291D9DC8" w14:textId="77777777" w:rsidR="006513F6" w:rsidRPr="000C77B3" w:rsidRDefault="006513F6" w:rsidP="007F70E4">
      <w:pPr>
        <w:rPr>
          <w:kern w:val="0"/>
        </w:rPr>
        <w:sectPr w:rsidR="006513F6" w:rsidRPr="000C77B3" w:rsidSect="00D84E07">
          <w:headerReference w:type="default" r:id="rId14"/>
          <w:footerReference w:type="default" r:id="rId15"/>
          <w:pgSz w:w="11907" w:h="16839" w:code="9"/>
          <w:pgMar w:top="1418" w:right="1191" w:bottom="1191" w:left="1191" w:header="851" w:footer="851" w:gutter="284"/>
          <w:pgNumType w:start="1"/>
          <w:cols w:space="425"/>
          <w:docGrid w:type="lines" w:linePitch="312"/>
        </w:sectPr>
      </w:pPr>
    </w:p>
    <w:p w14:paraId="703AD905" w14:textId="4141E292" w:rsidR="00151EA4" w:rsidRPr="007F70E4" w:rsidRDefault="00151EA4" w:rsidP="00B81415">
      <w:pPr>
        <w:pStyle w:val="1"/>
        <w:spacing w:before="312" w:after="312"/>
        <w:rPr>
          <w:rFonts w:hint="eastAsia"/>
        </w:rPr>
      </w:pPr>
      <w:bookmarkStart w:id="3" w:name="_Toc231154529"/>
      <w:r w:rsidRPr="007F70E4">
        <w:rPr>
          <w:rFonts w:hint="eastAsia"/>
        </w:rPr>
        <w:lastRenderedPageBreak/>
        <w:t xml:space="preserve">第1章  </w:t>
      </w:r>
      <w:proofErr w:type="spellStart"/>
      <w:r w:rsidR="00A42AF8" w:rsidRPr="00A42AF8">
        <w:rPr>
          <w:rFonts w:hint="eastAsia"/>
        </w:rPr>
        <w:t>AnyEIS</w:t>
      </w:r>
      <w:proofErr w:type="spellEnd"/>
      <w:r w:rsidR="00A42AF8" w:rsidRPr="00A42AF8">
        <w:rPr>
          <w:rFonts w:hint="eastAsia"/>
        </w:rPr>
        <w:t>软件介绍</w:t>
      </w:r>
      <w:bookmarkEnd w:id="3"/>
    </w:p>
    <w:p w14:paraId="1CA48D14" w14:textId="5581B0EB" w:rsidR="00151EA4" w:rsidRPr="0045617B" w:rsidRDefault="00151EA4" w:rsidP="00FD4D0A">
      <w:pPr>
        <w:pStyle w:val="af6"/>
        <w:rPr>
          <w:rFonts w:hint="eastAsia"/>
        </w:rPr>
      </w:pPr>
      <w:bookmarkStart w:id="4" w:name="_Toc231154530"/>
      <w:r w:rsidRPr="0045617B">
        <w:rPr>
          <w:rFonts w:hint="eastAsia"/>
        </w:rPr>
        <w:t>1.1</w:t>
      </w:r>
      <w:r w:rsidR="005437CA">
        <w:rPr>
          <w:rFonts w:hint="eastAsia"/>
        </w:rPr>
        <w:t>简介</w:t>
      </w:r>
      <w:bookmarkEnd w:id="4"/>
    </w:p>
    <w:p w14:paraId="73A84642" w14:textId="7FFCE086" w:rsidR="00D84E07" w:rsidRDefault="00D56F0C" w:rsidP="004F04A5">
      <w:pPr>
        <w:ind w:firstLineChars="200" w:firstLine="480"/>
      </w:pPr>
      <w:r w:rsidRPr="00D56F0C">
        <w:rPr>
          <w:rFonts w:hint="eastAsia"/>
        </w:rPr>
        <w:t>电化学阻抗谱</w:t>
      </w:r>
      <w:r w:rsidRPr="00D56F0C">
        <w:rPr>
          <w:rFonts w:hint="eastAsia"/>
        </w:rPr>
        <w:t xml:space="preserve">Electrochemical Impedance Spectroscopy (EIS) </w:t>
      </w:r>
      <w:r w:rsidR="00125A7B">
        <w:rPr>
          <w:rFonts w:hint="eastAsia"/>
        </w:rPr>
        <w:t>和</w:t>
      </w:r>
      <w:proofErr w:type="gramStart"/>
      <w:r w:rsidRPr="00D56F0C">
        <w:rPr>
          <w:rFonts w:hint="eastAsia"/>
        </w:rPr>
        <w:t>介电</w:t>
      </w:r>
      <w:proofErr w:type="gramEnd"/>
      <w:r w:rsidRPr="00D56F0C">
        <w:rPr>
          <w:rFonts w:hint="eastAsia"/>
        </w:rPr>
        <w:t>谱</w:t>
      </w:r>
      <w:r w:rsidRPr="00D56F0C">
        <w:rPr>
          <w:rFonts w:hint="eastAsia"/>
        </w:rPr>
        <w:t>Dielectric Spectroscopy (DS)</w:t>
      </w:r>
      <w:r w:rsidRPr="00D56F0C">
        <w:rPr>
          <w:rFonts w:hint="eastAsia"/>
        </w:rPr>
        <w:t>是研究材料电化学和</w:t>
      </w:r>
      <w:proofErr w:type="gramStart"/>
      <w:r w:rsidRPr="00D56F0C">
        <w:rPr>
          <w:rFonts w:hint="eastAsia"/>
        </w:rPr>
        <w:t>介电</w:t>
      </w:r>
      <w:proofErr w:type="gramEnd"/>
      <w:r w:rsidRPr="00D56F0C">
        <w:rPr>
          <w:rFonts w:hint="eastAsia"/>
        </w:rPr>
        <w:t>性质的重要技术，广泛应用于材料科学、生物医学和能源领域。</w:t>
      </w:r>
      <w:proofErr w:type="spellStart"/>
      <w:r w:rsidRPr="00D56F0C">
        <w:rPr>
          <w:rFonts w:hint="eastAsia"/>
        </w:rPr>
        <w:t>AnyEIS</w:t>
      </w:r>
      <w:proofErr w:type="spellEnd"/>
      <w:r w:rsidRPr="00D56F0C">
        <w:rPr>
          <w:rFonts w:hint="eastAsia"/>
        </w:rPr>
        <w:t xml:space="preserve"> </w:t>
      </w:r>
      <w:r w:rsidRPr="00D56F0C">
        <w:rPr>
          <w:rFonts w:hint="eastAsia"/>
        </w:rPr>
        <w:t>的软件能够集成数据可视化、处理、仿真和拟合功能的综合性软件工具。它包含数据可视化</w:t>
      </w:r>
      <w:r w:rsidR="004C6734">
        <w:rPr>
          <w:rFonts w:hint="eastAsia"/>
        </w:rPr>
        <w:t>、</w:t>
      </w:r>
      <w:r w:rsidRPr="00D56F0C">
        <w:rPr>
          <w:rFonts w:hint="eastAsia"/>
        </w:rPr>
        <w:t>数据处理</w:t>
      </w:r>
      <w:r w:rsidR="004C6734">
        <w:rPr>
          <w:rFonts w:hint="eastAsia"/>
        </w:rPr>
        <w:t>、</w:t>
      </w:r>
      <w:r w:rsidRPr="00D56F0C">
        <w:rPr>
          <w:rFonts w:hint="eastAsia"/>
        </w:rPr>
        <w:t>仿真和拟合</w:t>
      </w:r>
      <w:r w:rsidR="004C6734">
        <w:rPr>
          <w:rFonts w:hint="eastAsia"/>
        </w:rPr>
        <w:t>等</w:t>
      </w:r>
      <w:r w:rsidR="004C6734" w:rsidRPr="00D56F0C">
        <w:rPr>
          <w:rFonts w:hint="eastAsia"/>
        </w:rPr>
        <w:t>四大功能模块</w:t>
      </w:r>
      <w:r w:rsidRPr="00D56F0C">
        <w:rPr>
          <w:rFonts w:hint="eastAsia"/>
        </w:rPr>
        <w:t>，能够高效完成电化学阻抗谱（</w:t>
      </w:r>
      <w:r w:rsidRPr="00D56F0C">
        <w:rPr>
          <w:rFonts w:hint="eastAsia"/>
        </w:rPr>
        <w:t>EIS</w:t>
      </w:r>
      <w:r w:rsidRPr="00D56F0C">
        <w:rPr>
          <w:rFonts w:hint="eastAsia"/>
        </w:rPr>
        <w:t>）和</w:t>
      </w:r>
      <w:proofErr w:type="gramStart"/>
      <w:r w:rsidRPr="00D56F0C">
        <w:rPr>
          <w:rFonts w:hint="eastAsia"/>
        </w:rPr>
        <w:t>介电</w:t>
      </w:r>
      <w:proofErr w:type="gramEnd"/>
      <w:r w:rsidRPr="00D56F0C">
        <w:rPr>
          <w:rFonts w:hint="eastAsia"/>
        </w:rPr>
        <w:t>谱（</w:t>
      </w:r>
      <w:r w:rsidRPr="00D56F0C">
        <w:rPr>
          <w:rFonts w:hint="eastAsia"/>
        </w:rPr>
        <w:t>DS</w:t>
      </w:r>
      <w:r w:rsidRPr="00D56F0C">
        <w:rPr>
          <w:rFonts w:hint="eastAsia"/>
        </w:rPr>
        <w:t>）的实验数据展示、降噪处理、模型仿真以及精准拟合分析。为研究人员提供了一个强大的工具，能够满足</w:t>
      </w:r>
      <w:r w:rsidRPr="00D56F0C">
        <w:rPr>
          <w:rFonts w:hint="eastAsia"/>
        </w:rPr>
        <w:t xml:space="preserve"> EIS </w:t>
      </w:r>
      <w:r w:rsidRPr="00D56F0C">
        <w:rPr>
          <w:rFonts w:hint="eastAsia"/>
        </w:rPr>
        <w:t>和</w:t>
      </w:r>
      <w:r w:rsidRPr="00D56F0C">
        <w:rPr>
          <w:rFonts w:hint="eastAsia"/>
        </w:rPr>
        <w:t xml:space="preserve"> DS </w:t>
      </w:r>
      <w:r w:rsidRPr="00D56F0C">
        <w:rPr>
          <w:rFonts w:hint="eastAsia"/>
        </w:rPr>
        <w:t>分析中的多样化需求，提高研究效率并推动相关领域的发展。</w:t>
      </w:r>
    </w:p>
    <w:p w14:paraId="34C75E76" w14:textId="77777777" w:rsidR="00D56F0C" w:rsidRDefault="00D56F0C" w:rsidP="003D403A">
      <w:pPr>
        <w:ind w:firstLineChars="200" w:firstLine="480"/>
      </w:pPr>
      <w:r>
        <w:rPr>
          <w:rFonts w:hint="eastAsia"/>
        </w:rPr>
        <w:t>主界面如图</w:t>
      </w:r>
      <w:r>
        <w:rPr>
          <w:rFonts w:hint="eastAsia"/>
        </w:rPr>
        <w:t>1</w:t>
      </w:r>
      <w:r>
        <w:rPr>
          <w:rFonts w:hint="eastAsia"/>
        </w:rPr>
        <w:t>所示。主界面包括三部分，顶部标题栏、左侧菜单栏。底部</w:t>
      </w:r>
      <w:r w:rsidRPr="005854D1">
        <w:t>状态栏</w:t>
      </w:r>
      <w:r>
        <w:rPr>
          <w:rFonts w:hint="eastAsia"/>
        </w:rPr>
        <w:t>。顶部标题栏为</w:t>
      </w:r>
      <w:r w:rsidRPr="005854D1">
        <w:t>“</w:t>
      </w:r>
      <w:proofErr w:type="spellStart"/>
      <w:r w:rsidRPr="005854D1">
        <w:t>AnyEIS</w:t>
      </w:r>
      <w:proofErr w:type="spellEnd"/>
      <w:r w:rsidRPr="005854D1">
        <w:t xml:space="preserve"> - An EIS Research App based on Python”</w:t>
      </w:r>
      <w:r w:rsidRPr="005854D1">
        <w:t>，意思是</w:t>
      </w:r>
      <w:r w:rsidRPr="005854D1">
        <w:t>“</w:t>
      </w:r>
      <w:proofErr w:type="spellStart"/>
      <w:r w:rsidRPr="005854D1">
        <w:t>AnyEIS</w:t>
      </w:r>
      <w:proofErr w:type="spellEnd"/>
      <w:r w:rsidRPr="005854D1">
        <w:t xml:space="preserve"> - </w:t>
      </w:r>
      <w:r w:rsidRPr="005854D1">
        <w:t>一个基于</w:t>
      </w:r>
      <w:r w:rsidRPr="005854D1">
        <w:t>Python</w:t>
      </w:r>
      <w:r w:rsidRPr="005854D1">
        <w:t>的电化学阻抗谱研究应用程序</w:t>
      </w:r>
      <w:r w:rsidRPr="005854D1">
        <w:t>”</w:t>
      </w:r>
      <w:r w:rsidRPr="005854D1">
        <w:t>。界面中央是</w:t>
      </w:r>
      <w:proofErr w:type="spellStart"/>
      <w:r w:rsidRPr="005854D1">
        <w:t>AnyEIS</w:t>
      </w:r>
      <w:proofErr w:type="spellEnd"/>
      <w:r w:rsidRPr="005854D1">
        <w:t>的标志，标志由蓝色和橙色的图形组成，旁边是</w:t>
      </w:r>
      <w:r w:rsidRPr="005854D1">
        <w:t>“</w:t>
      </w:r>
      <w:proofErr w:type="spellStart"/>
      <w:r w:rsidRPr="005854D1">
        <w:t>AnyEIS</w:t>
      </w:r>
      <w:proofErr w:type="spellEnd"/>
      <w:r w:rsidRPr="005854D1">
        <w:t>”</w:t>
      </w:r>
      <w:r w:rsidRPr="005854D1">
        <w:t>字样。</w:t>
      </w:r>
    </w:p>
    <w:p w14:paraId="5F7FA36E" w14:textId="77777777" w:rsidR="00D56F0C" w:rsidRDefault="00D56F0C" w:rsidP="00D56F0C"/>
    <w:p w14:paraId="3EAD8AE4" w14:textId="4E2D1C77" w:rsidR="00D56F0C" w:rsidRDefault="00125A7B" w:rsidP="00841234">
      <w:pPr>
        <w:spacing w:line="240" w:lineRule="auto"/>
        <w:jc w:val="center"/>
      </w:pPr>
      <w:r w:rsidRPr="00125A7B">
        <w:rPr>
          <w:noProof/>
        </w:rPr>
        <w:drawing>
          <wp:inline distT="0" distB="0" distL="0" distR="0" wp14:anchorId="33A9CE2F" wp14:editId="42041FC4">
            <wp:extent cx="5868035" cy="3300730"/>
            <wp:effectExtent l="0" t="0" r="0" b="0"/>
            <wp:docPr id="2039876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6599" name=""/>
                    <pic:cNvPicPr/>
                  </pic:nvPicPr>
                  <pic:blipFill>
                    <a:blip r:embed="rId16"/>
                    <a:stretch>
                      <a:fillRect/>
                    </a:stretch>
                  </pic:blipFill>
                  <pic:spPr>
                    <a:xfrm>
                      <a:off x="0" y="0"/>
                      <a:ext cx="5868035" cy="3300730"/>
                    </a:xfrm>
                    <a:prstGeom prst="rect">
                      <a:avLst/>
                    </a:prstGeom>
                  </pic:spPr>
                </pic:pic>
              </a:graphicData>
            </a:graphic>
          </wp:inline>
        </w:drawing>
      </w:r>
    </w:p>
    <w:p w14:paraId="22B61968" w14:textId="77777777" w:rsidR="00D56F0C" w:rsidRDefault="00D56F0C" w:rsidP="00D56F0C">
      <w:pPr>
        <w:jc w:val="center"/>
      </w:pPr>
      <w:r>
        <w:rPr>
          <w:rFonts w:hint="eastAsia"/>
        </w:rPr>
        <w:t>图</w:t>
      </w:r>
      <w:r>
        <w:rPr>
          <w:rFonts w:hint="eastAsia"/>
        </w:rPr>
        <w:t xml:space="preserve">1 </w:t>
      </w:r>
      <w:proofErr w:type="spellStart"/>
      <w:r>
        <w:rPr>
          <w:rFonts w:hint="eastAsia"/>
        </w:rPr>
        <w:t>AnyEIS</w:t>
      </w:r>
      <w:proofErr w:type="spellEnd"/>
      <w:r>
        <w:rPr>
          <w:rFonts w:hint="eastAsia"/>
        </w:rPr>
        <w:t xml:space="preserve"> </w:t>
      </w:r>
      <w:r>
        <w:rPr>
          <w:rFonts w:hint="eastAsia"/>
        </w:rPr>
        <w:t>主界面</w:t>
      </w:r>
    </w:p>
    <w:p w14:paraId="0D70A06E" w14:textId="77777777" w:rsidR="00D56F0C" w:rsidRDefault="00D56F0C" w:rsidP="004F04A5">
      <w:pPr>
        <w:ind w:firstLineChars="200" w:firstLine="480"/>
      </w:pPr>
    </w:p>
    <w:p w14:paraId="59DB99CA" w14:textId="0918274B" w:rsidR="006513F6" w:rsidRPr="005437CA" w:rsidRDefault="005437CA" w:rsidP="00FD4D0A">
      <w:pPr>
        <w:pStyle w:val="af6"/>
        <w:rPr>
          <w:rFonts w:hint="eastAsia"/>
        </w:rPr>
      </w:pPr>
      <w:bookmarkStart w:id="5" w:name="_Toc231154531"/>
      <w:r w:rsidRPr="005437CA">
        <w:rPr>
          <w:rFonts w:hint="eastAsia"/>
        </w:rPr>
        <w:t>1</w:t>
      </w:r>
      <w:r w:rsidR="006513F6" w:rsidRPr="005437CA">
        <w:rPr>
          <w:rFonts w:hint="eastAsia"/>
        </w:rPr>
        <w:t>.</w:t>
      </w:r>
      <w:r w:rsidRPr="005437CA">
        <w:rPr>
          <w:rFonts w:hint="eastAsia"/>
        </w:rPr>
        <w:t>2</w:t>
      </w:r>
      <w:r w:rsidR="006513F6" w:rsidRPr="005437CA">
        <w:rPr>
          <w:rFonts w:hint="eastAsia"/>
        </w:rPr>
        <w:t xml:space="preserve"> </w:t>
      </w:r>
      <w:r w:rsidR="006B3243" w:rsidRPr="006B3243">
        <w:rPr>
          <w:rFonts w:hint="eastAsia"/>
        </w:rPr>
        <w:t>核心功能</w:t>
      </w:r>
      <w:r w:rsidR="006B3243">
        <w:rPr>
          <w:rFonts w:hint="eastAsia"/>
        </w:rPr>
        <w:t>与</w:t>
      </w:r>
      <w:r w:rsidRPr="005437CA">
        <w:rPr>
          <w:rFonts w:hint="eastAsia"/>
        </w:rPr>
        <w:t>适用场景</w:t>
      </w:r>
      <w:bookmarkEnd w:id="5"/>
    </w:p>
    <w:p w14:paraId="6B674BB9" w14:textId="77777777" w:rsidR="00724403" w:rsidRDefault="00763AA5" w:rsidP="00763AA5">
      <w:pPr>
        <w:ind w:firstLine="360"/>
        <w:rPr>
          <w:rFonts w:ascii="宋体" w:hAnsi="宋体" w:hint="eastAsia"/>
          <w:spacing w:val="4"/>
        </w:rPr>
      </w:pPr>
      <w:proofErr w:type="spellStart"/>
      <w:r w:rsidRPr="004C558A">
        <w:rPr>
          <w:spacing w:val="4"/>
        </w:rPr>
        <w:t>AnyEIS</w:t>
      </w:r>
      <w:proofErr w:type="spellEnd"/>
      <w:r w:rsidRPr="00763AA5">
        <w:rPr>
          <w:rFonts w:ascii="宋体" w:hAnsi="宋体"/>
          <w:spacing w:val="4"/>
        </w:rPr>
        <w:t>是一款专为电化学阻抗谱（</w:t>
      </w:r>
      <w:r w:rsidRPr="004C558A">
        <w:rPr>
          <w:spacing w:val="4"/>
        </w:rPr>
        <w:t>EIS</w:t>
      </w:r>
      <w:r w:rsidRPr="00763AA5">
        <w:rPr>
          <w:rFonts w:ascii="宋体" w:hAnsi="宋体"/>
          <w:spacing w:val="4"/>
        </w:rPr>
        <w:t>）与</w:t>
      </w:r>
      <w:proofErr w:type="gramStart"/>
      <w:r w:rsidRPr="00763AA5">
        <w:rPr>
          <w:rFonts w:ascii="宋体" w:hAnsi="宋体"/>
          <w:spacing w:val="4"/>
        </w:rPr>
        <w:t>介</w:t>
      </w:r>
      <w:proofErr w:type="gramEnd"/>
      <w:r w:rsidRPr="00763AA5">
        <w:rPr>
          <w:rFonts w:ascii="宋体" w:hAnsi="宋体"/>
          <w:spacing w:val="4"/>
        </w:rPr>
        <w:t>电谱（</w:t>
      </w:r>
      <w:r w:rsidRPr="004C558A">
        <w:rPr>
          <w:spacing w:val="4"/>
        </w:rPr>
        <w:t>DS</w:t>
      </w:r>
      <w:r w:rsidRPr="00763AA5">
        <w:rPr>
          <w:rFonts w:ascii="宋体" w:hAnsi="宋体"/>
          <w:spacing w:val="4"/>
        </w:rPr>
        <w:t>）研究设计的集成化分析软</w:t>
      </w:r>
      <w:r w:rsidRPr="00763AA5">
        <w:rPr>
          <w:rFonts w:ascii="宋体" w:hAnsi="宋体"/>
          <w:spacing w:val="4"/>
        </w:rPr>
        <w:lastRenderedPageBreak/>
        <w:t>件，其核心功能覆盖实验数据全流程处理需求。软件通过四大模块实现高效协同：</w:t>
      </w:r>
    </w:p>
    <w:p w14:paraId="5F96DF7B" w14:textId="42FE7F44" w:rsidR="00724403" w:rsidRDefault="00763AA5" w:rsidP="00763AA5">
      <w:pPr>
        <w:ind w:firstLine="360"/>
        <w:rPr>
          <w:rFonts w:ascii="宋体" w:hAnsi="宋体" w:hint="eastAsia"/>
          <w:spacing w:val="4"/>
        </w:rPr>
      </w:pPr>
      <w:r w:rsidRPr="00763AA5">
        <w:rPr>
          <w:rFonts w:ascii="宋体" w:hAnsi="宋体"/>
          <w:b/>
          <w:bCs/>
          <w:spacing w:val="4"/>
        </w:rPr>
        <w:t>Plotting模块</w:t>
      </w:r>
      <w:r w:rsidRPr="00763AA5">
        <w:rPr>
          <w:rFonts w:ascii="宋体" w:hAnsi="宋体"/>
          <w:spacing w:val="4"/>
        </w:rPr>
        <w:t>提供多维</w:t>
      </w:r>
      <w:proofErr w:type="gramStart"/>
      <w:r w:rsidRPr="00763AA5">
        <w:rPr>
          <w:rFonts w:ascii="宋体" w:hAnsi="宋体"/>
          <w:spacing w:val="4"/>
        </w:rPr>
        <w:t>度数据</w:t>
      </w:r>
      <w:proofErr w:type="gramEnd"/>
      <w:r w:rsidRPr="00763AA5">
        <w:rPr>
          <w:rFonts w:ascii="宋体" w:hAnsi="宋体"/>
          <w:spacing w:val="4"/>
        </w:rPr>
        <w:t>可视化能力，支持奈奎斯特图、波特图、</w:t>
      </w:r>
      <w:r w:rsidR="00181CE0">
        <w:rPr>
          <w:rFonts w:ascii="宋体" w:hAnsi="宋体" w:hint="eastAsia"/>
          <w:spacing w:val="4"/>
        </w:rPr>
        <w:t>时间序列数据图</w:t>
      </w:r>
      <w:r w:rsidRPr="00763AA5">
        <w:rPr>
          <w:rFonts w:ascii="宋体" w:hAnsi="宋体"/>
          <w:spacing w:val="4"/>
        </w:rPr>
        <w:t>等专业图谱的灵活绘制与动态交互，帮助用户直观解析材料</w:t>
      </w:r>
      <w:r w:rsidR="00FA6FFA">
        <w:rPr>
          <w:rFonts w:ascii="宋体" w:hAnsi="宋体" w:hint="eastAsia"/>
          <w:spacing w:val="4"/>
        </w:rPr>
        <w:t>的电阻抗</w:t>
      </w:r>
      <w:r w:rsidRPr="00763AA5">
        <w:rPr>
          <w:rFonts w:ascii="宋体" w:hAnsi="宋体"/>
          <w:spacing w:val="4"/>
        </w:rPr>
        <w:t>特性与</w:t>
      </w:r>
      <w:proofErr w:type="gramStart"/>
      <w:r w:rsidRPr="00763AA5">
        <w:rPr>
          <w:rFonts w:ascii="宋体" w:hAnsi="宋体"/>
          <w:spacing w:val="4"/>
        </w:rPr>
        <w:t>介</w:t>
      </w:r>
      <w:proofErr w:type="gramEnd"/>
      <w:r w:rsidRPr="00763AA5">
        <w:rPr>
          <w:rFonts w:ascii="宋体" w:hAnsi="宋体"/>
          <w:spacing w:val="4"/>
        </w:rPr>
        <w:t>电弛豫行为；</w:t>
      </w:r>
    </w:p>
    <w:p w14:paraId="6EE97B73" w14:textId="77777777" w:rsidR="00724403" w:rsidRDefault="00763AA5" w:rsidP="00763AA5">
      <w:pPr>
        <w:ind w:firstLine="360"/>
        <w:rPr>
          <w:rFonts w:ascii="宋体" w:hAnsi="宋体" w:hint="eastAsia"/>
          <w:spacing w:val="4"/>
        </w:rPr>
      </w:pPr>
      <w:r w:rsidRPr="00763AA5">
        <w:rPr>
          <w:rFonts w:ascii="宋体" w:hAnsi="宋体"/>
          <w:b/>
          <w:bCs/>
          <w:spacing w:val="4"/>
        </w:rPr>
        <w:t>Processing模块</w:t>
      </w:r>
      <w:r w:rsidRPr="00763AA5">
        <w:rPr>
          <w:rFonts w:ascii="宋体" w:hAnsi="宋体"/>
          <w:spacing w:val="4"/>
        </w:rPr>
        <w:t>集成小波降噪、基线校正及异常点剔除算法，可有效提升原始数据信噪比，尤其适用于复杂环境（如生物体液、高温高压体系）下的微弱信号处理；</w:t>
      </w:r>
    </w:p>
    <w:p w14:paraId="275EE6FE" w14:textId="611F14D1" w:rsidR="00724403" w:rsidRDefault="00763AA5" w:rsidP="00763AA5">
      <w:pPr>
        <w:ind w:firstLine="360"/>
        <w:rPr>
          <w:rFonts w:ascii="宋体" w:hAnsi="宋体" w:hint="eastAsia"/>
          <w:spacing w:val="4"/>
        </w:rPr>
      </w:pPr>
      <w:r w:rsidRPr="00763AA5">
        <w:rPr>
          <w:rFonts w:ascii="宋体" w:hAnsi="宋体"/>
          <w:b/>
          <w:bCs/>
          <w:spacing w:val="4"/>
        </w:rPr>
        <w:t>Simulation模块</w:t>
      </w:r>
      <w:r w:rsidRPr="00763AA5">
        <w:rPr>
          <w:rFonts w:ascii="宋体" w:hAnsi="宋体"/>
          <w:spacing w:val="4"/>
        </w:rPr>
        <w:t>内置等效电路库与</w:t>
      </w:r>
      <w:proofErr w:type="gramStart"/>
      <w:r w:rsidRPr="00763AA5">
        <w:rPr>
          <w:rFonts w:ascii="宋体" w:hAnsi="宋体"/>
          <w:spacing w:val="4"/>
        </w:rPr>
        <w:t>介</w:t>
      </w:r>
      <w:proofErr w:type="gramEnd"/>
      <w:r w:rsidRPr="00763AA5">
        <w:rPr>
          <w:rFonts w:ascii="宋体" w:hAnsi="宋体"/>
          <w:spacing w:val="4"/>
        </w:rPr>
        <w:t>电弛豫模型（</w:t>
      </w:r>
      <w:r w:rsidR="003A1319">
        <w:rPr>
          <w:rFonts w:ascii="宋体" w:hAnsi="宋体" w:hint="eastAsia"/>
          <w:spacing w:val="4"/>
        </w:rPr>
        <w:t>Debye、</w:t>
      </w:r>
      <w:r w:rsidRPr="00763AA5">
        <w:rPr>
          <w:rFonts w:ascii="宋体" w:hAnsi="宋体"/>
          <w:spacing w:val="4"/>
        </w:rPr>
        <w:t>Cole-Cole、</w:t>
      </w:r>
      <w:proofErr w:type="spellStart"/>
      <w:r w:rsidRPr="00763AA5">
        <w:rPr>
          <w:rFonts w:ascii="宋体" w:hAnsi="宋体"/>
          <w:spacing w:val="4"/>
        </w:rPr>
        <w:t>Havriliak-Negami</w:t>
      </w:r>
      <w:proofErr w:type="spellEnd"/>
      <w:r w:rsidRPr="00763AA5">
        <w:rPr>
          <w:rFonts w:ascii="宋体" w:hAnsi="宋体"/>
          <w:spacing w:val="4"/>
        </w:rPr>
        <w:t>等），支持用户自定义电路拓扑结构或</w:t>
      </w:r>
      <w:proofErr w:type="gramStart"/>
      <w:r w:rsidRPr="00763AA5">
        <w:rPr>
          <w:rFonts w:ascii="宋体" w:hAnsi="宋体"/>
          <w:spacing w:val="4"/>
        </w:rPr>
        <w:t>介</w:t>
      </w:r>
      <w:proofErr w:type="gramEnd"/>
      <w:r w:rsidRPr="00763AA5">
        <w:rPr>
          <w:rFonts w:ascii="宋体" w:hAnsi="宋体"/>
          <w:spacing w:val="4"/>
        </w:rPr>
        <w:t>电分布函数，快速模拟不同工况下的理论响应特性，为实验设计提供预研支持；</w:t>
      </w:r>
    </w:p>
    <w:p w14:paraId="19475FA4" w14:textId="77777777" w:rsidR="00724403" w:rsidRDefault="00763AA5" w:rsidP="00763AA5">
      <w:pPr>
        <w:ind w:firstLine="360"/>
        <w:rPr>
          <w:rFonts w:ascii="宋体" w:hAnsi="宋体" w:hint="eastAsia"/>
          <w:spacing w:val="4"/>
        </w:rPr>
      </w:pPr>
      <w:r w:rsidRPr="00763AA5">
        <w:rPr>
          <w:rFonts w:ascii="宋体" w:hAnsi="宋体"/>
          <w:b/>
          <w:bCs/>
          <w:spacing w:val="4"/>
        </w:rPr>
        <w:t>Fitting模块</w:t>
      </w:r>
      <w:r w:rsidRPr="00763AA5">
        <w:rPr>
          <w:rFonts w:ascii="宋体" w:hAnsi="宋体"/>
          <w:spacing w:val="4"/>
        </w:rPr>
        <w:t>采用智能优化算法（如遗传算法、Levenberg-Marquardt法）实现多参数同步拟合，可精准解析电荷转移电阻、双电层电容、介电损耗峰等关键参数，显著提升燃料电池、超级电容器等能源器件的性能评估精度。</w:t>
      </w:r>
    </w:p>
    <w:p w14:paraId="7F24D967" w14:textId="7ED05485" w:rsidR="006513F6" w:rsidRDefault="00763AA5" w:rsidP="00763AA5">
      <w:pPr>
        <w:ind w:firstLine="360"/>
        <w:rPr>
          <w:rFonts w:ascii="宋体" w:hAnsi="宋体" w:hint="eastAsia"/>
          <w:spacing w:val="4"/>
        </w:rPr>
      </w:pPr>
      <w:r w:rsidRPr="00763AA5">
        <w:rPr>
          <w:rFonts w:ascii="宋体" w:hAnsi="宋体"/>
          <w:spacing w:val="4"/>
        </w:rPr>
        <w:t>该软件广泛应用于锂离子电池电极界面表征、生物传感器阻抗检测、高分子材料介电性能优化等场景，为材料科学家、电化学工程师及生物医学研究者提供从基础研究到工业应用的跨领域解决方案，其高度集成化设计有效解决了传统分析工具流程割裂、模型适配性差等问题，已成为推动新能源材料开发与生物电化学诊断技术升级的重要工具平台。</w:t>
      </w:r>
    </w:p>
    <w:p w14:paraId="0E6CA62C" w14:textId="77777777" w:rsidR="001406F4" w:rsidRPr="007F70E4" w:rsidRDefault="001406F4" w:rsidP="00763AA5">
      <w:pPr>
        <w:ind w:firstLine="360"/>
        <w:rPr>
          <w:rFonts w:ascii="宋体" w:hAnsi="宋体" w:hint="eastAsia"/>
          <w:spacing w:val="4"/>
        </w:rPr>
      </w:pPr>
    </w:p>
    <w:p w14:paraId="43B542BF" w14:textId="06641C23" w:rsidR="006513F6" w:rsidRPr="005437CA" w:rsidRDefault="005437CA" w:rsidP="00FD4D0A">
      <w:pPr>
        <w:pStyle w:val="af6"/>
        <w:rPr>
          <w:rFonts w:hint="eastAsia"/>
        </w:rPr>
      </w:pPr>
      <w:bookmarkStart w:id="6" w:name="_Toc231154532"/>
      <w:r>
        <w:rPr>
          <w:rFonts w:hint="eastAsia"/>
        </w:rPr>
        <w:t>1</w:t>
      </w:r>
      <w:r w:rsidR="006513F6" w:rsidRPr="005437CA">
        <w:t>.</w:t>
      </w:r>
      <w:r>
        <w:rPr>
          <w:rFonts w:hint="eastAsia"/>
        </w:rPr>
        <w:t>3</w:t>
      </w:r>
      <w:r w:rsidR="006513F6" w:rsidRPr="005437CA">
        <w:rPr>
          <w:rFonts w:hint="eastAsia"/>
        </w:rPr>
        <w:t xml:space="preserve"> </w:t>
      </w:r>
      <w:r>
        <w:rPr>
          <w:rFonts w:hint="eastAsia"/>
        </w:rPr>
        <w:t>系统要求与兼容性</w:t>
      </w:r>
      <w:bookmarkEnd w:id="6"/>
    </w:p>
    <w:p w14:paraId="72743C0A" w14:textId="61D8C52A" w:rsidR="00763AA5" w:rsidRPr="0045617B" w:rsidRDefault="00763AA5" w:rsidP="00FD4D0A">
      <w:pPr>
        <w:pStyle w:val="af7"/>
        <w:rPr>
          <w:rFonts w:hint="eastAsia"/>
        </w:rPr>
      </w:pPr>
      <w:bookmarkStart w:id="7" w:name="_Toc231154533"/>
      <w:r w:rsidRPr="0045617B">
        <w:rPr>
          <w:rFonts w:hint="eastAsia"/>
        </w:rPr>
        <w:t>1.</w:t>
      </w:r>
      <w:r>
        <w:rPr>
          <w:rFonts w:hint="eastAsia"/>
        </w:rPr>
        <w:t>3</w:t>
      </w:r>
      <w:r w:rsidRPr="0045617B">
        <w:rPr>
          <w:rFonts w:hint="eastAsia"/>
        </w:rPr>
        <w:t>.1</w:t>
      </w:r>
      <w:r w:rsidRPr="00763AA5">
        <w:rPr>
          <w:rFonts w:hint="eastAsia"/>
        </w:rPr>
        <w:t>操作系统</w:t>
      </w:r>
      <w:bookmarkEnd w:id="7"/>
    </w:p>
    <w:p w14:paraId="4BA1BC67" w14:textId="77777777" w:rsidR="00763AA5" w:rsidRPr="00763AA5" w:rsidRDefault="00763AA5" w:rsidP="00763AA5">
      <w:pPr>
        <w:ind w:firstLineChars="200" w:firstLine="480"/>
      </w:pPr>
      <w:r w:rsidRPr="00763AA5">
        <w:rPr>
          <w:rFonts w:hint="eastAsia"/>
        </w:rPr>
        <w:t>仅支持</w:t>
      </w:r>
      <w:r w:rsidRPr="00763AA5">
        <w:rPr>
          <w:rFonts w:hint="eastAsia"/>
        </w:rPr>
        <w:t xml:space="preserve"> Windows 10</w:t>
      </w:r>
      <w:r w:rsidRPr="00763AA5">
        <w:rPr>
          <w:rFonts w:hint="eastAsia"/>
        </w:rPr>
        <w:t>（</w:t>
      </w:r>
      <w:r w:rsidRPr="00763AA5">
        <w:rPr>
          <w:rFonts w:hint="eastAsia"/>
        </w:rPr>
        <w:t>64</w:t>
      </w:r>
      <w:r w:rsidRPr="00763AA5">
        <w:rPr>
          <w:rFonts w:hint="eastAsia"/>
        </w:rPr>
        <w:t>位）</w:t>
      </w:r>
      <w:r w:rsidRPr="00763AA5">
        <w:rPr>
          <w:rFonts w:hint="eastAsia"/>
        </w:rPr>
        <w:t xml:space="preserve"> </w:t>
      </w:r>
      <w:r w:rsidRPr="00763AA5">
        <w:rPr>
          <w:rFonts w:hint="eastAsia"/>
        </w:rPr>
        <w:t>及以上版本，需确保系统更新至最新补丁。</w:t>
      </w:r>
    </w:p>
    <w:p w14:paraId="6F4EFEA3" w14:textId="7CA8D564" w:rsidR="00763AA5" w:rsidRDefault="00763AA5" w:rsidP="001406F4">
      <w:pPr>
        <w:ind w:firstLineChars="200" w:firstLine="480"/>
      </w:pPr>
      <w:r w:rsidRPr="00763AA5">
        <w:rPr>
          <w:rFonts w:hint="eastAsia"/>
        </w:rPr>
        <w:t>暂未适配</w:t>
      </w:r>
      <w:r w:rsidRPr="00763AA5">
        <w:rPr>
          <w:rFonts w:hint="eastAsia"/>
        </w:rPr>
        <w:t>Windows 7/8</w:t>
      </w:r>
      <w:r w:rsidRPr="00763AA5">
        <w:rPr>
          <w:rFonts w:hint="eastAsia"/>
        </w:rPr>
        <w:t>及</w:t>
      </w:r>
      <w:r w:rsidRPr="00763AA5">
        <w:rPr>
          <w:rFonts w:hint="eastAsia"/>
        </w:rPr>
        <w:t>Linux</w:t>
      </w:r>
      <w:r w:rsidRPr="00763AA5">
        <w:rPr>
          <w:rFonts w:hint="eastAsia"/>
        </w:rPr>
        <w:t>、</w:t>
      </w:r>
      <w:r w:rsidRPr="00763AA5">
        <w:rPr>
          <w:rFonts w:hint="eastAsia"/>
        </w:rPr>
        <w:t>macOS</w:t>
      </w:r>
      <w:r w:rsidRPr="00763AA5">
        <w:rPr>
          <w:rFonts w:hint="eastAsia"/>
        </w:rPr>
        <w:t>系统。</w:t>
      </w:r>
    </w:p>
    <w:p w14:paraId="4582CF6B" w14:textId="62D2477D" w:rsidR="00763AA5" w:rsidRPr="0045617B" w:rsidRDefault="00763AA5" w:rsidP="00FD4D0A">
      <w:pPr>
        <w:pStyle w:val="af7"/>
        <w:rPr>
          <w:rFonts w:hint="eastAsia"/>
        </w:rPr>
      </w:pPr>
      <w:bookmarkStart w:id="8" w:name="_Toc231154534"/>
      <w:r w:rsidRPr="0045617B">
        <w:rPr>
          <w:rFonts w:hint="eastAsia"/>
        </w:rPr>
        <w:t>1.</w:t>
      </w:r>
      <w:r>
        <w:rPr>
          <w:rFonts w:hint="eastAsia"/>
        </w:rPr>
        <w:t>3</w:t>
      </w:r>
      <w:r w:rsidRPr="0045617B">
        <w:rPr>
          <w:rFonts w:hint="eastAsia"/>
        </w:rPr>
        <w:t>.</w:t>
      </w:r>
      <w:r>
        <w:rPr>
          <w:rFonts w:hint="eastAsia"/>
        </w:rPr>
        <w:t>2</w:t>
      </w:r>
      <w:r w:rsidRPr="00763AA5">
        <w:rPr>
          <w:rFonts w:hint="eastAsia"/>
        </w:rPr>
        <w:t>硬件配置</w:t>
      </w:r>
      <w:bookmarkEnd w:id="8"/>
    </w:p>
    <w:p w14:paraId="5B3823BB" w14:textId="77777777" w:rsidR="00763AA5" w:rsidRPr="00763AA5" w:rsidRDefault="00763AA5" w:rsidP="00763AA5">
      <w:pPr>
        <w:ind w:firstLineChars="200" w:firstLine="482"/>
      </w:pPr>
      <w:r w:rsidRPr="004661F4">
        <w:rPr>
          <w:rFonts w:hint="eastAsia"/>
          <w:b/>
          <w:bCs/>
        </w:rPr>
        <w:t>处理器</w:t>
      </w:r>
      <w:r w:rsidRPr="00763AA5">
        <w:rPr>
          <w:rFonts w:hint="eastAsia"/>
        </w:rPr>
        <w:t>：</w:t>
      </w:r>
      <w:r w:rsidRPr="00763AA5">
        <w:rPr>
          <w:rFonts w:hint="eastAsia"/>
        </w:rPr>
        <w:t xml:space="preserve">Intel Core i5 </w:t>
      </w:r>
      <w:r w:rsidRPr="00763AA5">
        <w:rPr>
          <w:rFonts w:hint="eastAsia"/>
        </w:rPr>
        <w:t>或同等性能的</w:t>
      </w:r>
      <w:r w:rsidRPr="00763AA5">
        <w:rPr>
          <w:rFonts w:hint="eastAsia"/>
        </w:rPr>
        <w:t>AMD</w:t>
      </w:r>
      <w:r w:rsidRPr="00763AA5">
        <w:rPr>
          <w:rFonts w:hint="eastAsia"/>
        </w:rPr>
        <w:t>处理器（建议主频≥</w:t>
      </w:r>
      <w:r w:rsidRPr="00763AA5">
        <w:rPr>
          <w:rFonts w:hint="eastAsia"/>
        </w:rPr>
        <w:t>2.4 GHz</w:t>
      </w:r>
      <w:r w:rsidRPr="00763AA5">
        <w:rPr>
          <w:rFonts w:hint="eastAsia"/>
        </w:rPr>
        <w:t>）。</w:t>
      </w:r>
    </w:p>
    <w:p w14:paraId="13BFB293" w14:textId="77777777" w:rsidR="00763AA5" w:rsidRPr="00763AA5" w:rsidRDefault="00763AA5" w:rsidP="00763AA5">
      <w:pPr>
        <w:ind w:firstLineChars="200" w:firstLine="482"/>
      </w:pPr>
      <w:r w:rsidRPr="004661F4">
        <w:rPr>
          <w:rFonts w:hint="eastAsia"/>
          <w:b/>
          <w:bCs/>
        </w:rPr>
        <w:t>内存</w:t>
      </w:r>
      <w:r w:rsidRPr="00763AA5">
        <w:rPr>
          <w:rFonts w:hint="eastAsia"/>
        </w:rPr>
        <w:t>：最低</w:t>
      </w:r>
      <w:r w:rsidRPr="00763AA5">
        <w:rPr>
          <w:rFonts w:hint="eastAsia"/>
        </w:rPr>
        <w:t>8 GB RAM</w:t>
      </w:r>
      <w:r w:rsidRPr="00763AA5">
        <w:rPr>
          <w:rFonts w:hint="eastAsia"/>
        </w:rPr>
        <w:t>（推荐</w:t>
      </w:r>
      <w:r w:rsidRPr="00763AA5">
        <w:rPr>
          <w:rFonts w:hint="eastAsia"/>
        </w:rPr>
        <w:t>16 GB</w:t>
      </w:r>
      <w:r w:rsidRPr="00763AA5">
        <w:rPr>
          <w:rFonts w:hint="eastAsia"/>
        </w:rPr>
        <w:t>，以支持大规模数据拟合与三维可视化）。</w:t>
      </w:r>
    </w:p>
    <w:p w14:paraId="3C326B9F" w14:textId="77777777" w:rsidR="00763AA5" w:rsidRPr="00763AA5" w:rsidRDefault="00763AA5" w:rsidP="00763AA5">
      <w:pPr>
        <w:ind w:firstLineChars="200" w:firstLine="482"/>
      </w:pPr>
      <w:r w:rsidRPr="004661F4">
        <w:rPr>
          <w:rFonts w:hint="eastAsia"/>
          <w:b/>
          <w:bCs/>
        </w:rPr>
        <w:t>存储空间</w:t>
      </w:r>
      <w:r w:rsidRPr="00763AA5">
        <w:rPr>
          <w:rFonts w:hint="eastAsia"/>
        </w:rPr>
        <w:t>：至少</w:t>
      </w:r>
      <w:r w:rsidRPr="00763AA5">
        <w:rPr>
          <w:rFonts w:hint="eastAsia"/>
        </w:rPr>
        <w:t>1 GB</w:t>
      </w:r>
      <w:r w:rsidRPr="00763AA5">
        <w:rPr>
          <w:rFonts w:hint="eastAsia"/>
        </w:rPr>
        <w:t>可用硬盘空间（含依赖库及临时文件）。</w:t>
      </w:r>
    </w:p>
    <w:p w14:paraId="090AB406" w14:textId="3C402E52" w:rsidR="00763AA5" w:rsidRPr="007F70E4" w:rsidRDefault="00763AA5" w:rsidP="00763AA5">
      <w:pPr>
        <w:ind w:firstLineChars="200" w:firstLine="482"/>
        <w:rPr>
          <w:rFonts w:ascii="宋体" w:hAnsi="宋体" w:hint="eastAsia"/>
          <w:spacing w:val="4"/>
        </w:rPr>
      </w:pPr>
      <w:r w:rsidRPr="004661F4">
        <w:rPr>
          <w:rFonts w:hint="eastAsia"/>
          <w:b/>
          <w:bCs/>
        </w:rPr>
        <w:t>显示器</w:t>
      </w:r>
      <w:r w:rsidRPr="00763AA5">
        <w:rPr>
          <w:rFonts w:hint="eastAsia"/>
        </w:rPr>
        <w:t>：分辨率≥</w:t>
      </w:r>
      <w:r w:rsidRPr="00763AA5">
        <w:rPr>
          <w:rFonts w:hint="eastAsia"/>
        </w:rPr>
        <w:t>1920</w:t>
      </w:r>
      <w:r w:rsidRPr="00763AA5">
        <w:rPr>
          <w:rFonts w:hint="eastAsia"/>
        </w:rPr>
        <w:t>×</w:t>
      </w:r>
      <w:r w:rsidRPr="00763AA5">
        <w:rPr>
          <w:rFonts w:hint="eastAsia"/>
        </w:rPr>
        <w:t>1080</w:t>
      </w:r>
      <w:r w:rsidRPr="00763AA5">
        <w:rPr>
          <w:rFonts w:hint="eastAsia"/>
        </w:rPr>
        <w:t>，支持</w:t>
      </w:r>
      <w:proofErr w:type="gramStart"/>
      <w:r w:rsidRPr="00763AA5">
        <w:rPr>
          <w:rFonts w:hint="eastAsia"/>
        </w:rPr>
        <w:t>高色域</w:t>
      </w:r>
      <w:proofErr w:type="gramEnd"/>
      <w:r w:rsidRPr="00763AA5">
        <w:rPr>
          <w:rFonts w:hint="eastAsia"/>
        </w:rPr>
        <w:t>显示（优化图谱渲染效果）。</w:t>
      </w:r>
    </w:p>
    <w:p w14:paraId="5EAD9D92" w14:textId="334CC7A9" w:rsidR="00763AA5" w:rsidRPr="00CA29BF" w:rsidRDefault="00763AA5" w:rsidP="00FD4D0A">
      <w:pPr>
        <w:pStyle w:val="af7"/>
        <w:rPr>
          <w:rFonts w:hint="eastAsia"/>
        </w:rPr>
      </w:pPr>
      <w:bookmarkStart w:id="9" w:name="_Toc231154535"/>
      <w:r w:rsidRPr="00CA29BF">
        <w:rPr>
          <w:rFonts w:hint="eastAsia"/>
        </w:rPr>
        <w:t>1.3.3环境配置与依赖项</w:t>
      </w:r>
      <w:bookmarkEnd w:id="9"/>
    </w:p>
    <w:p w14:paraId="54E41A33" w14:textId="77777777" w:rsidR="002418AB" w:rsidRPr="00CA29BF" w:rsidRDefault="004661F4">
      <w:pPr>
        <w:widowControl/>
        <w:numPr>
          <w:ilvl w:val="0"/>
          <w:numId w:val="1"/>
        </w:numPr>
        <w:shd w:val="clear" w:color="auto" w:fill="FFFFFF"/>
        <w:jc w:val="left"/>
        <w:rPr>
          <w:rFonts w:ascii="Segoe UI" w:hAnsi="Segoe UI" w:cs="Segoe UI"/>
          <w:kern w:val="0"/>
        </w:rPr>
      </w:pPr>
      <w:r w:rsidRPr="00CA29BF">
        <w:rPr>
          <w:b/>
          <w:bCs/>
          <w:kern w:val="0"/>
        </w:rPr>
        <w:t>Python</w:t>
      </w:r>
      <w:r w:rsidRPr="00CA29BF">
        <w:rPr>
          <w:rFonts w:ascii="Segoe UI" w:hAnsi="Segoe UI" w:cs="Segoe UI"/>
          <w:b/>
          <w:bCs/>
          <w:kern w:val="0"/>
        </w:rPr>
        <w:t>环境</w:t>
      </w:r>
      <w:r w:rsidRPr="00CA29BF">
        <w:rPr>
          <w:rFonts w:ascii="Segoe UI" w:hAnsi="Segoe UI" w:cs="Segoe UI"/>
          <w:kern w:val="0"/>
        </w:rPr>
        <w:t>：需预装</w:t>
      </w:r>
      <w:r w:rsidRPr="00CA29BF">
        <w:rPr>
          <w:rFonts w:ascii="Segoe UI" w:hAnsi="Segoe UI" w:cs="Segoe UI"/>
          <w:kern w:val="0"/>
        </w:rPr>
        <w:t> </w:t>
      </w:r>
      <w:r w:rsidRPr="00CA29BF">
        <w:rPr>
          <w:b/>
          <w:bCs/>
          <w:kern w:val="0"/>
        </w:rPr>
        <w:t xml:space="preserve">Python 3.8 </w:t>
      </w:r>
      <w:r w:rsidRPr="00CA29BF">
        <w:rPr>
          <w:rFonts w:ascii="Segoe UI" w:hAnsi="Segoe UI" w:cs="Segoe UI"/>
          <w:b/>
          <w:bCs/>
          <w:kern w:val="0"/>
        </w:rPr>
        <w:t>或更高版本</w:t>
      </w:r>
    </w:p>
    <w:p w14:paraId="16CA800B" w14:textId="73037B5E" w:rsidR="004661F4" w:rsidRPr="00CA29BF" w:rsidRDefault="004661F4">
      <w:pPr>
        <w:widowControl/>
        <w:numPr>
          <w:ilvl w:val="0"/>
          <w:numId w:val="1"/>
        </w:numPr>
        <w:shd w:val="clear" w:color="auto" w:fill="FFFFFF"/>
        <w:jc w:val="left"/>
        <w:rPr>
          <w:rFonts w:ascii="Segoe UI" w:hAnsi="Segoe UI" w:cs="Segoe UI"/>
          <w:kern w:val="0"/>
        </w:rPr>
      </w:pPr>
      <w:r w:rsidRPr="00CA29BF">
        <w:rPr>
          <w:rFonts w:ascii="Segoe UI" w:hAnsi="Segoe UI" w:cs="Segoe UI"/>
          <w:kern w:val="0"/>
        </w:rPr>
        <w:t>推荐</w:t>
      </w:r>
      <w:r w:rsidRPr="00CA29BF">
        <w:rPr>
          <w:rFonts w:ascii="Segoe UI" w:hAnsi="Segoe UI" w:cs="Segoe UI"/>
          <w:kern w:val="0"/>
        </w:rPr>
        <w:t> </w:t>
      </w:r>
      <w:r w:rsidRPr="00CA29BF">
        <w:rPr>
          <w:b/>
          <w:bCs/>
          <w:kern w:val="0"/>
        </w:rPr>
        <w:t>Anaconda 2025</w:t>
      </w:r>
      <w:r w:rsidRPr="00CA29BF">
        <w:rPr>
          <w:kern w:val="0"/>
        </w:rPr>
        <w:t> </w:t>
      </w:r>
      <w:r w:rsidRPr="00CA29BF">
        <w:rPr>
          <w:rFonts w:ascii="Segoe UI" w:hAnsi="Segoe UI" w:cs="Segoe UI"/>
          <w:kern w:val="0"/>
        </w:rPr>
        <w:t>发行版以简化依赖管理及避免库冲突</w:t>
      </w:r>
      <w:r w:rsidRPr="00CA29BF">
        <w:rPr>
          <w:rFonts w:ascii="Segoe UI" w:hAnsi="Segoe UI" w:cs="Segoe UI"/>
          <w:kern w:val="0"/>
        </w:rPr>
        <w:t> </w:t>
      </w:r>
      <w:r w:rsidRPr="00CA29BF">
        <w:rPr>
          <w:rFonts w:ascii="Segoe UI" w:hAnsi="Segoe UI" w:cs="Segoe UI"/>
          <w:kern w:val="0"/>
        </w:rPr>
        <w:t>。</w:t>
      </w:r>
    </w:p>
    <w:p w14:paraId="719EDFC3" w14:textId="77777777" w:rsidR="004661F4" w:rsidRPr="00CA29BF" w:rsidRDefault="004661F4">
      <w:pPr>
        <w:widowControl/>
        <w:numPr>
          <w:ilvl w:val="0"/>
          <w:numId w:val="1"/>
        </w:numPr>
        <w:shd w:val="clear" w:color="auto" w:fill="FFFFFF"/>
        <w:jc w:val="left"/>
        <w:rPr>
          <w:rFonts w:ascii="Segoe UI" w:hAnsi="Segoe UI" w:cs="Segoe UI"/>
          <w:kern w:val="0"/>
        </w:rPr>
      </w:pPr>
      <w:r w:rsidRPr="00CA29BF">
        <w:rPr>
          <w:rFonts w:ascii="Segoe UI" w:hAnsi="Segoe UI" w:cs="Segoe UI"/>
          <w:b/>
          <w:bCs/>
          <w:kern w:val="0"/>
        </w:rPr>
        <w:t>第三方库</w:t>
      </w:r>
      <w:r w:rsidRPr="00CA29BF">
        <w:rPr>
          <w:rFonts w:ascii="Segoe UI" w:hAnsi="Segoe UI" w:cs="Segoe UI"/>
          <w:kern w:val="0"/>
        </w:rPr>
        <w:t>：</w:t>
      </w:r>
    </w:p>
    <w:p w14:paraId="22C210D6" w14:textId="77777777" w:rsidR="00CA29BF" w:rsidRDefault="00CA29BF">
      <w:pPr>
        <w:widowControl/>
        <w:numPr>
          <w:ilvl w:val="1"/>
          <w:numId w:val="1"/>
        </w:numPr>
        <w:shd w:val="clear" w:color="auto" w:fill="FFFFFF"/>
        <w:tabs>
          <w:tab w:val="num" w:pos="1440"/>
        </w:tabs>
        <w:jc w:val="left"/>
        <w:rPr>
          <w:kern w:val="0"/>
        </w:rPr>
      </w:pPr>
      <w:r w:rsidRPr="00CA29BF">
        <w:rPr>
          <w:kern w:val="0"/>
        </w:rPr>
        <w:t>基础科学计算：</w:t>
      </w:r>
      <w:r w:rsidRPr="00CA29BF">
        <w:rPr>
          <w:b/>
          <w:bCs/>
          <w:kern w:val="0"/>
        </w:rPr>
        <w:t>NumPy</w:t>
      </w:r>
      <w:r w:rsidRPr="00CA29BF">
        <w:rPr>
          <w:kern w:val="0"/>
        </w:rPr>
        <w:t xml:space="preserve"> (&gt;=1.24.0)</w:t>
      </w:r>
      <w:r w:rsidRPr="00CA29BF">
        <w:rPr>
          <w:kern w:val="0"/>
        </w:rPr>
        <w:t>、</w:t>
      </w:r>
      <w:r w:rsidRPr="00CA29BF">
        <w:rPr>
          <w:b/>
          <w:bCs/>
          <w:kern w:val="0"/>
        </w:rPr>
        <w:t>SciPy</w:t>
      </w:r>
      <w:r w:rsidRPr="00CA29BF">
        <w:rPr>
          <w:kern w:val="0"/>
        </w:rPr>
        <w:t xml:space="preserve"> (&gt;=1.10.0)</w:t>
      </w:r>
      <w:r w:rsidRPr="00CA29BF">
        <w:rPr>
          <w:kern w:val="0"/>
        </w:rPr>
        <w:t>、</w:t>
      </w:r>
    </w:p>
    <w:p w14:paraId="264F8993" w14:textId="01227A7F" w:rsidR="00CA29BF" w:rsidRPr="00CA29BF" w:rsidRDefault="00CA29BF" w:rsidP="00CA29BF">
      <w:pPr>
        <w:widowControl/>
        <w:shd w:val="clear" w:color="auto" w:fill="FFFFFF"/>
        <w:ind w:left="1520" w:firstLineChars="500" w:firstLine="1205"/>
        <w:jc w:val="left"/>
        <w:rPr>
          <w:kern w:val="0"/>
        </w:rPr>
      </w:pPr>
      <w:r w:rsidRPr="00CA29BF">
        <w:rPr>
          <w:b/>
          <w:bCs/>
          <w:kern w:val="0"/>
        </w:rPr>
        <w:lastRenderedPageBreak/>
        <w:t>pandas</w:t>
      </w:r>
      <w:r w:rsidRPr="00CA29BF">
        <w:rPr>
          <w:kern w:val="0"/>
        </w:rPr>
        <w:t xml:space="preserve"> (&gt;=2.0.0)</w:t>
      </w:r>
      <w:r w:rsidRPr="00CA29BF">
        <w:rPr>
          <w:kern w:val="0"/>
        </w:rPr>
        <w:t>、</w:t>
      </w:r>
      <w:proofErr w:type="spellStart"/>
      <w:r w:rsidRPr="00CA29BF">
        <w:rPr>
          <w:b/>
          <w:bCs/>
          <w:kern w:val="0"/>
        </w:rPr>
        <w:t>mpmath</w:t>
      </w:r>
      <w:proofErr w:type="spellEnd"/>
      <w:r w:rsidRPr="00CA29BF">
        <w:rPr>
          <w:kern w:val="0"/>
        </w:rPr>
        <w:t xml:space="preserve"> (&gt;=1.3.0</w:t>
      </w:r>
      <w:r w:rsidRPr="00CA29BF">
        <w:rPr>
          <w:kern w:val="0"/>
        </w:rPr>
        <w:t>，用于高精度数学计算</w:t>
      </w:r>
      <w:r w:rsidRPr="00CA29BF">
        <w:rPr>
          <w:kern w:val="0"/>
        </w:rPr>
        <w:t>)</w:t>
      </w:r>
    </w:p>
    <w:p w14:paraId="4FDF81FE" w14:textId="77777777" w:rsidR="00CA29BF" w:rsidRDefault="004661F4">
      <w:pPr>
        <w:widowControl/>
        <w:numPr>
          <w:ilvl w:val="1"/>
          <w:numId w:val="1"/>
        </w:numPr>
        <w:shd w:val="clear" w:color="auto" w:fill="FFFFFF"/>
        <w:tabs>
          <w:tab w:val="num" w:pos="1440"/>
        </w:tabs>
        <w:jc w:val="left"/>
        <w:rPr>
          <w:kern w:val="0"/>
        </w:rPr>
      </w:pPr>
      <w:r w:rsidRPr="00CA29BF">
        <w:rPr>
          <w:kern w:val="0"/>
        </w:rPr>
        <w:t>数据可视化：</w:t>
      </w:r>
      <w:r w:rsidR="00CA29BF" w:rsidRPr="00CA29BF">
        <w:rPr>
          <w:b/>
          <w:bCs/>
          <w:kern w:val="0"/>
        </w:rPr>
        <w:t>Matplotlib</w:t>
      </w:r>
      <w:r w:rsidR="00CA29BF" w:rsidRPr="00CA29BF">
        <w:rPr>
          <w:kern w:val="0"/>
        </w:rPr>
        <w:t xml:space="preserve"> (&gt;=3.7.0)</w:t>
      </w:r>
      <w:r w:rsidR="00CA29BF" w:rsidRPr="00CA29BF">
        <w:rPr>
          <w:kern w:val="0"/>
        </w:rPr>
        <w:t>、</w:t>
      </w:r>
    </w:p>
    <w:p w14:paraId="1F7D60D8" w14:textId="3EAA8502" w:rsidR="004661F4" w:rsidRPr="00CA29BF" w:rsidRDefault="00CA29BF" w:rsidP="00CA29BF">
      <w:pPr>
        <w:widowControl/>
        <w:shd w:val="clear" w:color="auto" w:fill="FFFFFF"/>
        <w:ind w:left="1520" w:firstLineChars="600" w:firstLine="1446"/>
        <w:jc w:val="left"/>
        <w:rPr>
          <w:kern w:val="0"/>
        </w:rPr>
      </w:pPr>
      <w:proofErr w:type="spellStart"/>
      <w:r w:rsidRPr="00CA29BF">
        <w:rPr>
          <w:b/>
          <w:bCs/>
          <w:kern w:val="0"/>
        </w:rPr>
        <w:t>schemdraw</w:t>
      </w:r>
      <w:proofErr w:type="spellEnd"/>
      <w:r w:rsidRPr="00CA29BF">
        <w:rPr>
          <w:kern w:val="0"/>
        </w:rPr>
        <w:t xml:space="preserve"> (&gt;=0.18.0</w:t>
      </w:r>
      <w:r w:rsidRPr="00CA29BF">
        <w:rPr>
          <w:kern w:val="0"/>
        </w:rPr>
        <w:t>，用于绘制等效电路图</w:t>
      </w:r>
      <w:r w:rsidRPr="00CA29BF">
        <w:rPr>
          <w:kern w:val="0"/>
        </w:rPr>
        <w:t>)</w:t>
      </w:r>
    </w:p>
    <w:p w14:paraId="25E6A834" w14:textId="5273794F" w:rsidR="004661F4" w:rsidRPr="00CA29BF" w:rsidRDefault="004661F4">
      <w:pPr>
        <w:pStyle w:val="afc"/>
        <w:widowControl/>
        <w:numPr>
          <w:ilvl w:val="1"/>
          <w:numId w:val="2"/>
        </w:numPr>
        <w:shd w:val="clear" w:color="auto" w:fill="FFFFFF"/>
        <w:ind w:firstLineChars="0"/>
        <w:jc w:val="left"/>
        <w:rPr>
          <w:kern w:val="0"/>
        </w:rPr>
      </w:pPr>
      <w:r w:rsidRPr="00CA29BF">
        <w:rPr>
          <w:kern w:val="0"/>
        </w:rPr>
        <w:t>数值优化：</w:t>
      </w:r>
      <w:proofErr w:type="spellStart"/>
      <w:r w:rsidR="00CA29BF" w:rsidRPr="00CA29BF">
        <w:rPr>
          <w:b/>
          <w:bCs/>
          <w:kern w:val="0"/>
        </w:rPr>
        <w:t>lmfit</w:t>
      </w:r>
      <w:proofErr w:type="spellEnd"/>
      <w:r w:rsidR="00CA29BF" w:rsidRPr="00CA29BF">
        <w:rPr>
          <w:kern w:val="0"/>
        </w:rPr>
        <w:t xml:space="preserve"> (&gt;=1.2.0</w:t>
      </w:r>
      <w:r w:rsidR="00CA29BF" w:rsidRPr="00CA29BF">
        <w:rPr>
          <w:kern w:val="0"/>
        </w:rPr>
        <w:t>，用于</w:t>
      </w:r>
      <w:r w:rsidR="00CA29BF" w:rsidRPr="00CA29BF">
        <w:rPr>
          <w:kern w:val="0"/>
        </w:rPr>
        <w:t>ECM</w:t>
      </w:r>
      <w:r w:rsidR="00CA29BF" w:rsidRPr="00CA29BF">
        <w:rPr>
          <w:kern w:val="0"/>
        </w:rPr>
        <w:t>及</w:t>
      </w:r>
      <w:r w:rsidR="00CA29BF" w:rsidRPr="00CA29BF">
        <w:rPr>
          <w:kern w:val="0"/>
        </w:rPr>
        <w:t>MT</w:t>
      </w:r>
      <w:r w:rsidR="00CA29BF" w:rsidRPr="00CA29BF">
        <w:rPr>
          <w:kern w:val="0"/>
        </w:rPr>
        <w:t>模型参数拟合</w:t>
      </w:r>
      <w:r w:rsidR="00CA29BF" w:rsidRPr="00CA29BF">
        <w:rPr>
          <w:kern w:val="0"/>
        </w:rPr>
        <w:t>)</w:t>
      </w:r>
    </w:p>
    <w:p w14:paraId="1DD83B58" w14:textId="77777777" w:rsidR="00CA29BF" w:rsidRDefault="004661F4">
      <w:pPr>
        <w:widowControl/>
        <w:numPr>
          <w:ilvl w:val="1"/>
          <w:numId w:val="1"/>
        </w:numPr>
        <w:shd w:val="clear" w:color="auto" w:fill="FFFFFF"/>
        <w:jc w:val="left"/>
        <w:rPr>
          <w:kern w:val="0"/>
        </w:rPr>
      </w:pPr>
      <w:r w:rsidRPr="00CA29BF">
        <w:rPr>
          <w:kern w:val="0"/>
        </w:rPr>
        <w:t>其他工具：</w:t>
      </w:r>
      <w:r w:rsidR="00CA29BF" w:rsidRPr="00CA29BF">
        <w:rPr>
          <w:b/>
          <w:bCs/>
          <w:kern w:val="0"/>
        </w:rPr>
        <w:t>PySide6</w:t>
      </w:r>
      <w:r w:rsidR="00CA29BF" w:rsidRPr="00CA29BF">
        <w:rPr>
          <w:kern w:val="0"/>
        </w:rPr>
        <w:t xml:space="preserve"> (&gt;=6.5.0</w:t>
      </w:r>
      <w:r w:rsidR="00CA29BF" w:rsidRPr="00CA29BF">
        <w:rPr>
          <w:kern w:val="0"/>
        </w:rPr>
        <w:t>，用于构建图形用户界面</w:t>
      </w:r>
      <w:r w:rsidR="00CA29BF" w:rsidRPr="00CA29BF">
        <w:rPr>
          <w:kern w:val="0"/>
        </w:rPr>
        <w:t>)</w:t>
      </w:r>
      <w:r w:rsidRPr="00CA29BF">
        <w:rPr>
          <w:kern w:val="0"/>
        </w:rPr>
        <w:t>，</w:t>
      </w:r>
    </w:p>
    <w:p w14:paraId="26ED93A3" w14:textId="37178F10" w:rsidR="00CA29BF" w:rsidRPr="00CA29BF" w:rsidRDefault="00CA29BF" w:rsidP="00CA29BF">
      <w:pPr>
        <w:widowControl/>
        <w:shd w:val="clear" w:color="auto" w:fill="FFFFFF"/>
        <w:ind w:left="1520" w:firstLineChars="500" w:firstLine="1205"/>
        <w:jc w:val="left"/>
        <w:rPr>
          <w:kern w:val="0"/>
        </w:rPr>
      </w:pPr>
      <w:proofErr w:type="spellStart"/>
      <w:r w:rsidRPr="00CA29BF">
        <w:rPr>
          <w:b/>
          <w:bCs/>
          <w:kern w:val="0"/>
        </w:rPr>
        <w:t>xlsxwriter</w:t>
      </w:r>
      <w:proofErr w:type="spellEnd"/>
      <w:r w:rsidRPr="00CA29BF">
        <w:rPr>
          <w:kern w:val="0"/>
        </w:rPr>
        <w:t xml:space="preserve"> (&gt;=3.1.0</w:t>
      </w:r>
      <w:r w:rsidRPr="00CA29BF">
        <w:rPr>
          <w:kern w:val="0"/>
        </w:rPr>
        <w:t>，用于</w:t>
      </w:r>
      <w:r w:rsidRPr="00CA29BF">
        <w:rPr>
          <w:kern w:val="0"/>
        </w:rPr>
        <w:t>Excel</w:t>
      </w:r>
      <w:r w:rsidRPr="00CA29BF">
        <w:rPr>
          <w:kern w:val="0"/>
        </w:rPr>
        <w:t>数据导出</w:t>
      </w:r>
      <w:r w:rsidRPr="00CA29BF">
        <w:rPr>
          <w:kern w:val="0"/>
        </w:rPr>
        <w:t>)</w:t>
      </w:r>
    </w:p>
    <w:p w14:paraId="74CB2475" w14:textId="77777777" w:rsidR="004661F4" w:rsidRPr="00CA29BF" w:rsidRDefault="004661F4">
      <w:pPr>
        <w:widowControl/>
        <w:numPr>
          <w:ilvl w:val="0"/>
          <w:numId w:val="1"/>
        </w:numPr>
        <w:shd w:val="clear" w:color="auto" w:fill="FFFFFF"/>
        <w:jc w:val="left"/>
        <w:rPr>
          <w:rFonts w:ascii="Segoe UI" w:hAnsi="Segoe UI" w:cs="Segoe UI"/>
          <w:kern w:val="0"/>
        </w:rPr>
      </w:pPr>
      <w:r w:rsidRPr="00CA29BF">
        <w:rPr>
          <w:rFonts w:ascii="Segoe UI" w:hAnsi="Segoe UI" w:cs="Segoe UI"/>
          <w:b/>
          <w:bCs/>
          <w:kern w:val="0"/>
        </w:rPr>
        <w:t>开发环境</w:t>
      </w:r>
      <w:r w:rsidRPr="00CA29BF">
        <w:rPr>
          <w:rFonts w:ascii="Segoe UI" w:hAnsi="Segoe UI" w:cs="Segoe UI"/>
          <w:kern w:val="0"/>
        </w:rPr>
        <w:t>：</w:t>
      </w:r>
    </w:p>
    <w:p w14:paraId="2B9850E5" w14:textId="77777777" w:rsidR="00CA29BF" w:rsidRPr="00CA29BF" w:rsidRDefault="00CA29BF">
      <w:pPr>
        <w:widowControl/>
        <w:numPr>
          <w:ilvl w:val="1"/>
          <w:numId w:val="1"/>
        </w:numPr>
        <w:shd w:val="clear" w:color="auto" w:fill="FFFFFF"/>
        <w:tabs>
          <w:tab w:val="num" w:pos="1440"/>
        </w:tabs>
        <w:jc w:val="left"/>
        <w:rPr>
          <w:rFonts w:ascii="Segoe UI" w:hAnsi="Segoe UI" w:cs="Segoe UI"/>
          <w:kern w:val="0"/>
        </w:rPr>
      </w:pPr>
      <w:r w:rsidRPr="00CA29BF">
        <w:rPr>
          <w:rFonts w:ascii="Segoe UI" w:hAnsi="Segoe UI" w:cs="Segoe UI"/>
          <w:kern w:val="0"/>
        </w:rPr>
        <w:t>支持在</w:t>
      </w:r>
      <w:r w:rsidRPr="00CA29BF">
        <w:rPr>
          <w:rFonts w:ascii="Segoe UI" w:hAnsi="Segoe UI" w:cs="Segoe UI"/>
          <w:kern w:val="0"/>
        </w:rPr>
        <w:t xml:space="preserve"> </w:t>
      </w:r>
      <w:r w:rsidRPr="00B94843">
        <w:rPr>
          <w:kern w:val="0"/>
        </w:rPr>
        <w:t>Spyder</w:t>
      </w:r>
      <w:r w:rsidRPr="00CA29BF">
        <w:rPr>
          <w:rFonts w:ascii="Segoe UI" w:hAnsi="Segoe UI" w:cs="Segoe UI"/>
          <w:kern w:val="0"/>
        </w:rPr>
        <w:t xml:space="preserve"> </w:t>
      </w:r>
      <w:r w:rsidRPr="00CA29BF">
        <w:rPr>
          <w:rFonts w:ascii="Segoe UI" w:hAnsi="Segoe UI" w:cs="Segoe UI"/>
          <w:kern w:val="0"/>
        </w:rPr>
        <w:t>或</w:t>
      </w:r>
      <w:r w:rsidRPr="00CA29BF">
        <w:rPr>
          <w:rFonts w:ascii="Segoe UI" w:hAnsi="Segoe UI" w:cs="Segoe UI"/>
          <w:kern w:val="0"/>
        </w:rPr>
        <w:t xml:space="preserve"> </w:t>
      </w:r>
      <w:r w:rsidRPr="00B94843">
        <w:rPr>
          <w:kern w:val="0"/>
        </w:rPr>
        <w:t>PyCharm</w:t>
      </w:r>
      <w:r w:rsidRPr="00CA29BF">
        <w:rPr>
          <w:rFonts w:ascii="Segoe UI" w:hAnsi="Segoe UI" w:cs="Segoe UI"/>
          <w:kern w:val="0"/>
        </w:rPr>
        <w:t xml:space="preserve"> </w:t>
      </w:r>
      <w:r w:rsidRPr="00CA29BF">
        <w:rPr>
          <w:rFonts w:ascii="Segoe UI" w:hAnsi="Segoe UI" w:cs="Segoe UI"/>
          <w:kern w:val="0"/>
        </w:rPr>
        <w:t>等主流</w:t>
      </w:r>
      <w:r w:rsidRPr="00CA29BF">
        <w:rPr>
          <w:rFonts w:ascii="Segoe UI" w:hAnsi="Segoe UI" w:cs="Segoe UI"/>
          <w:kern w:val="0"/>
        </w:rPr>
        <w:t xml:space="preserve"> </w:t>
      </w:r>
      <w:r w:rsidRPr="00B94843">
        <w:rPr>
          <w:kern w:val="0"/>
        </w:rPr>
        <w:t>IDE</w:t>
      </w:r>
      <w:r w:rsidRPr="00CA29BF">
        <w:rPr>
          <w:rFonts w:ascii="Segoe UI" w:hAnsi="Segoe UI" w:cs="Segoe UI"/>
          <w:kern w:val="0"/>
        </w:rPr>
        <w:t xml:space="preserve"> </w:t>
      </w:r>
      <w:r w:rsidRPr="00CA29BF">
        <w:rPr>
          <w:rFonts w:ascii="Segoe UI" w:hAnsi="Segoe UI" w:cs="Segoe UI"/>
          <w:kern w:val="0"/>
        </w:rPr>
        <w:t>中进行调试与功能模块扩展。</w:t>
      </w:r>
    </w:p>
    <w:p w14:paraId="3042A0FA" w14:textId="0D6430D8" w:rsidR="004661F4" w:rsidRPr="00FA6FFA" w:rsidRDefault="004661F4" w:rsidP="00CA29BF">
      <w:pPr>
        <w:widowControl/>
        <w:shd w:val="clear" w:color="auto" w:fill="FFFFFF"/>
        <w:ind w:left="1520"/>
        <w:jc w:val="left"/>
        <w:rPr>
          <w:rFonts w:ascii="Segoe UI" w:hAnsi="Segoe UI" w:cs="Segoe UI"/>
          <w:color w:val="EE0000"/>
          <w:kern w:val="0"/>
        </w:rPr>
      </w:pPr>
    </w:p>
    <w:p w14:paraId="3F52CC6C" w14:textId="77777777" w:rsidR="006513F6" w:rsidRPr="004661F4" w:rsidRDefault="006513F6" w:rsidP="004F04A5">
      <w:pPr>
        <w:ind w:firstLineChars="200" w:firstLine="480"/>
      </w:pPr>
    </w:p>
    <w:p w14:paraId="1A87643A" w14:textId="56EB4786" w:rsidR="00763AA5" w:rsidRPr="00F3678C" w:rsidRDefault="00763AA5" w:rsidP="00FD4D0A">
      <w:pPr>
        <w:pStyle w:val="af7"/>
        <w:rPr>
          <w:rFonts w:hint="eastAsia"/>
        </w:rPr>
      </w:pPr>
      <w:bookmarkStart w:id="10" w:name="_Toc231154536"/>
      <w:r w:rsidRPr="0045617B">
        <w:rPr>
          <w:rFonts w:hint="eastAsia"/>
        </w:rPr>
        <w:t>1.</w:t>
      </w:r>
      <w:r>
        <w:rPr>
          <w:rFonts w:hint="eastAsia"/>
        </w:rPr>
        <w:t>3</w:t>
      </w:r>
      <w:r w:rsidRPr="0045617B">
        <w:rPr>
          <w:rFonts w:hint="eastAsia"/>
        </w:rPr>
        <w:t>.</w:t>
      </w:r>
      <w:r>
        <w:rPr>
          <w:rFonts w:hint="eastAsia"/>
        </w:rPr>
        <w:t>4</w:t>
      </w:r>
      <w:r w:rsidR="00F3678C" w:rsidRPr="00F3678C">
        <w:t>兼容性说明</w:t>
      </w:r>
      <w:bookmarkEnd w:id="10"/>
    </w:p>
    <w:p w14:paraId="7E2445B2" w14:textId="3981D4FC" w:rsidR="00F3678C" w:rsidRPr="00141FAB" w:rsidRDefault="00F3678C" w:rsidP="00141FAB">
      <w:pPr>
        <w:rPr>
          <w:rFonts w:ascii="黑体" w:eastAsia="黑体" w:hAnsi="黑体" w:hint="eastAsia"/>
          <w:b/>
          <w:bCs/>
          <w:spacing w:val="4"/>
        </w:rPr>
      </w:pPr>
      <w:r w:rsidRPr="00F3678C">
        <w:rPr>
          <w:rFonts w:ascii="黑体" w:eastAsia="黑体" w:hAnsi="黑体"/>
          <w:b/>
          <w:bCs/>
          <w:spacing w:val="4"/>
        </w:rPr>
        <w:t>a.</w:t>
      </w:r>
      <w:r w:rsidRPr="00F3678C">
        <w:rPr>
          <w:rFonts w:ascii="黑体" w:eastAsia="黑体" w:hAnsi="黑体" w:hint="eastAsia"/>
          <w:b/>
          <w:bCs/>
          <w:spacing w:val="4"/>
        </w:rPr>
        <w:t>操作系统兼容性</w:t>
      </w:r>
    </w:p>
    <w:p w14:paraId="5092C68F" w14:textId="77777777" w:rsidR="00F3678C" w:rsidRPr="003C4DA0" w:rsidRDefault="00F3678C" w:rsidP="00F3678C">
      <w:pPr>
        <w:ind w:firstLineChars="200" w:firstLine="496"/>
        <w:rPr>
          <w:spacing w:val="4"/>
        </w:rPr>
      </w:pPr>
      <w:r w:rsidRPr="003C4DA0">
        <w:rPr>
          <w:spacing w:val="4"/>
        </w:rPr>
        <w:t>Windows 10/11</w:t>
      </w:r>
      <w:r w:rsidRPr="003C4DA0">
        <w:rPr>
          <w:spacing w:val="4"/>
        </w:rPr>
        <w:t>：已通过测试，支持完整功能运行。</w:t>
      </w:r>
    </w:p>
    <w:p w14:paraId="29D83065" w14:textId="77777777" w:rsidR="00F3678C" w:rsidRPr="003C4DA0" w:rsidRDefault="00F3678C" w:rsidP="00F3678C">
      <w:pPr>
        <w:ind w:firstLineChars="200" w:firstLine="496"/>
        <w:rPr>
          <w:spacing w:val="4"/>
        </w:rPr>
      </w:pPr>
      <w:r w:rsidRPr="003C4DA0">
        <w:rPr>
          <w:spacing w:val="4"/>
        </w:rPr>
        <w:t>其他</w:t>
      </w:r>
      <w:r w:rsidRPr="003C4DA0">
        <w:rPr>
          <w:spacing w:val="4"/>
        </w:rPr>
        <w:t>Windows</w:t>
      </w:r>
      <w:r w:rsidRPr="003C4DA0">
        <w:rPr>
          <w:spacing w:val="4"/>
        </w:rPr>
        <w:t>版本：未严格测试，可能存在</w:t>
      </w:r>
      <w:r w:rsidRPr="003C4DA0">
        <w:rPr>
          <w:spacing w:val="4"/>
        </w:rPr>
        <w:t>GUI</w:t>
      </w:r>
      <w:r w:rsidRPr="003C4DA0">
        <w:rPr>
          <w:spacing w:val="4"/>
        </w:rPr>
        <w:t>显示异常或依赖库冲突。</w:t>
      </w:r>
    </w:p>
    <w:p w14:paraId="47C7E1DB" w14:textId="44D49BD7" w:rsidR="00F3678C" w:rsidRPr="003C4DA0" w:rsidRDefault="00F3678C" w:rsidP="00141FAB">
      <w:pPr>
        <w:ind w:firstLineChars="200" w:firstLine="496"/>
        <w:rPr>
          <w:spacing w:val="4"/>
        </w:rPr>
      </w:pPr>
      <w:r w:rsidRPr="003C4DA0">
        <w:rPr>
          <w:spacing w:val="4"/>
        </w:rPr>
        <w:t>Linux/macOS</w:t>
      </w:r>
      <w:r w:rsidRPr="003C4DA0">
        <w:rPr>
          <w:spacing w:val="4"/>
        </w:rPr>
        <w:t>：未适配，不推荐直接运行。</w:t>
      </w:r>
      <w:proofErr w:type="gramStart"/>
      <w:r w:rsidRPr="003C4DA0">
        <w:rPr>
          <w:spacing w:val="4"/>
        </w:rPr>
        <w:t>若需跨平台</w:t>
      </w:r>
      <w:proofErr w:type="gramEnd"/>
      <w:r w:rsidRPr="003C4DA0">
        <w:rPr>
          <w:spacing w:val="4"/>
        </w:rPr>
        <w:t>使用，建议通过虚拟机（如</w:t>
      </w:r>
      <w:r w:rsidRPr="003C4DA0">
        <w:rPr>
          <w:spacing w:val="4"/>
        </w:rPr>
        <w:t>VMware</w:t>
      </w:r>
      <w:r w:rsidRPr="003C4DA0">
        <w:rPr>
          <w:spacing w:val="4"/>
        </w:rPr>
        <w:t>）或兼容层（如</w:t>
      </w:r>
      <w:r w:rsidRPr="003C4DA0">
        <w:rPr>
          <w:spacing w:val="4"/>
        </w:rPr>
        <w:t>Wine</w:t>
      </w:r>
      <w:r w:rsidRPr="003C4DA0">
        <w:rPr>
          <w:spacing w:val="4"/>
        </w:rPr>
        <w:t>）部署，但性能与稳定性无法保证。</w:t>
      </w:r>
    </w:p>
    <w:p w14:paraId="72AFB9BC" w14:textId="29B8A7A5" w:rsidR="00F3678C" w:rsidRPr="00141FAB" w:rsidRDefault="00F3678C" w:rsidP="00141FAB">
      <w:pPr>
        <w:rPr>
          <w:rFonts w:ascii="黑体" w:eastAsia="黑体" w:hAnsi="黑体" w:hint="eastAsia"/>
          <w:b/>
          <w:bCs/>
          <w:spacing w:val="4"/>
        </w:rPr>
      </w:pPr>
      <w:r>
        <w:rPr>
          <w:rFonts w:ascii="黑体" w:eastAsia="黑体" w:hAnsi="黑体" w:hint="eastAsia"/>
          <w:b/>
          <w:bCs/>
          <w:spacing w:val="4"/>
        </w:rPr>
        <w:t>b.</w:t>
      </w:r>
      <w:r w:rsidRPr="00F3678C">
        <w:rPr>
          <w:rFonts w:ascii="黑体" w:eastAsia="黑体" w:hAnsi="黑体" w:hint="eastAsia"/>
          <w:b/>
          <w:bCs/>
          <w:spacing w:val="4"/>
        </w:rPr>
        <w:t>硬件兼容性</w:t>
      </w:r>
    </w:p>
    <w:p w14:paraId="5A755775" w14:textId="77777777" w:rsidR="00F3678C" w:rsidRPr="00F3678C" w:rsidRDefault="00F3678C" w:rsidP="00F3678C">
      <w:pPr>
        <w:ind w:firstLineChars="200" w:firstLine="496"/>
        <w:rPr>
          <w:rFonts w:ascii="宋体" w:hAnsi="宋体" w:hint="eastAsia"/>
          <w:spacing w:val="4"/>
        </w:rPr>
      </w:pPr>
      <w:r w:rsidRPr="00F3678C">
        <w:rPr>
          <w:rFonts w:ascii="宋体" w:hAnsi="宋体" w:hint="eastAsia"/>
          <w:spacing w:val="4"/>
        </w:rPr>
        <w:t>多核处理器：支持多线程加速，建议启用超线程技术以优化仿真与拟合效率。</w:t>
      </w:r>
    </w:p>
    <w:p w14:paraId="0C5037AE" w14:textId="2C043C16" w:rsidR="00F3678C" w:rsidRPr="00F3678C" w:rsidRDefault="00F3678C" w:rsidP="00141FAB">
      <w:pPr>
        <w:ind w:firstLineChars="200" w:firstLine="496"/>
        <w:rPr>
          <w:rFonts w:ascii="宋体" w:hAnsi="宋体" w:hint="eastAsia"/>
          <w:spacing w:val="4"/>
        </w:rPr>
      </w:pPr>
      <w:r w:rsidRPr="00F3678C">
        <w:rPr>
          <w:rFonts w:ascii="宋体" w:hAnsi="宋体" w:hint="eastAsia"/>
          <w:spacing w:val="4"/>
        </w:rPr>
        <w:t>独立显卡：非必需，但NVIDIA GPU可提升大规模矩阵运算性能（需额外配置CUDA驱动）。</w:t>
      </w:r>
    </w:p>
    <w:p w14:paraId="717389F2" w14:textId="2B6B6E35" w:rsidR="00F3678C" w:rsidRPr="00141FAB" w:rsidRDefault="00F3678C" w:rsidP="00141FAB">
      <w:pPr>
        <w:rPr>
          <w:rFonts w:ascii="黑体" w:eastAsia="黑体" w:hAnsi="黑体" w:hint="eastAsia"/>
          <w:b/>
          <w:bCs/>
          <w:spacing w:val="4"/>
        </w:rPr>
      </w:pPr>
      <w:proofErr w:type="spellStart"/>
      <w:r w:rsidRPr="00F3678C">
        <w:rPr>
          <w:rFonts w:ascii="黑体" w:eastAsia="黑体" w:hAnsi="黑体" w:hint="eastAsia"/>
          <w:b/>
          <w:bCs/>
          <w:spacing w:val="4"/>
        </w:rPr>
        <w:t>c</w:t>
      </w:r>
      <w:r>
        <w:rPr>
          <w:rFonts w:ascii="黑体" w:eastAsia="黑体" w:hAnsi="黑体" w:hint="eastAsia"/>
          <w:b/>
          <w:bCs/>
          <w:spacing w:val="4"/>
        </w:rPr>
        <w:t>.</w:t>
      </w:r>
      <w:r w:rsidRPr="00F3678C">
        <w:rPr>
          <w:rFonts w:ascii="黑体" w:eastAsia="黑体" w:hAnsi="黑体" w:hint="eastAsia"/>
          <w:b/>
          <w:bCs/>
          <w:spacing w:val="4"/>
        </w:rPr>
        <w:t>Python</w:t>
      </w:r>
      <w:proofErr w:type="spellEnd"/>
      <w:r w:rsidRPr="00F3678C">
        <w:rPr>
          <w:rFonts w:ascii="黑体" w:eastAsia="黑体" w:hAnsi="黑体" w:hint="eastAsia"/>
          <w:b/>
          <w:bCs/>
          <w:spacing w:val="4"/>
        </w:rPr>
        <w:t>环境兼容性</w:t>
      </w:r>
    </w:p>
    <w:p w14:paraId="787FEC0B" w14:textId="5026BAFC" w:rsidR="00F3678C" w:rsidRPr="004D1021" w:rsidRDefault="00F3678C" w:rsidP="00F3678C">
      <w:pPr>
        <w:ind w:firstLineChars="200" w:firstLine="496"/>
        <w:rPr>
          <w:spacing w:val="4"/>
        </w:rPr>
      </w:pPr>
      <w:r w:rsidRPr="004D1021">
        <w:rPr>
          <w:spacing w:val="4"/>
        </w:rPr>
        <w:t>仅支持</w:t>
      </w:r>
      <w:r w:rsidRPr="004D1021">
        <w:rPr>
          <w:spacing w:val="4"/>
        </w:rPr>
        <w:t xml:space="preserve"> Python 3.8</w:t>
      </w:r>
      <w:r w:rsidRPr="004D1021">
        <w:rPr>
          <w:spacing w:val="4"/>
        </w:rPr>
        <w:t>及以上版本</w:t>
      </w:r>
      <w:r w:rsidR="00141FAB" w:rsidRPr="004D1021">
        <w:rPr>
          <w:spacing w:val="4"/>
        </w:rPr>
        <w:t>,</w:t>
      </w:r>
      <w:r w:rsidRPr="004D1021">
        <w:rPr>
          <w:spacing w:val="4"/>
        </w:rPr>
        <w:t>可能因依赖库未完全适配导致运行错误。</w:t>
      </w:r>
    </w:p>
    <w:p w14:paraId="0E1A804C" w14:textId="536FBEB2" w:rsidR="00141FAB" w:rsidRPr="004D1021" w:rsidRDefault="00F3678C" w:rsidP="00141FAB">
      <w:pPr>
        <w:ind w:firstLineChars="200" w:firstLine="496"/>
        <w:rPr>
          <w:spacing w:val="4"/>
        </w:rPr>
      </w:pPr>
      <w:r w:rsidRPr="004D1021">
        <w:rPr>
          <w:spacing w:val="4"/>
        </w:rPr>
        <w:t>若使用非</w:t>
      </w:r>
      <w:r w:rsidRPr="004D1021">
        <w:rPr>
          <w:spacing w:val="4"/>
        </w:rPr>
        <w:t>Anaconda</w:t>
      </w:r>
      <w:r w:rsidRPr="004D1021">
        <w:rPr>
          <w:spacing w:val="4"/>
        </w:rPr>
        <w:t>环境，需手动安装编译工具（如</w:t>
      </w:r>
      <w:r w:rsidRPr="004D1021">
        <w:rPr>
          <w:spacing w:val="4"/>
        </w:rPr>
        <w:t>Microsoft C++ Build Tools</w:t>
      </w:r>
      <w:r w:rsidRPr="004D1021">
        <w:rPr>
          <w:spacing w:val="4"/>
        </w:rPr>
        <w:t>）以解决部分科学计算包的安装问题。</w:t>
      </w:r>
    </w:p>
    <w:p w14:paraId="1BFA1BC4" w14:textId="00F38B88" w:rsidR="00F3678C" w:rsidRPr="00141FAB" w:rsidRDefault="00141FAB" w:rsidP="00141FAB">
      <w:pPr>
        <w:rPr>
          <w:rFonts w:ascii="黑体" w:eastAsia="黑体" w:hAnsi="黑体" w:hint="eastAsia"/>
          <w:b/>
          <w:bCs/>
          <w:spacing w:val="4"/>
        </w:rPr>
      </w:pPr>
      <w:r w:rsidRPr="00141FAB">
        <w:rPr>
          <w:rFonts w:ascii="黑体" w:eastAsia="黑体" w:hAnsi="黑体" w:hint="eastAsia"/>
          <w:b/>
          <w:bCs/>
          <w:spacing w:val="4"/>
        </w:rPr>
        <w:t>d.</w:t>
      </w:r>
      <w:r w:rsidR="00F3678C" w:rsidRPr="00141FAB">
        <w:rPr>
          <w:rFonts w:ascii="黑体" w:eastAsia="黑体" w:hAnsi="黑体" w:hint="eastAsia"/>
          <w:b/>
          <w:bCs/>
          <w:spacing w:val="4"/>
        </w:rPr>
        <w:t>外设与文件格式</w:t>
      </w:r>
    </w:p>
    <w:p w14:paraId="6507F3CF" w14:textId="77777777" w:rsidR="00F3678C" w:rsidRPr="00F3678C" w:rsidRDefault="00F3678C" w:rsidP="00F3678C">
      <w:pPr>
        <w:ind w:firstLineChars="200" w:firstLine="496"/>
        <w:rPr>
          <w:rFonts w:ascii="宋体" w:hAnsi="宋体" w:hint="eastAsia"/>
          <w:spacing w:val="4"/>
        </w:rPr>
      </w:pPr>
      <w:r w:rsidRPr="00F3678C">
        <w:rPr>
          <w:rFonts w:ascii="宋体" w:hAnsi="宋体" w:hint="eastAsia"/>
          <w:spacing w:val="4"/>
        </w:rPr>
        <w:t>数据输入：支持.csv, .txt, .xlsx格式的EIS/DS原始数据导入（需符合列头规范）。</w:t>
      </w:r>
    </w:p>
    <w:p w14:paraId="6BF62D88" w14:textId="15353391" w:rsidR="005437CA" w:rsidRPr="00F3678C" w:rsidRDefault="00F3678C" w:rsidP="00F3678C">
      <w:pPr>
        <w:ind w:firstLineChars="200" w:firstLine="496"/>
      </w:pPr>
      <w:r w:rsidRPr="00F3678C">
        <w:rPr>
          <w:rFonts w:ascii="宋体" w:hAnsi="宋体" w:hint="eastAsia"/>
          <w:spacing w:val="4"/>
        </w:rPr>
        <w:t>输出兼容性：图表可导出为.</w:t>
      </w:r>
      <w:proofErr w:type="spellStart"/>
      <w:r w:rsidRPr="00F3678C">
        <w:rPr>
          <w:rFonts w:ascii="宋体" w:hAnsi="宋体" w:hint="eastAsia"/>
          <w:spacing w:val="4"/>
        </w:rPr>
        <w:t>png</w:t>
      </w:r>
      <w:proofErr w:type="spellEnd"/>
      <w:r w:rsidRPr="00F3678C">
        <w:rPr>
          <w:rFonts w:ascii="宋体" w:hAnsi="宋体" w:hint="eastAsia"/>
          <w:spacing w:val="4"/>
        </w:rPr>
        <w:t>, .</w:t>
      </w:r>
      <w:proofErr w:type="spellStart"/>
      <w:r w:rsidRPr="00F3678C">
        <w:rPr>
          <w:rFonts w:ascii="宋体" w:hAnsi="宋体" w:hint="eastAsia"/>
          <w:spacing w:val="4"/>
        </w:rPr>
        <w:t>svg</w:t>
      </w:r>
      <w:proofErr w:type="spellEnd"/>
      <w:r w:rsidRPr="00F3678C">
        <w:rPr>
          <w:rFonts w:ascii="宋体" w:hAnsi="宋体" w:hint="eastAsia"/>
          <w:spacing w:val="4"/>
        </w:rPr>
        <w:t>, .pdf，拟合参数支持保存至.xlsx。</w:t>
      </w:r>
    </w:p>
    <w:p w14:paraId="7D97CD98" w14:textId="77777777" w:rsidR="005437CA" w:rsidRDefault="005437CA" w:rsidP="004F04A5">
      <w:pPr>
        <w:ind w:firstLineChars="200" w:firstLine="480"/>
      </w:pPr>
    </w:p>
    <w:p w14:paraId="33F96238" w14:textId="5540007B" w:rsidR="005437CA" w:rsidRPr="005437CA" w:rsidRDefault="005437CA" w:rsidP="00FD4D0A">
      <w:pPr>
        <w:pStyle w:val="af6"/>
        <w:rPr>
          <w:rFonts w:hint="eastAsia"/>
        </w:rPr>
      </w:pPr>
      <w:bookmarkStart w:id="11" w:name="_Toc231154537"/>
      <w:r>
        <w:rPr>
          <w:rFonts w:hint="eastAsia"/>
        </w:rPr>
        <w:t>1</w:t>
      </w:r>
      <w:r w:rsidRPr="005437CA">
        <w:t>.</w:t>
      </w:r>
      <w:r>
        <w:rPr>
          <w:rFonts w:hint="eastAsia"/>
        </w:rPr>
        <w:t>4</w:t>
      </w:r>
      <w:r w:rsidRPr="005437CA">
        <w:rPr>
          <w:rFonts w:hint="eastAsia"/>
        </w:rPr>
        <w:t xml:space="preserve"> </w:t>
      </w:r>
      <w:r>
        <w:rPr>
          <w:rFonts w:hint="eastAsia"/>
        </w:rPr>
        <w:t>安装方法</w:t>
      </w:r>
      <w:bookmarkEnd w:id="11"/>
    </w:p>
    <w:p w14:paraId="5561B466" w14:textId="13FBF8BA" w:rsidR="005437CA" w:rsidRDefault="004661F4" w:rsidP="004F0568">
      <w:pPr>
        <w:ind w:firstLineChars="200" w:firstLine="480"/>
      </w:pPr>
      <w:r>
        <w:rPr>
          <w:rFonts w:hint="eastAsia"/>
        </w:rPr>
        <w:t>略</w:t>
      </w:r>
    </w:p>
    <w:p w14:paraId="7FC85F0E" w14:textId="77777777" w:rsidR="001406F4" w:rsidRDefault="001406F4" w:rsidP="004F0568">
      <w:pPr>
        <w:ind w:firstLineChars="200" w:firstLine="480"/>
      </w:pPr>
    </w:p>
    <w:p w14:paraId="28367802" w14:textId="3F3809C3" w:rsidR="00D56F0C" w:rsidRPr="005437CA" w:rsidRDefault="00D56F0C" w:rsidP="00FD4D0A">
      <w:pPr>
        <w:pStyle w:val="af6"/>
        <w:rPr>
          <w:rFonts w:hint="eastAsia"/>
        </w:rPr>
      </w:pPr>
      <w:bookmarkStart w:id="12" w:name="_Toc231154538"/>
      <w:r>
        <w:rPr>
          <w:rFonts w:hint="eastAsia"/>
        </w:rPr>
        <w:lastRenderedPageBreak/>
        <w:t>1</w:t>
      </w:r>
      <w:r w:rsidRPr="005437CA">
        <w:t>.</w:t>
      </w:r>
      <w:r w:rsidR="004F0568">
        <w:rPr>
          <w:rFonts w:hint="eastAsia"/>
        </w:rPr>
        <w:t>5</w:t>
      </w:r>
      <w:r w:rsidRPr="005437CA">
        <w:rPr>
          <w:rFonts w:hint="eastAsia"/>
        </w:rPr>
        <w:t xml:space="preserve"> </w:t>
      </w:r>
      <w:r>
        <w:rPr>
          <w:rFonts w:hint="eastAsia"/>
        </w:rPr>
        <w:t>版权信息</w:t>
      </w:r>
      <w:bookmarkEnd w:id="12"/>
    </w:p>
    <w:p w14:paraId="0692CC07" w14:textId="5812F162" w:rsidR="00763C3C" w:rsidRPr="00763C3C" w:rsidRDefault="00763C3C" w:rsidP="00C6786A">
      <w:pPr>
        <w:widowControl/>
        <w:spacing w:before="300" w:after="300" w:line="240" w:lineRule="auto"/>
        <w:ind w:firstLineChars="200" w:firstLine="422"/>
        <w:rPr>
          <w:rFonts w:ascii="Segoe UI" w:hAnsi="Segoe UI" w:cs="Segoe UI"/>
          <w:color w:val="000000"/>
          <w:kern w:val="0"/>
          <w:sz w:val="21"/>
          <w:szCs w:val="21"/>
        </w:rPr>
      </w:pPr>
      <w:proofErr w:type="spellStart"/>
      <w:r w:rsidRPr="00763C3C">
        <w:rPr>
          <w:rFonts w:ascii="Segoe UI" w:hAnsi="Segoe UI" w:cs="Segoe UI"/>
          <w:b/>
          <w:bCs/>
          <w:color w:val="000000"/>
          <w:kern w:val="0"/>
          <w:sz w:val="21"/>
          <w:szCs w:val="21"/>
        </w:rPr>
        <w:t>AnyEIS</w:t>
      </w:r>
      <w:proofErr w:type="spellEnd"/>
      <w:r w:rsidRPr="00763C3C">
        <w:rPr>
          <w:rFonts w:ascii="Segoe UI" w:hAnsi="Segoe UI" w:cs="Segoe UI"/>
          <w:b/>
          <w:bCs/>
          <w:color w:val="000000"/>
          <w:kern w:val="0"/>
          <w:sz w:val="21"/>
          <w:szCs w:val="21"/>
        </w:rPr>
        <w:t xml:space="preserve">® </w:t>
      </w:r>
      <w:r w:rsidRPr="00763C3C">
        <w:rPr>
          <w:rFonts w:ascii="Segoe UI" w:hAnsi="Segoe UI" w:cs="Segoe UI"/>
          <w:b/>
          <w:bCs/>
          <w:color w:val="000000"/>
          <w:kern w:val="0"/>
          <w:sz w:val="21"/>
          <w:szCs w:val="21"/>
        </w:rPr>
        <w:t>电化学阻抗谱分析系统</w:t>
      </w:r>
      <w:r w:rsidRPr="00763C3C">
        <w:rPr>
          <w:rFonts w:ascii="Segoe UI" w:hAnsi="Segoe UI" w:cs="Segoe UI"/>
          <w:color w:val="000000"/>
          <w:kern w:val="0"/>
          <w:sz w:val="21"/>
          <w:szCs w:val="21"/>
        </w:rPr>
        <w:t xml:space="preserve"> © 2025 </w:t>
      </w:r>
      <w:r w:rsidRPr="00763C3C">
        <w:rPr>
          <w:rFonts w:ascii="Segoe UI" w:hAnsi="Segoe UI" w:cs="Segoe UI"/>
          <w:color w:val="000000"/>
          <w:kern w:val="0"/>
          <w:sz w:val="21"/>
          <w:szCs w:val="21"/>
        </w:rPr>
        <w:t>版权所有。本软件由</w:t>
      </w:r>
      <w:r w:rsidRPr="00763C3C">
        <w:rPr>
          <w:rFonts w:ascii="Segoe UI" w:hAnsi="Segoe UI" w:cs="Segoe UI"/>
          <w:color w:val="000000"/>
          <w:kern w:val="0"/>
          <w:sz w:val="21"/>
          <w:szCs w:val="21"/>
        </w:rPr>
        <w:t xml:space="preserve"> [</w:t>
      </w:r>
      <w:r w:rsidRPr="00763C3C">
        <w:rPr>
          <w:rFonts w:ascii="Segoe UI" w:hAnsi="Segoe UI" w:cs="Segoe UI"/>
          <w:color w:val="000000"/>
          <w:kern w:val="0"/>
          <w:sz w:val="21"/>
          <w:szCs w:val="21"/>
        </w:rPr>
        <w:t>开发机构名称</w:t>
      </w:r>
      <w:r w:rsidRPr="00763C3C">
        <w:rPr>
          <w:rFonts w:ascii="Segoe UI" w:hAnsi="Segoe UI" w:cs="Segoe UI"/>
          <w:color w:val="000000"/>
          <w:kern w:val="0"/>
          <w:sz w:val="21"/>
          <w:szCs w:val="21"/>
        </w:rPr>
        <w:t xml:space="preserve">] </w:t>
      </w:r>
      <w:r w:rsidRPr="00763C3C">
        <w:rPr>
          <w:rFonts w:ascii="Segoe UI" w:hAnsi="Segoe UI" w:cs="Segoe UI"/>
          <w:color w:val="000000"/>
          <w:kern w:val="0"/>
          <w:sz w:val="21"/>
          <w:szCs w:val="21"/>
        </w:rPr>
        <w:t>团队独立开发并维护，受《计算机软件保护条例》及国际版权公约保护。核心算法与图形用户界面（基</w:t>
      </w:r>
      <w:r w:rsidR="00C6786A">
        <w:rPr>
          <w:rFonts w:ascii="Segoe UI" w:hAnsi="Segoe UI" w:cs="Segoe UI" w:hint="eastAsia"/>
          <w:color w:val="000000"/>
          <w:kern w:val="0"/>
          <w:sz w:val="21"/>
          <w:szCs w:val="21"/>
        </w:rPr>
        <w:t>于</w:t>
      </w:r>
      <w:r w:rsidRPr="00763C3C">
        <w:rPr>
          <w:rFonts w:ascii="Segoe UI" w:hAnsi="Segoe UI" w:cs="Segoe UI"/>
          <w:color w:val="000000"/>
          <w:kern w:val="0"/>
          <w:sz w:val="21"/>
          <w:szCs w:val="21"/>
        </w:rPr>
        <w:t>Py</w:t>
      </w:r>
      <w:r w:rsidR="004D0D6D">
        <w:rPr>
          <w:rFonts w:ascii="Segoe UI" w:hAnsi="Segoe UI" w:cs="Segoe UI"/>
          <w:color w:val="000000"/>
          <w:kern w:val="0"/>
          <w:sz w:val="21"/>
          <w:szCs w:val="21"/>
        </w:rPr>
        <w:t>Side6</w:t>
      </w:r>
      <w:r w:rsidRPr="00763C3C">
        <w:rPr>
          <w:rFonts w:ascii="Segoe UI" w:hAnsi="Segoe UI" w:cs="Segoe UI"/>
          <w:color w:val="000000"/>
          <w:kern w:val="0"/>
          <w:sz w:val="21"/>
          <w:szCs w:val="21"/>
        </w:rPr>
        <w:t>）均为原创设计，未经书面授权禁止任何形式的代码反编译、商业性分发或修改。</w:t>
      </w:r>
    </w:p>
    <w:p w14:paraId="48A9D6A0" w14:textId="77777777" w:rsidR="00763C3C" w:rsidRPr="00763C3C" w:rsidRDefault="00763C3C" w:rsidP="00763C3C">
      <w:pPr>
        <w:widowControl/>
        <w:shd w:val="clear" w:color="auto" w:fill="FFFFFF"/>
        <w:spacing w:line="240" w:lineRule="auto"/>
        <w:jc w:val="left"/>
        <w:rPr>
          <w:rFonts w:ascii="Segoe UI" w:hAnsi="Segoe UI" w:cs="Segoe UI"/>
          <w:color w:val="000000"/>
          <w:kern w:val="0"/>
          <w:sz w:val="21"/>
          <w:szCs w:val="21"/>
        </w:rPr>
      </w:pPr>
      <w:r w:rsidRPr="00763C3C">
        <w:rPr>
          <w:rFonts w:ascii="Segoe UI" w:hAnsi="Segoe UI" w:cs="Segoe UI"/>
          <w:b/>
          <w:bCs/>
          <w:color w:val="000000"/>
          <w:kern w:val="0"/>
          <w:sz w:val="21"/>
          <w:szCs w:val="21"/>
        </w:rPr>
        <w:t>使用许可</w:t>
      </w:r>
      <w:r w:rsidRPr="00763C3C">
        <w:rPr>
          <w:rFonts w:ascii="Segoe UI" w:hAnsi="Segoe UI" w:cs="Segoe UI"/>
          <w:color w:val="000000"/>
          <w:kern w:val="0"/>
          <w:sz w:val="21"/>
          <w:szCs w:val="21"/>
        </w:rPr>
        <w:t>：</w:t>
      </w:r>
    </w:p>
    <w:p w14:paraId="369B86CD" w14:textId="77777777" w:rsidR="00763C3C" w:rsidRPr="00763C3C" w:rsidRDefault="00763C3C">
      <w:pPr>
        <w:widowControl/>
        <w:numPr>
          <w:ilvl w:val="0"/>
          <w:numId w:val="3"/>
        </w:numPr>
        <w:shd w:val="clear" w:color="auto" w:fill="FFFFFF"/>
        <w:spacing w:line="240" w:lineRule="auto"/>
        <w:jc w:val="left"/>
        <w:rPr>
          <w:rFonts w:ascii="Segoe UI" w:hAnsi="Segoe UI" w:cs="Segoe UI"/>
          <w:color w:val="000000"/>
          <w:kern w:val="0"/>
          <w:sz w:val="21"/>
          <w:szCs w:val="21"/>
        </w:rPr>
      </w:pPr>
      <w:r w:rsidRPr="00763C3C">
        <w:rPr>
          <w:rFonts w:ascii="Segoe UI" w:hAnsi="Segoe UI" w:cs="Segoe UI"/>
          <w:color w:val="000000"/>
          <w:kern w:val="0"/>
          <w:sz w:val="21"/>
          <w:szCs w:val="21"/>
        </w:rPr>
        <w:t>学术研究及非商业用途遵循</w:t>
      </w:r>
      <w:r w:rsidRPr="00763C3C">
        <w:rPr>
          <w:rFonts w:ascii="Segoe UI" w:hAnsi="Segoe UI" w:cs="Segoe UI"/>
          <w:color w:val="000000"/>
          <w:kern w:val="0"/>
          <w:sz w:val="21"/>
          <w:szCs w:val="21"/>
        </w:rPr>
        <w:t> </w:t>
      </w:r>
      <w:r w:rsidRPr="00763C3C">
        <w:rPr>
          <w:rFonts w:ascii="Segoe UI" w:hAnsi="Segoe UI" w:cs="Segoe UI"/>
          <w:b/>
          <w:bCs/>
          <w:color w:val="000000"/>
          <w:kern w:val="0"/>
          <w:sz w:val="21"/>
          <w:szCs w:val="21"/>
        </w:rPr>
        <w:t xml:space="preserve">MIT </w:t>
      </w:r>
      <w:r w:rsidRPr="00763C3C">
        <w:rPr>
          <w:rFonts w:ascii="Segoe UI" w:hAnsi="Segoe UI" w:cs="Segoe UI"/>
          <w:b/>
          <w:bCs/>
          <w:color w:val="000000"/>
          <w:kern w:val="0"/>
          <w:sz w:val="21"/>
          <w:szCs w:val="21"/>
        </w:rPr>
        <w:t>开源协议</w:t>
      </w:r>
      <w:r w:rsidRPr="00763C3C">
        <w:rPr>
          <w:rFonts w:ascii="Segoe UI" w:hAnsi="Segoe UI" w:cs="Segoe UI"/>
          <w:color w:val="000000"/>
          <w:kern w:val="0"/>
          <w:sz w:val="21"/>
          <w:szCs w:val="21"/>
        </w:rPr>
        <w:t>，允许在保留完整版权声明的前提下自由使用。</w:t>
      </w:r>
    </w:p>
    <w:p w14:paraId="078F35AD" w14:textId="08AD7892" w:rsidR="00763C3C" w:rsidRPr="00763C3C" w:rsidRDefault="00763C3C">
      <w:pPr>
        <w:widowControl/>
        <w:numPr>
          <w:ilvl w:val="0"/>
          <w:numId w:val="3"/>
        </w:numPr>
        <w:shd w:val="clear" w:color="auto" w:fill="FFFFFF"/>
        <w:spacing w:line="240" w:lineRule="auto"/>
        <w:jc w:val="left"/>
        <w:rPr>
          <w:rFonts w:ascii="Segoe UI" w:hAnsi="Segoe UI" w:cs="Segoe UI"/>
          <w:color w:val="000000"/>
          <w:kern w:val="0"/>
          <w:sz w:val="21"/>
          <w:szCs w:val="21"/>
        </w:rPr>
      </w:pPr>
      <w:r w:rsidRPr="00763C3C">
        <w:rPr>
          <w:rFonts w:ascii="Segoe UI" w:hAnsi="Segoe UI" w:cs="Segoe UI"/>
          <w:color w:val="000000"/>
          <w:kern w:val="0"/>
          <w:sz w:val="21"/>
          <w:szCs w:val="21"/>
        </w:rPr>
        <w:t>商业应用需获取商业授权许可，请联系</w:t>
      </w:r>
      <w:r w:rsidRPr="00763C3C">
        <w:rPr>
          <w:rFonts w:ascii="Segoe UI" w:hAnsi="Segoe UI" w:cs="Segoe UI"/>
          <w:color w:val="000000"/>
          <w:kern w:val="0"/>
          <w:sz w:val="21"/>
          <w:szCs w:val="21"/>
        </w:rPr>
        <w:t> </w:t>
      </w:r>
      <w:r w:rsidRPr="00763C3C">
        <w:rPr>
          <w:rFonts w:ascii="Segoe UI" w:hAnsi="Segoe UI" w:cs="Segoe UI"/>
          <w:color w:val="000000"/>
          <w:kern w:val="0"/>
          <w:sz w:val="21"/>
          <w:szCs w:val="21"/>
        </w:rPr>
        <w:t>获取授权书。</w:t>
      </w:r>
    </w:p>
    <w:p w14:paraId="1C0AE11A" w14:textId="77777777" w:rsidR="00763C3C" w:rsidRPr="00763C3C" w:rsidRDefault="00763C3C" w:rsidP="00763C3C">
      <w:pPr>
        <w:widowControl/>
        <w:shd w:val="clear" w:color="auto" w:fill="FFFFFF"/>
        <w:spacing w:line="240" w:lineRule="auto"/>
        <w:jc w:val="left"/>
        <w:rPr>
          <w:rFonts w:ascii="Segoe UI" w:hAnsi="Segoe UI" w:cs="Segoe UI"/>
          <w:color w:val="000000"/>
          <w:kern w:val="0"/>
          <w:sz w:val="21"/>
          <w:szCs w:val="21"/>
        </w:rPr>
      </w:pPr>
      <w:r w:rsidRPr="00763C3C">
        <w:rPr>
          <w:rFonts w:ascii="Segoe UI" w:hAnsi="Segoe UI" w:cs="Segoe UI"/>
          <w:b/>
          <w:bCs/>
          <w:color w:val="000000"/>
          <w:kern w:val="0"/>
          <w:sz w:val="21"/>
          <w:szCs w:val="21"/>
        </w:rPr>
        <w:t>免责条款</w:t>
      </w:r>
      <w:r w:rsidRPr="00763C3C">
        <w:rPr>
          <w:rFonts w:ascii="Segoe UI" w:hAnsi="Segoe UI" w:cs="Segoe UI"/>
          <w:color w:val="000000"/>
          <w:kern w:val="0"/>
          <w:sz w:val="21"/>
          <w:szCs w:val="21"/>
        </w:rPr>
        <w:t>：</w:t>
      </w:r>
    </w:p>
    <w:p w14:paraId="686A5F36" w14:textId="77777777" w:rsidR="00763C3C" w:rsidRPr="00763C3C" w:rsidRDefault="00763C3C">
      <w:pPr>
        <w:widowControl/>
        <w:numPr>
          <w:ilvl w:val="0"/>
          <w:numId w:val="4"/>
        </w:numPr>
        <w:shd w:val="clear" w:color="auto" w:fill="FFFFFF"/>
        <w:spacing w:after="120" w:line="240" w:lineRule="auto"/>
        <w:jc w:val="left"/>
        <w:rPr>
          <w:rFonts w:ascii="Segoe UI" w:hAnsi="Segoe UI" w:cs="Segoe UI"/>
          <w:color w:val="000000"/>
          <w:kern w:val="0"/>
          <w:sz w:val="21"/>
          <w:szCs w:val="21"/>
        </w:rPr>
      </w:pPr>
      <w:r w:rsidRPr="00763C3C">
        <w:rPr>
          <w:rFonts w:ascii="Segoe UI" w:hAnsi="Segoe UI" w:cs="Segoe UI"/>
          <w:color w:val="000000"/>
          <w:kern w:val="0"/>
          <w:sz w:val="21"/>
          <w:szCs w:val="21"/>
        </w:rPr>
        <w:t>依赖的第三方库（如</w:t>
      </w:r>
      <w:r w:rsidRPr="00763C3C">
        <w:rPr>
          <w:rFonts w:ascii="Segoe UI" w:hAnsi="Segoe UI" w:cs="Segoe UI"/>
          <w:color w:val="000000"/>
          <w:kern w:val="0"/>
          <w:sz w:val="21"/>
          <w:szCs w:val="21"/>
        </w:rPr>
        <w:t xml:space="preserve"> NumPy 1.26.4</w:t>
      </w:r>
      <w:r w:rsidRPr="00763C3C">
        <w:rPr>
          <w:rFonts w:ascii="Segoe UI" w:hAnsi="Segoe UI" w:cs="Segoe UI"/>
          <w:color w:val="000000"/>
          <w:kern w:val="0"/>
          <w:sz w:val="21"/>
          <w:szCs w:val="21"/>
        </w:rPr>
        <w:t>、</w:t>
      </w:r>
      <w:r w:rsidRPr="00763C3C">
        <w:rPr>
          <w:rFonts w:ascii="Segoe UI" w:hAnsi="Segoe UI" w:cs="Segoe UI"/>
          <w:color w:val="000000"/>
          <w:kern w:val="0"/>
          <w:sz w:val="21"/>
          <w:szCs w:val="21"/>
        </w:rPr>
        <w:t xml:space="preserve">SciPy 1.13.0 </w:t>
      </w:r>
      <w:r w:rsidRPr="00763C3C">
        <w:rPr>
          <w:rFonts w:ascii="Segoe UI" w:hAnsi="Segoe UI" w:cs="Segoe UI"/>
          <w:color w:val="000000"/>
          <w:kern w:val="0"/>
          <w:sz w:val="21"/>
          <w:szCs w:val="21"/>
        </w:rPr>
        <w:t>等）遵循各自开源协议，其兼容性问题可能导致软件运行异常</w:t>
      </w:r>
      <w:r w:rsidRPr="00763C3C">
        <w:rPr>
          <w:rFonts w:ascii="Segoe UI" w:hAnsi="Segoe UI" w:cs="Segoe UI"/>
          <w:color w:val="000000"/>
          <w:kern w:val="0"/>
          <w:sz w:val="21"/>
          <w:szCs w:val="21"/>
        </w:rPr>
        <w:t xml:space="preserve"> [2]</w:t>
      </w:r>
      <w:r w:rsidRPr="00763C3C">
        <w:rPr>
          <w:rFonts w:ascii="Segoe UI" w:hAnsi="Segoe UI" w:cs="Segoe UI"/>
          <w:color w:val="000000"/>
          <w:kern w:val="0"/>
          <w:sz w:val="21"/>
          <w:szCs w:val="21"/>
        </w:rPr>
        <w:t>；</w:t>
      </w:r>
    </w:p>
    <w:p w14:paraId="53D3805E" w14:textId="77777777" w:rsidR="00763C3C" w:rsidRPr="00763C3C" w:rsidRDefault="00763C3C">
      <w:pPr>
        <w:widowControl/>
        <w:numPr>
          <w:ilvl w:val="0"/>
          <w:numId w:val="4"/>
        </w:numPr>
        <w:shd w:val="clear" w:color="auto" w:fill="FFFFFF"/>
        <w:spacing w:after="120" w:line="240" w:lineRule="auto"/>
        <w:jc w:val="left"/>
        <w:rPr>
          <w:rFonts w:ascii="Segoe UI" w:hAnsi="Segoe UI" w:cs="Segoe UI"/>
          <w:color w:val="000000"/>
          <w:kern w:val="0"/>
          <w:sz w:val="21"/>
          <w:szCs w:val="21"/>
        </w:rPr>
      </w:pPr>
      <w:r w:rsidRPr="00763C3C">
        <w:rPr>
          <w:rFonts w:ascii="Segoe UI" w:hAnsi="Segoe UI" w:cs="Segoe UI"/>
          <w:color w:val="000000"/>
          <w:kern w:val="0"/>
          <w:sz w:val="21"/>
          <w:szCs w:val="21"/>
        </w:rPr>
        <w:t>对因系统环境冲突（如</w:t>
      </w:r>
      <w:r w:rsidRPr="00763C3C">
        <w:rPr>
          <w:rFonts w:ascii="Segoe UI" w:hAnsi="Segoe UI" w:cs="Segoe UI"/>
          <w:color w:val="000000"/>
          <w:kern w:val="0"/>
          <w:sz w:val="21"/>
          <w:szCs w:val="21"/>
        </w:rPr>
        <w:t xml:space="preserve"> Anaconda 2025 </w:t>
      </w:r>
      <w:r w:rsidRPr="00763C3C">
        <w:rPr>
          <w:rFonts w:ascii="Segoe UI" w:hAnsi="Segoe UI" w:cs="Segoe UI"/>
          <w:color w:val="000000"/>
          <w:kern w:val="0"/>
          <w:sz w:val="21"/>
          <w:szCs w:val="21"/>
        </w:rPr>
        <w:t>多库版本管理失效</w:t>
      </w:r>
      <w:r w:rsidRPr="00763C3C">
        <w:rPr>
          <w:rFonts w:ascii="Segoe UI" w:hAnsi="Segoe UI" w:cs="Segoe UI"/>
          <w:color w:val="000000"/>
          <w:kern w:val="0"/>
          <w:sz w:val="21"/>
          <w:szCs w:val="21"/>
        </w:rPr>
        <w:t xml:space="preserve"> [1][2]</w:t>
      </w:r>
      <w:r w:rsidRPr="00763C3C">
        <w:rPr>
          <w:rFonts w:ascii="Segoe UI" w:hAnsi="Segoe UI" w:cs="Segoe UI"/>
          <w:color w:val="000000"/>
          <w:kern w:val="0"/>
          <w:sz w:val="21"/>
          <w:szCs w:val="21"/>
        </w:rPr>
        <w:t>）或跨平台使用（</w:t>
      </w:r>
      <w:r w:rsidRPr="00763C3C">
        <w:rPr>
          <w:rFonts w:ascii="Segoe UI" w:hAnsi="Segoe UI" w:cs="Segoe UI"/>
          <w:color w:val="000000"/>
          <w:kern w:val="0"/>
          <w:sz w:val="21"/>
          <w:szCs w:val="21"/>
        </w:rPr>
        <w:t>Linux/macOS</w:t>
      </w:r>
      <w:r w:rsidRPr="00763C3C">
        <w:rPr>
          <w:rFonts w:ascii="Segoe UI" w:hAnsi="Segoe UI" w:cs="Segoe UI"/>
          <w:color w:val="000000"/>
          <w:kern w:val="0"/>
          <w:sz w:val="21"/>
          <w:szCs w:val="21"/>
        </w:rPr>
        <w:t>）造成的数据损失不承担责任。</w:t>
      </w:r>
    </w:p>
    <w:p w14:paraId="7F9F7C1E" w14:textId="77777777" w:rsidR="004C05EC" w:rsidRDefault="004C05EC" w:rsidP="00763C3C">
      <w:pPr>
        <w:widowControl/>
        <w:shd w:val="clear" w:color="auto" w:fill="FFFFFF"/>
        <w:spacing w:line="240" w:lineRule="auto"/>
        <w:jc w:val="left"/>
        <w:rPr>
          <w:rFonts w:ascii="Segoe UI" w:hAnsi="Segoe UI" w:cs="Segoe UI"/>
          <w:b/>
          <w:bCs/>
          <w:color w:val="000000"/>
          <w:kern w:val="0"/>
          <w:sz w:val="21"/>
          <w:szCs w:val="21"/>
        </w:rPr>
      </w:pPr>
    </w:p>
    <w:p w14:paraId="02D738F7" w14:textId="6904FE5F" w:rsidR="00763C3C" w:rsidRPr="00763C3C" w:rsidRDefault="00763C3C" w:rsidP="00763C3C">
      <w:pPr>
        <w:widowControl/>
        <w:shd w:val="clear" w:color="auto" w:fill="FFFFFF"/>
        <w:spacing w:line="240" w:lineRule="auto"/>
        <w:jc w:val="left"/>
        <w:rPr>
          <w:rFonts w:ascii="Segoe UI" w:hAnsi="Segoe UI" w:cs="Segoe UI"/>
          <w:color w:val="000000"/>
          <w:kern w:val="0"/>
          <w:sz w:val="21"/>
          <w:szCs w:val="21"/>
        </w:rPr>
      </w:pPr>
      <w:r w:rsidRPr="00763C3C">
        <w:rPr>
          <w:rFonts w:ascii="Segoe UI" w:hAnsi="Segoe UI" w:cs="Segoe UI"/>
          <w:color w:val="000000"/>
          <w:kern w:val="0"/>
          <w:sz w:val="21"/>
          <w:szCs w:val="21"/>
        </w:rPr>
        <w:t>完整许可文本见安装目录</w:t>
      </w:r>
      <w:r w:rsidRPr="00763C3C">
        <w:rPr>
          <w:rFonts w:ascii="Segoe UI" w:hAnsi="Segoe UI" w:cs="Segoe UI"/>
          <w:color w:val="000000"/>
          <w:kern w:val="0"/>
          <w:sz w:val="21"/>
          <w:szCs w:val="21"/>
        </w:rPr>
        <w:t xml:space="preserve"> </w:t>
      </w:r>
      <w:r w:rsidRPr="00763C3C">
        <w:rPr>
          <w:rFonts w:ascii="var(--code-font-family)" w:hAnsi="var(--code-font-family)" w:cs="宋体"/>
          <w:color w:val="000000"/>
          <w:kern w:val="0"/>
        </w:rPr>
        <w:t>/LICENSE</w:t>
      </w:r>
      <w:r w:rsidRPr="00763C3C">
        <w:rPr>
          <w:rFonts w:ascii="Segoe UI" w:hAnsi="Segoe UI" w:cs="Segoe UI"/>
          <w:color w:val="000000"/>
          <w:kern w:val="0"/>
          <w:sz w:val="21"/>
          <w:szCs w:val="21"/>
        </w:rPr>
        <w:t xml:space="preserve"> </w:t>
      </w:r>
      <w:r w:rsidRPr="00763C3C">
        <w:rPr>
          <w:rFonts w:ascii="Segoe UI" w:hAnsi="Segoe UI" w:cs="Segoe UI"/>
          <w:color w:val="000000"/>
          <w:kern w:val="0"/>
          <w:sz w:val="21"/>
          <w:szCs w:val="21"/>
        </w:rPr>
        <w:t>文件，最终解释权归开发团队所有。</w:t>
      </w:r>
    </w:p>
    <w:p w14:paraId="2207FCFA" w14:textId="77777777" w:rsidR="005437CA" w:rsidRDefault="005437CA" w:rsidP="00763C3C"/>
    <w:p w14:paraId="135F58EF" w14:textId="0C0A3AA0" w:rsidR="005437CA" w:rsidRPr="005437CA" w:rsidRDefault="005437CA" w:rsidP="00FD4D0A">
      <w:pPr>
        <w:pStyle w:val="af6"/>
        <w:rPr>
          <w:rFonts w:hint="eastAsia"/>
        </w:rPr>
      </w:pPr>
      <w:bookmarkStart w:id="13" w:name="_Toc231154539"/>
      <w:r>
        <w:rPr>
          <w:rFonts w:hint="eastAsia"/>
        </w:rPr>
        <w:t>1</w:t>
      </w:r>
      <w:r w:rsidRPr="005437CA">
        <w:t>.</w:t>
      </w:r>
      <w:r w:rsidR="00C641FE">
        <w:rPr>
          <w:rFonts w:hint="eastAsia"/>
        </w:rPr>
        <w:t>6</w:t>
      </w:r>
      <w:r w:rsidRPr="005437CA">
        <w:rPr>
          <w:rFonts w:hint="eastAsia"/>
        </w:rPr>
        <w:t xml:space="preserve"> </w:t>
      </w:r>
      <w:r>
        <w:rPr>
          <w:rFonts w:hint="eastAsia"/>
        </w:rPr>
        <w:t>快速入门</w:t>
      </w:r>
      <w:bookmarkEnd w:id="13"/>
    </w:p>
    <w:p w14:paraId="27BC030F" w14:textId="77777777" w:rsidR="00D56F0C" w:rsidRDefault="00D56F0C" w:rsidP="00D56F0C">
      <w:pPr>
        <w:ind w:firstLineChars="200" w:firstLine="480"/>
      </w:pPr>
      <w:r w:rsidRPr="005854D1">
        <w:t>左侧有一个垂直的菜单栏，包含</w:t>
      </w:r>
      <w:r>
        <w:rPr>
          <w:rFonts w:hint="eastAsia"/>
        </w:rPr>
        <w:t>五</w:t>
      </w:r>
      <w:r w:rsidRPr="005854D1">
        <w:t>个图标，用于导航不同的功能模块。</w:t>
      </w:r>
      <w:r>
        <w:rPr>
          <w:rFonts w:hint="eastAsia"/>
        </w:rPr>
        <w:t>分别为主页、</w:t>
      </w:r>
      <w:r>
        <w:rPr>
          <w:rFonts w:hint="eastAsia"/>
        </w:rPr>
        <w:t>Plotting</w:t>
      </w:r>
      <w:r>
        <w:rPr>
          <w:rFonts w:hint="eastAsia"/>
        </w:rPr>
        <w:t>、</w:t>
      </w:r>
      <w:r>
        <w:t>Processing</w:t>
      </w:r>
      <w:r>
        <w:rPr>
          <w:rFonts w:hint="eastAsia"/>
        </w:rPr>
        <w:t>、</w:t>
      </w:r>
      <w:r>
        <w:rPr>
          <w:rFonts w:hint="eastAsia"/>
        </w:rPr>
        <w:t>Simulation</w:t>
      </w:r>
      <w:r>
        <w:rPr>
          <w:rFonts w:hint="eastAsia"/>
        </w:rPr>
        <w:t>、</w:t>
      </w:r>
      <w:r>
        <w:rPr>
          <w:rFonts w:hint="eastAsia"/>
        </w:rPr>
        <w:t>Fitting</w:t>
      </w:r>
      <w:r>
        <w:rPr>
          <w:rFonts w:hint="eastAsia"/>
        </w:rPr>
        <w:t>。底部的图标用于显示系统信息和系统设置。</w:t>
      </w:r>
    </w:p>
    <w:p w14:paraId="72CE116A" w14:textId="77777777" w:rsidR="00D56F0C" w:rsidRDefault="00D56F0C" w:rsidP="00D56F0C">
      <w:pPr>
        <w:ind w:firstLineChars="200" w:firstLine="480"/>
      </w:pPr>
      <w:r>
        <w:rPr>
          <w:rFonts w:hint="eastAsia"/>
        </w:rPr>
        <w:t>Plotting (</w:t>
      </w:r>
      <w:r>
        <w:rPr>
          <w:rFonts w:hint="eastAsia"/>
        </w:rPr>
        <w:t>数据可视化</w:t>
      </w:r>
      <w:r>
        <w:rPr>
          <w:rFonts w:hint="eastAsia"/>
        </w:rPr>
        <w:t>):</w:t>
      </w:r>
      <w:r>
        <w:rPr>
          <w:rFonts w:hint="eastAsia"/>
        </w:rPr>
        <w:t>点击图标进入数据可视化模块。这是用户加载、查看和探索其</w:t>
      </w:r>
      <w:r>
        <w:rPr>
          <w:rFonts w:hint="eastAsia"/>
        </w:rPr>
        <w:t xml:space="preserve"> EIS </w:t>
      </w:r>
      <w:r>
        <w:rPr>
          <w:rFonts w:hint="eastAsia"/>
        </w:rPr>
        <w:t>或</w:t>
      </w:r>
      <w:r>
        <w:rPr>
          <w:rFonts w:hint="eastAsia"/>
        </w:rPr>
        <w:t xml:space="preserve"> DS </w:t>
      </w:r>
      <w:r>
        <w:rPr>
          <w:rFonts w:hint="eastAsia"/>
        </w:rPr>
        <w:t>实验数据的核心区域。它支持多种图表类型（如</w:t>
      </w:r>
      <w:r>
        <w:rPr>
          <w:rFonts w:hint="eastAsia"/>
        </w:rPr>
        <w:t xml:space="preserve"> Nyquist </w:t>
      </w:r>
      <w:r>
        <w:rPr>
          <w:rFonts w:hint="eastAsia"/>
        </w:rPr>
        <w:t>图、</w:t>
      </w:r>
      <w:r>
        <w:rPr>
          <w:rFonts w:hint="eastAsia"/>
        </w:rPr>
        <w:t xml:space="preserve">Bode </w:t>
      </w:r>
      <w:r>
        <w:rPr>
          <w:rFonts w:hint="eastAsia"/>
        </w:rPr>
        <w:t>图</w:t>
      </w:r>
      <w:r>
        <w:rPr>
          <w:rFonts w:hint="eastAsia"/>
        </w:rPr>
        <w:t xml:space="preserve"> - </w:t>
      </w:r>
      <w:proofErr w:type="gramStart"/>
      <w:r>
        <w:rPr>
          <w:rFonts w:hint="eastAsia"/>
        </w:rPr>
        <w:t>模值和</w:t>
      </w:r>
      <w:proofErr w:type="gramEnd"/>
      <w:r>
        <w:rPr>
          <w:rFonts w:hint="eastAsia"/>
        </w:rPr>
        <w:t>相位、实部</w:t>
      </w:r>
      <w:r>
        <w:rPr>
          <w:rFonts w:hint="eastAsia"/>
        </w:rPr>
        <w:t>-</w:t>
      </w:r>
      <w:r>
        <w:rPr>
          <w:rFonts w:hint="eastAsia"/>
        </w:rPr>
        <w:t>虚部图等），允许用户直观地呈现和分析原始或处理后的数据。</w:t>
      </w:r>
    </w:p>
    <w:p w14:paraId="667F0DD6" w14:textId="612CD265" w:rsidR="00D56F0C" w:rsidRDefault="00D56F0C" w:rsidP="00D56F0C">
      <w:pPr>
        <w:ind w:firstLineChars="200" w:firstLine="480"/>
      </w:pPr>
      <w:r>
        <w:rPr>
          <w:rFonts w:hint="eastAsia"/>
        </w:rPr>
        <w:t>Processing (</w:t>
      </w:r>
      <w:r>
        <w:rPr>
          <w:rFonts w:hint="eastAsia"/>
        </w:rPr>
        <w:t>数据处理</w:t>
      </w:r>
      <w:r>
        <w:rPr>
          <w:rFonts w:hint="eastAsia"/>
        </w:rPr>
        <w:t>):</w:t>
      </w:r>
      <w:r>
        <w:rPr>
          <w:rFonts w:hint="eastAsia"/>
        </w:rPr>
        <w:t>点击此图标进入数据处理模块。此模块提供对实验数据进行预处理和转换的工具。关键功能包括：数据</w:t>
      </w:r>
      <w:r w:rsidR="00FC6DAD">
        <w:rPr>
          <w:rFonts w:hint="eastAsia"/>
        </w:rPr>
        <w:t>过滤</w:t>
      </w:r>
      <w:r>
        <w:rPr>
          <w:rFonts w:hint="eastAsia"/>
        </w:rPr>
        <w:t xml:space="preserve"> (</w:t>
      </w:r>
      <w:r w:rsidR="00FC6DAD">
        <w:rPr>
          <w:rFonts w:hint="eastAsia"/>
        </w:rPr>
        <w:t>Filter</w:t>
      </w:r>
      <w:r>
        <w:rPr>
          <w:rFonts w:hint="eastAsia"/>
        </w:rPr>
        <w:t xml:space="preserve">): </w:t>
      </w:r>
      <w:r>
        <w:rPr>
          <w:rFonts w:hint="eastAsia"/>
        </w:rPr>
        <w:t>应用</w:t>
      </w:r>
      <w:r w:rsidR="00FC6DAD">
        <w:rPr>
          <w:rFonts w:hint="eastAsia"/>
        </w:rPr>
        <w:t>滤波或者算法</w:t>
      </w:r>
      <w:r>
        <w:rPr>
          <w:rFonts w:hint="eastAsia"/>
        </w:rPr>
        <w:t>来减少实验数据中的噪声，提高数据质量。</w:t>
      </w:r>
    </w:p>
    <w:p w14:paraId="3342AE2C" w14:textId="363B5827" w:rsidR="00D56F0C" w:rsidRDefault="00D56F0C" w:rsidP="00D56F0C">
      <w:pPr>
        <w:ind w:firstLineChars="200" w:firstLine="480"/>
        <w:rPr>
          <w:rFonts w:hint="eastAsia"/>
        </w:rPr>
      </w:pPr>
      <w:r>
        <w:rPr>
          <w:rFonts w:hint="eastAsia"/>
        </w:rPr>
        <w:t>此外还包括</w:t>
      </w:r>
      <w:r w:rsidR="00FC6DAD">
        <w:rPr>
          <w:rFonts w:hint="eastAsia"/>
        </w:rPr>
        <w:t>对</w:t>
      </w:r>
      <w:r>
        <w:rPr>
          <w:rFonts w:hint="eastAsia"/>
        </w:rPr>
        <w:t>EIS</w:t>
      </w:r>
      <w:r>
        <w:rPr>
          <w:rFonts w:hint="eastAsia"/>
        </w:rPr>
        <w:t>数据</w:t>
      </w:r>
      <w:r w:rsidR="00FC6DAD">
        <w:rPr>
          <w:rFonts w:hint="eastAsia"/>
        </w:rPr>
        <w:t>和</w:t>
      </w:r>
      <w:r>
        <w:rPr>
          <w:rFonts w:hint="eastAsia"/>
        </w:rPr>
        <w:t>DS</w:t>
      </w:r>
      <w:r>
        <w:rPr>
          <w:rFonts w:hint="eastAsia"/>
        </w:rPr>
        <w:t>数据</w:t>
      </w:r>
      <w:r w:rsidR="00FC6DAD">
        <w:rPr>
          <w:rFonts w:hint="eastAsia"/>
        </w:rPr>
        <w:t>的处理</w:t>
      </w:r>
      <w:r>
        <w:rPr>
          <w:rFonts w:hint="eastAsia"/>
        </w:rPr>
        <w:t>。</w:t>
      </w:r>
      <w:r w:rsidR="00FC6DAD">
        <w:rPr>
          <w:rFonts w:hint="eastAsia"/>
        </w:rPr>
        <w:t>还包括对实验所获得的</w:t>
      </w:r>
      <w:r w:rsidR="00FC6DAD">
        <w:rPr>
          <w:rFonts w:hint="eastAsia"/>
        </w:rPr>
        <w:t>EIS</w:t>
      </w:r>
      <w:r w:rsidR="00FC6DAD">
        <w:rPr>
          <w:rFonts w:hint="eastAsia"/>
        </w:rPr>
        <w:t>数据的校准。另外一项比较特色的内容是</w:t>
      </w:r>
      <w:r>
        <w:rPr>
          <w:rFonts w:hint="eastAsia"/>
        </w:rPr>
        <w:t>允许用户将电化学阻抗谱</w:t>
      </w:r>
      <w:r>
        <w:rPr>
          <w:rFonts w:hint="eastAsia"/>
        </w:rPr>
        <w:t xml:space="preserve"> (EIS) </w:t>
      </w:r>
      <w:r>
        <w:rPr>
          <w:rFonts w:hint="eastAsia"/>
        </w:rPr>
        <w:t>数据</w:t>
      </w:r>
      <w:r w:rsidR="00D1491E">
        <w:rPr>
          <w:rFonts w:hint="eastAsia"/>
        </w:rPr>
        <w:t>根据一定的模型，计算得到</w:t>
      </w:r>
      <w:proofErr w:type="gramStart"/>
      <w:r>
        <w:rPr>
          <w:rFonts w:hint="eastAsia"/>
        </w:rPr>
        <w:t>介电谱</w:t>
      </w:r>
      <w:proofErr w:type="gramEnd"/>
      <w:r>
        <w:rPr>
          <w:rFonts w:hint="eastAsia"/>
        </w:rPr>
        <w:t xml:space="preserve"> (DS) </w:t>
      </w:r>
      <w:r>
        <w:rPr>
          <w:rFonts w:hint="eastAsia"/>
        </w:rPr>
        <w:t>数据，方便用户利用同一套软件分析材料的介电性能。</w:t>
      </w:r>
      <w:r w:rsidR="00FC6DAD">
        <w:rPr>
          <w:rFonts w:hint="eastAsia"/>
        </w:rPr>
        <w:t>在</w:t>
      </w:r>
      <w:r w:rsidR="00FC6DAD">
        <w:rPr>
          <w:rFonts w:hint="eastAsia"/>
        </w:rPr>
        <w:t>Processing Data</w:t>
      </w:r>
      <w:r w:rsidR="00FC6DAD">
        <w:rPr>
          <w:rFonts w:hint="eastAsia"/>
        </w:rPr>
        <w:t>栏目中选择计算方法，填入对应的参数，计算后即可在右侧的数据可视化区域看到计算前后的结果。</w:t>
      </w:r>
    </w:p>
    <w:p w14:paraId="2020A940" w14:textId="77777777" w:rsidR="00D56F0C" w:rsidRPr="00421C75" w:rsidRDefault="00D56F0C" w:rsidP="00D56F0C">
      <w:pPr>
        <w:ind w:firstLineChars="200" w:firstLine="480"/>
      </w:pPr>
      <w:r>
        <w:rPr>
          <w:rFonts w:hint="eastAsia"/>
        </w:rPr>
        <w:t>Simulation (</w:t>
      </w:r>
      <w:r>
        <w:rPr>
          <w:rFonts w:hint="eastAsia"/>
        </w:rPr>
        <w:t>仿真</w:t>
      </w:r>
      <w:r>
        <w:rPr>
          <w:rFonts w:hint="eastAsia"/>
        </w:rPr>
        <w:t xml:space="preserve">): </w:t>
      </w:r>
      <w:r>
        <w:rPr>
          <w:rFonts w:hint="eastAsia"/>
        </w:rPr>
        <w:t>点击此图标进入仿真模块。在这里，用户可以根据理论模型和预设的参数，模拟生成</w:t>
      </w:r>
      <w:r>
        <w:rPr>
          <w:rFonts w:hint="eastAsia"/>
        </w:rPr>
        <w:t xml:space="preserve"> EIS </w:t>
      </w:r>
      <w:r>
        <w:rPr>
          <w:rFonts w:hint="eastAsia"/>
        </w:rPr>
        <w:t>或</w:t>
      </w:r>
      <w:r>
        <w:rPr>
          <w:rFonts w:hint="eastAsia"/>
        </w:rPr>
        <w:t xml:space="preserve"> DS </w:t>
      </w:r>
      <w:r>
        <w:rPr>
          <w:rFonts w:hint="eastAsia"/>
        </w:rPr>
        <w:t>响应曲线。支持的模型包括：</w:t>
      </w:r>
      <w:r>
        <w:rPr>
          <w:rFonts w:hint="eastAsia"/>
        </w:rPr>
        <w:t xml:space="preserve"> EIS </w:t>
      </w:r>
      <w:r>
        <w:rPr>
          <w:rFonts w:hint="eastAsia"/>
        </w:rPr>
        <w:t>等效电路模型、</w:t>
      </w:r>
      <w:proofErr w:type="gramStart"/>
      <w:r>
        <w:rPr>
          <w:rFonts w:hint="eastAsia"/>
        </w:rPr>
        <w:t>介</w:t>
      </w:r>
      <w:proofErr w:type="gramEnd"/>
      <w:r>
        <w:rPr>
          <w:rFonts w:hint="eastAsia"/>
        </w:rPr>
        <w:t>电弛豫模型。该模块可以帮助用户理解模型行为、预测实验结果、或为后续的数据拟合提供初始参考曲线。此外，</w:t>
      </w:r>
      <w:proofErr w:type="spellStart"/>
      <w:r>
        <w:rPr>
          <w:rFonts w:hint="eastAsia"/>
        </w:rPr>
        <w:t>AnyEIS</w:t>
      </w:r>
      <w:proofErr w:type="spellEnd"/>
      <w:r>
        <w:rPr>
          <w:rFonts w:hint="eastAsia"/>
        </w:rPr>
        <w:t>可以用于分析具有核壳结构（如细胞、包覆颗粒）的</w:t>
      </w:r>
      <w:proofErr w:type="gramStart"/>
      <w:r>
        <w:rPr>
          <w:rFonts w:hint="eastAsia"/>
        </w:rPr>
        <w:t>介</w:t>
      </w:r>
      <w:proofErr w:type="gramEnd"/>
      <w:r>
        <w:rPr>
          <w:rFonts w:hint="eastAsia"/>
        </w:rPr>
        <w:t>电响应的模型，通过拟合获得反映材料内在电化学或</w:t>
      </w:r>
      <w:proofErr w:type="gramStart"/>
      <w:r>
        <w:rPr>
          <w:rFonts w:hint="eastAsia"/>
        </w:rPr>
        <w:t>介电性质</w:t>
      </w:r>
      <w:proofErr w:type="gramEnd"/>
      <w:r>
        <w:rPr>
          <w:rFonts w:hint="eastAsia"/>
        </w:rPr>
        <w:t>的物理参数（如电阻、电容、弛豫时间、分布参数等）。</w:t>
      </w:r>
    </w:p>
    <w:p w14:paraId="3005F477" w14:textId="63C16DBE" w:rsidR="00D56F0C" w:rsidRDefault="00D56F0C" w:rsidP="00C6786A">
      <w:pPr>
        <w:ind w:firstLineChars="200" w:firstLine="480"/>
      </w:pPr>
      <w:r>
        <w:rPr>
          <w:rFonts w:hint="eastAsia"/>
        </w:rPr>
        <w:lastRenderedPageBreak/>
        <w:t>Fitting (</w:t>
      </w:r>
      <w:r>
        <w:rPr>
          <w:rFonts w:hint="eastAsia"/>
        </w:rPr>
        <w:t>拟合</w:t>
      </w:r>
      <w:r>
        <w:rPr>
          <w:rFonts w:hint="eastAsia"/>
        </w:rPr>
        <w:t>):</w:t>
      </w:r>
      <w:r>
        <w:rPr>
          <w:rFonts w:hint="eastAsia"/>
        </w:rPr>
        <w:t>点击此图标进入拟合模块。这是数据分析的核心环节。用户可以将实验测量数据（来自</w:t>
      </w:r>
      <w:r>
        <w:rPr>
          <w:rFonts w:hint="eastAsia"/>
        </w:rPr>
        <w:t xml:space="preserve"> Plotting </w:t>
      </w:r>
      <w:r>
        <w:rPr>
          <w:rFonts w:hint="eastAsia"/>
        </w:rPr>
        <w:t>或</w:t>
      </w:r>
      <w:r>
        <w:rPr>
          <w:rFonts w:hint="eastAsia"/>
        </w:rPr>
        <w:t xml:space="preserve"> Processing </w:t>
      </w:r>
      <w:r>
        <w:rPr>
          <w:rFonts w:hint="eastAsia"/>
        </w:rPr>
        <w:t>模块）拟合到各种理论模型上，以最小化模型预测和实验数据之间的差异为目标，优化模型参数。支持的模型与</w:t>
      </w:r>
      <w:r>
        <w:rPr>
          <w:rFonts w:hint="eastAsia"/>
        </w:rPr>
        <w:t xml:space="preserve"> Simulation </w:t>
      </w:r>
      <w:r>
        <w:rPr>
          <w:rFonts w:hint="eastAsia"/>
        </w:rPr>
        <w:t>模块一致：</w:t>
      </w:r>
      <w:r>
        <w:rPr>
          <w:rFonts w:hint="eastAsia"/>
        </w:rPr>
        <w:t xml:space="preserve">EIS </w:t>
      </w:r>
      <w:r>
        <w:rPr>
          <w:rFonts w:hint="eastAsia"/>
        </w:rPr>
        <w:t>等效电路模型，</w:t>
      </w:r>
      <w:r>
        <w:rPr>
          <w:rFonts w:hint="eastAsia"/>
        </w:rPr>
        <w:t xml:space="preserve">Debye, Cole-Cole, Cole-Davidson </w:t>
      </w:r>
      <w:r>
        <w:rPr>
          <w:rFonts w:hint="eastAsia"/>
        </w:rPr>
        <w:t>等</w:t>
      </w:r>
      <w:proofErr w:type="gramStart"/>
      <w:r>
        <w:rPr>
          <w:rFonts w:hint="eastAsia"/>
        </w:rPr>
        <w:t>介</w:t>
      </w:r>
      <w:proofErr w:type="gramEnd"/>
      <w:r>
        <w:rPr>
          <w:rFonts w:hint="eastAsia"/>
        </w:rPr>
        <w:t>电弛豫模型等。</w:t>
      </w:r>
    </w:p>
    <w:p w14:paraId="38FAD221" w14:textId="77777777" w:rsidR="00C226D7" w:rsidRDefault="00C226D7" w:rsidP="00D56F0C">
      <w:pPr>
        <w:ind w:firstLineChars="200" w:firstLine="480"/>
      </w:pPr>
    </w:p>
    <w:p w14:paraId="296E3DD7" w14:textId="77777777" w:rsidR="00C226D7" w:rsidRDefault="00C226D7" w:rsidP="00D56F0C">
      <w:pPr>
        <w:ind w:firstLineChars="200" w:firstLine="480"/>
      </w:pPr>
    </w:p>
    <w:p w14:paraId="16D2DCED" w14:textId="77777777" w:rsidR="00C226D7" w:rsidRDefault="00C226D7" w:rsidP="00D56F0C">
      <w:pPr>
        <w:ind w:firstLineChars="200" w:firstLine="480"/>
      </w:pPr>
    </w:p>
    <w:p w14:paraId="63E4C0DE" w14:textId="77777777" w:rsidR="00C226D7" w:rsidRDefault="00C226D7" w:rsidP="00D56F0C">
      <w:pPr>
        <w:ind w:firstLineChars="200" w:firstLine="480"/>
      </w:pPr>
    </w:p>
    <w:p w14:paraId="682A1F7B" w14:textId="77777777" w:rsidR="00C226D7" w:rsidRDefault="00C226D7" w:rsidP="00D56F0C">
      <w:pPr>
        <w:ind w:firstLineChars="200" w:firstLine="480"/>
      </w:pPr>
    </w:p>
    <w:p w14:paraId="1DDE3CF3" w14:textId="77777777" w:rsidR="00C226D7" w:rsidRDefault="00C226D7" w:rsidP="00D56F0C">
      <w:pPr>
        <w:ind w:firstLineChars="200" w:firstLine="480"/>
      </w:pPr>
    </w:p>
    <w:p w14:paraId="10210267" w14:textId="77777777" w:rsidR="00C226D7" w:rsidRDefault="00C226D7" w:rsidP="00D56F0C">
      <w:pPr>
        <w:ind w:firstLineChars="200" w:firstLine="480"/>
      </w:pPr>
    </w:p>
    <w:p w14:paraId="25EF64DA" w14:textId="77777777" w:rsidR="00C226D7" w:rsidRDefault="00C226D7" w:rsidP="00D56F0C">
      <w:pPr>
        <w:ind w:firstLineChars="200" w:firstLine="480"/>
      </w:pPr>
    </w:p>
    <w:p w14:paraId="59CF319A" w14:textId="77777777" w:rsidR="00C226D7" w:rsidRDefault="00C226D7" w:rsidP="00D56F0C">
      <w:pPr>
        <w:ind w:firstLineChars="200" w:firstLine="480"/>
      </w:pPr>
    </w:p>
    <w:p w14:paraId="57A4F2A7" w14:textId="77777777" w:rsidR="00C226D7" w:rsidRDefault="00C226D7" w:rsidP="00D56F0C">
      <w:pPr>
        <w:ind w:firstLineChars="200" w:firstLine="480"/>
      </w:pPr>
    </w:p>
    <w:p w14:paraId="402B8269" w14:textId="77777777" w:rsidR="00C226D7" w:rsidRDefault="00C226D7" w:rsidP="00D56F0C">
      <w:pPr>
        <w:ind w:firstLineChars="200" w:firstLine="480"/>
      </w:pPr>
    </w:p>
    <w:p w14:paraId="320F45A2" w14:textId="77777777" w:rsidR="00C226D7" w:rsidRDefault="00C226D7" w:rsidP="00D56F0C">
      <w:pPr>
        <w:ind w:firstLineChars="200" w:firstLine="480"/>
      </w:pPr>
    </w:p>
    <w:p w14:paraId="08666F95" w14:textId="77777777" w:rsidR="00C226D7" w:rsidRDefault="00C226D7" w:rsidP="00D56F0C">
      <w:pPr>
        <w:ind w:firstLineChars="200" w:firstLine="480"/>
      </w:pPr>
    </w:p>
    <w:p w14:paraId="321CCB6E" w14:textId="77777777" w:rsidR="00C226D7" w:rsidRDefault="00C226D7" w:rsidP="00D56F0C">
      <w:pPr>
        <w:ind w:firstLineChars="200" w:firstLine="480"/>
      </w:pPr>
    </w:p>
    <w:p w14:paraId="5FD7838A" w14:textId="77777777" w:rsidR="00C226D7" w:rsidRDefault="00C226D7" w:rsidP="00D56F0C">
      <w:pPr>
        <w:ind w:firstLineChars="200" w:firstLine="480"/>
      </w:pPr>
    </w:p>
    <w:p w14:paraId="0A5F7C3C" w14:textId="77777777" w:rsidR="00C226D7" w:rsidRDefault="00C226D7" w:rsidP="00D56F0C">
      <w:pPr>
        <w:ind w:firstLineChars="200" w:firstLine="480"/>
      </w:pPr>
    </w:p>
    <w:p w14:paraId="525E311E" w14:textId="77777777" w:rsidR="00C226D7" w:rsidRDefault="00C226D7" w:rsidP="00D56F0C">
      <w:pPr>
        <w:ind w:firstLineChars="200" w:firstLine="480"/>
      </w:pPr>
    </w:p>
    <w:p w14:paraId="49BB88EB" w14:textId="77777777" w:rsidR="00C226D7" w:rsidRDefault="00C226D7" w:rsidP="00D56F0C">
      <w:pPr>
        <w:ind w:firstLineChars="200" w:firstLine="480"/>
      </w:pPr>
    </w:p>
    <w:p w14:paraId="6BD9CAC2" w14:textId="77777777" w:rsidR="00C226D7" w:rsidRDefault="00C226D7" w:rsidP="00D56F0C">
      <w:pPr>
        <w:ind w:firstLineChars="200" w:firstLine="480"/>
      </w:pPr>
    </w:p>
    <w:p w14:paraId="63D8C494" w14:textId="77777777" w:rsidR="00C226D7" w:rsidRDefault="00C226D7" w:rsidP="00D56F0C">
      <w:pPr>
        <w:ind w:firstLineChars="200" w:firstLine="480"/>
      </w:pPr>
    </w:p>
    <w:p w14:paraId="55238B97" w14:textId="77777777" w:rsidR="00C226D7" w:rsidRDefault="00C226D7" w:rsidP="00D56F0C">
      <w:pPr>
        <w:ind w:firstLineChars="200" w:firstLine="480"/>
      </w:pPr>
    </w:p>
    <w:p w14:paraId="07DBC5C3" w14:textId="77777777" w:rsidR="00C226D7" w:rsidRDefault="00C226D7" w:rsidP="00D56F0C">
      <w:pPr>
        <w:ind w:firstLineChars="200" w:firstLine="480"/>
      </w:pPr>
    </w:p>
    <w:p w14:paraId="17AE115F" w14:textId="77777777" w:rsidR="00C226D7" w:rsidRDefault="00C226D7" w:rsidP="00D56F0C">
      <w:pPr>
        <w:ind w:firstLineChars="200" w:firstLine="480"/>
      </w:pPr>
    </w:p>
    <w:p w14:paraId="4DB1C443" w14:textId="77777777" w:rsidR="002F657F" w:rsidRDefault="002F657F" w:rsidP="00D56F0C">
      <w:pPr>
        <w:ind w:firstLineChars="200" w:firstLine="480"/>
      </w:pPr>
    </w:p>
    <w:p w14:paraId="54FBD1EE" w14:textId="77777777" w:rsidR="002F657F" w:rsidRDefault="002F657F" w:rsidP="00D56F0C">
      <w:pPr>
        <w:ind w:firstLineChars="200" w:firstLine="480"/>
      </w:pPr>
    </w:p>
    <w:p w14:paraId="435F911B" w14:textId="77777777" w:rsidR="002F657F" w:rsidRDefault="002F657F" w:rsidP="00D56F0C">
      <w:pPr>
        <w:ind w:firstLineChars="200" w:firstLine="480"/>
      </w:pPr>
    </w:p>
    <w:p w14:paraId="3CA547F8" w14:textId="77777777" w:rsidR="00C226D7" w:rsidRDefault="00C226D7" w:rsidP="00D56F0C">
      <w:pPr>
        <w:ind w:firstLineChars="200" w:firstLine="480"/>
      </w:pPr>
    </w:p>
    <w:p w14:paraId="74F17B95" w14:textId="77777777" w:rsidR="00366F12" w:rsidRDefault="00366F12" w:rsidP="00D56F0C">
      <w:pPr>
        <w:ind w:firstLineChars="200" w:firstLine="480"/>
      </w:pPr>
    </w:p>
    <w:p w14:paraId="1006B7BE" w14:textId="77777777" w:rsidR="00366F12" w:rsidRDefault="00366F12" w:rsidP="00D56F0C">
      <w:pPr>
        <w:ind w:firstLineChars="200" w:firstLine="480"/>
        <w:rPr>
          <w:rFonts w:hint="eastAsia"/>
        </w:rPr>
      </w:pPr>
    </w:p>
    <w:p w14:paraId="06C683F0" w14:textId="77777777" w:rsidR="00C226D7" w:rsidRDefault="00C226D7" w:rsidP="00D56F0C">
      <w:pPr>
        <w:ind w:firstLineChars="200" w:firstLine="480"/>
      </w:pPr>
    </w:p>
    <w:p w14:paraId="521CCE82" w14:textId="77777777" w:rsidR="00C226D7" w:rsidRDefault="00C226D7" w:rsidP="00D56F0C">
      <w:pPr>
        <w:ind w:firstLineChars="200" w:firstLine="480"/>
      </w:pPr>
    </w:p>
    <w:p w14:paraId="603EF62B" w14:textId="2D1846F7" w:rsidR="00C226D7" w:rsidRPr="007F70E4" w:rsidRDefault="00C226D7" w:rsidP="00C226D7">
      <w:pPr>
        <w:pStyle w:val="af5"/>
      </w:pPr>
      <w:bookmarkStart w:id="14" w:name="_Toc231154540"/>
      <w:r w:rsidRPr="007F70E4">
        <w:rPr>
          <w:rFonts w:hint="eastAsia"/>
        </w:rPr>
        <w:t>第</w:t>
      </w:r>
      <w:r>
        <w:rPr>
          <w:rFonts w:hint="eastAsia"/>
        </w:rPr>
        <w:t>2</w:t>
      </w:r>
      <w:r w:rsidRPr="007F70E4">
        <w:rPr>
          <w:rFonts w:hint="eastAsia"/>
        </w:rPr>
        <w:t xml:space="preserve">章  </w:t>
      </w:r>
      <w:r>
        <w:rPr>
          <w:rFonts w:hint="eastAsia"/>
        </w:rPr>
        <w:t>系统功能设置</w:t>
      </w:r>
      <w:bookmarkEnd w:id="14"/>
    </w:p>
    <w:p w14:paraId="6A76AE1A" w14:textId="70339881" w:rsidR="00C226D7" w:rsidRPr="0045617B" w:rsidRDefault="00A97B5E" w:rsidP="00FD4D0A">
      <w:pPr>
        <w:pStyle w:val="af6"/>
        <w:rPr>
          <w:rFonts w:hint="eastAsia"/>
        </w:rPr>
      </w:pPr>
      <w:bookmarkStart w:id="15" w:name="_Toc231154541"/>
      <w:r>
        <w:rPr>
          <w:rFonts w:hint="eastAsia"/>
        </w:rPr>
        <w:t>2</w:t>
      </w:r>
      <w:r w:rsidR="00C226D7" w:rsidRPr="0045617B">
        <w:rPr>
          <w:rFonts w:hint="eastAsia"/>
        </w:rPr>
        <w:t>.1</w:t>
      </w:r>
      <w:r w:rsidR="00C71191">
        <w:rPr>
          <w:rFonts w:hint="eastAsia"/>
        </w:rPr>
        <w:t>简介</w:t>
      </w:r>
      <w:bookmarkEnd w:id="15"/>
    </w:p>
    <w:p w14:paraId="33233008" w14:textId="485A0131" w:rsidR="00C71191" w:rsidRDefault="00C71191" w:rsidP="00C71191">
      <w:pPr>
        <w:ind w:firstLine="420"/>
        <w:rPr>
          <w:shd w:val="clear" w:color="auto" w:fill="FFFFFF"/>
        </w:rPr>
      </w:pPr>
      <w:r>
        <w:rPr>
          <w:shd w:val="clear" w:color="auto" w:fill="FFFFFF"/>
        </w:rPr>
        <w:t>本章节详细说明如何对</w:t>
      </w:r>
      <w:proofErr w:type="spellStart"/>
      <w:r>
        <w:rPr>
          <w:shd w:val="clear" w:color="auto" w:fill="FFFFFF"/>
        </w:rPr>
        <w:t>AnyEIS</w:t>
      </w:r>
      <w:proofErr w:type="spellEnd"/>
      <w:r>
        <w:rPr>
          <w:shd w:val="clear" w:color="auto" w:fill="FFFFFF"/>
        </w:rPr>
        <w:t>软件进行个性化配置，以满足不同用户的使用习惯、工作环境需求以及特定分析任务的要求。通过系统设置，您可以优化软件界面、调整数据处理行为、管理软件更新并配置高级选项。</w:t>
      </w:r>
    </w:p>
    <w:p w14:paraId="2BC255CE" w14:textId="77777777" w:rsidR="00C71191" w:rsidRDefault="00C71191" w:rsidP="00C71191">
      <w:pPr>
        <w:ind w:firstLine="420"/>
      </w:pPr>
    </w:p>
    <w:p w14:paraId="523FD066" w14:textId="314A01B1" w:rsidR="00C71191" w:rsidRPr="0045617B" w:rsidRDefault="00C71191" w:rsidP="00FD4D0A">
      <w:pPr>
        <w:pStyle w:val="af6"/>
        <w:rPr>
          <w:rFonts w:hint="eastAsia"/>
        </w:rPr>
      </w:pPr>
      <w:bookmarkStart w:id="16" w:name="_Toc231154542"/>
      <w:r>
        <w:rPr>
          <w:rFonts w:hint="eastAsia"/>
        </w:rPr>
        <w:t>2</w:t>
      </w:r>
      <w:r w:rsidRPr="0045617B">
        <w:rPr>
          <w:rFonts w:hint="eastAsia"/>
        </w:rPr>
        <w:t>.</w:t>
      </w:r>
      <w:r>
        <w:rPr>
          <w:rFonts w:hint="eastAsia"/>
        </w:rPr>
        <w:t>2</w:t>
      </w:r>
      <w:r w:rsidRPr="00C71191">
        <w:rPr>
          <w:rFonts w:hint="eastAsia"/>
        </w:rPr>
        <w:t>基础设置</w:t>
      </w:r>
      <w:bookmarkEnd w:id="16"/>
    </w:p>
    <w:p w14:paraId="3EDFEE58" w14:textId="23997342" w:rsidR="00C71191" w:rsidRPr="00F00640" w:rsidRDefault="00C71191" w:rsidP="00FD4D0A">
      <w:pPr>
        <w:pStyle w:val="af7"/>
        <w:rPr>
          <w:rFonts w:hint="eastAsia"/>
        </w:rPr>
      </w:pPr>
      <w:bookmarkStart w:id="17" w:name="_Toc231154543"/>
      <w:r w:rsidRPr="00F00640">
        <w:rPr>
          <w:rFonts w:hint="eastAsia"/>
        </w:rPr>
        <w:t>2.</w:t>
      </w:r>
      <w:r w:rsidR="00F05B36">
        <w:rPr>
          <w:rFonts w:hint="eastAsia"/>
        </w:rPr>
        <w:t>2</w:t>
      </w:r>
      <w:r w:rsidRPr="00F00640">
        <w:rPr>
          <w:rFonts w:hint="eastAsia"/>
        </w:rPr>
        <w:t>.</w:t>
      </w:r>
      <w:r>
        <w:rPr>
          <w:rFonts w:hint="eastAsia"/>
        </w:rPr>
        <w:t>1</w:t>
      </w:r>
      <w:r w:rsidR="004208D9">
        <w:rPr>
          <w:rFonts w:hint="eastAsia"/>
        </w:rPr>
        <w:t>基础</w:t>
      </w:r>
      <w:r w:rsidRPr="00C71191">
        <w:rPr>
          <w:rFonts w:hint="eastAsia"/>
        </w:rPr>
        <w:t>设置</w:t>
      </w:r>
      <w:bookmarkEnd w:id="17"/>
    </w:p>
    <w:p w14:paraId="5977D9DE" w14:textId="078719C5" w:rsidR="004208D9" w:rsidRPr="004208D9" w:rsidRDefault="004208D9" w:rsidP="004208D9">
      <w:pPr>
        <w:ind w:firstLineChars="200" w:firstLine="480"/>
      </w:pPr>
      <w:r w:rsidRPr="004208D9">
        <w:t>本模块旨在为用户提供便捷的系统配置入口及必要的帮助支持，确保用户能够快速适应软件环境并解决使用过程中的疑问。主菜单包含以下核心功能入口：</w:t>
      </w:r>
    </w:p>
    <w:p w14:paraId="65EDFDC0" w14:textId="716838C9" w:rsidR="004208D9" w:rsidRPr="004208D9" w:rsidRDefault="00007A3B" w:rsidP="004208D9">
      <w:pPr>
        <w:ind w:firstLineChars="200" w:firstLine="482"/>
        <w:rPr>
          <w:b/>
          <w:bCs/>
        </w:rPr>
      </w:pPr>
      <w:r>
        <w:rPr>
          <w:rFonts w:hint="eastAsia"/>
          <w:b/>
          <w:bCs/>
        </w:rPr>
        <w:t>a)</w:t>
      </w:r>
      <w:r w:rsidR="004208D9" w:rsidRPr="004208D9">
        <w:rPr>
          <w:b/>
          <w:bCs/>
        </w:rPr>
        <w:t xml:space="preserve"> </w:t>
      </w:r>
      <w:r w:rsidR="004208D9" w:rsidRPr="004208D9">
        <w:rPr>
          <w:b/>
          <w:bCs/>
        </w:rPr>
        <w:t>工作路径</w:t>
      </w:r>
      <w:r w:rsidR="004208D9" w:rsidRPr="004208D9">
        <w:rPr>
          <w:b/>
          <w:bCs/>
        </w:rPr>
        <w:t xml:space="preserve"> (Working Path)</w:t>
      </w:r>
    </w:p>
    <w:p w14:paraId="762CA25D" w14:textId="77777777" w:rsidR="004208D9" w:rsidRPr="004208D9" w:rsidRDefault="004208D9" w:rsidP="004208D9">
      <w:pPr>
        <w:ind w:firstLineChars="200" w:firstLine="480"/>
      </w:pPr>
      <w:r w:rsidRPr="004208D9">
        <w:t>该选项是数据管理的枢纽，点击后可进入详细的数据路径配置界面（如前文所述），允许用户自定义各类数据的默认存储与读取位置，确保文件流转的高效与有序。</w:t>
      </w:r>
    </w:p>
    <w:p w14:paraId="295DAE0A" w14:textId="02C29EA4" w:rsidR="004208D9" w:rsidRPr="004208D9" w:rsidRDefault="00007A3B" w:rsidP="004208D9">
      <w:pPr>
        <w:ind w:firstLineChars="200" w:firstLine="482"/>
        <w:rPr>
          <w:b/>
          <w:bCs/>
        </w:rPr>
      </w:pPr>
      <w:r>
        <w:rPr>
          <w:rFonts w:hint="eastAsia"/>
          <w:b/>
          <w:bCs/>
        </w:rPr>
        <w:t>b)</w:t>
      </w:r>
      <w:r w:rsidR="004208D9" w:rsidRPr="004208D9">
        <w:rPr>
          <w:b/>
          <w:bCs/>
        </w:rPr>
        <w:t xml:space="preserve"> </w:t>
      </w:r>
      <w:r w:rsidR="004208D9" w:rsidRPr="004208D9">
        <w:rPr>
          <w:b/>
          <w:bCs/>
        </w:rPr>
        <w:t>语言设置</w:t>
      </w:r>
      <w:r w:rsidR="004208D9" w:rsidRPr="004208D9">
        <w:rPr>
          <w:b/>
          <w:bCs/>
        </w:rPr>
        <w:t xml:space="preserve"> (Language)</w:t>
      </w:r>
    </w:p>
    <w:p w14:paraId="09EA90F9" w14:textId="77777777" w:rsidR="004208D9" w:rsidRDefault="004208D9" w:rsidP="004208D9">
      <w:pPr>
        <w:ind w:firstLineChars="200" w:firstLine="480"/>
      </w:pPr>
      <w:r w:rsidRPr="004208D9">
        <w:t>提供多语言切换功能。用户可根据个人习惯或操作环境，在简体中文、英文等语言</w:t>
      </w:r>
      <w:proofErr w:type="gramStart"/>
      <w:r w:rsidRPr="004208D9">
        <w:t>包之间</w:t>
      </w:r>
      <w:proofErr w:type="gramEnd"/>
      <w:r w:rsidRPr="004208D9">
        <w:t>自由切换，消除语言障碍，提升跨国界或跨团队使用的便捷性。</w:t>
      </w:r>
    </w:p>
    <w:p w14:paraId="10EE4E4A" w14:textId="77777777" w:rsidR="00C47602" w:rsidRDefault="00C47602" w:rsidP="00C47602">
      <w:pPr>
        <w:spacing w:line="240" w:lineRule="auto"/>
        <w:ind w:firstLineChars="200" w:firstLine="480"/>
        <w:jc w:val="center"/>
      </w:pPr>
      <w:r w:rsidRPr="00B26A1D">
        <w:rPr>
          <w:noProof/>
        </w:rPr>
        <w:drawing>
          <wp:inline distT="0" distB="0" distL="0" distR="0" wp14:anchorId="69AB213A" wp14:editId="65269B3D">
            <wp:extent cx="1590457" cy="2412692"/>
            <wp:effectExtent l="0" t="0" r="0" b="6985"/>
            <wp:docPr id="1053976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76855" name=""/>
                    <pic:cNvPicPr/>
                  </pic:nvPicPr>
                  <pic:blipFill>
                    <a:blip r:embed="rId17"/>
                    <a:stretch>
                      <a:fillRect/>
                    </a:stretch>
                  </pic:blipFill>
                  <pic:spPr>
                    <a:xfrm>
                      <a:off x="0" y="0"/>
                      <a:ext cx="1601867" cy="2430001"/>
                    </a:xfrm>
                    <a:prstGeom prst="rect">
                      <a:avLst/>
                    </a:prstGeom>
                  </pic:spPr>
                </pic:pic>
              </a:graphicData>
            </a:graphic>
          </wp:inline>
        </w:drawing>
      </w:r>
    </w:p>
    <w:p w14:paraId="213E2F59" w14:textId="77777777" w:rsidR="00C47602" w:rsidRDefault="00C47602" w:rsidP="00C47602">
      <w:pPr>
        <w:jc w:val="center"/>
      </w:pPr>
      <w:r>
        <w:rPr>
          <w:rFonts w:hint="eastAsia"/>
        </w:rPr>
        <w:t>图</w:t>
      </w:r>
      <w:r>
        <w:rPr>
          <w:rFonts w:hint="eastAsia"/>
        </w:rPr>
        <w:t xml:space="preserve">1 </w:t>
      </w:r>
      <w:proofErr w:type="spellStart"/>
      <w:r>
        <w:rPr>
          <w:rFonts w:hint="eastAsia"/>
        </w:rPr>
        <w:t>AnyEIS</w:t>
      </w:r>
      <w:proofErr w:type="spellEnd"/>
      <w:r>
        <w:rPr>
          <w:rFonts w:hint="eastAsia"/>
        </w:rPr>
        <w:t xml:space="preserve"> </w:t>
      </w:r>
      <w:r>
        <w:rPr>
          <w:rFonts w:hint="eastAsia"/>
        </w:rPr>
        <w:t>主界面</w:t>
      </w:r>
    </w:p>
    <w:p w14:paraId="321CAB8F" w14:textId="77777777" w:rsidR="00C47602" w:rsidRPr="004208D9" w:rsidRDefault="00C47602" w:rsidP="004208D9">
      <w:pPr>
        <w:ind w:firstLineChars="200" w:firstLine="480"/>
      </w:pPr>
    </w:p>
    <w:p w14:paraId="06C8640C" w14:textId="419B8F01" w:rsidR="004208D9" w:rsidRPr="004208D9" w:rsidRDefault="00007A3B" w:rsidP="004208D9">
      <w:pPr>
        <w:ind w:firstLineChars="200" w:firstLine="482"/>
        <w:rPr>
          <w:b/>
          <w:bCs/>
        </w:rPr>
      </w:pPr>
      <w:r>
        <w:rPr>
          <w:rFonts w:hint="eastAsia"/>
          <w:b/>
          <w:bCs/>
        </w:rPr>
        <w:t>c)</w:t>
      </w:r>
      <w:r w:rsidR="004208D9" w:rsidRPr="004208D9">
        <w:rPr>
          <w:b/>
          <w:bCs/>
        </w:rPr>
        <w:t>帮助文档</w:t>
      </w:r>
      <w:r w:rsidR="004208D9" w:rsidRPr="004208D9">
        <w:rPr>
          <w:b/>
          <w:bCs/>
        </w:rPr>
        <w:t xml:space="preserve"> (Help)</w:t>
      </w:r>
    </w:p>
    <w:p w14:paraId="50B2CDB1" w14:textId="77777777" w:rsidR="004208D9" w:rsidRPr="004208D9" w:rsidRDefault="004208D9">
      <w:pPr>
        <w:numPr>
          <w:ilvl w:val="0"/>
          <w:numId w:val="32"/>
        </w:numPr>
        <w:tabs>
          <w:tab w:val="num" w:pos="720"/>
        </w:tabs>
        <w:ind w:firstLineChars="200" w:firstLine="480"/>
      </w:pPr>
      <w:r w:rsidRPr="004208D9">
        <w:t>功能描述：内置详尽的用户手册与操作指南。</w:t>
      </w:r>
    </w:p>
    <w:p w14:paraId="7689D504" w14:textId="77777777" w:rsidR="004208D9" w:rsidRPr="004208D9" w:rsidRDefault="004208D9">
      <w:pPr>
        <w:numPr>
          <w:ilvl w:val="0"/>
          <w:numId w:val="32"/>
        </w:numPr>
        <w:tabs>
          <w:tab w:val="num" w:pos="720"/>
        </w:tabs>
        <w:ind w:firstLineChars="200" w:firstLine="480"/>
      </w:pPr>
      <w:r w:rsidRPr="004208D9">
        <w:t>使用说明：点击该按钮即可直接打开软件的帮助文档。文档涵盖了从基础操作到高</w:t>
      </w:r>
      <w:r w:rsidRPr="004208D9">
        <w:lastRenderedPageBreak/>
        <w:t>级分析的全流程说明，并配有图文示例。当用户在数据处理或图表绘制过程中遇到困惑时，可通过此功能快速检索解决方案，无需脱离软件环境即可获取技术支持。</w:t>
      </w:r>
    </w:p>
    <w:p w14:paraId="20BDF2DD" w14:textId="5DF7B7E9" w:rsidR="004208D9" w:rsidRPr="004208D9" w:rsidRDefault="00007A3B" w:rsidP="004208D9">
      <w:pPr>
        <w:ind w:firstLineChars="200" w:firstLine="482"/>
        <w:rPr>
          <w:b/>
          <w:bCs/>
        </w:rPr>
      </w:pPr>
      <w:r>
        <w:rPr>
          <w:rFonts w:hint="eastAsia"/>
          <w:b/>
          <w:bCs/>
        </w:rPr>
        <w:t>d)</w:t>
      </w:r>
      <w:r w:rsidR="004208D9" w:rsidRPr="004208D9">
        <w:rPr>
          <w:b/>
          <w:bCs/>
        </w:rPr>
        <w:t>关于软件</w:t>
      </w:r>
      <w:r w:rsidR="004208D9" w:rsidRPr="004208D9">
        <w:rPr>
          <w:b/>
          <w:bCs/>
        </w:rPr>
        <w:t xml:space="preserve"> (About)</w:t>
      </w:r>
    </w:p>
    <w:p w14:paraId="321ADE3B" w14:textId="77777777" w:rsidR="004208D9" w:rsidRPr="004208D9" w:rsidRDefault="004208D9">
      <w:pPr>
        <w:numPr>
          <w:ilvl w:val="0"/>
          <w:numId w:val="33"/>
        </w:numPr>
        <w:tabs>
          <w:tab w:val="num" w:pos="720"/>
        </w:tabs>
        <w:ind w:firstLineChars="200" w:firstLine="480"/>
      </w:pPr>
      <w:r w:rsidRPr="004208D9">
        <w:t>功能描述：展示软件的版本信息与版权说明。</w:t>
      </w:r>
    </w:p>
    <w:p w14:paraId="4BCC3E05" w14:textId="77777777" w:rsidR="004208D9" w:rsidRPr="004208D9" w:rsidRDefault="004208D9">
      <w:pPr>
        <w:numPr>
          <w:ilvl w:val="0"/>
          <w:numId w:val="33"/>
        </w:numPr>
        <w:tabs>
          <w:tab w:val="num" w:pos="720"/>
        </w:tabs>
        <w:ind w:firstLineChars="200" w:firstLine="480"/>
      </w:pPr>
      <w:r w:rsidRPr="004208D9">
        <w:t>包含内容：</w:t>
      </w:r>
    </w:p>
    <w:p w14:paraId="757435AE" w14:textId="2F7B2E0B" w:rsidR="004208D9" w:rsidRPr="004208D9" w:rsidRDefault="004208D9">
      <w:pPr>
        <w:numPr>
          <w:ilvl w:val="1"/>
          <w:numId w:val="33"/>
        </w:numPr>
        <w:tabs>
          <w:tab w:val="num" w:pos="1440"/>
        </w:tabs>
        <w:ind w:firstLineChars="200" w:firstLine="480"/>
      </w:pPr>
      <w:r w:rsidRPr="004208D9">
        <w:t>版本号：显示当前安装的软件具体版本，便于用户确认是否需要更新。</w:t>
      </w:r>
    </w:p>
    <w:p w14:paraId="063C5BAF" w14:textId="77777777" w:rsidR="004208D9" w:rsidRPr="004208D9" w:rsidRDefault="004208D9">
      <w:pPr>
        <w:numPr>
          <w:ilvl w:val="1"/>
          <w:numId w:val="33"/>
        </w:numPr>
        <w:tabs>
          <w:tab w:val="num" w:pos="1440"/>
        </w:tabs>
        <w:ind w:firstLineChars="200" w:firstLine="480"/>
      </w:pPr>
      <w:r w:rsidRPr="004208D9">
        <w:t>版权声明：列示软件著作权归属及相关法律声明。</w:t>
      </w:r>
    </w:p>
    <w:p w14:paraId="54960BA2" w14:textId="77777777" w:rsidR="004208D9" w:rsidRPr="004208D9" w:rsidRDefault="004208D9">
      <w:pPr>
        <w:numPr>
          <w:ilvl w:val="1"/>
          <w:numId w:val="33"/>
        </w:numPr>
        <w:tabs>
          <w:tab w:val="num" w:pos="1440"/>
        </w:tabs>
        <w:ind w:firstLineChars="200" w:firstLine="480"/>
      </w:pPr>
      <w:r w:rsidRPr="004208D9">
        <w:t>联系方式：提供开发团队的联系渠道或官方网址，方便用户反馈</w:t>
      </w:r>
      <w:r w:rsidRPr="004208D9">
        <w:t>Bug</w:t>
      </w:r>
      <w:r w:rsidRPr="004208D9">
        <w:t>或提出改进建议。</w:t>
      </w:r>
    </w:p>
    <w:p w14:paraId="3B31F567" w14:textId="77777777" w:rsidR="00F95CE2" w:rsidRPr="00C71191" w:rsidRDefault="00F95CE2" w:rsidP="00B26A1D">
      <w:pPr>
        <w:spacing w:line="240" w:lineRule="auto"/>
        <w:ind w:firstLineChars="200" w:firstLine="480"/>
        <w:jc w:val="center"/>
      </w:pPr>
    </w:p>
    <w:p w14:paraId="5523327A" w14:textId="020F6501" w:rsidR="00F05B36" w:rsidRPr="00F00640" w:rsidRDefault="00F05B36" w:rsidP="00FD4D0A">
      <w:pPr>
        <w:pStyle w:val="af7"/>
        <w:rPr>
          <w:rFonts w:hint="eastAsia"/>
        </w:rPr>
      </w:pPr>
      <w:bookmarkStart w:id="18" w:name="_Toc231154544"/>
      <w:r w:rsidRPr="00F00640">
        <w:rPr>
          <w:rFonts w:hint="eastAsia"/>
        </w:rPr>
        <w:t>2.</w:t>
      </w:r>
      <w:r>
        <w:rPr>
          <w:rFonts w:hint="eastAsia"/>
        </w:rPr>
        <w:t>2</w:t>
      </w:r>
      <w:r w:rsidRPr="00F00640">
        <w:rPr>
          <w:rFonts w:hint="eastAsia"/>
        </w:rPr>
        <w:t>.</w:t>
      </w:r>
      <w:r>
        <w:rPr>
          <w:rFonts w:hint="eastAsia"/>
        </w:rPr>
        <w:t>2外观</w:t>
      </w:r>
      <w:r w:rsidRPr="00C71191">
        <w:rPr>
          <w:rFonts w:hint="eastAsia"/>
        </w:rPr>
        <w:t>设置</w:t>
      </w:r>
      <w:bookmarkEnd w:id="18"/>
    </w:p>
    <w:p w14:paraId="09812853" w14:textId="70C44843" w:rsidR="00B81415" w:rsidRDefault="00585E71" w:rsidP="00D56F0C">
      <w:pPr>
        <w:ind w:firstLineChars="200" w:firstLine="480"/>
      </w:pPr>
      <w:r w:rsidRPr="00585E71">
        <w:t>提供</w:t>
      </w:r>
      <w:r w:rsidRPr="00585E71">
        <w:rPr>
          <w:b/>
          <w:bCs/>
        </w:rPr>
        <w:t>浅色主题</w:t>
      </w:r>
      <w:r w:rsidRPr="00585E71">
        <w:t>（明亮清晰）、</w:t>
      </w:r>
      <w:r w:rsidRPr="00585E71">
        <w:rPr>
          <w:b/>
          <w:bCs/>
        </w:rPr>
        <w:t>深色主题</w:t>
      </w:r>
      <w:r w:rsidRPr="00585E71">
        <w:t>（护眼模式，减少长时间使用视觉疲劳）及</w:t>
      </w:r>
      <w:r w:rsidRPr="00585E71">
        <w:rPr>
          <w:b/>
          <w:bCs/>
        </w:rPr>
        <w:t>自定义主题</w:t>
      </w:r>
      <w:r w:rsidRPr="00585E71">
        <w:t>（可选，满足个性化界面风格需求），用户可根据场景或偏好灵活选择，优化视觉体验。</w:t>
      </w:r>
    </w:p>
    <w:p w14:paraId="1CE3969C" w14:textId="3D7AB77C" w:rsidR="004208D9" w:rsidRDefault="004208D9" w:rsidP="004208D9">
      <w:pPr>
        <w:spacing w:line="240" w:lineRule="auto"/>
        <w:ind w:firstLineChars="200" w:firstLine="480"/>
        <w:jc w:val="center"/>
      </w:pPr>
      <w:r w:rsidRPr="004208D9">
        <w:rPr>
          <w:noProof/>
        </w:rPr>
        <w:drawing>
          <wp:inline distT="0" distB="0" distL="0" distR="0" wp14:anchorId="27DDF700" wp14:editId="09598482">
            <wp:extent cx="2081322" cy="1532402"/>
            <wp:effectExtent l="0" t="0" r="0" b="0"/>
            <wp:docPr id="1393592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92081" name=""/>
                    <pic:cNvPicPr/>
                  </pic:nvPicPr>
                  <pic:blipFill>
                    <a:blip r:embed="rId18"/>
                    <a:stretch>
                      <a:fillRect/>
                    </a:stretch>
                  </pic:blipFill>
                  <pic:spPr>
                    <a:xfrm>
                      <a:off x="0" y="0"/>
                      <a:ext cx="2081322" cy="1532402"/>
                    </a:xfrm>
                    <a:prstGeom prst="rect">
                      <a:avLst/>
                    </a:prstGeom>
                  </pic:spPr>
                </pic:pic>
              </a:graphicData>
            </a:graphic>
          </wp:inline>
        </w:drawing>
      </w:r>
    </w:p>
    <w:p w14:paraId="33BAE64A" w14:textId="55A9AAB8" w:rsidR="00A56D60" w:rsidRDefault="00A56D60" w:rsidP="00A56D60">
      <w:pPr>
        <w:jc w:val="center"/>
      </w:pPr>
      <w:r>
        <w:rPr>
          <w:rFonts w:hint="eastAsia"/>
        </w:rPr>
        <w:t>图</w:t>
      </w:r>
      <w:r w:rsidR="00B822B8">
        <w:rPr>
          <w:rFonts w:hint="eastAsia"/>
        </w:rPr>
        <w:t>2</w:t>
      </w:r>
      <w:r>
        <w:rPr>
          <w:rFonts w:hint="eastAsia"/>
        </w:rPr>
        <w:t xml:space="preserve"> </w:t>
      </w:r>
      <w:r w:rsidR="00B822B8" w:rsidRPr="00B822B8">
        <w:t>外观设置</w:t>
      </w:r>
      <w:r>
        <w:rPr>
          <w:rFonts w:hint="eastAsia"/>
        </w:rPr>
        <w:t>界面</w:t>
      </w:r>
    </w:p>
    <w:p w14:paraId="40E531F9" w14:textId="77777777" w:rsidR="00A56D60" w:rsidRDefault="00A56D60" w:rsidP="004208D9">
      <w:pPr>
        <w:spacing w:line="240" w:lineRule="auto"/>
        <w:ind w:firstLineChars="200" w:firstLine="480"/>
        <w:jc w:val="center"/>
      </w:pPr>
    </w:p>
    <w:p w14:paraId="0CD2BE48" w14:textId="3CD22AA2" w:rsidR="00294E1F" w:rsidRPr="00F00640" w:rsidRDefault="00294E1F" w:rsidP="00FD4D0A">
      <w:pPr>
        <w:pStyle w:val="af7"/>
        <w:rPr>
          <w:rFonts w:hint="eastAsia"/>
        </w:rPr>
      </w:pPr>
      <w:bookmarkStart w:id="19" w:name="_Toc231154545"/>
      <w:r w:rsidRPr="00F00640">
        <w:rPr>
          <w:rFonts w:hint="eastAsia"/>
        </w:rPr>
        <w:t>2.</w:t>
      </w:r>
      <w:r>
        <w:rPr>
          <w:rFonts w:hint="eastAsia"/>
        </w:rPr>
        <w:t>2</w:t>
      </w:r>
      <w:r w:rsidRPr="00F00640">
        <w:rPr>
          <w:rFonts w:hint="eastAsia"/>
        </w:rPr>
        <w:t>.</w:t>
      </w:r>
      <w:r>
        <w:rPr>
          <w:rFonts w:hint="eastAsia"/>
        </w:rPr>
        <w:t>3</w:t>
      </w:r>
      <w:r w:rsidR="00585E71" w:rsidRPr="00585E71">
        <w:t xml:space="preserve"> 数据路径管理</w:t>
      </w:r>
      <w:bookmarkEnd w:id="19"/>
    </w:p>
    <w:p w14:paraId="6715ECBB" w14:textId="14E0D2C5" w:rsidR="00513790" w:rsidRPr="00AE496F" w:rsidRDefault="00AE496F" w:rsidP="00513790">
      <w:pPr>
        <w:ind w:firstLineChars="200" w:firstLine="482"/>
        <w:rPr>
          <w:b/>
          <w:bCs/>
        </w:rPr>
      </w:pPr>
      <w:r>
        <w:rPr>
          <w:rFonts w:hint="eastAsia"/>
          <w:b/>
          <w:bCs/>
        </w:rPr>
        <w:t xml:space="preserve">a) </w:t>
      </w:r>
      <w:r w:rsidR="00513790" w:rsidRPr="00AE496F">
        <w:rPr>
          <w:rFonts w:hint="eastAsia"/>
          <w:b/>
          <w:bCs/>
        </w:rPr>
        <w:t>设置项目文件默认保存</w:t>
      </w:r>
      <w:r w:rsidR="00513790" w:rsidRPr="00AE496F">
        <w:rPr>
          <w:rFonts w:hint="eastAsia"/>
          <w:b/>
          <w:bCs/>
        </w:rPr>
        <w:t>/</w:t>
      </w:r>
      <w:r w:rsidR="00513790" w:rsidRPr="00AE496F">
        <w:rPr>
          <w:rFonts w:hint="eastAsia"/>
          <w:b/>
          <w:bCs/>
        </w:rPr>
        <w:t>打开位置</w:t>
      </w:r>
    </w:p>
    <w:p w14:paraId="1A1D09A2" w14:textId="77777777" w:rsidR="00585E71" w:rsidRDefault="00585E71" w:rsidP="00585E71">
      <w:pPr>
        <w:ind w:firstLineChars="200" w:firstLine="480"/>
      </w:pPr>
      <w:r>
        <w:rPr>
          <w:rFonts w:hint="eastAsia"/>
        </w:rPr>
        <w:t>通过「</w:t>
      </w:r>
      <w:r>
        <w:rPr>
          <w:rFonts w:hint="eastAsia"/>
        </w:rPr>
        <w:t>Data Paths</w:t>
      </w:r>
      <w:r>
        <w:rPr>
          <w:rFonts w:hint="eastAsia"/>
        </w:rPr>
        <w:t>」模块，用户可精准配置三类核心数据的默认存储</w:t>
      </w:r>
      <w:r>
        <w:rPr>
          <w:rFonts w:hint="eastAsia"/>
        </w:rPr>
        <w:t>/</w:t>
      </w:r>
      <w:r>
        <w:rPr>
          <w:rFonts w:hint="eastAsia"/>
        </w:rPr>
        <w:t>读取目录：</w:t>
      </w:r>
    </w:p>
    <w:p w14:paraId="67074CE3" w14:textId="77777777" w:rsidR="00585E71" w:rsidRDefault="00585E71" w:rsidP="00585E71">
      <w:pPr>
        <w:ind w:firstLineChars="200" w:firstLine="480"/>
      </w:pPr>
      <w:r>
        <w:rPr>
          <w:rFonts w:hint="eastAsia"/>
        </w:rPr>
        <w:t>Pending Data</w:t>
      </w:r>
      <w:r>
        <w:rPr>
          <w:rFonts w:hint="eastAsia"/>
        </w:rPr>
        <w:t>：待处理数据的默认存放路径；</w:t>
      </w:r>
    </w:p>
    <w:p w14:paraId="1E1D93C8" w14:textId="77777777" w:rsidR="00585E71" w:rsidRDefault="00585E71" w:rsidP="00585E71">
      <w:pPr>
        <w:ind w:firstLineChars="200" w:firstLine="480"/>
      </w:pPr>
      <w:r>
        <w:rPr>
          <w:rFonts w:hint="eastAsia"/>
        </w:rPr>
        <w:t>Reference Data</w:t>
      </w:r>
      <w:r>
        <w:rPr>
          <w:rFonts w:hint="eastAsia"/>
        </w:rPr>
        <w:t>：参考数据的默认加载路径；</w:t>
      </w:r>
    </w:p>
    <w:p w14:paraId="6FBB2809" w14:textId="77777777" w:rsidR="00585E71" w:rsidRDefault="00585E71" w:rsidP="00585E71">
      <w:pPr>
        <w:ind w:firstLineChars="200" w:firstLine="480"/>
      </w:pPr>
      <w:r>
        <w:rPr>
          <w:rFonts w:hint="eastAsia"/>
        </w:rPr>
        <w:t>Results Data</w:t>
      </w:r>
      <w:r>
        <w:rPr>
          <w:rFonts w:hint="eastAsia"/>
        </w:rPr>
        <w:t>：分析结果数据的默认保存路径。</w:t>
      </w:r>
    </w:p>
    <w:p w14:paraId="3F4D588E" w14:textId="79FBCCF0" w:rsidR="00513790" w:rsidRDefault="00585E71" w:rsidP="00585E71">
      <w:pPr>
        <w:ind w:firstLineChars="200" w:firstLine="480"/>
      </w:pPr>
      <w:r>
        <w:rPr>
          <w:rFonts w:hint="eastAsia"/>
        </w:rPr>
        <w:t>明确的路径划分提升数据管理效率，避免文件混乱。</w:t>
      </w:r>
    </w:p>
    <w:p w14:paraId="02E0C697" w14:textId="1E686961" w:rsidR="00513790" w:rsidRPr="00AE496F" w:rsidRDefault="00AE496F" w:rsidP="00513790">
      <w:pPr>
        <w:ind w:firstLineChars="200" w:firstLine="482"/>
        <w:rPr>
          <w:b/>
          <w:bCs/>
        </w:rPr>
      </w:pPr>
      <w:r w:rsidRPr="00AE496F">
        <w:rPr>
          <w:rFonts w:hint="eastAsia"/>
          <w:b/>
          <w:bCs/>
        </w:rPr>
        <w:t xml:space="preserve">b) </w:t>
      </w:r>
      <w:r w:rsidR="00585E71" w:rsidRPr="00AE496F">
        <w:rPr>
          <w:b/>
          <w:bCs/>
        </w:rPr>
        <w:t>图表导出配置</w:t>
      </w:r>
    </w:p>
    <w:p w14:paraId="269FEB12" w14:textId="1DA03033" w:rsidR="00513790" w:rsidRDefault="00585E71" w:rsidP="00513790">
      <w:pPr>
        <w:ind w:firstLineChars="200" w:firstLine="480"/>
      </w:pPr>
      <w:r w:rsidRPr="00585E71">
        <w:t>在「</w:t>
      </w:r>
      <w:r w:rsidRPr="00585E71">
        <w:t>Export Image</w:t>
      </w:r>
      <w:r w:rsidRPr="00585E71">
        <w:t>」模块中，用户可自定义图表导出的格式（如</w:t>
      </w:r>
      <w:r w:rsidRPr="00585E71">
        <w:t xml:space="preserve"> </w:t>
      </w:r>
      <w:proofErr w:type="spellStart"/>
      <w:r w:rsidRPr="00585E71">
        <w:t>svg</w:t>
      </w:r>
      <w:proofErr w:type="spellEnd"/>
      <w:r w:rsidRPr="00585E71">
        <w:t xml:space="preserve"> </w:t>
      </w:r>
      <w:r w:rsidRPr="00585E71">
        <w:t>矢量图，兼容专业排版工具）与分辨率（</w:t>
      </w:r>
      <w:r w:rsidRPr="00585E71">
        <w:t>DPI</w:t>
      </w:r>
      <w:r w:rsidRPr="00585E71">
        <w:t>，如默认</w:t>
      </w:r>
      <w:r w:rsidRPr="00585E71">
        <w:t xml:space="preserve"> 100</w:t>
      </w:r>
      <w:r w:rsidRPr="00585E71">
        <w:t>），确保导出图表满足报告、论文等不同场景的清晰度与兼容性要求。</w:t>
      </w:r>
    </w:p>
    <w:p w14:paraId="6F7F9618" w14:textId="6F76FA11" w:rsidR="00B81415" w:rsidRPr="00AE496F" w:rsidRDefault="00AE496F" w:rsidP="00513790">
      <w:pPr>
        <w:ind w:firstLineChars="200" w:firstLine="482"/>
        <w:rPr>
          <w:b/>
          <w:bCs/>
        </w:rPr>
      </w:pPr>
      <w:r w:rsidRPr="00AE496F">
        <w:rPr>
          <w:rFonts w:hint="eastAsia"/>
          <w:b/>
          <w:bCs/>
        </w:rPr>
        <w:lastRenderedPageBreak/>
        <w:t>c)</w:t>
      </w:r>
      <w:r w:rsidR="00513790" w:rsidRPr="00AE496F">
        <w:rPr>
          <w:rFonts w:hint="eastAsia"/>
          <w:b/>
          <w:bCs/>
        </w:rPr>
        <w:t xml:space="preserve"> </w:t>
      </w:r>
      <w:r w:rsidR="00585E71" w:rsidRPr="00AE496F">
        <w:rPr>
          <w:b/>
          <w:bCs/>
        </w:rPr>
        <w:t>用户偏好管理</w:t>
      </w:r>
    </w:p>
    <w:p w14:paraId="3EC2B343" w14:textId="19FA6B4F" w:rsidR="00B81415" w:rsidRDefault="00585E71" w:rsidP="00D56F0C">
      <w:pPr>
        <w:ind w:firstLineChars="200" w:firstLine="480"/>
      </w:pPr>
      <w:r w:rsidRPr="00585E71">
        <w:t>「</w:t>
      </w:r>
      <w:r w:rsidRPr="00585E71">
        <w:t>User Preferences</w:t>
      </w:r>
      <w:r w:rsidRPr="00585E71">
        <w:t>」模块支持导出</w:t>
      </w:r>
      <w:r w:rsidRPr="00585E71">
        <w:t>/</w:t>
      </w:r>
      <w:r w:rsidRPr="00585E71">
        <w:t>导入偏好设置：用户可将当前配置（如语言、主题、路径等）打包为配置文件，快速迁移至其他设备；也可导入他人分享的配置，实现</w:t>
      </w:r>
      <w:r w:rsidRPr="00585E71">
        <w:t>“</w:t>
      </w:r>
      <w:r w:rsidRPr="00585E71">
        <w:t>一键复刻</w:t>
      </w:r>
      <w:r w:rsidRPr="00585E71">
        <w:t>”</w:t>
      </w:r>
      <w:r w:rsidRPr="00585E71">
        <w:t>个性化环境，大幅简化多设备或多用户的配置流程。</w:t>
      </w:r>
    </w:p>
    <w:p w14:paraId="42EE7C36" w14:textId="31EC6AE7" w:rsidR="00BA259C" w:rsidRDefault="00196CF7" w:rsidP="00196CF7">
      <w:pPr>
        <w:spacing w:line="240" w:lineRule="auto"/>
        <w:ind w:firstLineChars="200" w:firstLine="480"/>
        <w:jc w:val="center"/>
      </w:pPr>
      <w:r w:rsidRPr="00196CF7">
        <w:rPr>
          <w:noProof/>
        </w:rPr>
        <w:drawing>
          <wp:inline distT="0" distB="0" distL="0" distR="0" wp14:anchorId="55CDDFE8" wp14:editId="4E9B92A4">
            <wp:extent cx="2682197" cy="4579528"/>
            <wp:effectExtent l="0" t="0" r="4445" b="0"/>
            <wp:docPr id="855188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8580" name=""/>
                    <pic:cNvPicPr/>
                  </pic:nvPicPr>
                  <pic:blipFill>
                    <a:blip r:embed="rId19"/>
                    <a:stretch>
                      <a:fillRect/>
                    </a:stretch>
                  </pic:blipFill>
                  <pic:spPr>
                    <a:xfrm>
                      <a:off x="0" y="0"/>
                      <a:ext cx="2690608" cy="4593889"/>
                    </a:xfrm>
                    <a:prstGeom prst="rect">
                      <a:avLst/>
                    </a:prstGeom>
                  </pic:spPr>
                </pic:pic>
              </a:graphicData>
            </a:graphic>
          </wp:inline>
        </w:drawing>
      </w:r>
    </w:p>
    <w:p w14:paraId="559D4F98" w14:textId="44D52E9E" w:rsidR="00F95CE2" w:rsidRDefault="00F95CE2" w:rsidP="00F95CE2">
      <w:pPr>
        <w:jc w:val="center"/>
      </w:pPr>
      <w:r>
        <w:rPr>
          <w:rFonts w:hint="eastAsia"/>
        </w:rPr>
        <w:t>图</w:t>
      </w:r>
      <w:r w:rsidR="00264FEF">
        <w:rPr>
          <w:rFonts w:hint="eastAsia"/>
        </w:rPr>
        <w:t>3</w:t>
      </w:r>
      <w:r>
        <w:rPr>
          <w:rFonts w:hint="eastAsia"/>
        </w:rPr>
        <w:t xml:space="preserve"> </w:t>
      </w:r>
      <w:r w:rsidRPr="00F95CE2">
        <w:t>数据路径管理</w:t>
      </w:r>
      <w:r>
        <w:rPr>
          <w:rFonts w:hint="eastAsia"/>
        </w:rPr>
        <w:t>界面</w:t>
      </w:r>
    </w:p>
    <w:p w14:paraId="30904013" w14:textId="77777777" w:rsidR="00BA259C" w:rsidRDefault="00BA259C" w:rsidP="00D56F0C">
      <w:pPr>
        <w:ind w:firstLineChars="200" w:firstLine="480"/>
      </w:pPr>
    </w:p>
    <w:p w14:paraId="21671BC1" w14:textId="77777777" w:rsidR="00BA259C" w:rsidRDefault="00BA259C" w:rsidP="00D56F0C">
      <w:pPr>
        <w:ind w:firstLineChars="200" w:firstLine="480"/>
      </w:pPr>
    </w:p>
    <w:p w14:paraId="204BD7FD" w14:textId="77777777" w:rsidR="00AE496F" w:rsidRDefault="00AE496F" w:rsidP="00D56F0C">
      <w:pPr>
        <w:ind w:firstLineChars="200" w:firstLine="480"/>
      </w:pPr>
    </w:p>
    <w:p w14:paraId="2737CC14" w14:textId="77777777" w:rsidR="00BA259C" w:rsidRDefault="00BA259C" w:rsidP="00D56F0C">
      <w:pPr>
        <w:ind w:firstLineChars="200" w:firstLine="480"/>
      </w:pPr>
    </w:p>
    <w:p w14:paraId="7339897F" w14:textId="77777777" w:rsidR="000A4D5E" w:rsidRDefault="000A4D5E" w:rsidP="00D56F0C">
      <w:pPr>
        <w:ind w:firstLineChars="200" w:firstLine="480"/>
      </w:pPr>
    </w:p>
    <w:p w14:paraId="6FBC3A07" w14:textId="77777777" w:rsidR="000A4D5E" w:rsidRDefault="000A4D5E" w:rsidP="00D56F0C">
      <w:pPr>
        <w:ind w:firstLineChars="200" w:firstLine="480"/>
      </w:pPr>
    </w:p>
    <w:p w14:paraId="2CC76CC7" w14:textId="77777777" w:rsidR="00BA19C6" w:rsidRDefault="00BA19C6" w:rsidP="00D56F0C">
      <w:pPr>
        <w:ind w:firstLineChars="200" w:firstLine="480"/>
      </w:pPr>
    </w:p>
    <w:p w14:paraId="43A9F1B5" w14:textId="77777777" w:rsidR="00BA19C6" w:rsidRDefault="00BA19C6" w:rsidP="00D56F0C">
      <w:pPr>
        <w:ind w:firstLineChars="200" w:firstLine="480"/>
      </w:pPr>
    </w:p>
    <w:p w14:paraId="76BF4928" w14:textId="77777777" w:rsidR="00BA259C" w:rsidRDefault="00BA259C" w:rsidP="00D56F0C">
      <w:pPr>
        <w:ind w:firstLineChars="200" w:firstLine="480"/>
      </w:pPr>
    </w:p>
    <w:p w14:paraId="2B9CBA4B" w14:textId="77777777" w:rsidR="00BA259C" w:rsidRDefault="00BA259C" w:rsidP="00D56F0C">
      <w:pPr>
        <w:ind w:firstLineChars="200" w:firstLine="480"/>
      </w:pPr>
    </w:p>
    <w:p w14:paraId="3A78DDC4" w14:textId="77777777" w:rsidR="00BA259C" w:rsidRDefault="00BA259C" w:rsidP="00D56F0C">
      <w:pPr>
        <w:ind w:firstLineChars="200" w:firstLine="480"/>
      </w:pPr>
    </w:p>
    <w:p w14:paraId="455F8C5E" w14:textId="77777777" w:rsidR="00BA259C" w:rsidRDefault="00BA259C" w:rsidP="00D56F0C">
      <w:pPr>
        <w:ind w:firstLineChars="200" w:firstLine="480"/>
      </w:pPr>
    </w:p>
    <w:p w14:paraId="51EBEBED" w14:textId="79F0479B" w:rsidR="007F562B" w:rsidRPr="00B81415" w:rsidRDefault="007F562B" w:rsidP="00B81415">
      <w:pPr>
        <w:pStyle w:val="1"/>
        <w:spacing w:before="312" w:after="312"/>
        <w:rPr>
          <w:rFonts w:hint="eastAsia"/>
        </w:rPr>
      </w:pPr>
      <w:bookmarkStart w:id="20" w:name="_Toc231154546"/>
      <w:r w:rsidRPr="00B81415">
        <w:rPr>
          <w:rFonts w:hint="eastAsia"/>
        </w:rPr>
        <w:t>第</w:t>
      </w:r>
      <w:r w:rsidR="00AF60FD">
        <w:rPr>
          <w:rFonts w:hint="eastAsia"/>
        </w:rPr>
        <w:t>3</w:t>
      </w:r>
      <w:r w:rsidRPr="00B81415">
        <w:rPr>
          <w:rFonts w:hint="eastAsia"/>
        </w:rPr>
        <w:t xml:space="preserve">章  </w:t>
      </w:r>
      <w:r w:rsidR="005437CA" w:rsidRPr="00B81415">
        <w:t>Plotting</w:t>
      </w:r>
      <w:r w:rsidR="00721AED">
        <w:rPr>
          <w:rFonts w:hint="eastAsia"/>
        </w:rPr>
        <w:t>模块：</w:t>
      </w:r>
      <w:r w:rsidR="006B3243" w:rsidRPr="00B81415">
        <w:t>数据可视化</w:t>
      </w:r>
      <w:bookmarkEnd w:id="20"/>
    </w:p>
    <w:p w14:paraId="62C6BC8F" w14:textId="759B5CD1" w:rsidR="007F562B" w:rsidRPr="0045617B" w:rsidRDefault="00D515DB" w:rsidP="00FD4D0A">
      <w:pPr>
        <w:pStyle w:val="af6"/>
        <w:rPr>
          <w:rFonts w:hint="eastAsia"/>
        </w:rPr>
      </w:pPr>
      <w:bookmarkStart w:id="21" w:name="_Toc231154547"/>
      <w:r>
        <w:rPr>
          <w:rFonts w:hint="eastAsia"/>
        </w:rPr>
        <w:t>3</w:t>
      </w:r>
      <w:r w:rsidR="007F562B" w:rsidRPr="0045617B">
        <w:rPr>
          <w:rFonts w:hint="eastAsia"/>
        </w:rPr>
        <w:t>.1</w:t>
      </w:r>
      <w:r w:rsidR="006B3243" w:rsidRPr="006B3243">
        <w:t>模块功能概述</w:t>
      </w:r>
      <w:bookmarkEnd w:id="21"/>
    </w:p>
    <w:p w14:paraId="3A5347BC" w14:textId="6A3E3075" w:rsidR="001C5BF7" w:rsidRDefault="008F4E52" w:rsidP="008F4E52">
      <w:pPr>
        <w:ind w:firstLine="420"/>
      </w:pPr>
      <w:r w:rsidRPr="008F4E52">
        <w:rPr>
          <w:rFonts w:hint="eastAsia"/>
        </w:rPr>
        <w:t>Plotting</w:t>
      </w:r>
      <w:r w:rsidRPr="008F4E52">
        <w:rPr>
          <w:rFonts w:hint="eastAsia"/>
        </w:rPr>
        <w:t>模块如图</w:t>
      </w:r>
      <w:r w:rsidRPr="008F4E52">
        <w:rPr>
          <w:rFonts w:hint="eastAsia"/>
        </w:rPr>
        <w:t>2</w:t>
      </w:r>
      <w:r w:rsidRPr="008F4E52">
        <w:rPr>
          <w:rFonts w:hint="eastAsia"/>
        </w:rPr>
        <w:t>所示</w:t>
      </w:r>
      <w:r w:rsidR="009A7635">
        <w:rPr>
          <w:rFonts w:hint="eastAsia"/>
        </w:rPr>
        <w:t>，</w:t>
      </w:r>
      <w:r w:rsidRPr="008F4E52">
        <w:rPr>
          <w:rFonts w:hint="eastAsia"/>
        </w:rPr>
        <w:t>是用户进行电化学阻抗谱（</w:t>
      </w:r>
      <w:r w:rsidRPr="008F4E52">
        <w:rPr>
          <w:rFonts w:hint="eastAsia"/>
        </w:rPr>
        <w:t>EIS</w:t>
      </w:r>
      <w:r w:rsidRPr="008F4E52">
        <w:rPr>
          <w:rFonts w:hint="eastAsia"/>
        </w:rPr>
        <w:t>）或</w:t>
      </w:r>
      <w:proofErr w:type="gramStart"/>
      <w:r w:rsidR="003306BC">
        <w:rPr>
          <w:rFonts w:hint="eastAsia"/>
        </w:rPr>
        <w:t>介</w:t>
      </w:r>
      <w:proofErr w:type="gramEnd"/>
      <w:r w:rsidR="003306BC">
        <w:rPr>
          <w:rFonts w:hint="eastAsia"/>
        </w:rPr>
        <w:t>电谱</w:t>
      </w:r>
      <w:r w:rsidRPr="008F4E52">
        <w:rPr>
          <w:rFonts w:hint="eastAsia"/>
        </w:rPr>
        <w:t>（</w:t>
      </w:r>
      <w:r w:rsidRPr="008F4E52">
        <w:rPr>
          <w:rFonts w:hint="eastAsia"/>
        </w:rPr>
        <w:t>DS</w:t>
      </w:r>
      <w:r w:rsidRPr="008F4E52">
        <w:rPr>
          <w:rFonts w:hint="eastAsia"/>
        </w:rPr>
        <w:t>）实验数据分析的核心交互区域。用户在此加载实验数据文件，并利用其可视化功能进行探索与理解。该模块的核心在于提供多种标准图表类型（如</w:t>
      </w:r>
      <w:r w:rsidRPr="008F4E52">
        <w:rPr>
          <w:rFonts w:hint="eastAsia"/>
        </w:rPr>
        <w:t>Nyquist</w:t>
      </w:r>
      <w:r w:rsidRPr="008F4E52">
        <w:rPr>
          <w:rFonts w:hint="eastAsia"/>
        </w:rPr>
        <w:t>图、</w:t>
      </w:r>
      <w:r w:rsidRPr="008F4E52">
        <w:rPr>
          <w:rFonts w:hint="eastAsia"/>
        </w:rPr>
        <w:t>Bode</w:t>
      </w:r>
      <w:r w:rsidRPr="008F4E52">
        <w:rPr>
          <w:rFonts w:hint="eastAsia"/>
        </w:rPr>
        <w:t>图</w:t>
      </w:r>
      <w:r w:rsidRPr="008F4E52">
        <w:rPr>
          <w:rFonts w:hint="eastAsia"/>
        </w:rPr>
        <w:t>-</w:t>
      </w:r>
      <w:proofErr w:type="gramStart"/>
      <w:r w:rsidRPr="008F4E52">
        <w:rPr>
          <w:rFonts w:hint="eastAsia"/>
        </w:rPr>
        <w:t>模值与</w:t>
      </w:r>
      <w:proofErr w:type="gramEnd"/>
      <w:r w:rsidRPr="008F4E52">
        <w:rPr>
          <w:rFonts w:hint="eastAsia"/>
        </w:rPr>
        <w:t>相位、实部</w:t>
      </w:r>
      <w:r w:rsidRPr="008F4E52">
        <w:rPr>
          <w:rFonts w:hint="eastAsia"/>
        </w:rPr>
        <w:t>-</w:t>
      </w:r>
      <w:r w:rsidRPr="008F4E52">
        <w:rPr>
          <w:rFonts w:hint="eastAsia"/>
        </w:rPr>
        <w:t>虚部图等），使用户能够直观地呈现原始或经过处理的数据。用户可通过交互操作（如缩放、平移）深入探索数据细节，识别特征和模式。该模块支持数据对比（如处理前后数据叠加），便于验证分析步骤的有效性。最终，生成的清晰、专业的图表可直接用于结果展示与报告。</w:t>
      </w:r>
    </w:p>
    <w:p w14:paraId="1D6EBA92" w14:textId="77777777" w:rsidR="00971216" w:rsidRPr="008F4E52" w:rsidRDefault="00971216" w:rsidP="008F4E52">
      <w:pPr>
        <w:ind w:firstLine="420"/>
      </w:pPr>
    </w:p>
    <w:p w14:paraId="4D56B077" w14:textId="2663F280" w:rsidR="0024210F" w:rsidRDefault="00683E38" w:rsidP="0024210F">
      <w:pPr>
        <w:spacing w:line="240" w:lineRule="auto"/>
        <w:jc w:val="center"/>
      </w:pPr>
      <w:r w:rsidRPr="00683E38">
        <w:rPr>
          <w:noProof/>
        </w:rPr>
        <w:drawing>
          <wp:inline distT="0" distB="0" distL="0" distR="0" wp14:anchorId="635AE78C" wp14:editId="37229105">
            <wp:extent cx="5868035" cy="3300730"/>
            <wp:effectExtent l="0" t="0" r="0" b="0"/>
            <wp:docPr id="947964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64096" name=""/>
                    <pic:cNvPicPr/>
                  </pic:nvPicPr>
                  <pic:blipFill>
                    <a:blip r:embed="rId20"/>
                    <a:stretch>
                      <a:fillRect/>
                    </a:stretch>
                  </pic:blipFill>
                  <pic:spPr>
                    <a:xfrm>
                      <a:off x="0" y="0"/>
                      <a:ext cx="5868035" cy="3300730"/>
                    </a:xfrm>
                    <a:prstGeom prst="rect">
                      <a:avLst/>
                    </a:prstGeom>
                  </pic:spPr>
                </pic:pic>
              </a:graphicData>
            </a:graphic>
          </wp:inline>
        </w:drawing>
      </w:r>
    </w:p>
    <w:p w14:paraId="11BCACB6" w14:textId="77777777" w:rsidR="0024210F" w:rsidRDefault="0024210F" w:rsidP="0024210F">
      <w:pPr>
        <w:jc w:val="center"/>
      </w:pPr>
      <w:r>
        <w:rPr>
          <w:rFonts w:hint="eastAsia"/>
        </w:rPr>
        <w:t>图</w:t>
      </w:r>
      <w:r>
        <w:rPr>
          <w:rFonts w:hint="eastAsia"/>
        </w:rPr>
        <w:t>2 Plotting</w:t>
      </w:r>
      <w:r>
        <w:rPr>
          <w:rFonts w:hint="eastAsia"/>
        </w:rPr>
        <w:t>界面</w:t>
      </w:r>
    </w:p>
    <w:p w14:paraId="5A3F66C6" w14:textId="77777777" w:rsidR="0024210F" w:rsidRDefault="0024210F" w:rsidP="007F562B">
      <w:pPr>
        <w:ind w:firstLineChars="200" w:firstLine="480"/>
      </w:pPr>
    </w:p>
    <w:p w14:paraId="29A0E59B" w14:textId="3B1996ED" w:rsidR="00904E03" w:rsidRPr="0045617B" w:rsidRDefault="00D515DB" w:rsidP="00FD4D0A">
      <w:pPr>
        <w:pStyle w:val="af7"/>
        <w:rPr>
          <w:rFonts w:hint="eastAsia"/>
        </w:rPr>
      </w:pPr>
      <w:bookmarkStart w:id="22" w:name="_Toc231154548"/>
      <w:r>
        <w:rPr>
          <w:rFonts w:hint="eastAsia"/>
        </w:rPr>
        <w:t>3</w:t>
      </w:r>
      <w:r w:rsidR="00904E03" w:rsidRPr="0045617B">
        <w:rPr>
          <w:rFonts w:hint="eastAsia"/>
        </w:rPr>
        <w:t>.</w:t>
      </w:r>
      <w:r w:rsidR="00904E03">
        <w:rPr>
          <w:rFonts w:hint="eastAsia"/>
        </w:rPr>
        <w:t>1</w:t>
      </w:r>
      <w:r w:rsidR="00904E03" w:rsidRPr="0045617B">
        <w:rPr>
          <w:rFonts w:hint="eastAsia"/>
        </w:rPr>
        <w:t>.1</w:t>
      </w:r>
      <w:r w:rsidR="00904E03" w:rsidRPr="00904E03">
        <w:rPr>
          <w:rFonts w:hint="eastAsia"/>
        </w:rPr>
        <w:t>适用场景</w:t>
      </w:r>
      <w:bookmarkEnd w:id="22"/>
    </w:p>
    <w:p w14:paraId="7E3FF539" w14:textId="5B116C7E" w:rsidR="00F00640" w:rsidRPr="00F00640" w:rsidRDefault="00F00640" w:rsidP="00F00640">
      <w:pPr>
        <w:ind w:firstLineChars="200" w:firstLine="480"/>
      </w:pPr>
      <w:r w:rsidRPr="00F00640">
        <w:rPr>
          <w:rFonts w:hint="eastAsia"/>
        </w:rPr>
        <w:t>Plotting (</w:t>
      </w:r>
      <w:r w:rsidRPr="00F00640">
        <w:rPr>
          <w:rFonts w:hint="eastAsia"/>
        </w:rPr>
        <w:t>数据可视化</w:t>
      </w:r>
      <w:r w:rsidRPr="00F00640">
        <w:rPr>
          <w:rFonts w:hint="eastAsia"/>
        </w:rPr>
        <w:t xml:space="preserve">) </w:t>
      </w:r>
      <w:r w:rsidRPr="00F00640">
        <w:rPr>
          <w:rFonts w:hint="eastAsia"/>
        </w:rPr>
        <w:t>模块（如图</w:t>
      </w:r>
      <w:r w:rsidRPr="00F00640">
        <w:rPr>
          <w:rFonts w:hint="eastAsia"/>
        </w:rPr>
        <w:t>2</w:t>
      </w:r>
      <w:r w:rsidRPr="00F00640">
        <w:rPr>
          <w:rFonts w:hint="eastAsia"/>
        </w:rPr>
        <w:t>所示）是用户进行电化学阻抗谱</w:t>
      </w:r>
      <w:r w:rsidRPr="00F00640">
        <w:rPr>
          <w:rFonts w:hint="eastAsia"/>
        </w:rPr>
        <w:t xml:space="preserve"> (EIS) </w:t>
      </w:r>
      <w:r w:rsidRPr="00F00640">
        <w:rPr>
          <w:rFonts w:hint="eastAsia"/>
        </w:rPr>
        <w:t>或</w:t>
      </w:r>
      <w:proofErr w:type="gramStart"/>
      <w:r w:rsidR="00EE61EF">
        <w:rPr>
          <w:rFonts w:hint="eastAsia"/>
        </w:rPr>
        <w:t>介电谱</w:t>
      </w:r>
      <w:proofErr w:type="gramEnd"/>
      <w:r w:rsidRPr="00F00640">
        <w:rPr>
          <w:rFonts w:hint="eastAsia"/>
        </w:rPr>
        <w:t xml:space="preserve"> (DS) </w:t>
      </w:r>
      <w:r w:rsidRPr="00F00640">
        <w:rPr>
          <w:rFonts w:hint="eastAsia"/>
        </w:rPr>
        <w:t>等实验数据分析的核心交互平台。</w:t>
      </w:r>
      <w:r w:rsidRPr="00F00640">
        <w:rPr>
          <w:rFonts w:hint="eastAsia"/>
        </w:rPr>
        <w:t xml:space="preserve"> </w:t>
      </w:r>
      <w:r w:rsidRPr="00F00640">
        <w:rPr>
          <w:rFonts w:hint="eastAsia"/>
        </w:rPr>
        <w:t>该模块的核心价值在于其直观呈现与探索能力，适用于多种关键场景：</w:t>
      </w:r>
    </w:p>
    <w:p w14:paraId="168B1E78" w14:textId="77777777" w:rsidR="00F00640" w:rsidRDefault="00F00640">
      <w:pPr>
        <w:pStyle w:val="afc"/>
        <w:numPr>
          <w:ilvl w:val="0"/>
          <w:numId w:val="5"/>
        </w:numPr>
        <w:ind w:firstLineChars="0"/>
      </w:pPr>
      <w:r w:rsidRPr="00F00640">
        <w:rPr>
          <w:rFonts w:hint="eastAsia"/>
        </w:rPr>
        <w:t>实验数据初步审视与质量评估：</w:t>
      </w:r>
      <w:r w:rsidRPr="00F00640">
        <w:rPr>
          <w:rFonts w:hint="eastAsia"/>
        </w:rPr>
        <w:t xml:space="preserve"> </w:t>
      </w:r>
      <w:r w:rsidRPr="00F00640">
        <w:rPr>
          <w:rFonts w:hint="eastAsia"/>
        </w:rPr>
        <w:t>用户加载原始数据后，可立即通过</w:t>
      </w:r>
      <w:r w:rsidRPr="00F00640">
        <w:rPr>
          <w:rFonts w:hint="eastAsia"/>
        </w:rPr>
        <w:t xml:space="preserve"> Nyquist </w:t>
      </w:r>
      <w:r w:rsidRPr="00F00640">
        <w:rPr>
          <w:rFonts w:hint="eastAsia"/>
        </w:rPr>
        <w:t>图、</w:t>
      </w:r>
      <w:r w:rsidRPr="00F00640">
        <w:rPr>
          <w:rFonts w:hint="eastAsia"/>
        </w:rPr>
        <w:t xml:space="preserve">Bode </w:t>
      </w:r>
      <w:r w:rsidRPr="00F00640">
        <w:rPr>
          <w:rFonts w:hint="eastAsia"/>
        </w:rPr>
        <w:t>图（</w:t>
      </w:r>
      <w:proofErr w:type="gramStart"/>
      <w:r w:rsidRPr="00F00640">
        <w:rPr>
          <w:rFonts w:hint="eastAsia"/>
        </w:rPr>
        <w:t>模值和</w:t>
      </w:r>
      <w:proofErr w:type="gramEnd"/>
      <w:r w:rsidRPr="00F00640">
        <w:rPr>
          <w:rFonts w:hint="eastAsia"/>
        </w:rPr>
        <w:t>相位）、实部</w:t>
      </w:r>
      <w:r w:rsidRPr="00F00640">
        <w:rPr>
          <w:rFonts w:hint="eastAsia"/>
        </w:rPr>
        <w:t>-</w:t>
      </w:r>
      <w:r w:rsidRPr="00F00640">
        <w:rPr>
          <w:rFonts w:hint="eastAsia"/>
        </w:rPr>
        <w:t>虚部图等多种预设图表类型进行可视化，快速检查</w:t>
      </w:r>
      <w:r w:rsidRPr="00F00640">
        <w:rPr>
          <w:rFonts w:hint="eastAsia"/>
        </w:rPr>
        <w:lastRenderedPageBreak/>
        <w:t>数据的整体趋势、噪声水平、异常点以及是否符合预期理论模型（如半圆、直线等），从而对实验质量做出初步判断。</w:t>
      </w:r>
    </w:p>
    <w:p w14:paraId="26A43C97" w14:textId="49D6AD14" w:rsidR="00F00640" w:rsidRDefault="00F00640">
      <w:pPr>
        <w:pStyle w:val="afc"/>
        <w:numPr>
          <w:ilvl w:val="0"/>
          <w:numId w:val="5"/>
        </w:numPr>
        <w:ind w:firstLineChars="0"/>
      </w:pPr>
      <w:r w:rsidRPr="00F00640">
        <w:rPr>
          <w:rFonts w:hint="eastAsia"/>
        </w:rPr>
        <w:t>深入探索与模式识别：用户能够交互式地缩放、平移图表，聚焦于特定频率范围或数据区域，深入观察数据细节。通过切换不同的图表类型（例如，在</w:t>
      </w:r>
      <w:r w:rsidRPr="00F00640">
        <w:rPr>
          <w:rFonts w:hint="eastAsia"/>
        </w:rPr>
        <w:t xml:space="preserve"> Nyquist </w:t>
      </w:r>
      <w:r w:rsidRPr="00F00640">
        <w:rPr>
          <w:rFonts w:hint="eastAsia"/>
        </w:rPr>
        <w:t>图上观察阻抗复平面特征，在</w:t>
      </w:r>
      <w:r w:rsidRPr="00F00640">
        <w:rPr>
          <w:rFonts w:hint="eastAsia"/>
        </w:rPr>
        <w:t xml:space="preserve"> Bode </w:t>
      </w:r>
      <w:r w:rsidRPr="00F00640">
        <w:rPr>
          <w:rFonts w:hint="eastAsia"/>
        </w:rPr>
        <w:t>图上分析频率响应</w:t>
      </w:r>
      <w:proofErr w:type="gramStart"/>
      <w:r w:rsidRPr="00F00640">
        <w:rPr>
          <w:rFonts w:hint="eastAsia"/>
        </w:rPr>
        <w:t>的模值衰减</w:t>
      </w:r>
      <w:proofErr w:type="gramEnd"/>
      <w:r w:rsidRPr="00F00640">
        <w:rPr>
          <w:rFonts w:hint="eastAsia"/>
        </w:rPr>
        <w:t>和相位变化），用户可以更全面地理解数据蕴含的物理化学过程（如电荷转移、扩散、弛豫时间分布等），识别关键特征和潜在模式。</w:t>
      </w:r>
    </w:p>
    <w:p w14:paraId="79A3FD14" w14:textId="4671FC3F" w:rsidR="00F00640" w:rsidRDefault="00F00640">
      <w:pPr>
        <w:pStyle w:val="afc"/>
        <w:numPr>
          <w:ilvl w:val="0"/>
          <w:numId w:val="5"/>
        </w:numPr>
        <w:ind w:firstLineChars="0"/>
      </w:pPr>
      <w:r w:rsidRPr="00F00640">
        <w:rPr>
          <w:rFonts w:hint="eastAsia"/>
        </w:rPr>
        <w:t>处理前后数据对比验证：在数据预处理（如平滑、漂移校正、异常值剔除）或等效电路拟合等操作后，用户可将处理前、后的数据在同一图表或并列图表中进行可视化叠加对比。</w:t>
      </w:r>
    </w:p>
    <w:p w14:paraId="2C0B794A" w14:textId="6A543437" w:rsidR="00F00640" w:rsidRDefault="00F00640">
      <w:pPr>
        <w:pStyle w:val="afc"/>
        <w:numPr>
          <w:ilvl w:val="0"/>
          <w:numId w:val="5"/>
        </w:numPr>
        <w:ind w:firstLineChars="0"/>
      </w:pPr>
      <w:r w:rsidRPr="00F00640">
        <w:rPr>
          <w:rFonts w:hint="eastAsia"/>
        </w:rPr>
        <w:t>结果展示与</w:t>
      </w:r>
      <w:r w:rsidR="00A77818">
        <w:rPr>
          <w:rFonts w:hint="eastAsia"/>
        </w:rPr>
        <w:t>图</w:t>
      </w:r>
      <w:r w:rsidR="00651F60">
        <w:rPr>
          <w:rFonts w:hint="eastAsia"/>
        </w:rPr>
        <w:t>表</w:t>
      </w:r>
      <w:r w:rsidRPr="00F00640">
        <w:rPr>
          <w:rFonts w:hint="eastAsia"/>
        </w:rPr>
        <w:t>生成：作为核心展示区域，该模块生成的清晰、专业的图表（支持标注、图例、坐标轴调整等）可直接用于研究报告、论文、演示文稿或项目文档中，向他人有效传达实验结果和分析结论。</w:t>
      </w:r>
    </w:p>
    <w:p w14:paraId="54AC5D8F" w14:textId="1880FE89" w:rsidR="00F00640" w:rsidRDefault="00F00640">
      <w:pPr>
        <w:pStyle w:val="afc"/>
        <w:numPr>
          <w:ilvl w:val="0"/>
          <w:numId w:val="5"/>
        </w:numPr>
        <w:ind w:firstLineChars="0"/>
      </w:pPr>
      <w:r w:rsidRPr="00F00640">
        <w:rPr>
          <w:rFonts w:hint="eastAsia"/>
        </w:rPr>
        <w:t>教学与学习：</w:t>
      </w:r>
      <w:r w:rsidRPr="00F00640">
        <w:rPr>
          <w:rFonts w:hint="eastAsia"/>
        </w:rPr>
        <w:t xml:space="preserve"> </w:t>
      </w:r>
      <w:r w:rsidRPr="00F00640">
        <w:rPr>
          <w:rFonts w:hint="eastAsia"/>
        </w:rPr>
        <w:t>对于学习</w:t>
      </w:r>
      <w:r w:rsidRPr="00F00640">
        <w:rPr>
          <w:rFonts w:hint="eastAsia"/>
        </w:rPr>
        <w:t xml:space="preserve"> EIS/DS </w:t>
      </w:r>
      <w:r w:rsidRPr="00F00640">
        <w:rPr>
          <w:rFonts w:hint="eastAsia"/>
        </w:rPr>
        <w:t>原理和分析方法的学生或研究人员，该模块提供了直观的工具，帮助他们将抽象的测量数据与理论模型和物理现象联系起来，加深理解。</w:t>
      </w:r>
    </w:p>
    <w:p w14:paraId="4175FF6A" w14:textId="5F202F74" w:rsidR="00904E03" w:rsidRPr="00F00640" w:rsidRDefault="00D515DB" w:rsidP="00FD4D0A">
      <w:pPr>
        <w:pStyle w:val="af7"/>
        <w:rPr>
          <w:rFonts w:hint="eastAsia"/>
        </w:rPr>
      </w:pPr>
      <w:bookmarkStart w:id="23" w:name="_Toc231154549"/>
      <w:r>
        <w:rPr>
          <w:rFonts w:hint="eastAsia"/>
        </w:rPr>
        <w:t>3</w:t>
      </w:r>
      <w:r w:rsidR="00904E03" w:rsidRPr="00F00640">
        <w:rPr>
          <w:rFonts w:hint="eastAsia"/>
        </w:rPr>
        <w:t>.1.2界面布局说明</w:t>
      </w:r>
      <w:bookmarkEnd w:id="23"/>
    </w:p>
    <w:p w14:paraId="337BA620" w14:textId="57AD4FD2" w:rsidR="00904E03" w:rsidRPr="00EF75AD" w:rsidRDefault="00EF75AD" w:rsidP="00EF75AD">
      <w:pPr>
        <w:ind w:firstLine="420"/>
      </w:pPr>
      <w:r w:rsidRPr="00EF75AD">
        <w:rPr>
          <w:rFonts w:hint="eastAsia"/>
        </w:rPr>
        <w:t>Plotting (</w:t>
      </w:r>
      <w:r w:rsidRPr="00EF75AD">
        <w:rPr>
          <w:rFonts w:hint="eastAsia"/>
        </w:rPr>
        <w:t>数据可视化</w:t>
      </w:r>
      <w:r w:rsidRPr="00EF75AD">
        <w:rPr>
          <w:rFonts w:hint="eastAsia"/>
        </w:rPr>
        <w:t xml:space="preserve">) </w:t>
      </w:r>
      <w:r w:rsidRPr="00EF75AD">
        <w:rPr>
          <w:rFonts w:hint="eastAsia"/>
        </w:rPr>
        <w:t>模块是用户加载、查看和分析</w:t>
      </w:r>
      <w:r w:rsidRPr="00EF75AD">
        <w:rPr>
          <w:rFonts w:hint="eastAsia"/>
        </w:rPr>
        <w:t xml:space="preserve"> EIS </w:t>
      </w:r>
      <w:r w:rsidRPr="00EF75AD">
        <w:rPr>
          <w:rFonts w:hint="eastAsia"/>
        </w:rPr>
        <w:t>或</w:t>
      </w:r>
      <w:r w:rsidRPr="00EF75AD">
        <w:rPr>
          <w:rFonts w:hint="eastAsia"/>
        </w:rPr>
        <w:t xml:space="preserve"> DS </w:t>
      </w:r>
      <w:r w:rsidRPr="00EF75AD">
        <w:rPr>
          <w:rFonts w:hint="eastAsia"/>
        </w:rPr>
        <w:t>实验数据的核心区域</w:t>
      </w:r>
      <w:r w:rsidR="007A1F9A">
        <w:rPr>
          <w:rFonts w:hint="eastAsia"/>
        </w:rPr>
        <w:t>。</w:t>
      </w:r>
      <w:r w:rsidR="007A1F9A" w:rsidRPr="008F4E52">
        <w:rPr>
          <w:rFonts w:hint="eastAsia"/>
        </w:rPr>
        <w:t>如图</w:t>
      </w:r>
      <w:r w:rsidR="007A1F9A" w:rsidRPr="008F4E52">
        <w:rPr>
          <w:rFonts w:hint="eastAsia"/>
        </w:rPr>
        <w:t>2</w:t>
      </w:r>
      <w:r w:rsidR="007A1F9A" w:rsidRPr="008F4E52">
        <w:rPr>
          <w:rFonts w:hint="eastAsia"/>
        </w:rPr>
        <w:t>所示</w:t>
      </w:r>
      <w:r w:rsidR="007A1F9A">
        <w:rPr>
          <w:rFonts w:hint="eastAsia"/>
        </w:rPr>
        <w:t>，</w:t>
      </w:r>
      <w:r w:rsidRPr="00EF75AD">
        <w:rPr>
          <w:rFonts w:hint="eastAsia"/>
        </w:rPr>
        <w:t>界面清晰分为左右两部分：左侧为文件管理与数据选择区，负责加载实验数据文件并让用户选择具体数据点或通道；右侧为数据可视化与控制区，动态展示用户所选数据（支持</w:t>
      </w:r>
      <w:r w:rsidR="00F95222">
        <w:rPr>
          <w:rFonts w:hint="eastAsia"/>
        </w:rPr>
        <w:t>电阻抗数据的</w:t>
      </w:r>
      <w:r w:rsidRPr="00EF75AD">
        <w:rPr>
          <w:rFonts w:hint="eastAsia"/>
        </w:rPr>
        <w:t xml:space="preserve"> Nyquist </w:t>
      </w:r>
      <w:r w:rsidRPr="00EF75AD">
        <w:rPr>
          <w:rFonts w:hint="eastAsia"/>
        </w:rPr>
        <w:t>图、</w:t>
      </w:r>
      <w:r w:rsidRPr="00EF75AD">
        <w:rPr>
          <w:rFonts w:hint="eastAsia"/>
        </w:rPr>
        <w:t xml:space="preserve">Bode </w:t>
      </w:r>
      <w:r w:rsidRPr="00EF75AD">
        <w:rPr>
          <w:rFonts w:hint="eastAsia"/>
        </w:rPr>
        <w:t>图</w:t>
      </w:r>
      <w:r w:rsidR="00F95222">
        <w:rPr>
          <w:rFonts w:hint="eastAsia"/>
        </w:rPr>
        <w:t>、</w:t>
      </w:r>
      <w:proofErr w:type="gramStart"/>
      <w:r w:rsidR="00F95222">
        <w:rPr>
          <w:rFonts w:hint="eastAsia"/>
        </w:rPr>
        <w:t>介电谱</w:t>
      </w:r>
      <w:proofErr w:type="gramEnd"/>
      <w:r w:rsidR="00F95222">
        <w:rPr>
          <w:rFonts w:hint="eastAsia"/>
        </w:rPr>
        <w:t>图</w:t>
      </w:r>
      <w:r w:rsidRPr="00EF75AD">
        <w:rPr>
          <w:rFonts w:hint="eastAsia"/>
        </w:rPr>
        <w:t>等多种图表类型），并提供缩放、平移、坐标轴调整等交互工具以及图表导出功能，使用户能直观高效地探索原始或处理后的数据。</w:t>
      </w:r>
    </w:p>
    <w:p w14:paraId="43193917" w14:textId="75F06477" w:rsidR="00BD1486" w:rsidRPr="005437CA" w:rsidRDefault="00D515DB" w:rsidP="00FD4D0A">
      <w:pPr>
        <w:pStyle w:val="af6"/>
        <w:rPr>
          <w:rFonts w:hint="eastAsia"/>
        </w:rPr>
      </w:pPr>
      <w:bookmarkStart w:id="24" w:name="_Toc231154550"/>
      <w:r>
        <w:rPr>
          <w:rFonts w:hint="eastAsia"/>
        </w:rPr>
        <w:t>3</w:t>
      </w:r>
      <w:r w:rsidR="00BD1486" w:rsidRPr="005437CA">
        <w:rPr>
          <w:rFonts w:hint="eastAsia"/>
        </w:rPr>
        <w:t xml:space="preserve">.2 </w:t>
      </w:r>
      <w:r w:rsidR="00265A95" w:rsidRPr="00265A95">
        <w:rPr>
          <w:rFonts w:hint="eastAsia"/>
        </w:rPr>
        <w:t>数据加载与基础操作</w:t>
      </w:r>
      <w:bookmarkEnd w:id="24"/>
    </w:p>
    <w:p w14:paraId="29EE8DB1" w14:textId="47BD0024" w:rsidR="008B7DC4" w:rsidRDefault="008B7DC4" w:rsidP="008B7DC4">
      <w:pPr>
        <w:ind w:firstLine="420"/>
      </w:pPr>
      <w:r w:rsidRPr="008B7DC4">
        <w:rPr>
          <w:rFonts w:hint="eastAsia"/>
        </w:rPr>
        <w:t>核心功能：</w:t>
      </w:r>
      <w:r w:rsidRPr="008B7DC4">
        <w:rPr>
          <w:rFonts w:hint="eastAsia"/>
        </w:rPr>
        <w:t xml:space="preserve"> </w:t>
      </w:r>
      <w:r w:rsidRPr="008B7DC4">
        <w:rPr>
          <w:rFonts w:hint="eastAsia"/>
        </w:rPr>
        <w:t>允许用户导入、管理实验数据文件，并可能添加注释，并选择哪些数据将被绘制。</w:t>
      </w:r>
    </w:p>
    <w:p w14:paraId="574314D0" w14:textId="3BDC47A0" w:rsidR="004A2E41" w:rsidRPr="00763AA5" w:rsidRDefault="00D515DB" w:rsidP="00FD4D0A">
      <w:pPr>
        <w:pStyle w:val="af7"/>
        <w:rPr>
          <w:rFonts w:hint="eastAsia"/>
        </w:rPr>
      </w:pPr>
      <w:bookmarkStart w:id="25" w:name="_Toc231154551"/>
      <w:r>
        <w:rPr>
          <w:rFonts w:hint="eastAsia"/>
        </w:rPr>
        <w:t>3</w:t>
      </w:r>
      <w:r w:rsidR="004A2E41" w:rsidRPr="0045617B">
        <w:rPr>
          <w:rFonts w:hint="eastAsia"/>
        </w:rPr>
        <w:t>.</w:t>
      </w:r>
      <w:r w:rsidR="00F10C6C">
        <w:rPr>
          <w:rFonts w:hint="eastAsia"/>
        </w:rPr>
        <w:t>2</w:t>
      </w:r>
      <w:r w:rsidR="004A2E41" w:rsidRPr="0045617B">
        <w:rPr>
          <w:rFonts w:hint="eastAsia"/>
        </w:rPr>
        <w:t>.1</w:t>
      </w:r>
      <w:r w:rsidR="009C08E2" w:rsidRPr="009C08E2">
        <w:rPr>
          <w:rFonts w:hint="eastAsia"/>
        </w:rPr>
        <w:t>文件操作按钮组</w:t>
      </w:r>
      <w:bookmarkEnd w:id="25"/>
    </w:p>
    <w:p w14:paraId="325EADC9" w14:textId="77777777" w:rsidR="009C08E2" w:rsidRPr="00341D2A" w:rsidRDefault="009C08E2">
      <w:pPr>
        <w:pStyle w:val="afc"/>
        <w:numPr>
          <w:ilvl w:val="0"/>
          <w:numId w:val="6"/>
        </w:numPr>
        <w:spacing w:line="240" w:lineRule="auto"/>
        <w:ind w:firstLineChars="0"/>
        <w:rPr>
          <w:b/>
          <w:bCs/>
        </w:rPr>
      </w:pPr>
      <w:r w:rsidRPr="00341D2A">
        <w:rPr>
          <w:b/>
          <w:bCs/>
        </w:rPr>
        <w:t>Input Data (</w:t>
      </w:r>
      <w:r w:rsidRPr="00341D2A">
        <w:rPr>
          <w:b/>
          <w:bCs/>
        </w:rPr>
        <w:t>输入数据</w:t>
      </w:r>
      <w:r w:rsidRPr="00341D2A">
        <w:rPr>
          <w:b/>
          <w:bCs/>
        </w:rPr>
        <w:t xml:space="preserve">) </w:t>
      </w:r>
      <w:r w:rsidRPr="00341D2A">
        <w:rPr>
          <w:b/>
          <w:bCs/>
        </w:rPr>
        <w:t>按钮：</w:t>
      </w:r>
    </w:p>
    <w:p w14:paraId="6F03C785" w14:textId="77777777" w:rsidR="003F6114" w:rsidRDefault="009C08E2" w:rsidP="003F6114">
      <w:pPr>
        <w:ind w:firstLineChars="200" w:firstLine="482"/>
      </w:pPr>
      <w:r w:rsidRPr="005156EE">
        <w:rPr>
          <w:b/>
          <w:bCs/>
        </w:rPr>
        <w:t>功能：</w:t>
      </w:r>
      <w:r w:rsidRPr="005156EE">
        <w:t> </w:t>
      </w:r>
      <w:r w:rsidRPr="005156EE">
        <w:t>这是</w:t>
      </w:r>
      <w:r w:rsidRPr="005156EE">
        <w:rPr>
          <w:b/>
          <w:bCs/>
        </w:rPr>
        <w:t>最主要的文件导入入口</w:t>
      </w:r>
      <w:r w:rsidRPr="005156EE">
        <w:t>。点击此按钮会打开一个系统文件对话框，允许用户浏览本地计算机，</w:t>
      </w:r>
      <w:r w:rsidRPr="005156EE">
        <w:rPr>
          <w:b/>
          <w:bCs/>
        </w:rPr>
        <w:t>上传</w:t>
      </w:r>
      <w:r w:rsidRPr="005156EE">
        <w:t>一个或多个包含</w:t>
      </w:r>
      <w:r w:rsidRPr="005156EE">
        <w:t xml:space="preserve"> EIS </w:t>
      </w:r>
      <w:r w:rsidRPr="005156EE">
        <w:t>或</w:t>
      </w:r>
      <w:r w:rsidRPr="005156EE">
        <w:t xml:space="preserve"> DS </w:t>
      </w:r>
      <w:r w:rsidRPr="005156EE">
        <w:t>实验数据的文件。支持的文件格式通常包括</w:t>
      </w:r>
      <w:r w:rsidRPr="005156EE">
        <w:t> .txt, .csv, .xlsx, .</w:t>
      </w:r>
      <w:proofErr w:type="spellStart"/>
      <w:r w:rsidRPr="005156EE">
        <w:t>xls</w:t>
      </w:r>
      <w:proofErr w:type="spellEnd"/>
      <w:r w:rsidRPr="005156EE">
        <w:t>等常见电化学数据格式。</w:t>
      </w:r>
    </w:p>
    <w:p w14:paraId="2A708650" w14:textId="77777777" w:rsidR="003F6114" w:rsidRDefault="003F6114" w:rsidP="003F6114">
      <w:pPr>
        <w:ind w:firstLineChars="200" w:firstLine="480"/>
      </w:pPr>
    </w:p>
    <w:p w14:paraId="0E2F2763" w14:textId="205EC6F7" w:rsidR="009C08E2" w:rsidRPr="00341D2A" w:rsidRDefault="009C08E2">
      <w:pPr>
        <w:pStyle w:val="afc"/>
        <w:numPr>
          <w:ilvl w:val="0"/>
          <w:numId w:val="6"/>
        </w:numPr>
        <w:ind w:firstLineChars="0"/>
        <w:rPr>
          <w:b/>
          <w:bCs/>
        </w:rPr>
      </w:pPr>
      <w:r w:rsidRPr="00341D2A">
        <w:rPr>
          <w:b/>
          <w:bCs/>
        </w:rPr>
        <w:t>Open File (</w:t>
      </w:r>
      <w:r w:rsidRPr="00341D2A">
        <w:rPr>
          <w:b/>
          <w:bCs/>
        </w:rPr>
        <w:t>打开文件</w:t>
      </w:r>
      <w:r w:rsidRPr="00341D2A">
        <w:rPr>
          <w:b/>
          <w:bCs/>
        </w:rPr>
        <w:t xml:space="preserve">) </w:t>
      </w:r>
      <w:r w:rsidRPr="00341D2A">
        <w:rPr>
          <w:b/>
          <w:bCs/>
        </w:rPr>
        <w:t>按钮：</w:t>
      </w:r>
    </w:p>
    <w:p w14:paraId="4206AE5F" w14:textId="08F56DE2" w:rsidR="009C08E2" w:rsidRPr="005156EE" w:rsidRDefault="009C08E2" w:rsidP="003F6114">
      <w:pPr>
        <w:ind w:firstLine="420"/>
      </w:pPr>
      <w:r w:rsidRPr="005156EE">
        <w:rPr>
          <w:b/>
          <w:bCs/>
        </w:rPr>
        <w:lastRenderedPageBreak/>
        <w:t>功能：</w:t>
      </w:r>
      <w:r w:rsidRPr="005156EE">
        <w:t> </w:t>
      </w:r>
      <w:r w:rsidRPr="005156EE">
        <w:t>点击此按钮会打开一个系统文件对话框，允许用户</w:t>
      </w:r>
      <w:r w:rsidRPr="005156EE">
        <w:rPr>
          <w:b/>
          <w:bCs/>
        </w:rPr>
        <w:t>打开</w:t>
      </w:r>
      <w:r w:rsidRPr="005156EE">
        <w:t>一个</w:t>
      </w:r>
      <w:r w:rsidRPr="005156EE">
        <w:rPr>
          <w:b/>
          <w:bCs/>
        </w:rPr>
        <w:t>已存在于软件工作空间或项目中的文件。</w:t>
      </w:r>
      <w:r w:rsidRPr="005156EE">
        <w:t> </w:t>
      </w:r>
      <w:r w:rsidRPr="005156EE">
        <w:t>这通常用于重新加载之前处理过或保存过的数据文件。</w:t>
      </w:r>
    </w:p>
    <w:p w14:paraId="5B54305F" w14:textId="77777777" w:rsidR="003F6114" w:rsidRDefault="003F6114" w:rsidP="003F6114">
      <w:pPr>
        <w:spacing w:line="240" w:lineRule="auto"/>
      </w:pPr>
    </w:p>
    <w:p w14:paraId="11572575" w14:textId="7DD719C6" w:rsidR="009C08E2" w:rsidRPr="00341D2A" w:rsidRDefault="009C08E2">
      <w:pPr>
        <w:pStyle w:val="afc"/>
        <w:numPr>
          <w:ilvl w:val="0"/>
          <w:numId w:val="6"/>
        </w:numPr>
        <w:spacing w:line="240" w:lineRule="auto"/>
        <w:ind w:firstLineChars="0"/>
        <w:rPr>
          <w:b/>
          <w:bCs/>
        </w:rPr>
      </w:pPr>
      <w:r w:rsidRPr="00341D2A">
        <w:rPr>
          <w:b/>
          <w:bCs/>
        </w:rPr>
        <w:t>Delete File (</w:t>
      </w:r>
      <w:r w:rsidRPr="00341D2A">
        <w:rPr>
          <w:b/>
          <w:bCs/>
        </w:rPr>
        <w:t>删除文件</w:t>
      </w:r>
      <w:r w:rsidRPr="00341D2A">
        <w:rPr>
          <w:b/>
          <w:bCs/>
        </w:rPr>
        <w:t xml:space="preserve">) </w:t>
      </w:r>
      <w:r w:rsidRPr="00341D2A">
        <w:rPr>
          <w:b/>
          <w:bCs/>
        </w:rPr>
        <w:t>按钮：</w:t>
      </w:r>
    </w:p>
    <w:p w14:paraId="5744A962" w14:textId="5573B5C0" w:rsidR="009C08E2" w:rsidRPr="005156EE" w:rsidRDefault="009C08E2" w:rsidP="003F6114">
      <w:pPr>
        <w:ind w:firstLine="420"/>
      </w:pPr>
      <w:r w:rsidRPr="005156EE">
        <w:rPr>
          <w:b/>
          <w:bCs/>
        </w:rPr>
        <w:t>功能：</w:t>
      </w:r>
      <w:r w:rsidRPr="005156EE">
        <w:t> </w:t>
      </w:r>
      <w:r w:rsidRPr="005156EE">
        <w:t>从软件的</w:t>
      </w:r>
      <w:r w:rsidRPr="005156EE">
        <w:rPr>
          <w:b/>
          <w:bCs/>
        </w:rPr>
        <w:t>当前会话或文件列表</w:t>
      </w:r>
      <w:r w:rsidRPr="005156EE">
        <w:t>中</w:t>
      </w:r>
      <w:r w:rsidRPr="005156EE">
        <w:rPr>
          <w:b/>
          <w:bCs/>
        </w:rPr>
        <w:t>移除</w:t>
      </w:r>
      <w:r w:rsidRPr="005156EE">
        <w:t>选定的数据文件。</w:t>
      </w:r>
      <w:r w:rsidRPr="0061106A">
        <w:t>这不会删</w:t>
      </w:r>
      <w:r w:rsidRPr="005156EE">
        <w:t>除计算机硬盘上的原始文件，只是将其从当前软件界面和内存中清除。</w:t>
      </w:r>
    </w:p>
    <w:p w14:paraId="6F8A940D" w14:textId="1F2A0220" w:rsidR="009C08E2" w:rsidRDefault="00FC31EA" w:rsidP="00FC31EA">
      <w:pPr>
        <w:spacing w:line="240" w:lineRule="auto"/>
        <w:ind w:firstLineChars="200" w:firstLine="480"/>
      </w:pPr>
      <w:r w:rsidRPr="00FC31EA">
        <w:rPr>
          <w:noProof/>
        </w:rPr>
        <w:drawing>
          <wp:inline distT="0" distB="0" distL="0" distR="0" wp14:anchorId="29A043AB" wp14:editId="0450B9E3">
            <wp:extent cx="4902160" cy="480305"/>
            <wp:effectExtent l="0" t="0" r="0" b="0"/>
            <wp:docPr id="1890940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0008" name=""/>
                    <pic:cNvPicPr/>
                  </pic:nvPicPr>
                  <pic:blipFill>
                    <a:blip r:embed="rId21"/>
                    <a:stretch>
                      <a:fillRect/>
                    </a:stretch>
                  </pic:blipFill>
                  <pic:spPr>
                    <a:xfrm>
                      <a:off x="0" y="0"/>
                      <a:ext cx="4902160" cy="480305"/>
                    </a:xfrm>
                    <a:prstGeom prst="rect">
                      <a:avLst/>
                    </a:prstGeom>
                  </pic:spPr>
                </pic:pic>
              </a:graphicData>
            </a:graphic>
          </wp:inline>
        </w:drawing>
      </w:r>
    </w:p>
    <w:p w14:paraId="018E3572" w14:textId="2D160C46" w:rsidR="00FC31EA" w:rsidRDefault="00FC31EA" w:rsidP="00FC31EA">
      <w:pPr>
        <w:jc w:val="center"/>
      </w:pPr>
      <w:r>
        <w:rPr>
          <w:rFonts w:hint="eastAsia"/>
        </w:rPr>
        <w:t>图</w:t>
      </w:r>
      <w:r>
        <w:rPr>
          <w:rFonts w:hint="eastAsia"/>
        </w:rPr>
        <w:t xml:space="preserve">2 </w:t>
      </w:r>
      <w:r w:rsidR="003C0C0F" w:rsidRPr="003C0C0F">
        <w:t>文件操作按钮组</w:t>
      </w:r>
    </w:p>
    <w:p w14:paraId="25864B17" w14:textId="77777777" w:rsidR="0037105E" w:rsidRPr="009C08E2" w:rsidRDefault="0037105E" w:rsidP="004A2E41">
      <w:pPr>
        <w:ind w:firstLineChars="200" w:firstLine="480"/>
      </w:pPr>
    </w:p>
    <w:p w14:paraId="7815E849" w14:textId="5BD1A45A" w:rsidR="004A2E41" w:rsidRPr="0045617B" w:rsidRDefault="00D515DB" w:rsidP="00FD4D0A">
      <w:pPr>
        <w:pStyle w:val="af7"/>
        <w:rPr>
          <w:rFonts w:hint="eastAsia"/>
        </w:rPr>
      </w:pPr>
      <w:bookmarkStart w:id="26" w:name="_Toc231154552"/>
      <w:r>
        <w:rPr>
          <w:rFonts w:hint="eastAsia"/>
        </w:rPr>
        <w:t>3</w:t>
      </w:r>
      <w:r w:rsidR="004A2E41" w:rsidRPr="0045617B">
        <w:rPr>
          <w:rFonts w:hint="eastAsia"/>
        </w:rPr>
        <w:t>.</w:t>
      </w:r>
      <w:r w:rsidR="00F10C6C">
        <w:rPr>
          <w:rFonts w:hint="eastAsia"/>
        </w:rPr>
        <w:t>2</w:t>
      </w:r>
      <w:r w:rsidR="004A2E41" w:rsidRPr="0045617B">
        <w:rPr>
          <w:rFonts w:hint="eastAsia"/>
        </w:rPr>
        <w:t>.</w:t>
      </w:r>
      <w:r w:rsidR="004A2E41">
        <w:rPr>
          <w:rFonts w:hint="eastAsia"/>
        </w:rPr>
        <w:t>2</w:t>
      </w:r>
      <w:r w:rsidR="009C08E2" w:rsidRPr="009C08E2">
        <w:rPr>
          <w:rFonts w:hint="eastAsia"/>
        </w:rPr>
        <w:t xml:space="preserve"> 文件选择控制区</w:t>
      </w:r>
      <w:bookmarkEnd w:id="26"/>
    </w:p>
    <w:p w14:paraId="4D5F80FC" w14:textId="780E6270" w:rsidR="00341D2A" w:rsidRPr="000F177C" w:rsidRDefault="0027283D">
      <w:pPr>
        <w:pStyle w:val="afc"/>
        <w:numPr>
          <w:ilvl w:val="0"/>
          <w:numId w:val="7"/>
        </w:numPr>
        <w:spacing w:line="240" w:lineRule="auto"/>
        <w:ind w:firstLineChars="0"/>
        <w:rPr>
          <w:b/>
          <w:bCs/>
        </w:rPr>
      </w:pPr>
      <w:r w:rsidRPr="000F177C">
        <w:rPr>
          <w:b/>
          <w:bCs/>
        </w:rPr>
        <w:t>All Files (</w:t>
      </w:r>
      <w:r w:rsidRPr="000F177C">
        <w:rPr>
          <w:rFonts w:hint="eastAsia"/>
          <w:b/>
          <w:bCs/>
        </w:rPr>
        <w:t>所有文件</w:t>
      </w:r>
      <w:r w:rsidRPr="000F177C">
        <w:rPr>
          <w:b/>
          <w:bCs/>
        </w:rPr>
        <w:t>)</w:t>
      </w:r>
      <w:r w:rsidR="00341D2A" w:rsidRPr="000F177C">
        <w:rPr>
          <w:b/>
          <w:bCs/>
        </w:rPr>
        <w:t>：</w:t>
      </w:r>
    </w:p>
    <w:p w14:paraId="63E4331D" w14:textId="3B195115" w:rsidR="00341D2A" w:rsidRDefault="00341D2A" w:rsidP="00341D2A">
      <w:pPr>
        <w:ind w:firstLineChars="200" w:firstLine="482"/>
      </w:pPr>
      <w:r w:rsidRPr="005156EE">
        <w:rPr>
          <w:b/>
          <w:bCs/>
        </w:rPr>
        <w:t>功能：</w:t>
      </w:r>
      <w:r w:rsidRPr="005156EE">
        <w:t> </w:t>
      </w:r>
      <w:proofErr w:type="gramStart"/>
      <w:r w:rsidR="0027283D" w:rsidRPr="0027283D">
        <w:rPr>
          <w:rFonts w:hint="eastAsia"/>
        </w:rPr>
        <w:t>勾选此</w:t>
      </w:r>
      <w:proofErr w:type="gramEnd"/>
      <w:r w:rsidR="0027283D" w:rsidRPr="0027283D">
        <w:rPr>
          <w:rFonts w:hint="eastAsia"/>
        </w:rPr>
        <w:t>选项表示选择当前加载的所有数据文件进行绘图。</w:t>
      </w:r>
    </w:p>
    <w:p w14:paraId="4489CB22" w14:textId="77777777" w:rsidR="00341D2A" w:rsidRPr="0027283D" w:rsidRDefault="00341D2A" w:rsidP="00341D2A">
      <w:pPr>
        <w:ind w:firstLineChars="200" w:firstLine="480"/>
      </w:pPr>
    </w:p>
    <w:p w14:paraId="7542AAE5" w14:textId="396C76EA" w:rsidR="00341D2A" w:rsidRPr="000F177C" w:rsidRDefault="0027283D">
      <w:pPr>
        <w:pStyle w:val="afc"/>
        <w:numPr>
          <w:ilvl w:val="0"/>
          <w:numId w:val="7"/>
        </w:numPr>
        <w:ind w:firstLineChars="0"/>
        <w:rPr>
          <w:b/>
          <w:bCs/>
        </w:rPr>
      </w:pPr>
      <w:r w:rsidRPr="000F177C">
        <w:rPr>
          <w:b/>
          <w:bCs/>
        </w:rPr>
        <w:t>Selected Files (</w:t>
      </w:r>
      <w:r w:rsidRPr="000F177C">
        <w:rPr>
          <w:rFonts w:hint="eastAsia"/>
          <w:b/>
          <w:bCs/>
        </w:rPr>
        <w:t>选定文件</w:t>
      </w:r>
      <w:r w:rsidRPr="000F177C">
        <w:rPr>
          <w:b/>
          <w:bCs/>
        </w:rPr>
        <w:t>)</w:t>
      </w:r>
      <w:r w:rsidR="00341D2A" w:rsidRPr="000F177C">
        <w:rPr>
          <w:b/>
          <w:bCs/>
        </w:rPr>
        <w:t>：</w:t>
      </w:r>
    </w:p>
    <w:p w14:paraId="19A30157" w14:textId="5C6F1759" w:rsidR="00341D2A" w:rsidRPr="005156EE" w:rsidRDefault="00341D2A" w:rsidP="00341D2A">
      <w:pPr>
        <w:ind w:firstLine="420"/>
      </w:pPr>
      <w:r w:rsidRPr="005156EE">
        <w:rPr>
          <w:b/>
          <w:bCs/>
        </w:rPr>
        <w:t>功能：</w:t>
      </w:r>
      <w:r w:rsidRPr="005156EE">
        <w:t> </w:t>
      </w:r>
      <w:proofErr w:type="gramStart"/>
      <w:r w:rsidR="0027283D" w:rsidRPr="0027283D">
        <w:rPr>
          <w:rFonts w:hint="eastAsia"/>
        </w:rPr>
        <w:t>勾选此</w:t>
      </w:r>
      <w:proofErr w:type="gramEnd"/>
      <w:r w:rsidR="0027283D" w:rsidRPr="0027283D">
        <w:rPr>
          <w:rFonts w:hint="eastAsia"/>
        </w:rPr>
        <w:t>选项表示仅选择在下方表格中</w:t>
      </w:r>
      <w:proofErr w:type="gramStart"/>
      <w:r w:rsidR="0027283D" w:rsidRPr="0027283D">
        <w:rPr>
          <w:rFonts w:hint="eastAsia"/>
        </w:rPr>
        <w:t>明确勾选了</w:t>
      </w:r>
      <w:proofErr w:type="gramEnd"/>
      <w:r w:rsidR="0027283D" w:rsidRPr="0027283D">
        <w:rPr>
          <w:rFonts w:hint="eastAsia"/>
        </w:rPr>
        <w:t xml:space="preserve"> Selected</w:t>
      </w:r>
      <w:r w:rsidR="003F7BEC">
        <w:rPr>
          <w:rFonts w:hint="eastAsia"/>
        </w:rPr>
        <w:t xml:space="preserve"> </w:t>
      </w:r>
      <w:r w:rsidR="003F7BEC" w:rsidRPr="0027283D">
        <w:t>Files</w:t>
      </w:r>
      <w:r w:rsidR="0027283D" w:rsidRPr="0027283D">
        <w:rPr>
          <w:rFonts w:hint="eastAsia"/>
        </w:rPr>
        <w:t>复选框的特定文件进行绘图</w:t>
      </w:r>
      <w:r w:rsidRPr="005156EE">
        <w:t>。</w:t>
      </w:r>
    </w:p>
    <w:p w14:paraId="1D771AAF" w14:textId="77777777" w:rsidR="00341D2A" w:rsidRDefault="00341D2A" w:rsidP="00341D2A">
      <w:pPr>
        <w:spacing w:line="240" w:lineRule="auto"/>
      </w:pPr>
    </w:p>
    <w:p w14:paraId="7D476843" w14:textId="5AABE1FE" w:rsidR="00341D2A" w:rsidRPr="000F177C" w:rsidRDefault="00CE5C8A">
      <w:pPr>
        <w:pStyle w:val="afc"/>
        <w:numPr>
          <w:ilvl w:val="0"/>
          <w:numId w:val="7"/>
        </w:numPr>
        <w:spacing w:line="240" w:lineRule="auto"/>
        <w:ind w:firstLineChars="0"/>
        <w:rPr>
          <w:b/>
          <w:bCs/>
        </w:rPr>
      </w:pPr>
      <w:r w:rsidRPr="000F177C">
        <w:rPr>
          <w:rFonts w:hint="eastAsia"/>
          <w:b/>
          <w:bCs/>
        </w:rPr>
        <w:t xml:space="preserve">Input </w:t>
      </w:r>
      <w:r w:rsidR="000E60FC" w:rsidRPr="000F177C">
        <w:rPr>
          <w:b/>
          <w:bCs/>
        </w:rPr>
        <w:t>File Number (</w:t>
      </w:r>
      <w:r w:rsidR="000E60FC" w:rsidRPr="000F177C">
        <w:rPr>
          <w:rFonts w:hint="eastAsia"/>
          <w:b/>
          <w:bCs/>
        </w:rPr>
        <w:t>文件编号</w:t>
      </w:r>
      <w:r w:rsidR="000E60FC" w:rsidRPr="000F177C">
        <w:rPr>
          <w:b/>
          <w:bCs/>
        </w:rPr>
        <w:t xml:space="preserve">) </w:t>
      </w:r>
      <w:r w:rsidR="000E60FC" w:rsidRPr="000F177C">
        <w:rPr>
          <w:rFonts w:hint="eastAsia"/>
          <w:b/>
          <w:bCs/>
        </w:rPr>
        <w:t>输入框</w:t>
      </w:r>
      <w:r w:rsidR="00341D2A" w:rsidRPr="000F177C">
        <w:rPr>
          <w:b/>
          <w:bCs/>
        </w:rPr>
        <w:t>：</w:t>
      </w:r>
    </w:p>
    <w:p w14:paraId="1562FE0B" w14:textId="5C130BB3" w:rsidR="0044373C" w:rsidRDefault="0044373C" w:rsidP="0044373C">
      <w:pPr>
        <w:pStyle w:val="afc"/>
        <w:ind w:firstLine="482"/>
      </w:pPr>
      <w:r w:rsidRPr="0044373C">
        <w:rPr>
          <w:b/>
          <w:bCs/>
        </w:rPr>
        <w:t>功能：</w:t>
      </w:r>
      <w:r w:rsidRPr="005156EE">
        <w:t> </w:t>
      </w:r>
      <w:r w:rsidRPr="00061B79">
        <w:rPr>
          <w:rFonts w:hint="eastAsia"/>
        </w:rPr>
        <w:t>当选择模式为</w:t>
      </w:r>
      <w:r w:rsidRPr="00061B79">
        <w:rPr>
          <w:rFonts w:hint="eastAsia"/>
        </w:rPr>
        <w:t xml:space="preserve"> Selected Files </w:t>
      </w:r>
      <w:r w:rsidRPr="00061B79">
        <w:rPr>
          <w:rFonts w:hint="eastAsia"/>
        </w:rPr>
        <w:t>时，此输入</w:t>
      </w:r>
      <w:proofErr w:type="gramStart"/>
      <w:r w:rsidRPr="00061B79">
        <w:rPr>
          <w:rFonts w:hint="eastAsia"/>
        </w:rPr>
        <w:t>框允许</w:t>
      </w:r>
      <w:proofErr w:type="gramEnd"/>
      <w:r w:rsidRPr="00061B79">
        <w:rPr>
          <w:rFonts w:hint="eastAsia"/>
        </w:rPr>
        <w:t>用户直接输入一个或多个文件的编号（对应下方表格中的行号或内部</w:t>
      </w:r>
      <w:r w:rsidRPr="00061B79">
        <w:rPr>
          <w:rFonts w:hint="eastAsia"/>
        </w:rPr>
        <w:t>ID</w:t>
      </w:r>
      <w:r w:rsidRPr="00061B79">
        <w:rPr>
          <w:rFonts w:hint="eastAsia"/>
        </w:rPr>
        <w:t>），以快速选择特定文件，无需在表格中手动勾选。输入格式可能是单个数字</w:t>
      </w:r>
      <w:r w:rsidRPr="00061B79">
        <w:rPr>
          <w:rFonts w:hint="eastAsia"/>
        </w:rPr>
        <w:t xml:space="preserve">(e.g., </w:t>
      </w:r>
      <w:proofErr w:type="gramStart"/>
      <w:r w:rsidRPr="00061B79">
        <w:rPr>
          <w:rFonts w:hint="eastAsia"/>
        </w:rPr>
        <w:t>1)</w:t>
      </w:r>
      <w:r w:rsidRPr="00061B79">
        <w:rPr>
          <w:rFonts w:hint="eastAsia"/>
        </w:rPr>
        <w:t>、逗号分隔列表</w:t>
      </w:r>
      <w:r w:rsidRPr="00061B79">
        <w:rPr>
          <w:rFonts w:hint="eastAsia"/>
        </w:rPr>
        <w:t>(</w:t>
      </w:r>
      <w:proofErr w:type="gramEnd"/>
      <w:r w:rsidRPr="00061B79">
        <w:rPr>
          <w:rFonts w:hint="eastAsia"/>
        </w:rPr>
        <w:t xml:space="preserve">e.g., 1, 3, </w:t>
      </w:r>
      <w:proofErr w:type="gramStart"/>
      <w:r w:rsidRPr="00061B79">
        <w:rPr>
          <w:rFonts w:hint="eastAsia"/>
        </w:rPr>
        <w:t>或范围</w:t>
      </w:r>
      <w:r w:rsidRPr="00061B79">
        <w:rPr>
          <w:rFonts w:hint="eastAsia"/>
        </w:rPr>
        <w:t>(</w:t>
      </w:r>
      <w:proofErr w:type="gramEnd"/>
      <w:r w:rsidRPr="00061B79">
        <w:rPr>
          <w:rFonts w:hint="eastAsia"/>
        </w:rPr>
        <w:t>e.g., 1-</w:t>
      </w:r>
      <w:proofErr w:type="gramStart"/>
      <w:r w:rsidRPr="00061B79">
        <w:rPr>
          <w:rFonts w:hint="eastAsia"/>
        </w:rPr>
        <w:t>3)</w:t>
      </w:r>
      <w:r w:rsidR="004B5D16">
        <w:rPr>
          <w:rFonts w:hint="eastAsia"/>
        </w:rPr>
        <w:t>。</w:t>
      </w:r>
      <w:proofErr w:type="gramEnd"/>
    </w:p>
    <w:p w14:paraId="6B4EF406" w14:textId="77777777" w:rsidR="004B5D16" w:rsidRDefault="004B5D16" w:rsidP="0044373C">
      <w:pPr>
        <w:pStyle w:val="afc"/>
        <w:ind w:firstLine="480"/>
      </w:pPr>
    </w:p>
    <w:p w14:paraId="5A509062" w14:textId="1F97FA2B" w:rsidR="004B5D16" w:rsidRPr="000F177C" w:rsidRDefault="004B5D16">
      <w:pPr>
        <w:pStyle w:val="afc"/>
        <w:numPr>
          <w:ilvl w:val="0"/>
          <w:numId w:val="7"/>
        </w:numPr>
        <w:spacing w:line="240" w:lineRule="auto"/>
        <w:ind w:firstLineChars="0"/>
        <w:rPr>
          <w:b/>
          <w:bCs/>
        </w:rPr>
      </w:pPr>
      <w:r w:rsidRPr="000F177C">
        <w:rPr>
          <w:b/>
          <w:bCs/>
        </w:rPr>
        <w:t>Input Data Number</w:t>
      </w:r>
      <w:r w:rsidR="000F177C">
        <w:rPr>
          <w:rFonts w:hint="eastAsia"/>
          <w:b/>
          <w:bCs/>
        </w:rPr>
        <w:t xml:space="preserve"> </w:t>
      </w:r>
      <w:r w:rsidR="000F177C" w:rsidRPr="000F177C">
        <w:rPr>
          <w:b/>
          <w:bCs/>
        </w:rPr>
        <w:t xml:space="preserve"> (</w:t>
      </w:r>
      <w:r w:rsidR="000F177C">
        <w:rPr>
          <w:rFonts w:hint="eastAsia"/>
          <w:b/>
          <w:bCs/>
        </w:rPr>
        <w:t>数据</w:t>
      </w:r>
      <w:r w:rsidR="000F177C" w:rsidRPr="000F177C">
        <w:rPr>
          <w:rFonts w:hint="eastAsia"/>
          <w:b/>
          <w:bCs/>
        </w:rPr>
        <w:t>编号</w:t>
      </w:r>
      <w:r w:rsidR="000F177C" w:rsidRPr="000F177C">
        <w:rPr>
          <w:b/>
          <w:bCs/>
        </w:rPr>
        <w:t xml:space="preserve">) </w:t>
      </w:r>
      <w:r w:rsidR="000F177C" w:rsidRPr="000F177C">
        <w:rPr>
          <w:rFonts w:hint="eastAsia"/>
          <w:b/>
          <w:bCs/>
        </w:rPr>
        <w:t>输入框</w:t>
      </w:r>
    </w:p>
    <w:p w14:paraId="3519A4B0" w14:textId="06FA8F40" w:rsidR="004B5D16" w:rsidRDefault="004B5D16" w:rsidP="004B5D16">
      <w:pPr>
        <w:spacing w:line="240" w:lineRule="auto"/>
        <w:ind w:firstLineChars="200" w:firstLine="482"/>
      </w:pPr>
      <w:r w:rsidRPr="004B5D16">
        <w:rPr>
          <w:b/>
          <w:bCs/>
        </w:rPr>
        <w:t>功能：</w:t>
      </w:r>
      <w:r w:rsidRPr="00061B79">
        <w:rPr>
          <w:rFonts w:hint="eastAsia"/>
        </w:rPr>
        <w:t>当选择模式为</w:t>
      </w:r>
      <w:r w:rsidRPr="00061B79">
        <w:rPr>
          <w:rFonts w:hint="eastAsia"/>
        </w:rPr>
        <w:t xml:space="preserve"> Selected </w:t>
      </w:r>
      <w:r>
        <w:t>Data</w:t>
      </w:r>
      <w:r w:rsidRPr="00061B79">
        <w:rPr>
          <w:rFonts w:hint="eastAsia"/>
        </w:rPr>
        <w:t>时</w:t>
      </w:r>
      <w:r>
        <w:rPr>
          <w:rFonts w:hint="eastAsia"/>
        </w:rPr>
        <w:t>，</w:t>
      </w:r>
      <w:r w:rsidRPr="00061B79">
        <w:rPr>
          <w:rFonts w:hint="eastAsia"/>
        </w:rPr>
        <w:t>此输入</w:t>
      </w:r>
      <w:proofErr w:type="gramStart"/>
      <w:r w:rsidRPr="00061B79">
        <w:rPr>
          <w:rFonts w:hint="eastAsia"/>
        </w:rPr>
        <w:t>框允许</w:t>
      </w:r>
      <w:proofErr w:type="gramEnd"/>
      <w:r w:rsidRPr="00061B79">
        <w:rPr>
          <w:rFonts w:hint="eastAsia"/>
        </w:rPr>
        <w:t>用户直接输入一个或多个文件的编号</w:t>
      </w:r>
      <w:r w:rsidR="00775ED3">
        <w:rPr>
          <w:rFonts w:hint="eastAsia"/>
        </w:rPr>
        <w:t>，</w:t>
      </w:r>
      <w:r w:rsidR="00775ED3" w:rsidRPr="00061B79">
        <w:rPr>
          <w:rFonts w:hint="eastAsia"/>
        </w:rPr>
        <w:t>以快速选择特定文件，无需在表格中手动勾选。输入格式可能是单个数字</w:t>
      </w:r>
      <w:r w:rsidR="00775ED3" w:rsidRPr="00061B79">
        <w:rPr>
          <w:rFonts w:hint="eastAsia"/>
        </w:rPr>
        <w:t xml:space="preserve">(e.g., </w:t>
      </w:r>
      <w:proofErr w:type="gramStart"/>
      <w:r w:rsidR="00775ED3" w:rsidRPr="00061B79">
        <w:rPr>
          <w:rFonts w:hint="eastAsia"/>
        </w:rPr>
        <w:t>1)</w:t>
      </w:r>
      <w:r w:rsidR="00775ED3" w:rsidRPr="00061B79">
        <w:rPr>
          <w:rFonts w:hint="eastAsia"/>
        </w:rPr>
        <w:t>、逗号分隔列表</w:t>
      </w:r>
      <w:r w:rsidR="00775ED3" w:rsidRPr="00061B79">
        <w:rPr>
          <w:rFonts w:hint="eastAsia"/>
        </w:rPr>
        <w:t>(</w:t>
      </w:r>
      <w:proofErr w:type="gramEnd"/>
      <w:r w:rsidR="00775ED3" w:rsidRPr="00061B79">
        <w:rPr>
          <w:rFonts w:hint="eastAsia"/>
        </w:rPr>
        <w:t xml:space="preserve">e.g., 1, 3, </w:t>
      </w:r>
      <w:proofErr w:type="gramStart"/>
      <w:r w:rsidR="00775ED3" w:rsidRPr="00061B79">
        <w:rPr>
          <w:rFonts w:hint="eastAsia"/>
        </w:rPr>
        <w:t>或范围</w:t>
      </w:r>
      <w:r w:rsidR="00775ED3" w:rsidRPr="00061B79">
        <w:rPr>
          <w:rFonts w:hint="eastAsia"/>
        </w:rPr>
        <w:t>(</w:t>
      </w:r>
      <w:proofErr w:type="gramEnd"/>
      <w:r w:rsidR="00775ED3" w:rsidRPr="00061B79">
        <w:rPr>
          <w:rFonts w:hint="eastAsia"/>
        </w:rPr>
        <w:t>e.g., 1-</w:t>
      </w:r>
      <w:proofErr w:type="gramStart"/>
      <w:r w:rsidR="00775ED3" w:rsidRPr="00061B79">
        <w:rPr>
          <w:rFonts w:hint="eastAsia"/>
        </w:rPr>
        <w:t>3)</w:t>
      </w:r>
      <w:r w:rsidR="00775ED3">
        <w:rPr>
          <w:rFonts w:hint="eastAsia"/>
        </w:rPr>
        <w:t>。</w:t>
      </w:r>
      <w:proofErr w:type="gramEnd"/>
    </w:p>
    <w:p w14:paraId="11AE0EFA" w14:textId="77777777" w:rsidR="0014714F" w:rsidRDefault="0014714F" w:rsidP="0014714F">
      <w:pPr>
        <w:spacing w:line="240" w:lineRule="auto"/>
        <w:jc w:val="center"/>
        <w:rPr>
          <w:rFonts w:ascii="宋体" w:hAnsi="宋体" w:hint="eastAsia"/>
          <w:spacing w:val="4"/>
        </w:rPr>
      </w:pPr>
      <w:r w:rsidRPr="00CF7E94">
        <w:rPr>
          <w:rFonts w:ascii="宋体" w:hAnsi="宋体"/>
          <w:noProof/>
          <w:spacing w:val="4"/>
        </w:rPr>
        <w:drawing>
          <wp:inline distT="0" distB="0" distL="0" distR="0" wp14:anchorId="4E71C515" wp14:editId="7DA2A12C">
            <wp:extent cx="3558540" cy="1492528"/>
            <wp:effectExtent l="0" t="0" r="3810" b="0"/>
            <wp:docPr id="1453047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7111" name=""/>
                    <pic:cNvPicPr/>
                  </pic:nvPicPr>
                  <pic:blipFill>
                    <a:blip r:embed="rId22"/>
                    <a:stretch>
                      <a:fillRect/>
                    </a:stretch>
                  </pic:blipFill>
                  <pic:spPr>
                    <a:xfrm>
                      <a:off x="0" y="0"/>
                      <a:ext cx="3570962" cy="1497738"/>
                    </a:xfrm>
                    <a:prstGeom prst="rect">
                      <a:avLst/>
                    </a:prstGeom>
                  </pic:spPr>
                </pic:pic>
              </a:graphicData>
            </a:graphic>
          </wp:inline>
        </w:drawing>
      </w:r>
    </w:p>
    <w:p w14:paraId="5D814DA2" w14:textId="77777777" w:rsidR="0014714F" w:rsidRDefault="0014714F" w:rsidP="0014714F">
      <w:pPr>
        <w:spacing w:line="240" w:lineRule="auto"/>
        <w:jc w:val="center"/>
        <w:rPr>
          <w:rFonts w:ascii="宋体" w:hAnsi="宋体" w:hint="eastAsia"/>
          <w:spacing w:val="4"/>
        </w:rPr>
      </w:pPr>
    </w:p>
    <w:p w14:paraId="448C1E43" w14:textId="77777777" w:rsidR="0014714F" w:rsidRDefault="0014714F" w:rsidP="0014714F">
      <w:pPr>
        <w:jc w:val="center"/>
      </w:pPr>
      <w:r>
        <w:rPr>
          <w:rFonts w:hint="eastAsia"/>
        </w:rPr>
        <w:t>图</w:t>
      </w:r>
      <w:r>
        <w:rPr>
          <w:rFonts w:hint="eastAsia"/>
        </w:rPr>
        <w:t xml:space="preserve">4 </w:t>
      </w:r>
      <w:r w:rsidRPr="00E52AF2">
        <w:t>文件</w:t>
      </w:r>
      <w:r>
        <w:rPr>
          <w:rFonts w:hint="eastAsia"/>
        </w:rPr>
        <w:t>和数据</w:t>
      </w:r>
      <w:r w:rsidRPr="00E52AF2">
        <w:t>选择控制区</w:t>
      </w:r>
    </w:p>
    <w:p w14:paraId="42E8A190" w14:textId="77777777" w:rsidR="004B5D16" w:rsidRPr="0014714F" w:rsidRDefault="004B5D16" w:rsidP="004B5D16">
      <w:pPr>
        <w:pStyle w:val="afc"/>
        <w:spacing w:line="240" w:lineRule="auto"/>
        <w:ind w:left="880" w:firstLineChars="0" w:firstLine="0"/>
      </w:pPr>
    </w:p>
    <w:p w14:paraId="22F54632" w14:textId="0CA1842E" w:rsidR="004B5D16" w:rsidRPr="00D178EF" w:rsidRDefault="004B5D16">
      <w:pPr>
        <w:pStyle w:val="afc"/>
        <w:numPr>
          <w:ilvl w:val="0"/>
          <w:numId w:val="7"/>
        </w:numPr>
        <w:spacing w:line="240" w:lineRule="auto"/>
        <w:ind w:firstLineChars="0"/>
        <w:rPr>
          <w:b/>
          <w:bCs/>
        </w:rPr>
      </w:pPr>
      <w:r w:rsidRPr="00D178EF">
        <w:rPr>
          <w:b/>
          <w:bCs/>
        </w:rPr>
        <w:t xml:space="preserve">All Data  </w:t>
      </w:r>
    </w:p>
    <w:p w14:paraId="7BA80F1A" w14:textId="7F5DE45E" w:rsidR="004B5D16" w:rsidRDefault="004B5D16" w:rsidP="004B5D16">
      <w:pPr>
        <w:spacing w:line="240" w:lineRule="auto"/>
        <w:ind w:left="440"/>
      </w:pPr>
      <w:r w:rsidRPr="004B5D16">
        <w:rPr>
          <w:b/>
          <w:bCs/>
        </w:rPr>
        <w:t>功能：</w:t>
      </w:r>
      <w:r w:rsidR="00A35124" w:rsidRPr="005156EE">
        <w:t> </w:t>
      </w:r>
      <w:proofErr w:type="gramStart"/>
      <w:r w:rsidR="00A35124" w:rsidRPr="0027283D">
        <w:rPr>
          <w:rFonts w:hint="eastAsia"/>
        </w:rPr>
        <w:t>勾选此</w:t>
      </w:r>
      <w:proofErr w:type="gramEnd"/>
      <w:r w:rsidR="00A35124" w:rsidRPr="0027283D">
        <w:rPr>
          <w:rFonts w:hint="eastAsia"/>
        </w:rPr>
        <w:t>选项表示选择当前加载的所有数据进行绘图。</w:t>
      </w:r>
    </w:p>
    <w:p w14:paraId="743DE874" w14:textId="77777777" w:rsidR="004B5D16" w:rsidRDefault="004B5D16" w:rsidP="004B5D16">
      <w:pPr>
        <w:pStyle w:val="afc"/>
        <w:spacing w:line="240" w:lineRule="auto"/>
        <w:ind w:left="880" w:firstLineChars="0" w:firstLine="0"/>
      </w:pPr>
    </w:p>
    <w:p w14:paraId="6C97AAD3" w14:textId="5EFCCA99" w:rsidR="0044373C" w:rsidRPr="00D178EF" w:rsidRDefault="004B5D16">
      <w:pPr>
        <w:pStyle w:val="afc"/>
        <w:numPr>
          <w:ilvl w:val="0"/>
          <w:numId w:val="7"/>
        </w:numPr>
        <w:spacing w:line="240" w:lineRule="auto"/>
        <w:ind w:firstLineChars="0"/>
        <w:rPr>
          <w:b/>
          <w:bCs/>
        </w:rPr>
      </w:pPr>
      <w:r w:rsidRPr="00D178EF">
        <w:rPr>
          <w:b/>
          <w:bCs/>
        </w:rPr>
        <w:t>Selected Data</w:t>
      </w:r>
    </w:p>
    <w:p w14:paraId="519EC379" w14:textId="66B6D34C" w:rsidR="00A35124" w:rsidRPr="005156EE" w:rsidRDefault="004B5D16" w:rsidP="00A35124">
      <w:pPr>
        <w:ind w:firstLine="420"/>
      </w:pPr>
      <w:r w:rsidRPr="0044373C">
        <w:rPr>
          <w:b/>
          <w:bCs/>
        </w:rPr>
        <w:t>功能：</w:t>
      </w:r>
      <w:r w:rsidR="00A35124" w:rsidRPr="005156EE">
        <w:t> </w:t>
      </w:r>
      <w:proofErr w:type="gramStart"/>
      <w:r w:rsidR="00A35124" w:rsidRPr="0027283D">
        <w:rPr>
          <w:rFonts w:hint="eastAsia"/>
        </w:rPr>
        <w:t>勾选此</w:t>
      </w:r>
      <w:proofErr w:type="gramEnd"/>
      <w:r w:rsidR="00A35124" w:rsidRPr="0027283D">
        <w:rPr>
          <w:rFonts w:hint="eastAsia"/>
        </w:rPr>
        <w:t>选项表示仅选择在下方表格中</w:t>
      </w:r>
      <w:proofErr w:type="gramStart"/>
      <w:r w:rsidR="00A35124" w:rsidRPr="0027283D">
        <w:rPr>
          <w:rFonts w:hint="eastAsia"/>
        </w:rPr>
        <w:t>明确勾选了</w:t>
      </w:r>
      <w:proofErr w:type="gramEnd"/>
      <w:r w:rsidR="00A35124" w:rsidRPr="0027283D">
        <w:rPr>
          <w:rFonts w:hint="eastAsia"/>
        </w:rPr>
        <w:t xml:space="preserve"> Selected </w:t>
      </w:r>
      <w:r w:rsidR="003F7BEC">
        <w:rPr>
          <w:rFonts w:hint="eastAsia"/>
        </w:rPr>
        <w:t>Data</w:t>
      </w:r>
      <w:r w:rsidR="00A35124" w:rsidRPr="0027283D">
        <w:rPr>
          <w:rFonts w:hint="eastAsia"/>
        </w:rPr>
        <w:t>复选框的特定</w:t>
      </w:r>
      <w:r w:rsidR="00E15270">
        <w:rPr>
          <w:rFonts w:hint="eastAsia"/>
        </w:rPr>
        <w:t>数据</w:t>
      </w:r>
      <w:r w:rsidR="00A35124" w:rsidRPr="0027283D">
        <w:rPr>
          <w:rFonts w:hint="eastAsia"/>
        </w:rPr>
        <w:t>进行绘图</w:t>
      </w:r>
      <w:r w:rsidR="00A35124" w:rsidRPr="005156EE">
        <w:t>。</w:t>
      </w:r>
    </w:p>
    <w:p w14:paraId="638C0257" w14:textId="77777777" w:rsidR="00CF7E94" w:rsidRDefault="00CF7E94" w:rsidP="00D515DB">
      <w:pPr>
        <w:rPr>
          <w:rFonts w:ascii="宋体" w:hAnsi="宋体" w:hint="eastAsia"/>
          <w:spacing w:val="4"/>
        </w:rPr>
      </w:pPr>
    </w:p>
    <w:p w14:paraId="08AB8C50" w14:textId="1A68B8B0" w:rsidR="003F6B2B" w:rsidRPr="0045617B" w:rsidRDefault="00D515DB" w:rsidP="00FD4D0A">
      <w:pPr>
        <w:pStyle w:val="af7"/>
        <w:rPr>
          <w:rFonts w:hint="eastAsia"/>
        </w:rPr>
      </w:pPr>
      <w:bookmarkStart w:id="27" w:name="_Toc231154553"/>
      <w:r>
        <w:rPr>
          <w:rFonts w:hint="eastAsia"/>
        </w:rPr>
        <w:t>3</w:t>
      </w:r>
      <w:r w:rsidRPr="0045617B">
        <w:rPr>
          <w:rFonts w:hint="eastAsia"/>
        </w:rPr>
        <w:t>.</w:t>
      </w:r>
      <w:r w:rsidR="00F10C6C">
        <w:rPr>
          <w:rFonts w:hint="eastAsia"/>
        </w:rPr>
        <w:t>2</w:t>
      </w:r>
      <w:r w:rsidRPr="0045617B">
        <w:rPr>
          <w:rFonts w:hint="eastAsia"/>
        </w:rPr>
        <w:t>.</w:t>
      </w:r>
      <w:r>
        <w:rPr>
          <w:rFonts w:hint="eastAsia"/>
        </w:rPr>
        <w:t>3</w:t>
      </w:r>
      <w:r w:rsidRPr="009C08E2">
        <w:rPr>
          <w:rFonts w:hint="eastAsia"/>
        </w:rPr>
        <w:t xml:space="preserve"> </w:t>
      </w:r>
      <w:r w:rsidR="003F6B2B" w:rsidRPr="003F6B2B">
        <w:rPr>
          <w:rFonts w:hint="eastAsia"/>
        </w:rPr>
        <w:t>数据文件信息表格</w:t>
      </w:r>
      <w:bookmarkEnd w:id="27"/>
    </w:p>
    <w:p w14:paraId="233EFF5D" w14:textId="5E855CBD" w:rsidR="00061B79" w:rsidRPr="005156EE" w:rsidRDefault="00061B79" w:rsidP="00061B79">
      <w:pPr>
        <w:spacing w:line="240" w:lineRule="auto"/>
      </w:pPr>
      <w:r w:rsidRPr="005156EE">
        <w:rPr>
          <w:b/>
          <w:bCs/>
        </w:rPr>
        <w:t>功能：</w:t>
      </w:r>
      <w:r w:rsidRPr="005156EE">
        <w:t> </w:t>
      </w:r>
      <w:r w:rsidRPr="005156EE">
        <w:t>以表格形式</w:t>
      </w:r>
      <w:r w:rsidRPr="005156EE">
        <w:rPr>
          <w:b/>
          <w:bCs/>
        </w:rPr>
        <w:t>列出所有当前加载的数据文件及其关键信息</w:t>
      </w:r>
      <w:r w:rsidRPr="005156EE">
        <w:t>。</w:t>
      </w:r>
    </w:p>
    <w:p w14:paraId="5EC35A1B" w14:textId="77777777" w:rsidR="00061B79" w:rsidRPr="00061B79" w:rsidRDefault="00061B79" w:rsidP="00061B79">
      <w:pPr>
        <w:pStyle w:val="afc"/>
        <w:spacing w:line="240" w:lineRule="auto"/>
        <w:ind w:left="880" w:firstLineChars="0" w:firstLine="0"/>
      </w:pPr>
    </w:p>
    <w:p w14:paraId="38328C17" w14:textId="0A7172AC" w:rsidR="003F6B2B" w:rsidRPr="005156EE" w:rsidRDefault="00061B79">
      <w:pPr>
        <w:pStyle w:val="afc"/>
        <w:numPr>
          <w:ilvl w:val="0"/>
          <w:numId w:val="8"/>
        </w:numPr>
        <w:spacing w:line="240" w:lineRule="auto"/>
        <w:ind w:firstLineChars="0"/>
      </w:pPr>
      <w:r w:rsidRPr="00CD024E">
        <w:rPr>
          <w:b/>
          <w:bCs/>
        </w:rPr>
        <w:t>Selected</w:t>
      </w:r>
      <w:r w:rsidRPr="005156EE">
        <w:rPr>
          <w:b/>
          <w:bCs/>
        </w:rPr>
        <w:t> (</w:t>
      </w:r>
      <w:r w:rsidRPr="005156EE">
        <w:rPr>
          <w:b/>
          <w:bCs/>
        </w:rPr>
        <w:t>选择</w:t>
      </w:r>
      <w:r w:rsidRPr="005156EE">
        <w:rPr>
          <w:b/>
          <w:bCs/>
        </w:rPr>
        <w:t>)</w:t>
      </w:r>
      <w:r w:rsidRPr="005156EE">
        <w:rPr>
          <w:b/>
          <w:bCs/>
        </w:rPr>
        <w:t>：</w:t>
      </w:r>
      <w:r w:rsidRPr="005156EE">
        <w:t> </w:t>
      </w:r>
      <w:r w:rsidRPr="005156EE">
        <w:t>一个</w:t>
      </w:r>
      <w:r w:rsidRPr="005156EE">
        <w:rPr>
          <w:b/>
          <w:bCs/>
        </w:rPr>
        <w:t>复选框</w:t>
      </w:r>
      <w:r w:rsidR="003F6B2B" w:rsidRPr="003F6114">
        <w:rPr>
          <w:b/>
          <w:bCs/>
        </w:rPr>
        <w:t>：</w:t>
      </w:r>
    </w:p>
    <w:p w14:paraId="06351C96" w14:textId="1EC0AA96" w:rsidR="003F6B2B" w:rsidRDefault="003F6B2B" w:rsidP="003F6B2B">
      <w:pPr>
        <w:ind w:firstLineChars="200" w:firstLine="482"/>
      </w:pPr>
      <w:r w:rsidRPr="005156EE">
        <w:rPr>
          <w:b/>
          <w:bCs/>
        </w:rPr>
        <w:t>功能：</w:t>
      </w:r>
      <w:r w:rsidRPr="005156EE">
        <w:t> </w:t>
      </w:r>
      <w:proofErr w:type="gramStart"/>
      <w:r w:rsidR="00061B79" w:rsidRPr="005156EE">
        <w:t>用户勾选此行</w:t>
      </w:r>
      <w:proofErr w:type="gramEnd"/>
      <w:r w:rsidR="00061B79" w:rsidRPr="005156EE">
        <w:t>表示选择该文件用于绘图（当上方选择模式为</w:t>
      </w:r>
      <w:r w:rsidR="00061B79" w:rsidRPr="005156EE">
        <w:t> Selected Files </w:t>
      </w:r>
      <w:r w:rsidR="00061B79" w:rsidRPr="005156EE">
        <w:t>时生效）。</w:t>
      </w:r>
    </w:p>
    <w:p w14:paraId="3E964BE2" w14:textId="77777777" w:rsidR="003F6B2B" w:rsidRDefault="003F6B2B" w:rsidP="003F6B2B">
      <w:pPr>
        <w:ind w:firstLineChars="200" w:firstLine="480"/>
      </w:pPr>
    </w:p>
    <w:p w14:paraId="26E9E915" w14:textId="2141287C" w:rsidR="003F6B2B" w:rsidRPr="005156EE" w:rsidRDefault="00061B79">
      <w:pPr>
        <w:pStyle w:val="afc"/>
        <w:numPr>
          <w:ilvl w:val="0"/>
          <w:numId w:val="8"/>
        </w:numPr>
        <w:ind w:firstLineChars="0"/>
      </w:pPr>
      <w:r w:rsidRPr="00CD024E">
        <w:rPr>
          <w:b/>
          <w:bCs/>
        </w:rPr>
        <w:t>Data Name</w:t>
      </w:r>
      <w:r w:rsidRPr="005156EE">
        <w:rPr>
          <w:b/>
          <w:bCs/>
        </w:rPr>
        <w:t> (</w:t>
      </w:r>
      <w:r w:rsidRPr="005156EE">
        <w:rPr>
          <w:b/>
          <w:bCs/>
        </w:rPr>
        <w:t>数据名称</w:t>
      </w:r>
      <w:r w:rsidRPr="005156EE">
        <w:rPr>
          <w:b/>
          <w:bCs/>
        </w:rPr>
        <w:t>)</w:t>
      </w:r>
      <w:r w:rsidR="003F6B2B" w:rsidRPr="003F6114">
        <w:rPr>
          <w:b/>
          <w:bCs/>
        </w:rPr>
        <w:t>：</w:t>
      </w:r>
    </w:p>
    <w:p w14:paraId="769F8525" w14:textId="336A2526" w:rsidR="003F6B2B" w:rsidRPr="005156EE" w:rsidRDefault="003F6B2B" w:rsidP="003F6B2B">
      <w:pPr>
        <w:ind w:firstLine="420"/>
      </w:pPr>
      <w:r w:rsidRPr="005156EE">
        <w:rPr>
          <w:b/>
          <w:bCs/>
        </w:rPr>
        <w:t>功能：</w:t>
      </w:r>
      <w:r w:rsidRPr="005156EE">
        <w:t> </w:t>
      </w:r>
      <w:r w:rsidR="00061B79" w:rsidRPr="005156EE">
        <w:t>显示该数据集的</w:t>
      </w:r>
      <w:r w:rsidR="00061B79" w:rsidRPr="005156EE">
        <w:rPr>
          <w:b/>
          <w:bCs/>
        </w:rPr>
        <w:t>标识符或名称。</w:t>
      </w:r>
      <w:r w:rsidR="00061B79" w:rsidRPr="005156EE">
        <w:t> </w:t>
      </w:r>
      <w:r w:rsidR="00061B79" w:rsidRPr="005156EE">
        <w:t>这可能是软件自动生成的（如基于文件名），也可能是用户自定义的（如果软件支持重命名）。</w:t>
      </w:r>
    </w:p>
    <w:p w14:paraId="60C3D752" w14:textId="77777777" w:rsidR="003F6B2B" w:rsidRDefault="003F6B2B" w:rsidP="003F6B2B">
      <w:pPr>
        <w:spacing w:line="240" w:lineRule="auto"/>
      </w:pPr>
    </w:p>
    <w:p w14:paraId="542860CB" w14:textId="4EB764B2" w:rsidR="003F6B2B" w:rsidRPr="005156EE" w:rsidRDefault="00061B79">
      <w:pPr>
        <w:pStyle w:val="afc"/>
        <w:numPr>
          <w:ilvl w:val="0"/>
          <w:numId w:val="8"/>
        </w:numPr>
        <w:spacing w:line="240" w:lineRule="auto"/>
        <w:ind w:firstLineChars="0"/>
      </w:pPr>
      <w:r w:rsidRPr="00CD024E">
        <w:rPr>
          <w:b/>
          <w:bCs/>
        </w:rPr>
        <w:t>Path</w:t>
      </w:r>
      <w:r w:rsidRPr="005156EE">
        <w:rPr>
          <w:b/>
          <w:bCs/>
        </w:rPr>
        <w:t> (</w:t>
      </w:r>
      <w:r w:rsidRPr="005156EE">
        <w:rPr>
          <w:b/>
          <w:bCs/>
        </w:rPr>
        <w:t>路径</w:t>
      </w:r>
      <w:r w:rsidRPr="005156EE">
        <w:rPr>
          <w:b/>
          <w:bCs/>
        </w:rPr>
        <w:t>)</w:t>
      </w:r>
      <w:r w:rsidR="003F6B2B" w:rsidRPr="003F6114">
        <w:rPr>
          <w:b/>
          <w:bCs/>
        </w:rPr>
        <w:t>：</w:t>
      </w:r>
    </w:p>
    <w:p w14:paraId="0395A1A7" w14:textId="77777777" w:rsidR="00061B79" w:rsidRDefault="003F6B2B" w:rsidP="00061B79">
      <w:pPr>
        <w:ind w:firstLine="420"/>
      </w:pPr>
      <w:r w:rsidRPr="005156EE">
        <w:rPr>
          <w:b/>
          <w:bCs/>
        </w:rPr>
        <w:t>功能：</w:t>
      </w:r>
      <w:r w:rsidRPr="005156EE">
        <w:t> </w:t>
      </w:r>
      <w:r w:rsidR="00061B79" w:rsidRPr="005156EE">
        <w:t>显示该数据文件在计算机上的</w:t>
      </w:r>
      <w:r w:rsidR="00061B79" w:rsidRPr="005156EE">
        <w:rPr>
          <w:b/>
          <w:bCs/>
        </w:rPr>
        <w:t>完整存储路径</w:t>
      </w:r>
      <w:r w:rsidRPr="005156EE">
        <w:t>。</w:t>
      </w:r>
    </w:p>
    <w:p w14:paraId="77796698" w14:textId="77777777" w:rsidR="00061B79" w:rsidRDefault="00061B79" w:rsidP="00061B79">
      <w:pPr>
        <w:ind w:firstLine="420"/>
      </w:pPr>
    </w:p>
    <w:p w14:paraId="64FC9577" w14:textId="3F86194B" w:rsidR="00061B79" w:rsidRPr="005156EE" w:rsidRDefault="00061B79">
      <w:pPr>
        <w:pStyle w:val="afc"/>
        <w:numPr>
          <w:ilvl w:val="0"/>
          <w:numId w:val="8"/>
        </w:numPr>
        <w:ind w:firstLineChars="0"/>
      </w:pPr>
      <w:r w:rsidRPr="00CD024E">
        <w:rPr>
          <w:b/>
          <w:bCs/>
        </w:rPr>
        <w:t xml:space="preserve">File Name </w:t>
      </w:r>
      <w:r w:rsidRPr="00061B79">
        <w:rPr>
          <w:b/>
          <w:bCs/>
        </w:rPr>
        <w:t>(</w:t>
      </w:r>
      <w:r w:rsidRPr="00061B79">
        <w:rPr>
          <w:b/>
          <w:bCs/>
        </w:rPr>
        <w:t>路径</w:t>
      </w:r>
      <w:r w:rsidRPr="00061B79">
        <w:rPr>
          <w:b/>
          <w:bCs/>
        </w:rPr>
        <w:t>)</w:t>
      </w:r>
      <w:r w:rsidRPr="00061B79">
        <w:rPr>
          <w:b/>
          <w:bCs/>
        </w:rPr>
        <w:t>：</w:t>
      </w:r>
    </w:p>
    <w:p w14:paraId="48FECFC5" w14:textId="36AD33FB" w:rsidR="00061B79" w:rsidRPr="00061B79" w:rsidRDefault="00061B79" w:rsidP="00061B79">
      <w:pPr>
        <w:ind w:firstLine="420"/>
      </w:pPr>
      <w:r w:rsidRPr="005156EE">
        <w:rPr>
          <w:b/>
          <w:bCs/>
        </w:rPr>
        <w:t>功能：</w:t>
      </w:r>
      <w:r w:rsidRPr="005156EE">
        <w:t> </w:t>
      </w:r>
      <w:r w:rsidRPr="00061B79">
        <w:rPr>
          <w:rFonts w:hint="eastAsia"/>
        </w:rPr>
        <w:t>显示数据文件的原始名称（带扩展名）。</w:t>
      </w:r>
    </w:p>
    <w:p w14:paraId="21A79D42" w14:textId="77777777" w:rsidR="00061B79" w:rsidRDefault="00061B79" w:rsidP="007F562B">
      <w:pPr>
        <w:ind w:firstLineChars="200" w:firstLine="496"/>
        <w:rPr>
          <w:rFonts w:ascii="宋体" w:hAnsi="宋体" w:hint="eastAsia"/>
          <w:spacing w:val="4"/>
        </w:rPr>
      </w:pPr>
    </w:p>
    <w:p w14:paraId="4406EDE5" w14:textId="6DD3D83F" w:rsidR="00061B79" w:rsidRPr="00061B79" w:rsidRDefault="00061B79" w:rsidP="00061B79">
      <w:pPr>
        <w:ind w:firstLine="420"/>
        <w:rPr>
          <w:b/>
          <w:bCs/>
        </w:rPr>
      </w:pPr>
      <w:r w:rsidRPr="00061B79">
        <w:rPr>
          <w:rFonts w:ascii="宋体" w:hAnsi="宋体" w:hint="eastAsia"/>
          <w:b/>
          <w:bCs/>
          <w:spacing w:val="4"/>
        </w:rPr>
        <w:t>e)</w:t>
      </w:r>
      <w:r w:rsidRPr="00061B79">
        <w:rPr>
          <w:b/>
          <w:bCs/>
        </w:rPr>
        <w:t xml:space="preserve"> </w:t>
      </w:r>
      <w:r w:rsidR="00CD024E">
        <w:rPr>
          <w:rFonts w:hint="eastAsia"/>
          <w:b/>
          <w:bCs/>
        </w:rPr>
        <w:t xml:space="preserve"> </w:t>
      </w:r>
      <w:r w:rsidRPr="00061B79">
        <w:rPr>
          <w:b/>
          <w:bCs/>
        </w:rPr>
        <w:t>Comments (</w:t>
      </w:r>
      <w:r w:rsidR="00563713">
        <w:rPr>
          <w:rFonts w:hint="eastAsia"/>
          <w:b/>
          <w:bCs/>
        </w:rPr>
        <w:t>备注</w:t>
      </w:r>
      <w:r w:rsidRPr="00061B79">
        <w:rPr>
          <w:b/>
          <w:bCs/>
        </w:rPr>
        <w:t>)</w:t>
      </w:r>
      <w:r w:rsidRPr="00061B79">
        <w:rPr>
          <w:b/>
          <w:bCs/>
        </w:rPr>
        <w:t>：</w:t>
      </w:r>
    </w:p>
    <w:p w14:paraId="158F3013" w14:textId="61B9A977" w:rsidR="00341D2A" w:rsidRPr="00061B79" w:rsidRDefault="00061B79" w:rsidP="007F562B">
      <w:pPr>
        <w:ind w:firstLineChars="200" w:firstLine="496"/>
        <w:rPr>
          <w:rFonts w:ascii="宋体" w:hAnsi="宋体" w:hint="eastAsia"/>
          <w:spacing w:val="4"/>
        </w:rPr>
      </w:pPr>
      <w:r w:rsidRPr="00061B79">
        <w:rPr>
          <w:rFonts w:ascii="宋体" w:hAnsi="宋体"/>
          <w:spacing w:val="4"/>
        </w:rPr>
        <w:tab/>
      </w:r>
      <w:r w:rsidRPr="005156EE">
        <w:rPr>
          <w:b/>
          <w:bCs/>
        </w:rPr>
        <w:t>功能：</w:t>
      </w:r>
      <w:r w:rsidRPr="00061B79">
        <w:rPr>
          <w:rFonts w:ascii="宋体" w:hAnsi="宋体" w:hint="eastAsia"/>
          <w:spacing w:val="4"/>
        </w:rPr>
        <w:t>允许用户为该数据集添加自定义的文本注释、标签或元数据（例如，实验条件、样品编号、备注等）。这对于区分和管理多个相似数据</w:t>
      </w:r>
      <w:proofErr w:type="gramStart"/>
      <w:r w:rsidRPr="00061B79">
        <w:rPr>
          <w:rFonts w:ascii="宋体" w:hAnsi="宋体" w:hint="eastAsia"/>
          <w:spacing w:val="4"/>
        </w:rPr>
        <w:t>集非常</w:t>
      </w:r>
      <w:proofErr w:type="gramEnd"/>
      <w:r w:rsidRPr="00061B79">
        <w:rPr>
          <w:rFonts w:ascii="宋体" w:hAnsi="宋体" w:hint="eastAsia"/>
          <w:spacing w:val="4"/>
        </w:rPr>
        <w:t>有用。用户通常可以在此单元格内双击进行编辑。</w:t>
      </w:r>
    </w:p>
    <w:p w14:paraId="42071FD5" w14:textId="2E31F2CA" w:rsidR="00341D2A" w:rsidRDefault="00FC62D1" w:rsidP="00FC62D1">
      <w:pPr>
        <w:spacing w:line="240" w:lineRule="auto"/>
        <w:ind w:firstLineChars="200" w:firstLine="480"/>
        <w:rPr>
          <w:rFonts w:ascii="宋体" w:hAnsi="宋体" w:hint="eastAsia"/>
          <w:spacing w:val="4"/>
        </w:rPr>
      </w:pPr>
      <w:r w:rsidRPr="00FC62D1">
        <w:rPr>
          <w:rFonts w:ascii="宋体" w:hAnsi="宋体"/>
          <w:noProof/>
          <w:spacing w:val="4"/>
        </w:rPr>
        <w:drawing>
          <wp:inline distT="0" distB="0" distL="0" distR="0" wp14:anchorId="4D3BF36B" wp14:editId="0FF62704">
            <wp:extent cx="5100381" cy="1174079"/>
            <wp:effectExtent l="0" t="0" r="5080" b="7620"/>
            <wp:docPr id="1035513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3641" name=""/>
                    <pic:cNvPicPr/>
                  </pic:nvPicPr>
                  <pic:blipFill>
                    <a:blip r:embed="rId23"/>
                    <a:stretch>
                      <a:fillRect/>
                    </a:stretch>
                  </pic:blipFill>
                  <pic:spPr>
                    <a:xfrm>
                      <a:off x="0" y="0"/>
                      <a:ext cx="5100381" cy="1174079"/>
                    </a:xfrm>
                    <a:prstGeom prst="rect">
                      <a:avLst/>
                    </a:prstGeom>
                  </pic:spPr>
                </pic:pic>
              </a:graphicData>
            </a:graphic>
          </wp:inline>
        </w:drawing>
      </w:r>
    </w:p>
    <w:p w14:paraId="3A1D188E" w14:textId="37053CF2" w:rsidR="00FC62D1" w:rsidRDefault="00FC62D1" w:rsidP="00FC62D1">
      <w:pPr>
        <w:spacing w:line="240" w:lineRule="auto"/>
        <w:ind w:firstLineChars="200" w:firstLine="496"/>
        <w:jc w:val="center"/>
        <w:rPr>
          <w:rFonts w:ascii="宋体" w:hAnsi="宋体" w:hint="eastAsia"/>
          <w:spacing w:val="4"/>
        </w:rPr>
      </w:pPr>
      <w:r>
        <w:rPr>
          <w:rFonts w:ascii="宋体" w:hAnsi="宋体" w:hint="eastAsia"/>
          <w:spacing w:val="4"/>
        </w:rPr>
        <w:t xml:space="preserve">图5 </w:t>
      </w:r>
      <w:r w:rsidRPr="00FC62D1">
        <w:rPr>
          <w:rFonts w:ascii="宋体" w:hAnsi="宋体"/>
          <w:spacing w:val="4"/>
        </w:rPr>
        <w:t>数据文件信息表格</w:t>
      </w:r>
    </w:p>
    <w:p w14:paraId="7CE1198B" w14:textId="77777777" w:rsidR="00FC62D1" w:rsidRDefault="00FC62D1" w:rsidP="00FC62D1">
      <w:pPr>
        <w:spacing w:line="240" w:lineRule="auto"/>
        <w:ind w:firstLineChars="200" w:firstLine="496"/>
        <w:rPr>
          <w:rFonts w:ascii="宋体" w:hAnsi="宋体" w:hint="eastAsia"/>
          <w:spacing w:val="4"/>
        </w:rPr>
      </w:pPr>
    </w:p>
    <w:p w14:paraId="6BEE26E7" w14:textId="77777777" w:rsidR="00FC62D1" w:rsidRDefault="00FC62D1" w:rsidP="00FC62D1">
      <w:pPr>
        <w:spacing w:line="240" w:lineRule="auto"/>
        <w:ind w:firstLineChars="200" w:firstLine="496"/>
        <w:rPr>
          <w:rFonts w:ascii="宋体" w:hAnsi="宋体" w:hint="eastAsia"/>
          <w:spacing w:val="4"/>
        </w:rPr>
      </w:pPr>
    </w:p>
    <w:p w14:paraId="5F25A6EE" w14:textId="06FD3FF0" w:rsidR="00852E5E" w:rsidRPr="005437CA" w:rsidRDefault="00457A0E" w:rsidP="00FD4D0A">
      <w:pPr>
        <w:pStyle w:val="af6"/>
        <w:rPr>
          <w:rFonts w:hint="eastAsia"/>
        </w:rPr>
      </w:pPr>
      <w:bookmarkStart w:id="28" w:name="_Toc231154554"/>
      <w:r>
        <w:rPr>
          <w:rFonts w:hint="eastAsia"/>
        </w:rPr>
        <w:lastRenderedPageBreak/>
        <w:t>3</w:t>
      </w:r>
      <w:r w:rsidR="00852E5E" w:rsidRPr="005437CA">
        <w:rPr>
          <w:rFonts w:hint="eastAsia"/>
        </w:rPr>
        <w:t>.</w:t>
      </w:r>
      <w:r w:rsidR="00852E5E">
        <w:rPr>
          <w:rFonts w:hint="eastAsia"/>
        </w:rPr>
        <w:t>3</w:t>
      </w:r>
      <w:r w:rsidR="00852E5E" w:rsidRPr="005437CA">
        <w:rPr>
          <w:rFonts w:hint="eastAsia"/>
        </w:rPr>
        <w:t xml:space="preserve"> </w:t>
      </w:r>
      <w:r w:rsidR="001D7EAC" w:rsidRPr="005156EE">
        <w:t>数据可视化与</w:t>
      </w:r>
      <w:r w:rsidR="001D7EAC">
        <w:rPr>
          <w:rFonts w:hint="eastAsia"/>
        </w:rPr>
        <w:t>图表配置</w:t>
      </w:r>
      <w:bookmarkEnd w:id="28"/>
    </w:p>
    <w:p w14:paraId="4281DDC4" w14:textId="42169419" w:rsidR="00852E5E" w:rsidRPr="007F70E4" w:rsidRDefault="007241F3" w:rsidP="00852E5E">
      <w:pPr>
        <w:ind w:firstLine="360"/>
        <w:rPr>
          <w:rFonts w:ascii="宋体" w:hAnsi="宋体" w:hint="eastAsia"/>
          <w:spacing w:val="4"/>
        </w:rPr>
      </w:pPr>
      <w:r w:rsidRPr="007241F3">
        <w:rPr>
          <w:rFonts w:ascii="宋体" w:hAnsi="宋体" w:hint="eastAsia"/>
          <w:spacing w:val="4"/>
        </w:rPr>
        <w:t>功能： 展示用户选择的 EIS/DS 数据图表，并提供控制图表显示、</w:t>
      </w:r>
      <w:proofErr w:type="gramStart"/>
      <w:r w:rsidRPr="007241F3">
        <w:rPr>
          <w:rFonts w:ascii="宋体" w:hAnsi="宋体" w:hint="eastAsia"/>
          <w:spacing w:val="4"/>
        </w:rPr>
        <w:t>交互和</w:t>
      </w:r>
      <w:proofErr w:type="gramEnd"/>
      <w:r w:rsidRPr="007241F3">
        <w:rPr>
          <w:rFonts w:ascii="宋体" w:hAnsi="宋体" w:hint="eastAsia"/>
          <w:spacing w:val="4"/>
        </w:rPr>
        <w:t>导出的工具。</w:t>
      </w:r>
    </w:p>
    <w:p w14:paraId="6B536D6C" w14:textId="2AD0FFC7" w:rsidR="002577BC" w:rsidRPr="00763AA5" w:rsidRDefault="00457A0E" w:rsidP="00FD4D0A">
      <w:pPr>
        <w:pStyle w:val="af7"/>
        <w:rPr>
          <w:rFonts w:hint="eastAsia"/>
        </w:rPr>
      </w:pPr>
      <w:bookmarkStart w:id="29" w:name="_Toc231154555"/>
      <w:r>
        <w:rPr>
          <w:rFonts w:hint="eastAsia"/>
        </w:rPr>
        <w:t>3</w:t>
      </w:r>
      <w:r w:rsidR="002577BC" w:rsidRPr="0045617B">
        <w:rPr>
          <w:rFonts w:hint="eastAsia"/>
        </w:rPr>
        <w:t>.</w:t>
      </w:r>
      <w:r w:rsidR="002577BC">
        <w:rPr>
          <w:rFonts w:hint="eastAsia"/>
        </w:rPr>
        <w:t>3</w:t>
      </w:r>
      <w:r w:rsidR="002577BC" w:rsidRPr="0045617B">
        <w:rPr>
          <w:rFonts w:hint="eastAsia"/>
        </w:rPr>
        <w:t>.1</w:t>
      </w:r>
      <w:r w:rsidR="002577BC" w:rsidRPr="002577BC">
        <w:rPr>
          <w:rFonts w:hint="eastAsia"/>
        </w:rPr>
        <w:t xml:space="preserve"> 绘图区域 (Plot Area)</w:t>
      </w:r>
      <w:bookmarkEnd w:id="29"/>
    </w:p>
    <w:p w14:paraId="1EA4F76D" w14:textId="3EBE3127" w:rsidR="00D222A2" w:rsidRPr="00D222A2" w:rsidRDefault="00D222A2" w:rsidP="00D222A2">
      <w:pPr>
        <w:ind w:firstLineChars="200" w:firstLine="480"/>
      </w:pPr>
      <w:r w:rsidRPr="00D222A2">
        <w:rPr>
          <w:rFonts w:hint="eastAsia"/>
        </w:rPr>
        <w:t>功能：</w:t>
      </w:r>
      <w:r w:rsidRPr="00D222A2">
        <w:t xml:space="preserve"> </w:t>
      </w:r>
      <w:r w:rsidRPr="00D222A2">
        <w:rPr>
          <w:rFonts w:hint="eastAsia"/>
        </w:rPr>
        <w:t>这是界面的核心可视化区域。初始状态为空白。当选择了数据文件并点击</w:t>
      </w:r>
      <w:r w:rsidRPr="00D222A2">
        <w:t xml:space="preserve"> Draw </w:t>
      </w:r>
      <w:r w:rsidRPr="00D222A2">
        <w:rPr>
          <w:rFonts w:hint="eastAsia"/>
        </w:rPr>
        <w:t>按钮后，这里将绘制出用户选择的</w:t>
      </w:r>
      <w:r w:rsidRPr="00D222A2">
        <w:t xml:space="preserve"> EIS </w:t>
      </w:r>
      <w:r w:rsidRPr="00D222A2">
        <w:rPr>
          <w:rFonts w:hint="eastAsia"/>
        </w:rPr>
        <w:t>或</w:t>
      </w:r>
      <w:r w:rsidRPr="00D222A2">
        <w:t xml:space="preserve"> DS </w:t>
      </w:r>
      <w:r w:rsidRPr="00D222A2">
        <w:rPr>
          <w:rFonts w:hint="eastAsia"/>
        </w:rPr>
        <w:t>数据图表。</w:t>
      </w:r>
    </w:p>
    <w:p w14:paraId="39B4CE0A" w14:textId="71EAF6BC" w:rsidR="00D222A2" w:rsidRPr="00D222A2" w:rsidRDefault="00D222A2" w:rsidP="00D222A2">
      <w:pPr>
        <w:ind w:firstLineChars="200" w:firstLine="480"/>
      </w:pPr>
      <w:r w:rsidRPr="00D222A2">
        <w:rPr>
          <w:rFonts w:hint="eastAsia"/>
        </w:rPr>
        <w:t>显示内容：</w:t>
      </w:r>
      <w:r w:rsidRPr="00D222A2">
        <w:t xml:space="preserve"> </w:t>
      </w:r>
      <w:r w:rsidRPr="00D222A2">
        <w:rPr>
          <w:rFonts w:hint="eastAsia"/>
        </w:rPr>
        <w:t>根据数据类型和用户可能的配置（可能在工具栏或设置中），可以显示多种标准图谱：</w:t>
      </w:r>
    </w:p>
    <w:p w14:paraId="68512D5F" w14:textId="070F9530" w:rsidR="00D222A2" w:rsidRPr="00D222A2" w:rsidRDefault="00D222A2" w:rsidP="00D222A2">
      <w:pPr>
        <w:ind w:firstLineChars="200" w:firstLine="480"/>
      </w:pPr>
      <w:r w:rsidRPr="00D222A2">
        <w:t xml:space="preserve">EIS: Nyquist </w:t>
      </w:r>
      <w:r w:rsidRPr="00D222A2">
        <w:rPr>
          <w:rFonts w:hint="eastAsia"/>
        </w:rPr>
        <w:t>图</w:t>
      </w:r>
      <w:r w:rsidRPr="00D222A2">
        <w:t xml:space="preserve"> ( -Z'' vs Z' ), Bode </w:t>
      </w:r>
      <w:r w:rsidRPr="00D222A2">
        <w:rPr>
          <w:rFonts w:hint="eastAsia"/>
        </w:rPr>
        <w:t>图</w:t>
      </w:r>
      <w:r w:rsidRPr="00D222A2">
        <w:t xml:space="preserve"> ( |Z| vs f, Phase vs f ), </w:t>
      </w:r>
      <w:r w:rsidRPr="00D222A2">
        <w:rPr>
          <w:rFonts w:hint="eastAsia"/>
        </w:rPr>
        <w:t>导纳图等。</w:t>
      </w:r>
    </w:p>
    <w:p w14:paraId="0D468A41" w14:textId="2C1F4E0B" w:rsidR="00D222A2" w:rsidRPr="00D222A2" w:rsidRDefault="00D222A2" w:rsidP="00D222A2">
      <w:pPr>
        <w:ind w:firstLineChars="200" w:firstLine="480"/>
      </w:pPr>
      <w:r w:rsidRPr="00D222A2">
        <w:t xml:space="preserve">DS: </w:t>
      </w:r>
      <w:r w:rsidRPr="00D222A2">
        <w:rPr>
          <w:rFonts w:hint="eastAsia"/>
        </w:rPr>
        <w:t>复介电常数实部</w:t>
      </w:r>
      <w:r w:rsidRPr="00D222A2">
        <w:t xml:space="preserve"> (ε') vs </w:t>
      </w:r>
      <w:r w:rsidR="00AA7901">
        <w:rPr>
          <w:rFonts w:hint="eastAsia"/>
        </w:rPr>
        <w:t>频率</w:t>
      </w:r>
      <w:r w:rsidRPr="00D222A2">
        <w:t xml:space="preserve">f, </w:t>
      </w:r>
      <w:r w:rsidR="00AA7901" w:rsidRPr="00D222A2">
        <w:rPr>
          <w:rFonts w:hint="eastAsia"/>
        </w:rPr>
        <w:t>复介电常数</w:t>
      </w:r>
      <w:r w:rsidRPr="00D222A2">
        <w:rPr>
          <w:rFonts w:hint="eastAsia"/>
        </w:rPr>
        <w:t>虚部</w:t>
      </w:r>
      <w:r w:rsidRPr="00D222A2">
        <w:t xml:space="preserve"> (ε'') vs </w:t>
      </w:r>
      <w:r w:rsidR="00AA7901">
        <w:rPr>
          <w:rFonts w:hint="eastAsia"/>
        </w:rPr>
        <w:t>频率</w:t>
      </w:r>
      <w:r w:rsidRPr="00D222A2">
        <w:t xml:space="preserve">f, </w:t>
      </w:r>
      <w:r w:rsidRPr="00D222A2">
        <w:rPr>
          <w:rFonts w:hint="eastAsia"/>
        </w:rPr>
        <w:t>损耗角正切</w:t>
      </w:r>
      <w:r w:rsidRPr="00D222A2">
        <w:t xml:space="preserve"> (tan δ) vs </w:t>
      </w:r>
      <w:r w:rsidR="00AA7901">
        <w:rPr>
          <w:rFonts w:hint="eastAsia"/>
        </w:rPr>
        <w:t>频率</w:t>
      </w:r>
      <w:r w:rsidRPr="00D222A2">
        <w:t xml:space="preserve">f, Cole-Cole </w:t>
      </w:r>
      <w:r w:rsidRPr="00D222A2">
        <w:rPr>
          <w:rFonts w:hint="eastAsia"/>
        </w:rPr>
        <w:t>图</w:t>
      </w:r>
      <w:r w:rsidRPr="00D222A2">
        <w:t xml:space="preserve"> (ε'' vs ε') </w:t>
      </w:r>
      <w:r w:rsidRPr="00D222A2">
        <w:rPr>
          <w:rFonts w:hint="eastAsia"/>
        </w:rPr>
        <w:t>等。</w:t>
      </w:r>
    </w:p>
    <w:p w14:paraId="70C3D6CC" w14:textId="4144A221" w:rsidR="002577BC" w:rsidRDefault="00D222A2" w:rsidP="00D222A2">
      <w:pPr>
        <w:ind w:firstLineChars="200" w:firstLine="480"/>
      </w:pPr>
      <w:r w:rsidRPr="00D222A2">
        <w:rPr>
          <w:rFonts w:hint="eastAsia"/>
        </w:rPr>
        <w:t>特性：</w:t>
      </w:r>
      <w:r w:rsidRPr="00D222A2">
        <w:t xml:space="preserve"> </w:t>
      </w:r>
      <w:r w:rsidRPr="00D222A2">
        <w:rPr>
          <w:rFonts w:hint="eastAsia"/>
        </w:rPr>
        <w:t>通常支持交互操作，如缩放、平移、数据点悬停查看数值、图例显示</w:t>
      </w:r>
      <w:r w:rsidRPr="00D222A2">
        <w:t>/</w:t>
      </w:r>
      <w:r w:rsidRPr="00D222A2">
        <w:rPr>
          <w:rFonts w:hint="eastAsia"/>
        </w:rPr>
        <w:t>隐藏等。</w:t>
      </w:r>
    </w:p>
    <w:p w14:paraId="148D3857" w14:textId="77777777" w:rsidR="00FB1F78" w:rsidRPr="00D222A2" w:rsidRDefault="00FB1F78" w:rsidP="00D222A2">
      <w:pPr>
        <w:ind w:firstLineChars="200" w:firstLine="480"/>
      </w:pPr>
    </w:p>
    <w:p w14:paraId="7C3EAE78" w14:textId="77777777" w:rsidR="00223BC6" w:rsidRDefault="00223BC6" w:rsidP="006A0F53">
      <w:pPr>
        <w:spacing w:line="240" w:lineRule="auto"/>
        <w:rPr>
          <w:rFonts w:eastAsiaTheme="minorEastAsia"/>
        </w:rPr>
      </w:pPr>
      <w:r w:rsidRPr="00483626">
        <w:rPr>
          <w:noProof/>
        </w:rPr>
        <w:drawing>
          <wp:inline distT="0" distB="0" distL="0" distR="0" wp14:anchorId="320DEB72" wp14:editId="5B0E3633">
            <wp:extent cx="5868035" cy="928370"/>
            <wp:effectExtent l="0" t="0" r="0" b="5080"/>
            <wp:docPr id="1978787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716" name=""/>
                    <pic:cNvPicPr/>
                  </pic:nvPicPr>
                  <pic:blipFill rotWithShape="1">
                    <a:blip r:embed="rId24"/>
                    <a:srcRect t="9641"/>
                    <a:stretch>
                      <a:fillRect/>
                    </a:stretch>
                  </pic:blipFill>
                  <pic:spPr bwMode="auto">
                    <a:xfrm>
                      <a:off x="0" y="0"/>
                      <a:ext cx="5868035" cy="928370"/>
                    </a:xfrm>
                    <a:prstGeom prst="rect">
                      <a:avLst/>
                    </a:prstGeom>
                    <a:ln>
                      <a:noFill/>
                    </a:ln>
                    <a:extLst>
                      <a:ext uri="{53640926-AAD7-44D8-BBD7-CCE9431645EC}">
                        <a14:shadowObscured xmlns:a14="http://schemas.microsoft.com/office/drawing/2010/main"/>
                      </a:ext>
                    </a:extLst>
                  </pic:spPr>
                </pic:pic>
              </a:graphicData>
            </a:graphic>
          </wp:inline>
        </w:drawing>
      </w:r>
    </w:p>
    <w:p w14:paraId="0BB82270" w14:textId="0D92A354" w:rsidR="00223BC6" w:rsidRPr="00463CEF" w:rsidRDefault="00A94098" w:rsidP="00223BC6">
      <w:pPr>
        <w:spacing w:line="240" w:lineRule="auto"/>
        <w:ind w:firstLineChars="200" w:firstLine="496"/>
        <w:jc w:val="center"/>
        <w:rPr>
          <w:spacing w:val="4"/>
        </w:rPr>
      </w:pPr>
      <w:r>
        <w:rPr>
          <w:rFonts w:eastAsiaTheme="minorEastAsia" w:hint="eastAsia"/>
          <w:spacing w:val="4"/>
        </w:rPr>
        <w:t>图</w:t>
      </w:r>
      <w:r>
        <w:rPr>
          <w:rFonts w:eastAsiaTheme="minorEastAsia" w:hint="eastAsia"/>
          <w:spacing w:val="4"/>
        </w:rPr>
        <w:t>5</w:t>
      </w:r>
      <w:r w:rsidR="00223BC6" w:rsidRPr="00463CEF">
        <w:rPr>
          <w:spacing w:val="4"/>
        </w:rPr>
        <w:t xml:space="preserve"> </w:t>
      </w:r>
      <w:r w:rsidRPr="00A94098">
        <w:t>绘图区域</w:t>
      </w:r>
    </w:p>
    <w:p w14:paraId="1C2AFF98" w14:textId="77777777" w:rsidR="00D222A2" w:rsidRDefault="00D222A2" w:rsidP="002577BC">
      <w:pPr>
        <w:ind w:firstLineChars="200" w:firstLine="480"/>
      </w:pPr>
    </w:p>
    <w:p w14:paraId="7782EF6E" w14:textId="75681738" w:rsidR="00D222A2" w:rsidRDefault="00457A0E" w:rsidP="00FD4D0A">
      <w:pPr>
        <w:pStyle w:val="af7"/>
        <w:rPr>
          <w:rFonts w:hint="eastAsia"/>
        </w:rPr>
      </w:pPr>
      <w:bookmarkStart w:id="30" w:name="_Toc231154556"/>
      <w:r>
        <w:rPr>
          <w:rFonts w:hint="eastAsia"/>
        </w:rPr>
        <w:t>3</w:t>
      </w:r>
      <w:r w:rsidR="00D222A2" w:rsidRPr="0045617B">
        <w:rPr>
          <w:rFonts w:hint="eastAsia"/>
        </w:rPr>
        <w:t>.</w:t>
      </w:r>
      <w:r w:rsidR="00D222A2">
        <w:rPr>
          <w:rFonts w:hint="eastAsia"/>
        </w:rPr>
        <w:t>3</w:t>
      </w:r>
      <w:r w:rsidR="00D222A2" w:rsidRPr="0045617B">
        <w:rPr>
          <w:rFonts w:hint="eastAsia"/>
        </w:rPr>
        <w:t>.</w:t>
      </w:r>
      <w:r w:rsidR="00D222A2">
        <w:rPr>
          <w:rFonts w:hint="eastAsia"/>
        </w:rPr>
        <w:t>2</w:t>
      </w:r>
      <w:r w:rsidR="00D222A2" w:rsidRPr="002577BC">
        <w:rPr>
          <w:rFonts w:hint="eastAsia"/>
        </w:rPr>
        <w:t xml:space="preserve"> </w:t>
      </w:r>
      <w:r w:rsidR="00D222A2" w:rsidRPr="005156EE">
        <w:t>绘图控制按钮组</w:t>
      </w:r>
      <w:bookmarkEnd w:id="30"/>
    </w:p>
    <w:p w14:paraId="2414509D" w14:textId="4219E0D2" w:rsidR="002577BC" w:rsidRPr="00341D2A" w:rsidRDefault="005048AC">
      <w:pPr>
        <w:pStyle w:val="afc"/>
        <w:numPr>
          <w:ilvl w:val="0"/>
          <w:numId w:val="9"/>
        </w:numPr>
        <w:ind w:firstLineChars="0"/>
        <w:rPr>
          <w:b/>
          <w:bCs/>
        </w:rPr>
      </w:pPr>
      <w:r w:rsidRPr="005156EE">
        <w:t>Draw</w:t>
      </w:r>
      <w:r w:rsidRPr="005156EE">
        <w:rPr>
          <w:b/>
          <w:bCs/>
        </w:rPr>
        <w:t> (</w:t>
      </w:r>
      <w:r w:rsidRPr="005156EE">
        <w:rPr>
          <w:b/>
          <w:bCs/>
        </w:rPr>
        <w:t>绘制</w:t>
      </w:r>
      <w:r w:rsidRPr="005156EE">
        <w:rPr>
          <w:b/>
          <w:bCs/>
        </w:rPr>
        <w:t>)</w:t>
      </w:r>
      <w:r w:rsidR="002577BC" w:rsidRPr="00341D2A">
        <w:rPr>
          <w:b/>
          <w:bCs/>
        </w:rPr>
        <w:t xml:space="preserve"> </w:t>
      </w:r>
      <w:r w:rsidR="002577BC" w:rsidRPr="00341D2A">
        <w:rPr>
          <w:b/>
          <w:bCs/>
        </w:rPr>
        <w:t>按钮：</w:t>
      </w:r>
    </w:p>
    <w:p w14:paraId="3A655E4B" w14:textId="6AFEC20B" w:rsidR="002577BC" w:rsidRPr="005156EE" w:rsidRDefault="002577BC" w:rsidP="002577BC">
      <w:pPr>
        <w:ind w:firstLine="420"/>
      </w:pPr>
      <w:r w:rsidRPr="005156EE">
        <w:rPr>
          <w:b/>
          <w:bCs/>
        </w:rPr>
        <w:t>功能：</w:t>
      </w:r>
      <w:r w:rsidRPr="005156EE">
        <w:t> </w:t>
      </w:r>
      <w:r w:rsidR="005048AC" w:rsidRPr="005156EE">
        <w:rPr>
          <w:b/>
          <w:bCs/>
        </w:rPr>
        <w:t>核心绘图指令按钮</w:t>
      </w:r>
      <w:r w:rsidR="005048AC" w:rsidRPr="005156EE">
        <w:t>。根据左侧区域选择的文件（所有文件或选定的文件）和当前的数据类型设置，</w:t>
      </w:r>
      <w:r w:rsidR="005048AC" w:rsidRPr="005156EE">
        <w:rPr>
          <w:b/>
          <w:bCs/>
        </w:rPr>
        <w:t>在绘图区域生成或更新相应的图表</w:t>
      </w:r>
      <w:r w:rsidR="005048AC" w:rsidRPr="005156EE">
        <w:t>。如果数据或选择发生变化，需要点击此按钮来刷新视图</w:t>
      </w:r>
      <w:r w:rsidRPr="005156EE">
        <w:t>。</w:t>
      </w:r>
    </w:p>
    <w:p w14:paraId="5DDF331E" w14:textId="77777777" w:rsidR="002577BC" w:rsidRDefault="002577BC" w:rsidP="002577BC">
      <w:pPr>
        <w:spacing w:line="240" w:lineRule="auto"/>
      </w:pPr>
    </w:p>
    <w:p w14:paraId="56B8F7DD" w14:textId="772C5A6A" w:rsidR="002577BC" w:rsidRPr="00341D2A" w:rsidRDefault="005048AC">
      <w:pPr>
        <w:pStyle w:val="afc"/>
        <w:numPr>
          <w:ilvl w:val="0"/>
          <w:numId w:val="9"/>
        </w:numPr>
        <w:spacing w:line="240" w:lineRule="auto"/>
        <w:ind w:firstLineChars="0"/>
        <w:rPr>
          <w:b/>
          <w:bCs/>
        </w:rPr>
      </w:pPr>
      <w:r w:rsidRPr="005156EE">
        <w:t>Clear</w:t>
      </w:r>
      <w:r w:rsidRPr="005156EE">
        <w:rPr>
          <w:b/>
          <w:bCs/>
        </w:rPr>
        <w:t> (</w:t>
      </w:r>
      <w:r w:rsidRPr="005156EE">
        <w:rPr>
          <w:b/>
          <w:bCs/>
        </w:rPr>
        <w:t>清除</w:t>
      </w:r>
      <w:r w:rsidRPr="005156EE">
        <w:rPr>
          <w:b/>
          <w:bCs/>
        </w:rPr>
        <w:t xml:space="preserve">) </w:t>
      </w:r>
      <w:r w:rsidRPr="005156EE">
        <w:rPr>
          <w:b/>
          <w:bCs/>
        </w:rPr>
        <w:t>按钮</w:t>
      </w:r>
      <w:r w:rsidR="002577BC" w:rsidRPr="00341D2A">
        <w:rPr>
          <w:b/>
          <w:bCs/>
        </w:rPr>
        <w:t>：</w:t>
      </w:r>
    </w:p>
    <w:p w14:paraId="1109BDB1" w14:textId="19C5ED52" w:rsidR="002577BC" w:rsidRDefault="002577BC" w:rsidP="002577BC">
      <w:pPr>
        <w:ind w:firstLine="420"/>
      </w:pPr>
      <w:r w:rsidRPr="005156EE">
        <w:rPr>
          <w:b/>
          <w:bCs/>
        </w:rPr>
        <w:t>功能：</w:t>
      </w:r>
      <w:r w:rsidRPr="005156EE">
        <w:t> </w:t>
      </w:r>
      <w:r w:rsidR="005048AC" w:rsidRPr="005156EE">
        <w:rPr>
          <w:b/>
          <w:bCs/>
        </w:rPr>
        <w:t>清空当前绘图区域</w:t>
      </w:r>
      <w:r w:rsidR="005048AC" w:rsidRPr="005156EE">
        <w:t>中的所有图表和图形元素，使其恢复空白状态。这</w:t>
      </w:r>
      <w:r w:rsidR="005048AC" w:rsidRPr="005156EE">
        <w:rPr>
          <w:b/>
          <w:bCs/>
        </w:rPr>
        <w:t>不会</w:t>
      </w:r>
      <w:r w:rsidR="005048AC" w:rsidRPr="005156EE">
        <w:t>删除左侧加载的文件数据本身</w:t>
      </w:r>
      <w:r w:rsidRPr="005156EE">
        <w:t>。</w:t>
      </w:r>
    </w:p>
    <w:p w14:paraId="477A3DBA" w14:textId="77777777" w:rsidR="00026C35" w:rsidRPr="005156EE" w:rsidRDefault="00026C35" w:rsidP="002577BC">
      <w:pPr>
        <w:ind w:firstLine="420"/>
      </w:pPr>
    </w:p>
    <w:p w14:paraId="571AFAC7" w14:textId="0E6C5628" w:rsidR="005048AC" w:rsidRPr="00CD024E" w:rsidRDefault="00B23872">
      <w:pPr>
        <w:pStyle w:val="afc"/>
        <w:numPr>
          <w:ilvl w:val="0"/>
          <w:numId w:val="9"/>
        </w:numPr>
        <w:spacing w:line="240" w:lineRule="auto"/>
        <w:ind w:firstLineChars="0"/>
        <w:rPr>
          <w:b/>
          <w:bCs/>
        </w:rPr>
      </w:pPr>
      <w:r w:rsidRPr="00CD024E">
        <w:t>Toolbar</w:t>
      </w:r>
      <w:r w:rsidRPr="00CD024E">
        <w:rPr>
          <w:b/>
          <w:bCs/>
        </w:rPr>
        <w:t> (</w:t>
      </w:r>
      <w:r w:rsidRPr="00CD024E">
        <w:rPr>
          <w:b/>
          <w:bCs/>
        </w:rPr>
        <w:t>工具栏</w:t>
      </w:r>
      <w:r w:rsidRPr="00CD024E">
        <w:rPr>
          <w:b/>
          <w:bCs/>
        </w:rPr>
        <w:t xml:space="preserve">) </w:t>
      </w:r>
      <w:r w:rsidRPr="00CD024E">
        <w:rPr>
          <w:b/>
          <w:bCs/>
        </w:rPr>
        <w:t>按钮</w:t>
      </w:r>
      <w:r w:rsidR="005048AC" w:rsidRPr="00CD024E">
        <w:rPr>
          <w:b/>
          <w:bCs/>
        </w:rPr>
        <w:t>：</w:t>
      </w:r>
    </w:p>
    <w:p w14:paraId="411398A8" w14:textId="68A6C443" w:rsidR="005048AC" w:rsidRPr="005156EE" w:rsidRDefault="005048AC" w:rsidP="003446BF">
      <w:pPr>
        <w:ind w:firstLine="420"/>
      </w:pPr>
      <w:r w:rsidRPr="005156EE">
        <w:rPr>
          <w:b/>
          <w:bCs/>
        </w:rPr>
        <w:t>功能：</w:t>
      </w:r>
      <w:r w:rsidRPr="005156EE">
        <w:t> </w:t>
      </w:r>
      <w:r w:rsidR="00B23872" w:rsidRPr="005156EE">
        <w:t>点击此按钮通常会</w:t>
      </w:r>
      <w:r w:rsidR="00B23872" w:rsidRPr="005156EE">
        <w:rPr>
          <w:b/>
          <w:bCs/>
        </w:rPr>
        <w:t>显示或隐藏一个浮动</w:t>
      </w:r>
      <w:r w:rsidR="00B23872" w:rsidRPr="005156EE">
        <w:rPr>
          <w:b/>
          <w:bCs/>
        </w:rPr>
        <w:t>/</w:t>
      </w:r>
      <w:r w:rsidR="00B23872" w:rsidRPr="005156EE">
        <w:rPr>
          <w:b/>
          <w:bCs/>
        </w:rPr>
        <w:t>嵌入的图表工具栏</w:t>
      </w:r>
      <w:r w:rsidR="00B23872" w:rsidRPr="005156EE">
        <w:t>。这个工具栏提供对绘图区域更精细的控制，通常包括：</w:t>
      </w:r>
      <w:r w:rsidRPr="005156EE">
        <w:t>。</w:t>
      </w:r>
    </w:p>
    <w:p w14:paraId="6FB51BDF" w14:textId="77777777" w:rsidR="00B23872" w:rsidRPr="005156EE" w:rsidRDefault="00B23872">
      <w:pPr>
        <w:numPr>
          <w:ilvl w:val="4"/>
          <w:numId w:val="10"/>
        </w:numPr>
        <w:ind w:leftChars="200" w:left="837" w:hanging="357"/>
      </w:pPr>
      <w:r w:rsidRPr="005156EE">
        <w:rPr>
          <w:b/>
          <w:bCs/>
        </w:rPr>
        <w:lastRenderedPageBreak/>
        <w:t>缩放：</w:t>
      </w:r>
      <w:r w:rsidRPr="005156EE">
        <w:t> </w:t>
      </w:r>
      <w:r w:rsidRPr="005156EE">
        <w:t>矩形缩放、</w:t>
      </w:r>
      <w:r w:rsidRPr="005156EE">
        <w:t>X/Y</w:t>
      </w:r>
      <w:r w:rsidRPr="005156EE">
        <w:t>轴缩放、恢复原始视图。</w:t>
      </w:r>
    </w:p>
    <w:p w14:paraId="11FB3D37" w14:textId="77777777" w:rsidR="00B23872" w:rsidRPr="005156EE" w:rsidRDefault="00B23872">
      <w:pPr>
        <w:numPr>
          <w:ilvl w:val="4"/>
          <w:numId w:val="10"/>
        </w:numPr>
        <w:ind w:leftChars="200" w:left="837" w:hanging="357"/>
      </w:pPr>
      <w:r w:rsidRPr="005156EE">
        <w:rPr>
          <w:b/>
          <w:bCs/>
        </w:rPr>
        <w:t>平移</w:t>
      </w:r>
      <w:r w:rsidRPr="005156EE">
        <w:rPr>
          <w:b/>
          <w:bCs/>
        </w:rPr>
        <w:t>/</w:t>
      </w:r>
      <w:r w:rsidRPr="005156EE">
        <w:rPr>
          <w:b/>
          <w:bCs/>
        </w:rPr>
        <w:t>移动：</w:t>
      </w:r>
      <w:r w:rsidRPr="005156EE">
        <w:t> </w:t>
      </w:r>
      <w:r w:rsidRPr="005156EE">
        <w:t>拖动视图。</w:t>
      </w:r>
    </w:p>
    <w:p w14:paraId="6E681C8D" w14:textId="77777777" w:rsidR="00B23872" w:rsidRPr="005156EE" w:rsidRDefault="00B23872">
      <w:pPr>
        <w:numPr>
          <w:ilvl w:val="4"/>
          <w:numId w:val="10"/>
        </w:numPr>
        <w:ind w:leftChars="200" w:left="837" w:hanging="357"/>
      </w:pPr>
      <w:r w:rsidRPr="005156EE">
        <w:rPr>
          <w:b/>
          <w:bCs/>
        </w:rPr>
        <w:t>保存图像：</w:t>
      </w:r>
      <w:r w:rsidRPr="005156EE">
        <w:t> </w:t>
      </w:r>
      <w:r w:rsidRPr="005156EE">
        <w:t>将当前图表保存为图片文件</w:t>
      </w:r>
      <w:r w:rsidRPr="005156EE">
        <w:t xml:space="preserve"> (PNG, JPG, SVG, PDF </w:t>
      </w:r>
      <w:r w:rsidRPr="005156EE">
        <w:t>等</w:t>
      </w:r>
      <w:r w:rsidRPr="005156EE">
        <w:t>)</w:t>
      </w:r>
      <w:r w:rsidRPr="005156EE">
        <w:t>。</w:t>
      </w:r>
    </w:p>
    <w:p w14:paraId="2B1C488E" w14:textId="77777777" w:rsidR="00B23872" w:rsidRPr="005156EE" w:rsidRDefault="00B23872">
      <w:pPr>
        <w:numPr>
          <w:ilvl w:val="4"/>
          <w:numId w:val="10"/>
        </w:numPr>
        <w:ind w:leftChars="200" w:left="837" w:hanging="357"/>
      </w:pPr>
      <w:r w:rsidRPr="005156EE">
        <w:rPr>
          <w:b/>
          <w:bCs/>
        </w:rPr>
        <w:t>复制图像：</w:t>
      </w:r>
      <w:r w:rsidRPr="005156EE">
        <w:t> </w:t>
      </w:r>
      <w:r w:rsidRPr="005156EE">
        <w:t>复制图表到剪贴板。</w:t>
      </w:r>
    </w:p>
    <w:p w14:paraId="771848D3" w14:textId="77777777" w:rsidR="00B23872" w:rsidRPr="005156EE" w:rsidRDefault="00B23872">
      <w:pPr>
        <w:numPr>
          <w:ilvl w:val="4"/>
          <w:numId w:val="10"/>
        </w:numPr>
        <w:ind w:leftChars="200" w:left="837" w:hanging="357"/>
      </w:pPr>
      <w:r w:rsidRPr="005156EE">
        <w:rPr>
          <w:b/>
          <w:bCs/>
        </w:rPr>
        <w:t>图例控制：</w:t>
      </w:r>
      <w:r w:rsidRPr="005156EE">
        <w:t> </w:t>
      </w:r>
      <w:r w:rsidRPr="005156EE">
        <w:t>显示</w:t>
      </w:r>
      <w:r w:rsidRPr="005156EE">
        <w:t>/</w:t>
      </w:r>
      <w:r w:rsidRPr="005156EE">
        <w:t>隐藏图例，调整位置。</w:t>
      </w:r>
    </w:p>
    <w:p w14:paraId="2B6262B9" w14:textId="77777777" w:rsidR="00B23872" w:rsidRDefault="00B23872">
      <w:pPr>
        <w:numPr>
          <w:ilvl w:val="4"/>
          <w:numId w:val="10"/>
        </w:numPr>
        <w:ind w:leftChars="200" w:left="837" w:hanging="357"/>
      </w:pPr>
      <w:r w:rsidRPr="005156EE">
        <w:rPr>
          <w:b/>
          <w:bCs/>
        </w:rPr>
        <w:t>坐标轴设置：</w:t>
      </w:r>
      <w:r w:rsidRPr="005156EE">
        <w:t> </w:t>
      </w:r>
      <w:r w:rsidRPr="005156EE">
        <w:t>调整范围、标签、刻度、比例尺</w:t>
      </w:r>
      <w:r w:rsidRPr="005156EE">
        <w:t xml:space="preserve"> (</w:t>
      </w:r>
      <w:r w:rsidRPr="005156EE">
        <w:t>线性</w:t>
      </w:r>
      <w:r w:rsidRPr="005156EE">
        <w:t>/</w:t>
      </w:r>
      <w:r w:rsidRPr="005156EE">
        <w:t>对数</w:t>
      </w:r>
      <w:r w:rsidRPr="005156EE">
        <w:t>)</w:t>
      </w:r>
      <w:r w:rsidRPr="005156EE">
        <w:t>。</w:t>
      </w:r>
    </w:p>
    <w:p w14:paraId="6080CA05" w14:textId="1A683914" w:rsidR="007241F3" w:rsidRPr="00B23872" w:rsidRDefault="00B23872">
      <w:pPr>
        <w:numPr>
          <w:ilvl w:val="4"/>
          <w:numId w:val="10"/>
        </w:numPr>
        <w:ind w:leftChars="200" w:left="837" w:hanging="357"/>
      </w:pPr>
      <w:r w:rsidRPr="00B23872">
        <w:rPr>
          <w:b/>
          <w:bCs/>
        </w:rPr>
        <w:t>网格线：</w:t>
      </w:r>
      <w:r w:rsidRPr="005156EE">
        <w:t> </w:t>
      </w:r>
      <w:r w:rsidRPr="005156EE">
        <w:t>显示</w:t>
      </w:r>
      <w:r w:rsidRPr="005156EE">
        <w:t>/</w:t>
      </w:r>
      <w:r w:rsidRPr="005156EE">
        <w:t>隐藏网格线</w:t>
      </w:r>
    </w:p>
    <w:p w14:paraId="5A3E69A0" w14:textId="77777777" w:rsidR="00F8485E" w:rsidRDefault="00F8485E" w:rsidP="00311A0D">
      <w:pPr>
        <w:rPr>
          <w:rFonts w:ascii="宋体" w:hAnsi="宋体" w:hint="eastAsia"/>
          <w:spacing w:val="4"/>
        </w:rPr>
      </w:pPr>
    </w:p>
    <w:p w14:paraId="1AA0D122" w14:textId="68853D9B" w:rsidR="00F8485E" w:rsidRPr="00341D2A" w:rsidRDefault="00F8485E">
      <w:pPr>
        <w:pStyle w:val="afc"/>
        <w:numPr>
          <w:ilvl w:val="0"/>
          <w:numId w:val="9"/>
        </w:numPr>
        <w:spacing w:line="240" w:lineRule="auto"/>
        <w:ind w:firstLineChars="0"/>
        <w:rPr>
          <w:b/>
          <w:bCs/>
        </w:rPr>
      </w:pPr>
      <w:r w:rsidRPr="005156EE">
        <w:t>User Define 1, 2, 3, 4</w:t>
      </w:r>
      <w:r w:rsidRPr="005156EE">
        <w:rPr>
          <w:b/>
          <w:bCs/>
        </w:rPr>
        <w:t> (</w:t>
      </w:r>
      <w:r w:rsidRPr="005156EE">
        <w:rPr>
          <w:b/>
          <w:bCs/>
        </w:rPr>
        <w:t>用户定义</w:t>
      </w:r>
      <w:r w:rsidRPr="005156EE">
        <w:rPr>
          <w:b/>
          <w:bCs/>
        </w:rPr>
        <w:t xml:space="preserve"> 1, 2, 3, 4)  </w:t>
      </w:r>
      <w:r w:rsidRPr="005156EE">
        <w:rPr>
          <w:b/>
          <w:bCs/>
        </w:rPr>
        <w:t>按钮</w:t>
      </w:r>
      <w:r w:rsidRPr="00341D2A">
        <w:rPr>
          <w:b/>
          <w:bCs/>
        </w:rPr>
        <w:t>：</w:t>
      </w:r>
    </w:p>
    <w:p w14:paraId="77909904" w14:textId="77777777" w:rsidR="00F8485E" w:rsidRPr="005156EE" w:rsidRDefault="00F8485E" w:rsidP="00F8485E">
      <w:pPr>
        <w:spacing w:line="240" w:lineRule="auto"/>
        <w:ind w:firstLine="420"/>
      </w:pPr>
      <w:r w:rsidRPr="005156EE">
        <w:rPr>
          <w:b/>
          <w:bCs/>
        </w:rPr>
        <w:t>功能：</w:t>
      </w:r>
      <w:r w:rsidRPr="00873E5B">
        <w:t> </w:t>
      </w:r>
      <w:r w:rsidRPr="00873E5B">
        <w:t>这些是预留的可自定义功能按钮。软件可能允许用户（或管理员</w:t>
      </w:r>
      <w:r w:rsidRPr="00873E5B">
        <w:t>/</w:t>
      </w:r>
      <w:r w:rsidRPr="00873E5B">
        <w:t>开发者）为这些按钮分配特定的宏、脚本或常用操作</w:t>
      </w:r>
      <w:r w:rsidRPr="005156EE">
        <w:t>。例如：</w:t>
      </w:r>
    </w:p>
    <w:p w14:paraId="014B37F3" w14:textId="77777777" w:rsidR="00F8485E" w:rsidRPr="005156EE" w:rsidRDefault="00F8485E">
      <w:pPr>
        <w:numPr>
          <w:ilvl w:val="4"/>
          <w:numId w:val="9"/>
        </w:numPr>
        <w:ind w:leftChars="200" w:left="922" w:hanging="442"/>
      </w:pPr>
      <w:r w:rsidRPr="005156EE">
        <w:t>快速切换到特定图表类型</w:t>
      </w:r>
      <w:r w:rsidRPr="005156EE">
        <w:t xml:space="preserve"> (</w:t>
      </w:r>
      <w:r w:rsidRPr="005156EE">
        <w:t>如</w:t>
      </w:r>
      <w:r w:rsidRPr="005156EE">
        <w:t xml:space="preserve"> User Define 1 = Nyquist, User Define 2 = Bode Modulus)</w:t>
      </w:r>
      <w:r w:rsidRPr="005156EE">
        <w:t>。</w:t>
      </w:r>
    </w:p>
    <w:p w14:paraId="3DAE24BE" w14:textId="77777777" w:rsidR="00F8485E" w:rsidRPr="005156EE" w:rsidRDefault="00F8485E">
      <w:pPr>
        <w:numPr>
          <w:ilvl w:val="4"/>
          <w:numId w:val="9"/>
        </w:numPr>
        <w:spacing w:line="240" w:lineRule="auto"/>
        <w:ind w:leftChars="200" w:left="922" w:hanging="442"/>
      </w:pPr>
      <w:r w:rsidRPr="005156EE">
        <w:t>应用预设的图表样式</w:t>
      </w:r>
      <w:r w:rsidRPr="005156EE">
        <w:t>/</w:t>
      </w:r>
      <w:r w:rsidRPr="005156EE">
        <w:t>主题。</w:t>
      </w:r>
    </w:p>
    <w:p w14:paraId="5CC46118" w14:textId="77777777" w:rsidR="00F8485E" w:rsidRPr="005156EE" w:rsidRDefault="00F8485E">
      <w:pPr>
        <w:numPr>
          <w:ilvl w:val="4"/>
          <w:numId w:val="9"/>
        </w:numPr>
        <w:spacing w:line="240" w:lineRule="auto"/>
        <w:ind w:leftChars="200" w:left="922" w:hanging="442"/>
      </w:pPr>
      <w:r w:rsidRPr="005156EE">
        <w:t>执行特定的数据处理步骤后绘图。</w:t>
      </w:r>
    </w:p>
    <w:p w14:paraId="74CDB360" w14:textId="77777777" w:rsidR="00F8485E" w:rsidRPr="005156EE" w:rsidRDefault="00F8485E">
      <w:pPr>
        <w:numPr>
          <w:ilvl w:val="4"/>
          <w:numId w:val="9"/>
        </w:numPr>
        <w:spacing w:line="240" w:lineRule="auto"/>
        <w:ind w:leftChars="200" w:left="922" w:hanging="442"/>
      </w:pPr>
      <w:r w:rsidRPr="005156EE">
        <w:t>调用外部脚本。</w:t>
      </w:r>
    </w:p>
    <w:p w14:paraId="47ECB697" w14:textId="2E8D638A" w:rsidR="00852E5E" w:rsidRDefault="002F1F82" w:rsidP="002F1F82">
      <w:pPr>
        <w:spacing w:line="240" w:lineRule="auto"/>
        <w:rPr>
          <w:rFonts w:ascii="宋体" w:hAnsi="宋体" w:hint="eastAsia"/>
          <w:spacing w:val="4"/>
        </w:rPr>
      </w:pPr>
      <w:r w:rsidRPr="00201914">
        <w:rPr>
          <w:rFonts w:eastAsiaTheme="minorEastAsia"/>
          <w:noProof/>
          <w:spacing w:val="4"/>
        </w:rPr>
        <w:drawing>
          <wp:inline distT="0" distB="0" distL="0" distR="0" wp14:anchorId="013083D9" wp14:editId="0DBDC29A">
            <wp:extent cx="5868035" cy="2164715"/>
            <wp:effectExtent l="0" t="0" r="0" b="6985"/>
            <wp:docPr id="1067588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8662" name=""/>
                    <pic:cNvPicPr/>
                  </pic:nvPicPr>
                  <pic:blipFill>
                    <a:blip r:embed="rId25"/>
                    <a:stretch>
                      <a:fillRect/>
                    </a:stretch>
                  </pic:blipFill>
                  <pic:spPr>
                    <a:xfrm>
                      <a:off x="0" y="0"/>
                      <a:ext cx="5868035" cy="2164715"/>
                    </a:xfrm>
                    <a:prstGeom prst="rect">
                      <a:avLst/>
                    </a:prstGeom>
                  </pic:spPr>
                </pic:pic>
              </a:graphicData>
            </a:graphic>
          </wp:inline>
        </w:drawing>
      </w:r>
    </w:p>
    <w:p w14:paraId="4EF4A8FC" w14:textId="55510BA5" w:rsidR="002F1F82" w:rsidRDefault="002F1F82" w:rsidP="002F1F82">
      <w:pPr>
        <w:spacing w:line="240" w:lineRule="auto"/>
        <w:ind w:firstLineChars="200" w:firstLine="496"/>
        <w:jc w:val="center"/>
        <w:rPr>
          <w:rFonts w:ascii="宋体" w:hAnsi="宋体" w:hint="eastAsia"/>
          <w:spacing w:val="4"/>
        </w:rPr>
      </w:pPr>
      <w:r>
        <w:rPr>
          <w:rFonts w:ascii="宋体" w:hAnsi="宋体" w:hint="eastAsia"/>
          <w:spacing w:val="4"/>
        </w:rPr>
        <w:t xml:space="preserve">图5 </w:t>
      </w:r>
      <w:r w:rsidRPr="002F1F82">
        <w:rPr>
          <w:rFonts w:ascii="宋体" w:hAnsi="宋体"/>
          <w:spacing w:val="4"/>
        </w:rPr>
        <w:t>绘图控制按钮组</w:t>
      </w:r>
    </w:p>
    <w:p w14:paraId="4354B2A7" w14:textId="77777777" w:rsidR="002F1F82" w:rsidRPr="00B730BA" w:rsidRDefault="002F1F82" w:rsidP="002F1F82">
      <w:pPr>
        <w:spacing w:line="240" w:lineRule="auto"/>
        <w:rPr>
          <w:rFonts w:ascii="宋体" w:hAnsi="宋体" w:hint="eastAsia"/>
          <w:spacing w:val="4"/>
        </w:rPr>
      </w:pPr>
    </w:p>
    <w:p w14:paraId="1E014C2E" w14:textId="4B975C18" w:rsidR="00B8200F" w:rsidRPr="005437CA" w:rsidRDefault="00457A0E" w:rsidP="00FD4D0A">
      <w:pPr>
        <w:pStyle w:val="af6"/>
        <w:rPr>
          <w:rFonts w:hint="eastAsia"/>
        </w:rPr>
      </w:pPr>
      <w:bookmarkStart w:id="31" w:name="_Toc231154557"/>
      <w:r>
        <w:rPr>
          <w:rFonts w:hint="eastAsia"/>
        </w:rPr>
        <w:t>3</w:t>
      </w:r>
      <w:r w:rsidR="00B8200F" w:rsidRPr="005437CA">
        <w:rPr>
          <w:rFonts w:hint="eastAsia"/>
        </w:rPr>
        <w:t>.</w:t>
      </w:r>
      <w:r w:rsidR="002B4B96">
        <w:rPr>
          <w:rFonts w:hint="eastAsia"/>
        </w:rPr>
        <w:t>4</w:t>
      </w:r>
      <w:r w:rsidR="00B8200F" w:rsidRPr="005437CA">
        <w:rPr>
          <w:rFonts w:hint="eastAsia"/>
        </w:rPr>
        <w:t xml:space="preserve"> </w:t>
      </w:r>
      <w:r w:rsidR="00B8200F" w:rsidRPr="00B8200F">
        <w:rPr>
          <w:rFonts w:hint="eastAsia"/>
        </w:rPr>
        <w:t>数据导出与共享</w:t>
      </w:r>
      <w:bookmarkEnd w:id="31"/>
    </w:p>
    <w:p w14:paraId="7A83B61D" w14:textId="1E7FFD7A" w:rsidR="00311A0D" w:rsidRPr="00763AA5" w:rsidRDefault="00457A0E" w:rsidP="00FD4D0A">
      <w:pPr>
        <w:pStyle w:val="af7"/>
        <w:rPr>
          <w:rFonts w:hint="eastAsia"/>
        </w:rPr>
      </w:pPr>
      <w:bookmarkStart w:id="32" w:name="_Toc231154558"/>
      <w:r>
        <w:rPr>
          <w:rFonts w:hint="eastAsia"/>
        </w:rPr>
        <w:t>3</w:t>
      </w:r>
      <w:r w:rsidR="00311A0D" w:rsidRPr="0045617B">
        <w:rPr>
          <w:rFonts w:hint="eastAsia"/>
        </w:rPr>
        <w:t>.</w:t>
      </w:r>
      <w:r w:rsidR="00311A0D">
        <w:rPr>
          <w:rFonts w:hint="eastAsia"/>
        </w:rPr>
        <w:t>4</w:t>
      </w:r>
      <w:r w:rsidR="00311A0D" w:rsidRPr="0045617B">
        <w:rPr>
          <w:rFonts w:hint="eastAsia"/>
        </w:rPr>
        <w:t>.1</w:t>
      </w:r>
      <w:r w:rsidR="00311A0D" w:rsidRPr="002577BC">
        <w:rPr>
          <w:rFonts w:hint="eastAsia"/>
        </w:rPr>
        <w:t xml:space="preserve"> </w:t>
      </w:r>
      <w:r w:rsidR="00311A0D" w:rsidRPr="005156EE">
        <w:rPr>
          <w:b/>
        </w:rPr>
        <w:t>数据输出控制区</w:t>
      </w:r>
      <w:bookmarkEnd w:id="32"/>
      <w:r w:rsidR="00311A0D" w:rsidRPr="002577BC">
        <w:rPr>
          <w:rFonts w:hint="eastAsia"/>
        </w:rPr>
        <w:t xml:space="preserve"> </w:t>
      </w:r>
    </w:p>
    <w:p w14:paraId="7417FF0B" w14:textId="3FB8472C" w:rsidR="00311A0D" w:rsidRPr="00341D2A" w:rsidRDefault="00311A0D">
      <w:pPr>
        <w:pStyle w:val="afc"/>
        <w:numPr>
          <w:ilvl w:val="0"/>
          <w:numId w:val="11"/>
        </w:numPr>
        <w:ind w:firstLineChars="0"/>
        <w:rPr>
          <w:b/>
          <w:bCs/>
        </w:rPr>
      </w:pPr>
      <w:r w:rsidRPr="005156EE">
        <w:rPr>
          <w:b/>
          <w:bCs/>
        </w:rPr>
        <w:t>数据类型下拉菜单</w:t>
      </w:r>
      <w:r w:rsidRPr="00341D2A">
        <w:rPr>
          <w:b/>
          <w:bCs/>
        </w:rPr>
        <w:t>：</w:t>
      </w:r>
    </w:p>
    <w:p w14:paraId="57A0339E" w14:textId="38F8CE79" w:rsidR="00311A0D" w:rsidRPr="005156EE" w:rsidRDefault="00311A0D" w:rsidP="00311A0D">
      <w:pPr>
        <w:ind w:firstLine="420"/>
      </w:pPr>
      <w:r w:rsidRPr="005156EE">
        <w:rPr>
          <w:b/>
          <w:bCs/>
        </w:rPr>
        <w:t>功能：</w:t>
      </w:r>
      <w:r w:rsidRPr="005156EE">
        <w:t> </w:t>
      </w:r>
      <w:r w:rsidRPr="005156EE">
        <w:t>提供一个下拉列表，让用户选择</w:t>
      </w:r>
      <w:r w:rsidRPr="005156EE">
        <w:rPr>
          <w:b/>
          <w:bCs/>
        </w:rPr>
        <w:t>要导出到</w:t>
      </w:r>
      <w:r w:rsidRPr="005156EE">
        <w:rPr>
          <w:b/>
          <w:bCs/>
        </w:rPr>
        <w:t xml:space="preserve"> Excel </w:t>
      </w:r>
      <w:r w:rsidRPr="005156EE">
        <w:rPr>
          <w:b/>
          <w:bCs/>
        </w:rPr>
        <w:t>的数据类型</w:t>
      </w:r>
      <w:r w:rsidRPr="005156EE">
        <w:t>。</w:t>
      </w:r>
    </w:p>
    <w:p w14:paraId="5FFD631E" w14:textId="77777777" w:rsidR="00311A0D" w:rsidRPr="005156EE" w:rsidRDefault="00311A0D">
      <w:pPr>
        <w:numPr>
          <w:ilvl w:val="4"/>
          <w:numId w:val="10"/>
        </w:numPr>
        <w:ind w:leftChars="200" w:left="837" w:hanging="357"/>
      </w:pPr>
      <w:r w:rsidRPr="005156EE">
        <w:t>Origin Data</w:t>
      </w:r>
      <w:r w:rsidRPr="005156EE">
        <w:rPr>
          <w:b/>
          <w:bCs/>
        </w:rPr>
        <w:t> (</w:t>
      </w:r>
      <w:r w:rsidRPr="005156EE">
        <w:rPr>
          <w:b/>
          <w:bCs/>
        </w:rPr>
        <w:t>原始数据</w:t>
      </w:r>
      <w:r w:rsidRPr="005156EE">
        <w:rPr>
          <w:b/>
          <w:bCs/>
        </w:rPr>
        <w:t>)</w:t>
      </w:r>
      <w:r w:rsidRPr="005156EE">
        <w:rPr>
          <w:b/>
          <w:bCs/>
        </w:rPr>
        <w:t>：</w:t>
      </w:r>
      <w:r w:rsidRPr="005156EE">
        <w:t> </w:t>
      </w:r>
      <w:r w:rsidRPr="005156EE">
        <w:t>导出用户通过</w:t>
      </w:r>
      <w:r w:rsidRPr="005156EE">
        <w:t> Input Data </w:t>
      </w:r>
      <w:r w:rsidRPr="005156EE">
        <w:t>加载的、未经</w:t>
      </w:r>
      <w:r w:rsidRPr="005156EE">
        <w:t> Processing </w:t>
      </w:r>
      <w:r w:rsidRPr="005156EE">
        <w:t>模块处理的原始实验数据。</w:t>
      </w:r>
    </w:p>
    <w:p w14:paraId="16D063F9" w14:textId="77777777" w:rsidR="00311A0D" w:rsidRPr="005156EE" w:rsidRDefault="00311A0D">
      <w:pPr>
        <w:numPr>
          <w:ilvl w:val="4"/>
          <w:numId w:val="10"/>
        </w:numPr>
        <w:ind w:leftChars="200" w:left="837" w:hanging="357"/>
      </w:pPr>
      <w:r w:rsidRPr="005156EE">
        <w:t>Processed Data</w:t>
      </w:r>
      <w:r w:rsidRPr="005156EE">
        <w:rPr>
          <w:b/>
          <w:bCs/>
        </w:rPr>
        <w:t> (</w:t>
      </w:r>
      <w:r w:rsidRPr="005156EE">
        <w:rPr>
          <w:b/>
          <w:bCs/>
        </w:rPr>
        <w:t>处理后的数据</w:t>
      </w:r>
      <w:r w:rsidRPr="005156EE">
        <w:rPr>
          <w:b/>
          <w:bCs/>
        </w:rPr>
        <w:t>)</w:t>
      </w:r>
      <w:r w:rsidRPr="005156EE">
        <w:rPr>
          <w:b/>
          <w:bCs/>
        </w:rPr>
        <w:t>：</w:t>
      </w:r>
      <w:r w:rsidRPr="005156EE">
        <w:t> </w:t>
      </w:r>
      <w:r w:rsidRPr="005156EE">
        <w:t>导出经过</w:t>
      </w:r>
      <w:r w:rsidRPr="005156EE">
        <w:t> Processing </w:t>
      </w:r>
      <w:r w:rsidRPr="005156EE">
        <w:t>模块处理（如降噪、</w:t>
      </w:r>
      <w:r w:rsidRPr="005156EE">
        <w:t>EIS-&gt;DS</w:t>
      </w:r>
      <w:r w:rsidRPr="005156EE">
        <w:t>转换）后的数据。</w:t>
      </w:r>
    </w:p>
    <w:p w14:paraId="0CBE9493" w14:textId="77777777" w:rsidR="007F562B" w:rsidRPr="00311A0D" w:rsidRDefault="007F562B" w:rsidP="007F562B">
      <w:pPr>
        <w:ind w:firstLineChars="200" w:firstLine="496"/>
        <w:rPr>
          <w:rFonts w:ascii="宋体" w:hAnsi="宋体" w:hint="eastAsia"/>
          <w:spacing w:val="4"/>
        </w:rPr>
      </w:pPr>
    </w:p>
    <w:p w14:paraId="444E43E7" w14:textId="38E4ED4E" w:rsidR="00311A0D" w:rsidRPr="00341D2A" w:rsidRDefault="00311A0D">
      <w:pPr>
        <w:pStyle w:val="afc"/>
        <w:numPr>
          <w:ilvl w:val="0"/>
          <w:numId w:val="11"/>
        </w:numPr>
        <w:ind w:firstLineChars="0"/>
        <w:rPr>
          <w:b/>
          <w:bCs/>
        </w:rPr>
      </w:pPr>
      <w:r w:rsidRPr="005156EE">
        <w:rPr>
          <w:b/>
          <w:bCs/>
        </w:rPr>
        <w:lastRenderedPageBreak/>
        <w:t xml:space="preserve">Excel </w:t>
      </w:r>
      <w:r w:rsidRPr="005156EE">
        <w:rPr>
          <w:b/>
          <w:bCs/>
        </w:rPr>
        <w:t>名称输入框</w:t>
      </w:r>
      <w:r w:rsidRPr="00341D2A">
        <w:rPr>
          <w:b/>
          <w:bCs/>
        </w:rPr>
        <w:t>：</w:t>
      </w:r>
    </w:p>
    <w:p w14:paraId="77FB8EAB" w14:textId="6133E839" w:rsidR="00311A0D" w:rsidRDefault="00311A0D" w:rsidP="007F562B">
      <w:pPr>
        <w:ind w:firstLineChars="200" w:firstLine="482"/>
        <w:rPr>
          <w:rFonts w:ascii="宋体" w:hAnsi="宋体" w:hint="eastAsia"/>
          <w:spacing w:val="4"/>
        </w:rPr>
      </w:pPr>
      <w:r w:rsidRPr="005156EE">
        <w:rPr>
          <w:b/>
          <w:bCs/>
        </w:rPr>
        <w:t>功能：</w:t>
      </w:r>
      <w:r w:rsidRPr="005156EE">
        <w:t> </w:t>
      </w:r>
      <w:r w:rsidRPr="005156EE">
        <w:t>允许用户为即将导出的</w:t>
      </w:r>
      <w:r w:rsidRPr="005156EE">
        <w:t xml:space="preserve"> Excel </w:t>
      </w:r>
      <w:r w:rsidRPr="005156EE">
        <w:t>文件</w:t>
      </w:r>
      <w:r w:rsidRPr="005156EE">
        <w:rPr>
          <w:b/>
          <w:bCs/>
        </w:rPr>
        <w:t>指定一个名称</w:t>
      </w:r>
      <w:r w:rsidRPr="005156EE">
        <w:t>（不含</w:t>
      </w:r>
      <w:r w:rsidRPr="005156EE">
        <w:t> .xlsx </w:t>
      </w:r>
      <w:r w:rsidRPr="005156EE">
        <w:t>扩展名）</w:t>
      </w:r>
    </w:p>
    <w:p w14:paraId="0F937E6C" w14:textId="77777777" w:rsidR="00311A0D" w:rsidRDefault="00311A0D" w:rsidP="007F562B">
      <w:pPr>
        <w:ind w:firstLineChars="200" w:firstLine="496"/>
        <w:rPr>
          <w:rFonts w:ascii="宋体" w:hAnsi="宋体" w:hint="eastAsia"/>
          <w:spacing w:val="4"/>
        </w:rPr>
      </w:pPr>
    </w:p>
    <w:p w14:paraId="6DB4E4CE" w14:textId="7D7FE320" w:rsidR="00311A0D" w:rsidRPr="00413806" w:rsidRDefault="00311A0D">
      <w:pPr>
        <w:pStyle w:val="afc"/>
        <w:numPr>
          <w:ilvl w:val="0"/>
          <w:numId w:val="11"/>
        </w:numPr>
        <w:ind w:firstLineChars="0"/>
        <w:rPr>
          <w:rFonts w:ascii="宋体" w:hAnsi="宋体" w:hint="eastAsia"/>
          <w:b/>
          <w:bCs/>
          <w:spacing w:val="4"/>
        </w:rPr>
      </w:pPr>
      <w:r w:rsidRPr="00413806">
        <w:rPr>
          <w:b/>
          <w:bCs/>
        </w:rPr>
        <w:t xml:space="preserve">Excel </w:t>
      </w:r>
      <w:r w:rsidR="00191BC1">
        <w:rPr>
          <w:rFonts w:hint="eastAsia"/>
          <w:b/>
          <w:bCs/>
        </w:rPr>
        <w:t>输出按钮</w:t>
      </w:r>
      <w:r w:rsidRPr="00413806">
        <w:rPr>
          <w:b/>
          <w:bCs/>
        </w:rPr>
        <w:t>：</w:t>
      </w:r>
    </w:p>
    <w:p w14:paraId="7BCA58AD" w14:textId="1F5EB4D2" w:rsidR="00311A0D" w:rsidRDefault="00311A0D" w:rsidP="007F562B">
      <w:pPr>
        <w:ind w:firstLineChars="200" w:firstLine="482"/>
        <w:rPr>
          <w:rFonts w:ascii="宋体" w:hAnsi="宋体" w:hint="eastAsia"/>
          <w:spacing w:val="4"/>
        </w:rPr>
      </w:pPr>
      <w:r w:rsidRPr="005156EE">
        <w:rPr>
          <w:b/>
          <w:bCs/>
        </w:rPr>
        <w:t>功能：</w:t>
      </w:r>
      <w:r w:rsidRPr="005156EE">
        <w:t> </w:t>
      </w:r>
      <w:r w:rsidRPr="005156EE">
        <w:t>点击此按钮会根据用户在</w:t>
      </w:r>
      <w:r w:rsidRPr="005156EE">
        <w:rPr>
          <w:b/>
          <w:bCs/>
        </w:rPr>
        <w:t>数据类型下拉菜单</w:t>
      </w:r>
      <w:r w:rsidRPr="005156EE">
        <w:t>中的选择（原始数据或处理后的数据）和</w:t>
      </w:r>
      <w:r w:rsidRPr="005156EE">
        <w:rPr>
          <w:b/>
          <w:bCs/>
        </w:rPr>
        <w:t>左侧选定的文件</w:t>
      </w:r>
      <w:r w:rsidRPr="005156EE">
        <w:t>（所有文件或选定的文件），将相应的数据</w:t>
      </w:r>
      <w:r w:rsidRPr="005156EE">
        <w:rPr>
          <w:b/>
          <w:bCs/>
        </w:rPr>
        <w:t>导出并保存为一个</w:t>
      </w:r>
      <w:r w:rsidRPr="005156EE">
        <w:rPr>
          <w:b/>
          <w:bCs/>
        </w:rPr>
        <w:t xml:space="preserve"> Excel (.xlsx) </w:t>
      </w:r>
      <w:r w:rsidRPr="005156EE">
        <w:rPr>
          <w:b/>
          <w:bCs/>
        </w:rPr>
        <w:t>文件</w:t>
      </w:r>
      <w:r w:rsidRPr="005156EE">
        <w:t>。文件将保存到用户指定的位置（通常会弹出保存对话框）</w:t>
      </w:r>
    </w:p>
    <w:p w14:paraId="14E43340" w14:textId="77777777" w:rsidR="00311A0D" w:rsidRPr="00311A0D" w:rsidRDefault="00311A0D" w:rsidP="007F562B">
      <w:pPr>
        <w:ind w:firstLineChars="200" w:firstLine="496"/>
        <w:rPr>
          <w:rFonts w:ascii="宋体" w:hAnsi="宋体" w:hint="eastAsia"/>
          <w:spacing w:val="4"/>
        </w:rPr>
      </w:pPr>
    </w:p>
    <w:p w14:paraId="3A545C4C" w14:textId="259B7A80" w:rsidR="00C234C2" w:rsidRPr="005437CA" w:rsidRDefault="00457A0E" w:rsidP="00FD4D0A">
      <w:pPr>
        <w:pStyle w:val="af6"/>
        <w:rPr>
          <w:rFonts w:hint="eastAsia"/>
        </w:rPr>
      </w:pPr>
      <w:bookmarkStart w:id="33" w:name="_Toc231154559"/>
      <w:r>
        <w:rPr>
          <w:rFonts w:hint="eastAsia"/>
        </w:rPr>
        <w:t>3</w:t>
      </w:r>
      <w:r w:rsidR="00C234C2" w:rsidRPr="005437CA">
        <w:rPr>
          <w:rFonts w:hint="eastAsia"/>
        </w:rPr>
        <w:t>.</w:t>
      </w:r>
      <w:r>
        <w:rPr>
          <w:rFonts w:hint="eastAsia"/>
        </w:rPr>
        <w:t>5</w:t>
      </w:r>
      <w:r w:rsidR="00C234C2" w:rsidRPr="005437CA">
        <w:rPr>
          <w:rFonts w:hint="eastAsia"/>
        </w:rPr>
        <w:t xml:space="preserve"> </w:t>
      </w:r>
      <w:r w:rsidR="00C234C2" w:rsidRPr="00C234C2">
        <w:rPr>
          <w:rFonts w:hint="eastAsia"/>
        </w:rPr>
        <w:t>常见问题与技巧</w:t>
      </w:r>
      <w:bookmarkEnd w:id="33"/>
    </w:p>
    <w:p w14:paraId="51871DAB" w14:textId="77777777" w:rsidR="002B4B96" w:rsidRPr="005156EE" w:rsidRDefault="002B4B96" w:rsidP="000E68B5">
      <w:pPr>
        <w:ind w:firstLineChars="200" w:firstLine="480"/>
      </w:pPr>
      <w:r w:rsidRPr="005156EE">
        <w:t xml:space="preserve">Plotting </w:t>
      </w:r>
      <w:r w:rsidRPr="005156EE">
        <w:t>模块的界面专注于</w:t>
      </w:r>
      <w:r w:rsidRPr="005156EE">
        <w:t xml:space="preserve"> </w:t>
      </w:r>
      <w:r w:rsidRPr="005156EE">
        <w:rPr>
          <w:b/>
          <w:bCs/>
        </w:rPr>
        <w:t>“</w:t>
      </w:r>
      <w:r w:rsidRPr="005156EE">
        <w:rPr>
          <w:b/>
          <w:bCs/>
        </w:rPr>
        <w:t>选择数据</w:t>
      </w:r>
      <w:r w:rsidRPr="005156EE">
        <w:rPr>
          <w:b/>
          <w:bCs/>
        </w:rPr>
        <w:t xml:space="preserve"> -&gt; </w:t>
      </w:r>
      <w:r w:rsidRPr="005156EE">
        <w:rPr>
          <w:b/>
          <w:bCs/>
        </w:rPr>
        <w:t>绘制图表</w:t>
      </w:r>
      <w:r w:rsidRPr="005156EE">
        <w:rPr>
          <w:b/>
          <w:bCs/>
        </w:rPr>
        <w:t xml:space="preserve"> -&gt; </w:t>
      </w:r>
      <w:r w:rsidRPr="005156EE">
        <w:rPr>
          <w:b/>
          <w:bCs/>
        </w:rPr>
        <w:t>导出数据</w:t>
      </w:r>
      <w:r w:rsidRPr="005156EE">
        <w:rPr>
          <w:b/>
          <w:bCs/>
        </w:rPr>
        <w:t>”</w:t>
      </w:r>
      <w:r w:rsidRPr="005156EE">
        <w:t xml:space="preserve"> </w:t>
      </w:r>
      <w:r w:rsidRPr="005156EE">
        <w:t>的核心流程。左侧区域提供强大的文件管理和精确选择能力，右侧区域则负责将选定的数据以丰富的图表形式直观呈现，并提供绘图控制、</w:t>
      </w:r>
      <w:proofErr w:type="gramStart"/>
      <w:r w:rsidRPr="005156EE">
        <w:t>交互和</w:t>
      </w:r>
      <w:proofErr w:type="gramEnd"/>
      <w:r w:rsidRPr="005156EE">
        <w:t>导出功能。</w:t>
      </w:r>
      <w:r w:rsidRPr="005156EE">
        <w:t xml:space="preserve">Draw </w:t>
      </w:r>
      <w:r w:rsidRPr="005156EE">
        <w:t>和</w:t>
      </w:r>
      <w:r w:rsidRPr="005156EE">
        <w:t xml:space="preserve"> Save to Excel </w:t>
      </w:r>
      <w:r w:rsidRPr="005156EE">
        <w:t>是连接左右两侧、触发核心操作的关键按钮。</w:t>
      </w:r>
      <w:r w:rsidRPr="005156EE">
        <w:t xml:space="preserve">Toolbar </w:t>
      </w:r>
      <w:r w:rsidRPr="005156EE">
        <w:t>和</w:t>
      </w:r>
      <w:r w:rsidRPr="005156EE">
        <w:t xml:space="preserve"> User Define </w:t>
      </w:r>
      <w:r w:rsidRPr="005156EE">
        <w:t>按钮增强了图表的交互性和</w:t>
      </w:r>
      <w:proofErr w:type="gramStart"/>
      <w:r w:rsidRPr="005156EE">
        <w:t>可</w:t>
      </w:r>
      <w:proofErr w:type="gramEnd"/>
      <w:r w:rsidRPr="005156EE">
        <w:t>定制性。这种布局清晰地将数据输入</w:t>
      </w:r>
      <w:r w:rsidRPr="005156EE">
        <w:t>/</w:t>
      </w:r>
      <w:r w:rsidRPr="005156EE">
        <w:t>选择与结果输出</w:t>
      </w:r>
      <w:r w:rsidRPr="005156EE">
        <w:t>/</w:t>
      </w:r>
      <w:r w:rsidRPr="005156EE">
        <w:t>控制分开，使用户能够高效地进行数据可视化工作。</w:t>
      </w:r>
    </w:p>
    <w:p w14:paraId="478A0A14" w14:textId="77777777" w:rsidR="002B4B96" w:rsidRPr="005156EE" w:rsidRDefault="002B4B96" w:rsidP="002B4B96"/>
    <w:p w14:paraId="2137A5AF" w14:textId="77777777" w:rsidR="007F562B" w:rsidRPr="002B4B96" w:rsidRDefault="007F562B" w:rsidP="007F562B">
      <w:pPr>
        <w:ind w:firstLineChars="200" w:firstLine="496"/>
        <w:rPr>
          <w:rFonts w:ascii="宋体" w:hAnsi="宋体" w:hint="eastAsia"/>
          <w:spacing w:val="4"/>
        </w:rPr>
      </w:pPr>
    </w:p>
    <w:p w14:paraId="0629F025" w14:textId="77777777" w:rsidR="007F562B" w:rsidRDefault="007F562B" w:rsidP="007F562B">
      <w:pPr>
        <w:ind w:firstLineChars="200" w:firstLine="496"/>
        <w:rPr>
          <w:rFonts w:ascii="宋体" w:hAnsi="宋体" w:hint="eastAsia"/>
          <w:spacing w:val="4"/>
        </w:rPr>
      </w:pPr>
    </w:p>
    <w:p w14:paraId="043032E4" w14:textId="77777777" w:rsidR="007F562B" w:rsidRDefault="007F562B" w:rsidP="007F562B">
      <w:pPr>
        <w:ind w:firstLineChars="200" w:firstLine="496"/>
        <w:rPr>
          <w:rFonts w:ascii="宋体" w:hAnsi="宋体" w:hint="eastAsia"/>
          <w:spacing w:val="4"/>
        </w:rPr>
      </w:pPr>
    </w:p>
    <w:p w14:paraId="1C337141" w14:textId="77777777" w:rsidR="007F562B" w:rsidRDefault="007F562B" w:rsidP="007F562B">
      <w:pPr>
        <w:ind w:firstLineChars="200" w:firstLine="496"/>
        <w:rPr>
          <w:rFonts w:ascii="宋体" w:hAnsi="宋体" w:hint="eastAsia"/>
          <w:spacing w:val="4"/>
        </w:rPr>
      </w:pPr>
    </w:p>
    <w:p w14:paraId="5787A52E" w14:textId="77777777" w:rsidR="00554377" w:rsidRDefault="00554377" w:rsidP="007F562B">
      <w:pPr>
        <w:ind w:firstLineChars="200" w:firstLine="496"/>
        <w:rPr>
          <w:rFonts w:ascii="宋体" w:hAnsi="宋体" w:hint="eastAsia"/>
          <w:spacing w:val="4"/>
        </w:rPr>
      </w:pPr>
    </w:p>
    <w:p w14:paraId="0CE4FE18" w14:textId="77777777" w:rsidR="00554377" w:rsidRDefault="00554377" w:rsidP="007F562B">
      <w:pPr>
        <w:ind w:firstLineChars="200" w:firstLine="496"/>
        <w:rPr>
          <w:rFonts w:ascii="宋体" w:hAnsi="宋体" w:hint="eastAsia"/>
          <w:spacing w:val="4"/>
        </w:rPr>
      </w:pPr>
    </w:p>
    <w:p w14:paraId="576A8DE4" w14:textId="77777777" w:rsidR="00EC7BBC" w:rsidRDefault="00EC7BBC" w:rsidP="007F562B">
      <w:pPr>
        <w:ind w:firstLineChars="200" w:firstLine="496"/>
        <w:rPr>
          <w:rFonts w:ascii="宋体" w:hAnsi="宋体" w:hint="eastAsia"/>
          <w:spacing w:val="4"/>
        </w:rPr>
      </w:pPr>
    </w:p>
    <w:p w14:paraId="79D609C6" w14:textId="77777777" w:rsidR="00EC7BBC" w:rsidRDefault="00EC7BBC" w:rsidP="007F562B">
      <w:pPr>
        <w:ind w:firstLineChars="200" w:firstLine="496"/>
        <w:rPr>
          <w:rFonts w:ascii="宋体" w:hAnsi="宋体" w:hint="eastAsia"/>
          <w:spacing w:val="4"/>
        </w:rPr>
      </w:pPr>
    </w:p>
    <w:p w14:paraId="3561C4CA" w14:textId="77777777" w:rsidR="00EC7BBC" w:rsidRDefault="00EC7BBC" w:rsidP="007F562B">
      <w:pPr>
        <w:ind w:firstLineChars="200" w:firstLine="496"/>
        <w:rPr>
          <w:rFonts w:ascii="宋体" w:hAnsi="宋体" w:hint="eastAsia"/>
          <w:spacing w:val="4"/>
        </w:rPr>
      </w:pPr>
    </w:p>
    <w:p w14:paraId="723E589D" w14:textId="77777777" w:rsidR="005A1133" w:rsidRDefault="005A1133" w:rsidP="007F562B">
      <w:pPr>
        <w:ind w:firstLineChars="200" w:firstLine="496"/>
        <w:rPr>
          <w:rFonts w:ascii="宋体" w:hAnsi="宋体" w:hint="eastAsia"/>
          <w:spacing w:val="4"/>
        </w:rPr>
      </w:pPr>
    </w:p>
    <w:p w14:paraId="44532FD4" w14:textId="77777777" w:rsidR="005A1133" w:rsidRDefault="005A1133" w:rsidP="007F562B">
      <w:pPr>
        <w:ind w:firstLineChars="200" w:firstLine="496"/>
        <w:rPr>
          <w:rFonts w:ascii="宋体" w:hAnsi="宋体" w:hint="eastAsia"/>
          <w:spacing w:val="4"/>
        </w:rPr>
      </w:pPr>
    </w:p>
    <w:p w14:paraId="3786EB00" w14:textId="77777777" w:rsidR="005A1133" w:rsidRDefault="005A1133" w:rsidP="007F562B">
      <w:pPr>
        <w:ind w:firstLineChars="200" w:firstLine="496"/>
        <w:rPr>
          <w:rFonts w:ascii="宋体" w:hAnsi="宋体" w:hint="eastAsia"/>
          <w:spacing w:val="4"/>
        </w:rPr>
      </w:pPr>
    </w:p>
    <w:p w14:paraId="61C5F2E7" w14:textId="77777777" w:rsidR="005A1133" w:rsidRDefault="005A1133" w:rsidP="007F562B">
      <w:pPr>
        <w:ind w:firstLineChars="200" w:firstLine="496"/>
        <w:rPr>
          <w:rFonts w:ascii="宋体" w:hAnsi="宋体" w:hint="eastAsia"/>
          <w:spacing w:val="4"/>
        </w:rPr>
      </w:pPr>
    </w:p>
    <w:p w14:paraId="00CD571F" w14:textId="77777777" w:rsidR="005A1133" w:rsidRDefault="005A1133" w:rsidP="007F562B">
      <w:pPr>
        <w:ind w:firstLineChars="200" w:firstLine="496"/>
        <w:rPr>
          <w:rFonts w:ascii="宋体" w:hAnsi="宋体" w:hint="eastAsia"/>
          <w:spacing w:val="4"/>
        </w:rPr>
      </w:pPr>
    </w:p>
    <w:p w14:paraId="32E7ADDB" w14:textId="77777777" w:rsidR="00EC7BBC" w:rsidRDefault="00EC7BBC" w:rsidP="007F562B">
      <w:pPr>
        <w:ind w:firstLineChars="200" w:firstLine="496"/>
        <w:rPr>
          <w:rFonts w:ascii="宋体" w:hAnsi="宋体" w:hint="eastAsia"/>
          <w:spacing w:val="4"/>
        </w:rPr>
      </w:pPr>
    </w:p>
    <w:p w14:paraId="30DB6D87" w14:textId="77777777" w:rsidR="00EC7BBC" w:rsidRDefault="00EC7BBC" w:rsidP="007B41B0">
      <w:pPr>
        <w:rPr>
          <w:rFonts w:ascii="宋体" w:hAnsi="宋体" w:hint="eastAsia"/>
          <w:spacing w:val="4"/>
        </w:rPr>
      </w:pPr>
    </w:p>
    <w:p w14:paraId="34D3C9C5" w14:textId="77777777" w:rsidR="007F562B" w:rsidRDefault="007F562B" w:rsidP="007F562B">
      <w:pPr>
        <w:ind w:firstLineChars="200" w:firstLine="496"/>
        <w:rPr>
          <w:rFonts w:ascii="宋体" w:hAnsi="宋体" w:hint="eastAsia"/>
          <w:spacing w:val="4"/>
        </w:rPr>
      </w:pPr>
    </w:p>
    <w:p w14:paraId="0EFB4A75" w14:textId="77777777" w:rsidR="007F562B" w:rsidRDefault="007F562B" w:rsidP="007F562B">
      <w:pPr>
        <w:ind w:firstLineChars="200" w:firstLine="496"/>
        <w:rPr>
          <w:rFonts w:ascii="宋体" w:hAnsi="宋体" w:hint="eastAsia"/>
          <w:spacing w:val="4"/>
        </w:rPr>
      </w:pPr>
    </w:p>
    <w:p w14:paraId="3CFEF837" w14:textId="77777777" w:rsidR="007F562B" w:rsidRDefault="007F562B" w:rsidP="00007398">
      <w:pPr>
        <w:rPr>
          <w:rFonts w:ascii="宋体" w:hAnsi="宋体" w:hint="eastAsia"/>
          <w:spacing w:val="4"/>
        </w:rPr>
      </w:pPr>
    </w:p>
    <w:p w14:paraId="6BE924CD" w14:textId="479B7B7F" w:rsidR="007F562B" w:rsidRPr="007F70E4" w:rsidRDefault="007F562B" w:rsidP="007F562B">
      <w:pPr>
        <w:pStyle w:val="af5"/>
      </w:pPr>
      <w:bookmarkStart w:id="34" w:name="_Toc231154560"/>
      <w:r w:rsidRPr="007F70E4">
        <w:rPr>
          <w:rFonts w:hint="eastAsia"/>
        </w:rPr>
        <w:t>第</w:t>
      </w:r>
      <w:r w:rsidR="009546D0">
        <w:rPr>
          <w:rFonts w:hint="eastAsia"/>
        </w:rPr>
        <w:t>4</w:t>
      </w:r>
      <w:r w:rsidRPr="007F70E4">
        <w:rPr>
          <w:rFonts w:hint="eastAsia"/>
        </w:rPr>
        <w:t xml:space="preserve">章  </w:t>
      </w:r>
      <w:r w:rsidR="006B3243" w:rsidRPr="006B3243">
        <w:rPr>
          <w:rFonts w:hint="eastAsia"/>
        </w:rPr>
        <w:t>Processing</w:t>
      </w:r>
      <w:r w:rsidR="00DA7BAF">
        <w:rPr>
          <w:rFonts w:hint="eastAsia"/>
        </w:rPr>
        <w:t xml:space="preserve"> </w:t>
      </w:r>
      <w:r w:rsidR="006B3243" w:rsidRPr="006B3243">
        <w:rPr>
          <w:rFonts w:hint="eastAsia"/>
        </w:rPr>
        <w:t>数据处理</w:t>
      </w:r>
      <w:bookmarkEnd w:id="34"/>
    </w:p>
    <w:p w14:paraId="1E4AFC29" w14:textId="7937D6AE" w:rsidR="009546D0" w:rsidRPr="0045617B" w:rsidRDefault="009546D0" w:rsidP="00FD4D0A">
      <w:pPr>
        <w:pStyle w:val="af6"/>
        <w:rPr>
          <w:rFonts w:hint="eastAsia"/>
        </w:rPr>
      </w:pPr>
      <w:bookmarkStart w:id="35" w:name="_Toc231154561"/>
      <w:r>
        <w:rPr>
          <w:rFonts w:hint="eastAsia"/>
        </w:rPr>
        <w:t>4</w:t>
      </w:r>
      <w:r w:rsidRPr="0045617B">
        <w:rPr>
          <w:rFonts w:hint="eastAsia"/>
        </w:rPr>
        <w:t>.1</w:t>
      </w:r>
      <w:r w:rsidRPr="006B3243">
        <w:t>模块功能概述</w:t>
      </w:r>
      <w:bookmarkEnd w:id="35"/>
    </w:p>
    <w:p w14:paraId="3D479A49" w14:textId="41CB45CA" w:rsidR="00882085" w:rsidRDefault="00882085" w:rsidP="00882085">
      <w:pPr>
        <w:ind w:firstLine="420"/>
      </w:pPr>
      <w:r w:rsidRPr="00882085">
        <w:rPr>
          <w:rFonts w:hint="eastAsia"/>
        </w:rPr>
        <w:t>Processing</w:t>
      </w:r>
      <w:r w:rsidRPr="00882085">
        <w:rPr>
          <w:rFonts w:hint="eastAsia"/>
        </w:rPr>
        <w:t>（数据处理）模块是用户进行电化学阻抗谱（</w:t>
      </w:r>
      <w:r w:rsidRPr="00882085">
        <w:rPr>
          <w:rFonts w:hint="eastAsia"/>
        </w:rPr>
        <w:t>EIS</w:t>
      </w:r>
      <w:r w:rsidRPr="00882085">
        <w:rPr>
          <w:rFonts w:hint="eastAsia"/>
        </w:rPr>
        <w:t>）或</w:t>
      </w:r>
      <w:proofErr w:type="gramStart"/>
      <w:r w:rsidRPr="00882085">
        <w:rPr>
          <w:rFonts w:hint="eastAsia"/>
        </w:rPr>
        <w:t>介</w:t>
      </w:r>
      <w:proofErr w:type="gramEnd"/>
      <w:r w:rsidRPr="00882085">
        <w:rPr>
          <w:rFonts w:hint="eastAsia"/>
        </w:rPr>
        <w:t>电谱（</w:t>
      </w:r>
      <w:r w:rsidRPr="00882085">
        <w:rPr>
          <w:rFonts w:hint="eastAsia"/>
        </w:rPr>
        <w:t>DS</w:t>
      </w:r>
      <w:r w:rsidRPr="00882085">
        <w:rPr>
          <w:rFonts w:hint="eastAsia"/>
        </w:rPr>
        <w:t>）实验数据准备与优化的核心环节。用户在此对加载的实验数据进行预处理和转换，为后续的分析与绘图奠定基础。该模块的核心在于提供数据降噪功能，通过应用算法（如平滑、滤波）有效减少实验数据中的噪声，显著提升数据的信噪比与质量。用户可通过灵活的预处理流程消除干扰因素，揭示数据内在的真实特征与模式。该模块通常支持数据转换操作，使原始数据更适合特定分析模型或绘图需求。优化后的高质量数据将显著提升后续分析步骤的可靠性与准确性。</w:t>
      </w:r>
    </w:p>
    <w:p w14:paraId="6681FB96" w14:textId="28B90478" w:rsidR="009546D0" w:rsidRDefault="0066073A" w:rsidP="00766C4C">
      <w:pPr>
        <w:spacing w:line="240" w:lineRule="auto"/>
        <w:jc w:val="center"/>
      </w:pPr>
      <w:r w:rsidRPr="0066073A">
        <w:rPr>
          <w:noProof/>
        </w:rPr>
        <w:drawing>
          <wp:inline distT="0" distB="0" distL="0" distR="0" wp14:anchorId="5CED4A68" wp14:editId="6C99DA8C">
            <wp:extent cx="5868035" cy="3300730"/>
            <wp:effectExtent l="0" t="0" r="0" b="0"/>
            <wp:docPr id="908203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3706" name=""/>
                    <pic:cNvPicPr/>
                  </pic:nvPicPr>
                  <pic:blipFill>
                    <a:blip r:embed="rId26"/>
                    <a:stretch>
                      <a:fillRect/>
                    </a:stretch>
                  </pic:blipFill>
                  <pic:spPr>
                    <a:xfrm>
                      <a:off x="0" y="0"/>
                      <a:ext cx="5868035" cy="3300730"/>
                    </a:xfrm>
                    <a:prstGeom prst="rect">
                      <a:avLst/>
                    </a:prstGeom>
                  </pic:spPr>
                </pic:pic>
              </a:graphicData>
            </a:graphic>
          </wp:inline>
        </w:drawing>
      </w:r>
    </w:p>
    <w:p w14:paraId="239D96E4" w14:textId="532DE889" w:rsidR="009546D0" w:rsidRDefault="009546D0" w:rsidP="009546D0">
      <w:pPr>
        <w:jc w:val="center"/>
      </w:pPr>
      <w:r>
        <w:rPr>
          <w:rFonts w:hint="eastAsia"/>
        </w:rPr>
        <w:t>图</w:t>
      </w:r>
      <w:r>
        <w:rPr>
          <w:rFonts w:hint="eastAsia"/>
        </w:rPr>
        <w:t xml:space="preserve">2 </w:t>
      </w:r>
      <w:r w:rsidR="00AC51AE" w:rsidRPr="00882085">
        <w:rPr>
          <w:rFonts w:hint="eastAsia"/>
        </w:rPr>
        <w:t>Processing</w:t>
      </w:r>
      <w:r>
        <w:rPr>
          <w:rFonts w:hint="eastAsia"/>
        </w:rPr>
        <w:t>界面</w:t>
      </w:r>
    </w:p>
    <w:p w14:paraId="6FB263CB" w14:textId="77777777" w:rsidR="009546D0" w:rsidRDefault="009546D0" w:rsidP="009546D0">
      <w:pPr>
        <w:ind w:firstLineChars="200" w:firstLine="480"/>
      </w:pPr>
    </w:p>
    <w:p w14:paraId="29AB6114" w14:textId="49A1D4B1" w:rsidR="009546D0" w:rsidRPr="0045617B" w:rsidRDefault="00FC3E49" w:rsidP="00FD4D0A">
      <w:pPr>
        <w:pStyle w:val="af7"/>
        <w:rPr>
          <w:rFonts w:hint="eastAsia"/>
        </w:rPr>
      </w:pPr>
      <w:bookmarkStart w:id="36" w:name="_Toc231154562"/>
      <w:r>
        <w:rPr>
          <w:rFonts w:hint="eastAsia"/>
        </w:rPr>
        <w:t>4</w:t>
      </w:r>
      <w:r w:rsidR="009546D0" w:rsidRPr="0045617B">
        <w:rPr>
          <w:rFonts w:hint="eastAsia"/>
        </w:rPr>
        <w:t>.</w:t>
      </w:r>
      <w:r w:rsidR="009546D0">
        <w:rPr>
          <w:rFonts w:hint="eastAsia"/>
        </w:rPr>
        <w:t>1</w:t>
      </w:r>
      <w:r w:rsidR="009546D0" w:rsidRPr="0045617B">
        <w:rPr>
          <w:rFonts w:hint="eastAsia"/>
        </w:rPr>
        <w:t>.1</w:t>
      </w:r>
      <w:r w:rsidR="009546D0" w:rsidRPr="00904E03">
        <w:rPr>
          <w:rFonts w:hint="eastAsia"/>
        </w:rPr>
        <w:t>适用场景</w:t>
      </w:r>
      <w:bookmarkEnd w:id="36"/>
    </w:p>
    <w:p w14:paraId="7C588C77" w14:textId="77777777" w:rsidR="00A90D35" w:rsidRDefault="00A90D35" w:rsidP="00A90D35">
      <w:pPr>
        <w:ind w:firstLineChars="200" w:firstLine="480"/>
      </w:pPr>
      <w:r w:rsidRPr="00A90D35">
        <w:rPr>
          <w:rFonts w:hint="eastAsia"/>
        </w:rPr>
        <w:t>该模块提供专业的实验数据预处理能力，适用于以下关键场景</w:t>
      </w:r>
      <w:r w:rsidR="009546D0" w:rsidRPr="00F00640">
        <w:rPr>
          <w:rFonts w:hint="eastAsia"/>
        </w:rPr>
        <w:t>：</w:t>
      </w:r>
    </w:p>
    <w:p w14:paraId="48BFA7FA" w14:textId="1E431818" w:rsidR="00A90D35" w:rsidRDefault="00A90D35">
      <w:pPr>
        <w:pStyle w:val="afc"/>
        <w:numPr>
          <w:ilvl w:val="5"/>
          <w:numId w:val="10"/>
        </w:numPr>
        <w:ind w:leftChars="200" w:left="837" w:firstLineChars="0" w:hanging="357"/>
      </w:pPr>
      <w:r>
        <w:rPr>
          <w:rFonts w:hint="eastAsia"/>
        </w:rPr>
        <w:t>原始数据降噪与质量提升：针对电化学阻抗谱（</w:t>
      </w:r>
      <w:r>
        <w:rPr>
          <w:rFonts w:hint="eastAsia"/>
        </w:rPr>
        <w:t>EIS</w:t>
      </w:r>
      <w:r>
        <w:rPr>
          <w:rFonts w:hint="eastAsia"/>
        </w:rPr>
        <w:t>）或</w:t>
      </w:r>
      <w:proofErr w:type="gramStart"/>
      <w:r w:rsidR="008E528D">
        <w:rPr>
          <w:rFonts w:hint="eastAsia"/>
        </w:rPr>
        <w:t>介</w:t>
      </w:r>
      <w:proofErr w:type="gramEnd"/>
      <w:r w:rsidR="008E528D">
        <w:rPr>
          <w:rFonts w:hint="eastAsia"/>
        </w:rPr>
        <w:t>电谱</w:t>
      </w:r>
      <w:r>
        <w:rPr>
          <w:rFonts w:hint="eastAsia"/>
        </w:rPr>
        <w:t>（</w:t>
      </w:r>
      <w:r>
        <w:rPr>
          <w:rFonts w:hint="eastAsia"/>
        </w:rPr>
        <w:t>DS</w:t>
      </w:r>
      <w:r>
        <w:rPr>
          <w:rFonts w:hint="eastAsia"/>
        </w:rPr>
        <w:t>）等实验中因仪器波动或环境干扰引入的噪声，用户可通过平滑滤波（如</w:t>
      </w:r>
      <w:r>
        <w:rPr>
          <w:rFonts w:hint="eastAsia"/>
        </w:rPr>
        <w:t>Savitzky-Golay</w:t>
      </w:r>
      <w:r>
        <w:rPr>
          <w:rFonts w:hint="eastAsia"/>
        </w:rPr>
        <w:t>）、频域滤波（如</w:t>
      </w:r>
      <w:r>
        <w:rPr>
          <w:rFonts w:hint="eastAsia"/>
        </w:rPr>
        <w:t>FFT</w:t>
      </w:r>
      <w:r>
        <w:rPr>
          <w:rFonts w:hint="eastAsia"/>
        </w:rPr>
        <w:t>滤波）或小波降噪等技术，有效抑制高频噪声或基线漂移，显著提升数据信噪比，为后续分析提供可靠数据基础。</w:t>
      </w:r>
    </w:p>
    <w:p w14:paraId="08360110" w14:textId="6581DB2D" w:rsidR="009546D0" w:rsidRPr="0001791E" w:rsidRDefault="00A90D35">
      <w:pPr>
        <w:pStyle w:val="afc"/>
        <w:numPr>
          <w:ilvl w:val="5"/>
          <w:numId w:val="10"/>
        </w:numPr>
        <w:ind w:leftChars="200" w:left="837" w:firstLineChars="0" w:hanging="357"/>
      </w:pPr>
      <w:r w:rsidRPr="00A90D35">
        <w:rPr>
          <w:rFonts w:hint="eastAsia"/>
        </w:rPr>
        <w:lastRenderedPageBreak/>
        <w:t>关键特征的保护与增强：在降噪过程中，用户需精细调整参数（如滤波截止频率、窗口大小），确保核心物理化学特征（如</w:t>
      </w:r>
      <w:r w:rsidRPr="00A90D35">
        <w:rPr>
          <w:rFonts w:hint="eastAsia"/>
        </w:rPr>
        <w:t>EIS</w:t>
      </w:r>
      <w:r w:rsidRPr="00A90D35">
        <w:rPr>
          <w:rFonts w:hint="eastAsia"/>
        </w:rPr>
        <w:t>中的弛豫峰、</w:t>
      </w:r>
      <w:r w:rsidRPr="00A90D35">
        <w:rPr>
          <w:rFonts w:hint="eastAsia"/>
        </w:rPr>
        <w:t>DS</w:t>
      </w:r>
      <w:r w:rsidRPr="00A90D35">
        <w:rPr>
          <w:rFonts w:hint="eastAsia"/>
        </w:rPr>
        <w:t>中的</w:t>
      </w:r>
      <w:r w:rsidR="00284CB6">
        <w:rPr>
          <w:rFonts w:hint="eastAsia"/>
        </w:rPr>
        <w:t>损失</w:t>
      </w:r>
      <w:r w:rsidRPr="00A90D35">
        <w:rPr>
          <w:rFonts w:hint="eastAsia"/>
        </w:rPr>
        <w:t>率）不被过度平滑削弱。该模块支持实时预览处理效果，辅助用户在噪声抑制与特征</w:t>
      </w:r>
      <w:proofErr w:type="gramStart"/>
      <w:r w:rsidRPr="00A90D35">
        <w:rPr>
          <w:rFonts w:hint="eastAsia"/>
        </w:rPr>
        <w:t>保留</w:t>
      </w:r>
      <w:r w:rsidRPr="0001791E">
        <w:rPr>
          <w:rFonts w:hint="eastAsia"/>
        </w:rPr>
        <w:t>间</w:t>
      </w:r>
      <w:proofErr w:type="gramEnd"/>
      <w:r w:rsidRPr="0001791E">
        <w:rPr>
          <w:rFonts w:hint="eastAsia"/>
        </w:rPr>
        <w:t>取得平衡。</w:t>
      </w:r>
    </w:p>
    <w:p w14:paraId="63946DFB" w14:textId="3E1A1FC8" w:rsidR="00A90D35" w:rsidRPr="0001791E" w:rsidRDefault="00A90D35">
      <w:pPr>
        <w:pStyle w:val="afc"/>
        <w:numPr>
          <w:ilvl w:val="5"/>
          <w:numId w:val="10"/>
        </w:numPr>
        <w:ind w:leftChars="200" w:left="837" w:firstLineChars="0" w:hanging="357"/>
      </w:pPr>
      <w:r w:rsidRPr="0001791E">
        <w:t>数据格式标准化与转换：用户可对原始数据进行单位转换、坐标变换（如频率取对数</w:t>
      </w:r>
      <w:r w:rsidRPr="0001791E">
        <w:t>log(f)</w:t>
      </w:r>
      <w:r w:rsidRPr="0001791E">
        <w:t>）、或数据类型重组（如提取特定频率区间的实部</w:t>
      </w:r>
      <w:r w:rsidRPr="0001791E">
        <w:t>/</w:t>
      </w:r>
      <w:r w:rsidRPr="0001791E">
        <w:t>虚部），使数据格式统一适配后续分析工具（如等效电路拟合、粒度分布计算）的要求</w:t>
      </w:r>
    </w:p>
    <w:p w14:paraId="04A3ADB3" w14:textId="77777777" w:rsidR="00A90D35" w:rsidRPr="0001791E" w:rsidRDefault="00A90D35">
      <w:pPr>
        <w:pStyle w:val="afc"/>
        <w:numPr>
          <w:ilvl w:val="5"/>
          <w:numId w:val="10"/>
        </w:numPr>
        <w:ind w:leftChars="200" w:left="837" w:firstLineChars="0" w:hanging="357"/>
      </w:pPr>
      <w:r w:rsidRPr="0001791E">
        <w:t>预处理流程的验证与优化：用户可将处理前后的数据叠加对比可视化（如在</w:t>
      </w:r>
      <w:r w:rsidRPr="0001791E">
        <w:t>Nyquist</w:t>
      </w:r>
      <w:r w:rsidRPr="0001791E">
        <w:t>图中对比降噪前后的半圆形态），直观验证降噪</w:t>
      </w:r>
      <w:r w:rsidRPr="0001791E">
        <w:t>/</w:t>
      </w:r>
      <w:r w:rsidRPr="0001791E">
        <w:t>转换步骤是否有效修正异常点、消除基线偏移，或是否引入额外失真，从而迭代优化处理参数。</w:t>
      </w:r>
    </w:p>
    <w:p w14:paraId="1AD37445" w14:textId="69F1EE40" w:rsidR="009546D0" w:rsidRPr="0001791E" w:rsidRDefault="00A90D35">
      <w:pPr>
        <w:pStyle w:val="afc"/>
        <w:numPr>
          <w:ilvl w:val="5"/>
          <w:numId w:val="10"/>
        </w:numPr>
        <w:ind w:leftChars="200" w:left="837" w:firstLineChars="0" w:hanging="357"/>
      </w:pPr>
      <w:r w:rsidRPr="0001791E">
        <w:t>批量化预处理与流程自动化：</w:t>
      </w:r>
      <w:r w:rsidR="009546D0" w:rsidRPr="0001791E">
        <w:rPr>
          <w:rFonts w:hint="eastAsia"/>
        </w:rPr>
        <w:t>。</w:t>
      </w:r>
      <w:r w:rsidRPr="0001791E">
        <w:t>对于大量重复性数据集（如时间序列测量、多组平行实验），用户可定义标准化处理流程模板（如先降噪</w:t>
      </w:r>
      <w:r w:rsidRPr="0001791E">
        <w:t>→</w:t>
      </w:r>
      <w:r w:rsidRPr="0001791E">
        <w:t>再对数转换</w:t>
      </w:r>
      <w:r w:rsidRPr="0001791E">
        <w:t>→</w:t>
      </w:r>
      <w:r w:rsidRPr="0001791E">
        <w:t>最后数据裁剪），实现一键批处理，显著提升数据处理效率与一致性，减少人工操作误差。</w:t>
      </w:r>
    </w:p>
    <w:p w14:paraId="07E92C6E" w14:textId="77777777" w:rsidR="00A90D35" w:rsidRDefault="00A90D35" w:rsidP="00CF01B7"/>
    <w:p w14:paraId="2EA9E592" w14:textId="568D5B01" w:rsidR="009546D0" w:rsidRPr="00F00640" w:rsidRDefault="00D571E6" w:rsidP="00FD4D0A">
      <w:pPr>
        <w:pStyle w:val="af7"/>
        <w:rPr>
          <w:rFonts w:hint="eastAsia"/>
        </w:rPr>
      </w:pPr>
      <w:bookmarkStart w:id="37" w:name="_Toc231154563"/>
      <w:r>
        <w:rPr>
          <w:rFonts w:hint="eastAsia"/>
        </w:rPr>
        <w:t>4</w:t>
      </w:r>
      <w:r w:rsidR="009546D0" w:rsidRPr="00F00640">
        <w:rPr>
          <w:rFonts w:hint="eastAsia"/>
        </w:rPr>
        <w:t>.1.2界面布局说明</w:t>
      </w:r>
      <w:bookmarkEnd w:id="37"/>
    </w:p>
    <w:p w14:paraId="46D8F026" w14:textId="7E4FCEF2" w:rsidR="009546D0" w:rsidRPr="00EF75AD" w:rsidRDefault="00A20A8B" w:rsidP="009546D0">
      <w:pPr>
        <w:ind w:firstLine="420"/>
      </w:pPr>
      <w:r w:rsidRPr="00882085">
        <w:rPr>
          <w:rFonts w:hint="eastAsia"/>
        </w:rPr>
        <w:t>Processing</w:t>
      </w:r>
      <w:r w:rsidRPr="00EF75AD">
        <w:rPr>
          <w:rFonts w:hint="eastAsia"/>
        </w:rPr>
        <w:t xml:space="preserve"> </w:t>
      </w:r>
      <w:r w:rsidR="009546D0" w:rsidRPr="00EF75AD">
        <w:rPr>
          <w:rFonts w:hint="eastAsia"/>
        </w:rPr>
        <w:t>(</w:t>
      </w:r>
      <w:r w:rsidR="009546D0" w:rsidRPr="00EF75AD">
        <w:rPr>
          <w:rFonts w:hint="eastAsia"/>
        </w:rPr>
        <w:t>数据可视化</w:t>
      </w:r>
      <w:r w:rsidR="009546D0" w:rsidRPr="00EF75AD">
        <w:rPr>
          <w:rFonts w:hint="eastAsia"/>
        </w:rPr>
        <w:t xml:space="preserve">) </w:t>
      </w:r>
      <w:r w:rsidR="009546D0" w:rsidRPr="00EF75AD">
        <w:rPr>
          <w:rFonts w:hint="eastAsia"/>
        </w:rPr>
        <w:t>模块是用户加载、查看和分析</w:t>
      </w:r>
      <w:r w:rsidR="009546D0" w:rsidRPr="00EF75AD">
        <w:rPr>
          <w:rFonts w:hint="eastAsia"/>
        </w:rPr>
        <w:t xml:space="preserve"> EIS </w:t>
      </w:r>
      <w:r w:rsidR="009546D0" w:rsidRPr="00EF75AD">
        <w:rPr>
          <w:rFonts w:hint="eastAsia"/>
        </w:rPr>
        <w:t>或</w:t>
      </w:r>
      <w:r w:rsidR="009546D0" w:rsidRPr="00EF75AD">
        <w:rPr>
          <w:rFonts w:hint="eastAsia"/>
        </w:rPr>
        <w:t xml:space="preserve"> DS </w:t>
      </w:r>
      <w:r w:rsidR="009546D0" w:rsidRPr="00EF75AD">
        <w:rPr>
          <w:rFonts w:hint="eastAsia"/>
        </w:rPr>
        <w:t>实验数据的核心区域，界面清晰分为左右两部分：左侧为文件管理与数据选择区，负责加载实验数据文件并让用户选择具体数据点或通道；右侧为数据可视化与控制区，动态展示用户所选数据（支持</w:t>
      </w:r>
      <w:r w:rsidR="009546D0" w:rsidRPr="00EF75AD">
        <w:rPr>
          <w:rFonts w:hint="eastAsia"/>
        </w:rPr>
        <w:t xml:space="preserve"> Nyquist </w:t>
      </w:r>
      <w:r w:rsidR="009546D0" w:rsidRPr="00EF75AD">
        <w:rPr>
          <w:rFonts w:hint="eastAsia"/>
        </w:rPr>
        <w:t>图、</w:t>
      </w:r>
      <w:r w:rsidR="009546D0" w:rsidRPr="00EF75AD">
        <w:rPr>
          <w:rFonts w:hint="eastAsia"/>
        </w:rPr>
        <w:t xml:space="preserve">Bode </w:t>
      </w:r>
      <w:r w:rsidR="009546D0" w:rsidRPr="00EF75AD">
        <w:rPr>
          <w:rFonts w:hint="eastAsia"/>
        </w:rPr>
        <w:t>图等多种图表类型），并提供缩放、平移、坐标轴调整等交互工具以及图表导出功能，使用户能直观高效地探索原始或处理后的数据。</w:t>
      </w:r>
    </w:p>
    <w:p w14:paraId="63227A8D" w14:textId="42CD8E09" w:rsidR="009546D0" w:rsidRPr="005437CA" w:rsidRDefault="007932C1" w:rsidP="00FD4D0A">
      <w:pPr>
        <w:pStyle w:val="af6"/>
        <w:rPr>
          <w:rFonts w:hint="eastAsia"/>
        </w:rPr>
      </w:pPr>
      <w:bookmarkStart w:id="38" w:name="_Toc231154564"/>
      <w:r>
        <w:rPr>
          <w:rFonts w:hint="eastAsia"/>
        </w:rPr>
        <w:t>4</w:t>
      </w:r>
      <w:r w:rsidR="009546D0" w:rsidRPr="005437CA">
        <w:rPr>
          <w:rFonts w:hint="eastAsia"/>
        </w:rPr>
        <w:t xml:space="preserve">.2 </w:t>
      </w:r>
      <w:r w:rsidR="009546D0" w:rsidRPr="00265A95">
        <w:rPr>
          <w:rFonts w:hint="eastAsia"/>
        </w:rPr>
        <w:t>数据加载与基础操作</w:t>
      </w:r>
      <w:bookmarkEnd w:id="38"/>
    </w:p>
    <w:p w14:paraId="3CC45C6C" w14:textId="77777777" w:rsidR="009546D0" w:rsidRDefault="009546D0" w:rsidP="009546D0">
      <w:pPr>
        <w:ind w:firstLine="420"/>
      </w:pPr>
      <w:r w:rsidRPr="008B7DC4">
        <w:rPr>
          <w:rFonts w:hint="eastAsia"/>
        </w:rPr>
        <w:t>核心功能：</w:t>
      </w:r>
      <w:r w:rsidRPr="008B7DC4">
        <w:rPr>
          <w:rFonts w:hint="eastAsia"/>
        </w:rPr>
        <w:t xml:space="preserve"> </w:t>
      </w:r>
      <w:r w:rsidRPr="008B7DC4">
        <w:rPr>
          <w:rFonts w:hint="eastAsia"/>
        </w:rPr>
        <w:t>允许用户导入、管理实验数据文件，并可能添加注释），并选择哪些数据将被绘制。</w:t>
      </w:r>
    </w:p>
    <w:p w14:paraId="541A75F9" w14:textId="337BB808" w:rsidR="009546D0" w:rsidRPr="00763AA5" w:rsidRDefault="007932C1" w:rsidP="00FD4D0A">
      <w:pPr>
        <w:pStyle w:val="af7"/>
        <w:rPr>
          <w:rFonts w:hint="eastAsia"/>
        </w:rPr>
      </w:pPr>
      <w:bookmarkStart w:id="39" w:name="_Toc231154565"/>
      <w:r>
        <w:rPr>
          <w:rFonts w:hint="eastAsia"/>
        </w:rPr>
        <w:t>4</w:t>
      </w:r>
      <w:r w:rsidR="009546D0" w:rsidRPr="0045617B">
        <w:rPr>
          <w:rFonts w:hint="eastAsia"/>
        </w:rPr>
        <w:t>.</w:t>
      </w:r>
      <w:r w:rsidR="009546D0">
        <w:rPr>
          <w:rFonts w:hint="eastAsia"/>
        </w:rPr>
        <w:t>2</w:t>
      </w:r>
      <w:r w:rsidR="009546D0" w:rsidRPr="0045617B">
        <w:rPr>
          <w:rFonts w:hint="eastAsia"/>
        </w:rPr>
        <w:t>.1</w:t>
      </w:r>
      <w:r w:rsidR="009546D0" w:rsidRPr="009C08E2">
        <w:rPr>
          <w:rFonts w:hint="eastAsia"/>
        </w:rPr>
        <w:t>文件操作按钮组</w:t>
      </w:r>
      <w:bookmarkEnd w:id="39"/>
    </w:p>
    <w:p w14:paraId="5EE9D93D" w14:textId="77777777" w:rsidR="00D4473B" w:rsidRPr="00341D2A" w:rsidRDefault="00D4473B">
      <w:pPr>
        <w:pStyle w:val="afc"/>
        <w:numPr>
          <w:ilvl w:val="0"/>
          <w:numId w:val="23"/>
        </w:numPr>
        <w:spacing w:line="240" w:lineRule="auto"/>
        <w:ind w:firstLineChars="0"/>
        <w:rPr>
          <w:b/>
          <w:bCs/>
        </w:rPr>
      </w:pPr>
      <w:r w:rsidRPr="00341D2A">
        <w:rPr>
          <w:b/>
          <w:bCs/>
        </w:rPr>
        <w:t>Input Data (</w:t>
      </w:r>
      <w:r w:rsidRPr="00341D2A">
        <w:rPr>
          <w:b/>
          <w:bCs/>
        </w:rPr>
        <w:t>输入数据</w:t>
      </w:r>
      <w:r w:rsidRPr="00341D2A">
        <w:rPr>
          <w:b/>
          <w:bCs/>
        </w:rPr>
        <w:t xml:space="preserve">) </w:t>
      </w:r>
      <w:r w:rsidRPr="00341D2A">
        <w:rPr>
          <w:b/>
          <w:bCs/>
        </w:rPr>
        <w:t>按钮：</w:t>
      </w:r>
    </w:p>
    <w:p w14:paraId="4C3FDEEA" w14:textId="77777777" w:rsidR="00D4473B" w:rsidRDefault="00D4473B" w:rsidP="00D4473B">
      <w:pPr>
        <w:ind w:firstLineChars="200" w:firstLine="482"/>
      </w:pPr>
      <w:r w:rsidRPr="005156EE">
        <w:rPr>
          <w:b/>
          <w:bCs/>
        </w:rPr>
        <w:t>功能：</w:t>
      </w:r>
      <w:r w:rsidRPr="005156EE">
        <w:t> </w:t>
      </w:r>
      <w:r w:rsidRPr="005156EE">
        <w:t>这是</w:t>
      </w:r>
      <w:r w:rsidRPr="005156EE">
        <w:rPr>
          <w:b/>
          <w:bCs/>
        </w:rPr>
        <w:t>最主要的文件导入入口</w:t>
      </w:r>
      <w:r w:rsidRPr="005156EE">
        <w:t>。点击此按钮会打开一个系统文件对话框，允许用户浏览本地计算机，</w:t>
      </w:r>
      <w:r w:rsidRPr="005156EE">
        <w:rPr>
          <w:b/>
          <w:bCs/>
        </w:rPr>
        <w:t>上传</w:t>
      </w:r>
      <w:r w:rsidRPr="005156EE">
        <w:t>一个或多个包含</w:t>
      </w:r>
      <w:r w:rsidRPr="005156EE">
        <w:t xml:space="preserve"> EIS </w:t>
      </w:r>
      <w:r w:rsidRPr="005156EE">
        <w:t>或</w:t>
      </w:r>
      <w:r w:rsidRPr="005156EE">
        <w:t xml:space="preserve"> DS </w:t>
      </w:r>
      <w:r w:rsidRPr="005156EE">
        <w:t>实验数据的文件。支持的文件格式通常包括</w:t>
      </w:r>
      <w:r w:rsidRPr="005156EE">
        <w:t> .txt, .csv, .xlsx, .</w:t>
      </w:r>
      <w:proofErr w:type="spellStart"/>
      <w:r w:rsidRPr="005156EE">
        <w:t>xls</w:t>
      </w:r>
      <w:proofErr w:type="spellEnd"/>
      <w:r w:rsidRPr="005156EE">
        <w:t>等常见电化学数据格式。</w:t>
      </w:r>
    </w:p>
    <w:p w14:paraId="4957841C" w14:textId="77777777" w:rsidR="00D4473B" w:rsidRDefault="00D4473B" w:rsidP="00D4473B">
      <w:pPr>
        <w:ind w:firstLineChars="200" w:firstLine="480"/>
      </w:pPr>
    </w:p>
    <w:p w14:paraId="3D73FC7D" w14:textId="77777777" w:rsidR="00D4473B" w:rsidRPr="00341D2A" w:rsidRDefault="00D4473B">
      <w:pPr>
        <w:pStyle w:val="afc"/>
        <w:numPr>
          <w:ilvl w:val="0"/>
          <w:numId w:val="23"/>
        </w:numPr>
        <w:ind w:firstLineChars="0"/>
        <w:rPr>
          <w:b/>
          <w:bCs/>
        </w:rPr>
      </w:pPr>
      <w:r w:rsidRPr="00341D2A">
        <w:rPr>
          <w:b/>
          <w:bCs/>
        </w:rPr>
        <w:t>Open File (</w:t>
      </w:r>
      <w:r w:rsidRPr="00341D2A">
        <w:rPr>
          <w:b/>
          <w:bCs/>
        </w:rPr>
        <w:t>打开文件</w:t>
      </w:r>
      <w:r w:rsidRPr="00341D2A">
        <w:rPr>
          <w:b/>
          <w:bCs/>
        </w:rPr>
        <w:t xml:space="preserve">) </w:t>
      </w:r>
      <w:r w:rsidRPr="00341D2A">
        <w:rPr>
          <w:b/>
          <w:bCs/>
        </w:rPr>
        <w:t>按钮：</w:t>
      </w:r>
    </w:p>
    <w:p w14:paraId="25AA2AD8" w14:textId="77777777" w:rsidR="00D4473B" w:rsidRPr="005156EE" w:rsidRDefault="00D4473B" w:rsidP="00D4473B">
      <w:pPr>
        <w:ind w:firstLine="420"/>
      </w:pPr>
      <w:r w:rsidRPr="005156EE">
        <w:rPr>
          <w:b/>
          <w:bCs/>
        </w:rPr>
        <w:t>功能：</w:t>
      </w:r>
      <w:r w:rsidRPr="005156EE">
        <w:t> </w:t>
      </w:r>
      <w:r w:rsidRPr="005156EE">
        <w:t>点击此按钮会打开一个系统文件对话框，允许用户</w:t>
      </w:r>
      <w:r w:rsidRPr="005156EE">
        <w:rPr>
          <w:b/>
          <w:bCs/>
        </w:rPr>
        <w:t>打开</w:t>
      </w:r>
      <w:r w:rsidRPr="005156EE">
        <w:t>一个</w:t>
      </w:r>
      <w:r w:rsidRPr="005156EE">
        <w:rPr>
          <w:b/>
          <w:bCs/>
        </w:rPr>
        <w:t>已存在于软件工作空间或项目中的文件。</w:t>
      </w:r>
      <w:r w:rsidRPr="005156EE">
        <w:t> </w:t>
      </w:r>
      <w:r w:rsidRPr="005156EE">
        <w:t>这通常用于重新加载之前处理过或保存过的数据文件。</w:t>
      </w:r>
    </w:p>
    <w:p w14:paraId="0C3A555F" w14:textId="77777777" w:rsidR="00D4473B" w:rsidRDefault="00D4473B" w:rsidP="00D4473B">
      <w:pPr>
        <w:spacing w:line="240" w:lineRule="auto"/>
      </w:pPr>
    </w:p>
    <w:p w14:paraId="34E9DA21" w14:textId="77777777" w:rsidR="00D4473B" w:rsidRPr="00341D2A" w:rsidRDefault="00D4473B">
      <w:pPr>
        <w:pStyle w:val="afc"/>
        <w:numPr>
          <w:ilvl w:val="0"/>
          <w:numId w:val="23"/>
        </w:numPr>
        <w:spacing w:line="240" w:lineRule="auto"/>
        <w:ind w:firstLineChars="0"/>
        <w:rPr>
          <w:b/>
          <w:bCs/>
        </w:rPr>
      </w:pPr>
      <w:r w:rsidRPr="00341D2A">
        <w:rPr>
          <w:b/>
          <w:bCs/>
        </w:rPr>
        <w:t>Delete File (</w:t>
      </w:r>
      <w:r w:rsidRPr="00341D2A">
        <w:rPr>
          <w:b/>
          <w:bCs/>
        </w:rPr>
        <w:t>删除文件</w:t>
      </w:r>
      <w:r w:rsidRPr="00341D2A">
        <w:rPr>
          <w:b/>
          <w:bCs/>
        </w:rPr>
        <w:t xml:space="preserve">) </w:t>
      </w:r>
      <w:r w:rsidRPr="00341D2A">
        <w:rPr>
          <w:b/>
          <w:bCs/>
        </w:rPr>
        <w:t>按钮：</w:t>
      </w:r>
    </w:p>
    <w:p w14:paraId="0A61FBCF" w14:textId="77777777" w:rsidR="00D4473B" w:rsidRPr="005156EE" w:rsidRDefault="00D4473B" w:rsidP="00D4473B">
      <w:pPr>
        <w:ind w:firstLine="420"/>
      </w:pPr>
      <w:r w:rsidRPr="005156EE">
        <w:rPr>
          <w:b/>
          <w:bCs/>
        </w:rPr>
        <w:t>功能：</w:t>
      </w:r>
      <w:r w:rsidRPr="005156EE">
        <w:t> </w:t>
      </w:r>
      <w:r w:rsidRPr="005156EE">
        <w:t>从软件的</w:t>
      </w:r>
      <w:r w:rsidRPr="005156EE">
        <w:rPr>
          <w:b/>
          <w:bCs/>
        </w:rPr>
        <w:t>当前会话或文件列表</w:t>
      </w:r>
      <w:r w:rsidRPr="005156EE">
        <w:t>中</w:t>
      </w:r>
      <w:r w:rsidRPr="005156EE">
        <w:rPr>
          <w:b/>
          <w:bCs/>
        </w:rPr>
        <w:t>移除</w:t>
      </w:r>
      <w:r w:rsidRPr="005156EE">
        <w:t>选定的数据文件。</w:t>
      </w:r>
      <w:r w:rsidRPr="0061106A">
        <w:t>这不会删</w:t>
      </w:r>
      <w:r w:rsidRPr="005156EE">
        <w:t>除计算机硬盘上的原始文件，只是将其从当前软件界面和内存中清除。</w:t>
      </w:r>
    </w:p>
    <w:p w14:paraId="6C05E32D" w14:textId="77777777" w:rsidR="00D4473B" w:rsidRDefault="00D4473B" w:rsidP="00D4473B">
      <w:pPr>
        <w:spacing w:line="240" w:lineRule="auto"/>
        <w:ind w:firstLineChars="200" w:firstLine="480"/>
      </w:pPr>
      <w:r w:rsidRPr="00FC31EA">
        <w:rPr>
          <w:noProof/>
        </w:rPr>
        <w:drawing>
          <wp:inline distT="0" distB="0" distL="0" distR="0" wp14:anchorId="65145B6A" wp14:editId="5903DD8E">
            <wp:extent cx="4902160" cy="480305"/>
            <wp:effectExtent l="0" t="0" r="0" b="0"/>
            <wp:docPr id="536139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0008" name=""/>
                    <pic:cNvPicPr/>
                  </pic:nvPicPr>
                  <pic:blipFill>
                    <a:blip r:embed="rId21"/>
                    <a:stretch>
                      <a:fillRect/>
                    </a:stretch>
                  </pic:blipFill>
                  <pic:spPr>
                    <a:xfrm>
                      <a:off x="0" y="0"/>
                      <a:ext cx="4902160" cy="480305"/>
                    </a:xfrm>
                    <a:prstGeom prst="rect">
                      <a:avLst/>
                    </a:prstGeom>
                  </pic:spPr>
                </pic:pic>
              </a:graphicData>
            </a:graphic>
          </wp:inline>
        </w:drawing>
      </w:r>
    </w:p>
    <w:p w14:paraId="38E93148" w14:textId="77777777" w:rsidR="00D4473B" w:rsidRDefault="00D4473B" w:rsidP="00D4473B">
      <w:pPr>
        <w:jc w:val="center"/>
      </w:pPr>
      <w:r>
        <w:rPr>
          <w:rFonts w:hint="eastAsia"/>
        </w:rPr>
        <w:t>图</w:t>
      </w:r>
      <w:r>
        <w:rPr>
          <w:rFonts w:hint="eastAsia"/>
        </w:rPr>
        <w:t xml:space="preserve">2 </w:t>
      </w:r>
      <w:r w:rsidRPr="003C0C0F">
        <w:t>文件操作按钮组</w:t>
      </w:r>
    </w:p>
    <w:p w14:paraId="2231C68D" w14:textId="77777777" w:rsidR="009546D0" w:rsidRPr="009C08E2" w:rsidRDefault="009546D0" w:rsidP="009546D0">
      <w:pPr>
        <w:ind w:firstLineChars="200" w:firstLine="480"/>
      </w:pPr>
    </w:p>
    <w:p w14:paraId="6A9AD4E7" w14:textId="3BA68F57" w:rsidR="009546D0" w:rsidRPr="0045617B" w:rsidRDefault="00065B0A" w:rsidP="00FD4D0A">
      <w:pPr>
        <w:pStyle w:val="af7"/>
        <w:rPr>
          <w:rFonts w:hint="eastAsia"/>
        </w:rPr>
      </w:pPr>
      <w:bookmarkStart w:id="40" w:name="_Toc231154566"/>
      <w:r>
        <w:rPr>
          <w:rFonts w:hint="eastAsia"/>
        </w:rPr>
        <w:t>4</w:t>
      </w:r>
      <w:r w:rsidR="009546D0" w:rsidRPr="0045617B">
        <w:rPr>
          <w:rFonts w:hint="eastAsia"/>
        </w:rPr>
        <w:t>.</w:t>
      </w:r>
      <w:r w:rsidR="009546D0">
        <w:rPr>
          <w:rFonts w:hint="eastAsia"/>
        </w:rPr>
        <w:t>2</w:t>
      </w:r>
      <w:r w:rsidR="009546D0" w:rsidRPr="0045617B">
        <w:rPr>
          <w:rFonts w:hint="eastAsia"/>
        </w:rPr>
        <w:t>.</w:t>
      </w:r>
      <w:r w:rsidR="009546D0">
        <w:rPr>
          <w:rFonts w:hint="eastAsia"/>
        </w:rPr>
        <w:t>2</w:t>
      </w:r>
      <w:r w:rsidR="009546D0" w:rsidRPr="009C08E2">
        <w:rPr>
          <w:rFonts w:hint="eastAsia"/>
        </w:rPr>
        <w:t xml:space="preserve"> 文件选择控制区</w:t>
      </w:r>
      <w:bookmarkEnd w:id="40"/>
    </w:p>
    <w:p w14:paraId="4A4790EB" w14:textId="77777777" w:rsidR="00D4473B" w:rsidRPr="005156EE" w:rsidRDefault="00D4473B">
      <w:pPr>
        <w:pStyle w:val="afc"/>
        <w:numPr>
          <w:ilvl w:val="0"/>
          <w:numId w:val="24"/>
        </w:numPr>
        <w:spacing w:line="240" w:lineRule="auto"/>
        <w:ind w:firstLineChars="0"/>
      </w:pPr>
      <w:r w:rsidRPr="00497673">
        <w:rPr>
          <w:b/>
          <w:bCs/>
        </w:rPr>
        <w:t>All Files (</w:t>
      </w:r>
      <w:r w:rsidRPr="00497673">
        <w:rPr>
          <w:b/>
          <w:bCs/>
        </w:rPr>
        <w:t>所有文件</w:t>
      </w:r>
      <w:r w:rsidRPr="00497673">
        <w:rPr>
          <w:b/>
          <w:bCs/>
        </w:rPr>
        <w:t>)</w:t>
      </w:r>
      <w:r w:rsidRPr="003F6114">
        <w:rPr>
          <w:b/>
          <w:bCs/>
        </w:rPr>
        <w:t>：</w:t>
      </w:r>
    </w:p>
    <w:p w14:paraId="368F6302" w14:textId="77777777" w:rsidR="00D4473B" w:rsidRDefault="00D4473B" w:rsidP="00D4473B">
      <w:pPr>
        <w:ind w:firstLineChars="200" w:firstLine="482"/>
      </w:pPr>
      <w:r w:rsidRPr="005156EE">
        <w:rPr>
          <w:b/>
          <w:bCs/>
        </w:rPr>
        <w:t>功能：</w:t>
      </w:r>
      <w:r w:rsidRPr="005156EE">
        <w:t> </w:t>
      </w:r>
      <w:proofErr w:type="gramStart"/>
      <w:r w:rsidRPr="0027283D">
        <w:rPr>
          <w:rFonts w:hint="eastAsia"/>
        </w:rPr>
        <w:t>勾选此</w:t>
      </w:r>
      <w:proofErr w:type="gramEnd"/>
      <w:r w:rsidRPr="0027283D">
        <w:rPr>
          <w:rFonts w:hint="eastAsia"/>
        </w:rPr>
        <w:t>选项表示选择当前加载的所有数据文件进行绘图。</w:t>
      </w:r>
    </w:p>
    <w:p w14:paraId="35D62330" w14:textId="77777777" w:rsidR="00D4473B" w:rsidRPr="0027283D" w:rsidRDefault="00D4473B" w:rsidP="00D4473B">
      <w:pPr>
        <w:ind w:firstLineChars="200" w:firstLine="480"/>
      </w:pPr>
    </w:p>
    <w:p w14:paraId="7310ABA5" w14:textId="77777777" w:rsidR="00D4473B" w:rsidRPr="00497673" w:rsidRDefault="00D4473B">
      <w:pPr>
        <w:pStyle w:val="afc"/>
        <w:numPr>
          <w:ilvl w:val="0"/>
          <w:numId w:val="24"/>
        </w:numPr>
        <w:ind w:firstLineChars="0"/>
        <w:rPr>
          <w:b/>
          <w:bCs/>
        </w:rPr>
      </w:pPr>
      <w:r w:rsidRPr="00497673">
        <w:rPr>
          <w:b/>
          <w:bCs/>
        </w:rPr>
        <w:t>Selected Files (</w:t>
      </w:r>
      <w:r w:rsidRPr="00497673">
        <w:rPr>
          <w:b/>
          <w:bCs/>
        </w:rPr>
        <w:t>选定文件</w:t>
      </w:r>
      <w:r w:rsidRPr="00497673">
        <w:rPr>
          <w:b/>
          <w:bCs/>
        </w:rPr>
        <w:t>)</w:t>
      </w:r>
      <w:r w:rsidRPr="00497673">
        <w:rPr>
          <w:b/>
          <w:bCs/>
        </w:rPr>
        <w:t>：</w:t>
      </w:r>
    </w:p>
    <w:p w14:paraId="6195D685" w14:textId="77777777" w:rsidR="00D4473B" w:rsidRPr="005156EE" w:rsidRDefault="00D4473B" w:rsidP="00D4473B">
      <w:pPr>
        <w:ind w:firstLine="420"/>
      </w:pPr>
      <w:r w:rsidRPr="005156EE">
        <w:rPr>
          <w:b/>
          <w:bCs/>
        </w:rPr>
        <w:t>功能：</w:t>
      </w:r>
      <w:r w:rsidRPr="005156EE">
        <w:t> </w:t>
      </w:r>
      <w:proofErr w:type="gramStart"/>
      <w:r w:rsidRPr="0027283D">
        <w:rPr>
          <w:rFonts w:hint="eastAsia"/>
        </w:rPr>
        <w:t>勾选此</w:t>
      </w:r>
      <w:proofErr w:type="gramEnd"/>
      <w:r w:rsidRPr="0027283D">
        <w:rPr>
          <w:rFonts w:hint="eastAsia"/>
        </w:rPr>
        <w:t>选项表示仅选择在下方表格中</w:t>
      </w:r>
      <w:proofErr w:type="gramStart"/>
      <w:r w:rsidRPr="0027283D">
        <w:rPr>
          <w:rFonts w:hint="eastAsia"/>
        </w:rPr>
        <w:t>明确勾选了</w:t>
      </w:r>
      <w:proofErr w:type="gramEnd"/>
      <w:r w:rsidRPr="0027283D">
        <w:rPr>
          <w:rFonts w:hint="eastAsia"/>
        </w:rPr>
        <w:t xml:space="preserve"> Selected</w:t>
      </w:r>
      <w:r>
        <w:rPr>
          <w:rFonts w:hint="eastAsia"/>
        </w:rPr>
        <w:t xml:space="preserve"> </w:t>
      </w:r>
      <w:r w:rsidRPr="0027283D">
        <w:t>Files</w:t>
      </w:r>
      <w:r w:rsidRPr="0027283D">
        <w:rPr>
          <w:rFonts w:hint="eastAsia"/>
        </w:rPr>
        <w:t>复选框的特定文件进行绘图</w:t>
      </w:r>
      <w:r w:rsidRPr="005156EE">
        <w:t>。</w:t>
      </w:r>
    </w:p>
    <w:p w14:paraId="4C5396A4" w14:textId="77777777" w:rsidR="00D4473B" w:rsidRDefault="00D4473B" w:rsidP="00D4473B">
      <w:pPr>
        <w:spacing w:line="240" w:lineRule="auto"/>
      </w:pPr>
    </w:p>
    <w:p w14:paraId="3DC6E1C0" w14:textId="77777777" w:rsidR="00D4473B" w:rsidRPr="00497673" w:rsidRDefault="00D4473B">
      <w:pPr>
        <w:pStyle w:val="afc"/>
        <w:numPr>
          <w:ilvl w:val="0"/>
          <w:numId w:val="24"/>
        </w:numPr>
        <w:spacing w:line="240" w:lineRule="auto"/>
        <w:ind w:firstLineChars="0"/>
        <w:rPr>
          <w:b/>
          <w:bCs/>
        </w:rPr>
      </w:pPr>
      <w:r w:rsidRPr="00497673">
        <w:rPr>
          <w:b/>
          <w:bCs/>
        </w:rPr>
        <w:t>Input File Number (</w:t>
      </w:r>
      <w:r w:rsidRPr="00497673">
        <w:rPr>
          <w:b/>
          <w:bCs/>
        </w:rPr>
        <w:t>文件编号</w:t>
      </w:r>
      <w:r w:rsidRPr="00497673">
        <w:rPr>
          <w:b/>
          <w:bCs/>
        </w:rPr>
        <w:t xml:space="preserve">) </w:t>
      </w:r>
      <w:r w:rsidRPr="00497673">
        <w:rPr>
          <w:b/>
          <w:bCs/>
        </w:rPr>
        <w:t>输入框：</w:t>
      </w:r>
    </w:p>
    <w:p w14:paraId="11CF6A3B" w14:textId="77777777" w:rsidR="00D4473B" w:rsidRDefault="00D4473B" w:rsidP="00D4473B">
      <w:pPr>
        <w:pStyle w:val="afc"/>
        <w:ind w:firstLine="482"/>
      </w:pPr>
      <w:r w:rsidRPr="0044373C">
        <w:rPr>
          <w:b/>
          <w:bCs/>
        </w:rPr>
        <w:t>功能：</w:t>
      </w:r>
      <w:r w:rsidRPr="005156EE">
        <w:t> </w:t>
      </w:r>
      <w:r w:rsidRPr="00061B79">
        <w:rPr>
          <w:rFonts w:hint="eastAsia"/>
        </w:rPr>
        <w:t>当选择模式为</w:t>
      </w:r>
      <w:r w:rsidRPr="00061B79">
        <w:rPr>
          <w:rFonts w:hint="eastAsia"/>
        </w:rPr>
        <w:t xml:space="preserve"> Selected Files </w:t>
      </w:r>
      <w:r w:rsidRPr="00061B79">
        <w:rPr>
          <w:rFonts w:hint="eastAsia"/>
        </w:rPr>
        <w:t>时，此输入</w:t>
      </w:r>
      <w:proofErr w:type="gramStart"/>
      <w:r w:rsidRPr="00061B79">
        <w:rPr>
          <w:rFonts w:hint="eastAsia"/>
        </w:rPr>
        <w:t>框允许</w:t>
      </w:r>
      <w:proofErr w:type="gramEnd"/>
      <w:r w:rsidRPr="00061B79">
        <w:rPr>
          <w:rFonts w:hint="eastAsia"/>
        </w:rPr>
        <w:t>用户直接输入一个或多个文件的编号（对应下方表格中的行号或内部</w:t>
      </w:r>
      <w:r w:rsidRPr="00061B79">
        <w:rPr>
          <w:rFonts w:hint="eastAsia"/>
        </w:rPr>
        <w:t>ID</w:t>
      </w:r>
      <w:r w:rsidRPr="00061B79">
        <w:rPr>
          <w:rFonts w:hint="eastAsia"/>
        </w:rPr>
        <w:t>），以快速选择特定文件，无需在表格中手动勾选。输入格式可能是单个数字</w:t>
      </w:r>
      <w:r w:rsidRPr="00061B79">
        <w:rPr>
          <w:rFonts w:hint="eastAsia"/>
        </w:rPr>
        <w:t xml:space="preserve">(e.g., </w:t>
      </w:r>
      <w:proofErr w:type="gramStart"/>
      <w:r w:rsidRPr="00061B79">
        <w:rPr>
          <w:rFonts w:hint="eastAsia"/>
        </w:rPr>
        <w:t>1)</w:t>
      </w:r>
      <w:r w:rsidRPr="00061B79">
        <w:rPr>
          <w:rFonts w:hint="eastAsia"/>
        </w:rPr>
        <w:t>、逗号分隔列表</w:t>
      </w:r>
      <w:r w:rsidRPr="00061B79">
        <w:rPr>
          <w:rFonts w:hint="eastAsia"/>
        </w:rPr>
        <w:t>(</w:t>
      </w:r>
      <w:proofErr w:type="gramEnd"/>
      <w:r w:rsidRPr="00061B79">
        <w:rPr>
          <w:rFonts w:hint="eastAsia"/>
        </w:rPr>
        <w:t xml:space="preserve">e.g., 1, 3, </w:t>
      </w:r>
      <w:proofErr w:type="gramStart"/>
      <w:r w:rsidRPr="00061B79">
        <w:rPr>
          <w:rFonts w:hint="eastAsia"/>
        </w:rPr>
        <w:t>或范围</w:t>
      </w:r>
      <w:r w:rsidRPr="00061B79">
        <w:rPr>
          <w:rFonts w:hint="eastAsia"/>
        </w:rPr>
        <w:t>(</w:t>
      </w:r>
      <w:proofErr w:type="gramEnd"/>
      <w:r w:rsidRPr="00061B79">
        <w:rPr>
          <w:rFonts w:hint="eastAsia"/>
        </w:rPr>
        <w:t>e.g., 1-</w:t>
      </w:r>
      <w:proofErr w:type="gramStart"/>
      <w:r w:rsidRPr="00061B79">
        <w:rPr>
          <w:rFonts w:hint="eastAsia"/>
        </w:rPr>
        <w:t>3)</w:t>
      </w:r>
      <w:r>
        <w:rPr>
          <w:rFonts w:hint="eastAsia"/>
        </w:rPr>
        <w:t>。</w:t>
      </w:r>
      <w:proofErr w:type="gramEnd"/>
    </w:p>
    <w:p w14:paraId="5D2B06FD" w14:textId="77777777" w:rsidR="00D4473B" w:rsidRDefault="00D4473B" w:rsidP="00D4473B">
      <w:pPr>
        <w:pStyle w:val="afc"/>
        <w:ind w:firstLine="480"/>
      </w:pPr>
    </w:p>
    <w:p w14:paraId="56B80288" w14:textId="6A4264F5" w:rsidR="00D4473B" w:rsidRPr="00497673" w:rsidRDefault="00D4473B">
      <w:pPr>
        <w:pStyle w:val="afc"/>
        <w:numPr>
          <w:ilvl w:val="0"/>
          <w:numId w:val="24"/>
        </w:numPr>
        <w:spacing w:line="240" w:lineRule="auto"/>
        <w:ind w:firstLineChars="0"/>
        <w:rPr>
          <w:b/>
          <w:bCs/>
        </w:rPr>
      </w:pPr>
      <w:r w:rsidRPr="00497673">
        <w:rPr>
          <w:b/>
          <w:bCs/>
        </w:rPr>
        <w:t>Input Data Number</w:t>
      </w:r>
      <w:r w:rsidR="00497673">
        <w:rPr>
          <w:rFonts w:hint="eastAsia"/>
          <w:b/>
          <w:bCs/>
        </w:rPr>
        <w:t xml:space="preserve"> </w:t>
      </w:r>
      <w:r w:rsidR="00497673" w:rsidRPr="00497673">
        <w:rPr>
          <w:b/>
          <w:bCs/>
        </w:rPr>
        <w:t>(</w:t>
      </w:r>
      <w:r w:rsidR="00497673">
        <w:rPr>
          <w:rFonts w:hint="eastAsia"/>
          <w:b/>
          <w:bCs/>
        </w:rPr>
        <w:t>数据</w:t>
      </w:r>
      <w:r w:rsidR="00497673" w:rsidRPr="00497673">
        <w:rPr>
          <w:b/>
          <w:bCs/>
        </w:rPr>
        <w:t>编号</w:t>
      </w:r>
      <w:r w:rsidR="00497673" w:rsidRPr="00497673">
        <w:rPr>
          <w:b/>
          <w:bCs/>
        </w:rPr>
        <w:t xml:space="preserve">) </w:t>
      </w:r>
      <w:r w:rsidR="00497673" w:rsidRPr="00497673">
        <w:rPr>
          <w:b/>
          <w:bCs/>
        </w:rPr>
        <w:t>输入框：</w:t>
      </w:r>
    </w:p>
    <w:p w14:paraId="6C460773" w14:textId="77777777" w:rsidR="00D4473B" w:rsidRDefault="00D4473B" w:rsidP="00D4473B">
      <w:pPr>
        <w:spacing w:line="240" w:lineRule="auto"/>
        <w:ind w:firstLineChars="200" w:firstLine="482"/>
      </w:pPr>
      <w:r w:rsidRPr="004B5D16">
        <w:rPr>
          <w:b/>
          <w:bCs/>
        </w:rPr>
        <w:t>功能：</w:t>
      </w:r>
      <w:r w:rsidRPr="00061B79">
        <w:rPr>
          <w:rFonts w:hint="eastAsia"/>
        </w:rPr>
        <w:t>当选择模式为</w:t>
      </w:r>
      <w:r w:rsidRPr="00061B79">
        <w:rPr>
          <w:rFonts w:hint="eastAsia"/>
        </w:rPr>
        <w:t xml:space="preserve"> Selected </w:t>
      </w:r>
      <w:r>
        <w:t>Data</w:t>
      </w:r>
      <w:r w:rsidRPr="00061B79">
        <w:rPr>
          <w:rFonts w:hint="eastAsia"/>
        </w:rPr>
        <w:t>时</w:t>
      </w:r>
      <w:r>
        <w:rPr>
          <w:rFonts w:hint="eastAsia"/>
        </w:rPr>
        <w:t>，</w:t>
      </w:r>
      <w:r w:rsidRPr="00061B79">
        <w:rPr>
          <w:rFonts w:hint="eastAsia"/>
        </w:rPr>
        <w:t>此输入</w:t>
      </w:r>
      <w:proofErr w:type="gramStart"/>
      <w:r w:rsidRPr="00061B79">
        <w:rPr>
          <w:rFonts w:hint="eastAsia"/>
        </w:rPr>
        <w:t>框允许</w:t>
      </w:r>
      <w:proofErr w:type="gramEnd"/>
      <w:r w:rsidRPr="00061B79">
        <w:rPr>
          <w:rFonts w:hint="eastAsia"/>
        </w:rPr>
        <w:t>用户直接输入一个或多个文件的编号</w:t>
      </w:r>
      <w:r>
        <w:rPr>
          <w:rFonts w:hint="eastAsia"/>
        </w:rPr>
        <w:t>，</w:t>
      </w:r>
      <w:r w:rsidRPr="00061B79">
        <w:rPr>
          <w:rFonts w:hint="eastAsia"/>
        </w:rPr>
        <w:t>以快速选择特定文件，无需在表格中手动勾选。输入格式可能是单个数字</w:t>
      </w:r>
      <w:r w:rsidRPr="00061B79">
        <w:rPr>
          <w:rFonts w:hint="eastAsia"/>
        </w:rPr>
        <w:t xml:space="preserve">(e.g., </w:t>
      </w:r>
      <w:proofErr w:type="gramStart"/>
      <w:r w:rsidRPr="00061B79">
        <w:rPr>
          <w:rFonts w:hint="eastAsia"/>
        </w:rPr>
        <w:t>1)</w:t>
      </w:r>
      <w:r w:rsidRPr="00061B79">
        <w:rPr>
          <w:rFonts w:hint="eastAsia"/>
        </w:rPr>
        <w:t>、逗号分隔列表</w:t>
      </w:r>
      <w:r w:rsidRPr="00061B79">
        <w:rPr>
          <w:rFonts w:hint="eastAsia"/>
        </w:rPr>
        <w:t>(</w:t>
      </w:r>
      <w:proofErr w:type="gramEnd"/>
      <w:r w:rsidRPr="00061B79">
        <w:rPr>
          <w:rFonts w:hint="eastAsia"/>
        </w:rPr>
        <w:t xml:space="preserve">e.g., 1, 3, </w:t>
      </w:r>
      <w:proofErr w:type="gramStart"/>
      <w:r w:rsidRPr="00061B79">
        <w:rPr>
          <w:rFonts w:hint="eastAsia"/>
        </w:rPr>
        <w:t>或范围</w:t>
      </w:r>
      <w:r w:rsidRPr="00061B79">
        <w:rPr>
          <w:rFonts w:hint="eastAsia"/>
        </w:rPr>
        <w:t>(</w:t>
      </w:r>
      <w:proofErr w:type="gramEnd"/>
      <w:r w:rsidRPr="00061B79">
        <w:rPr>
          <w:rFonts w:hint="eastAsia"/>
        </w:rPr>
        <w:t>e.g., 1-</w:t>
      </w:r>
      <w:proofErr w:type="gramStart"/>
      <w:r w:rsidRPr="00061B79">
        <w:rPr>
          <w:rFonts w:hint="eastAsia"/>
        </w:rPr>
        <w:t>3)</w:t>
      </w:r>
      <w:r>
        <w:rPr>
          <w:rFonts w:hint="eastAsia"/>
        </w:rPr>
        <w:t>。</w:t>
      </w:r>
      <w:proofErr w:type="gramEnd"/>
    </w:p>
    <w:p w14:paraId="5598C422" w14:textId="77777777" w:rsidR="00D4473B" w:rsidRDefault="00D4473B" w:rsidP="00D4473B">
      <w:pPr>
        <w:spacing w:line="240" w:lineRule="auto"/>
        <w:jc w:val="center"/>
        <w:rPr>
          <w:rFonts w:ascii="宋体" w:hAnsi="宋体" w:hint="eastAsia"/>
          <w:spacing w:val="4"/>
        </w:rPr>
      </w:pPr>
      <w:r w:rsidRPr="00CF7E94">
        <w:rPr>
          <w:rFonts w:ascii="宋体" w:hAnsi="宋体"/>
          <w:noProof/>
          <w:spacing w:val="4"/>
        </w:rPr>
        <w:drawing>
          <wp:inline distT="0" distB="0" distL="0" distR="0" wp14:anchorId="1370B8B1" wp14:editId="666A16CB">
            <wp:extent cx="3558540" cy="1492528"/>
            <wp:effectExtent l="0" t="0" r="3810" b="0"/>
            <wp:docPr id="13823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7111" name=""/>
                    <pic:cNvPicPr/>
                  </pic:nvPicPr>
                  <pic:blipFill>
                    <a:blip r:embed="rId22"/>
                    <a:stretch>
                      <a:fillRect/>
                    </a:stretch>
                  </pic:blipFill>
                  <pic:spPr>
                    <a:xfrm>
                      <a:off x="0" y="0"/>
                      <a:ext cx="3570962" cy="1497738"/>
                    </a:xfrm>
                    <a:prstGeom prst="rect">
                      <a:avLst/>
                    </a:prstGeom>
                  </pic:spPr>
                </pic:pic>
              </a:graphicData>
            </a:graphic>
          </wp:inline>
        </w:drawing>
      </w:r>
    </w:p>
    <w:p w14:paraId="60A921D8" w14:textId="77777777" w:rsidR="00D4473B" w:rsidRDefault="00D4473B" w:rsidP="00D4473B">
      <w:pPr>
        <w:spacing w:line="240" w:lineRule="auto"/>
        <w:jc w:val="center"/>
        <w:rPr>
          <w:rFonts w:ascii="宋体" w:hAnsi="宋体" w:hint="eastAsia"/>
          <w:spacing w:val="4"/>
        </w:rPr>
      </w:pPr>
    </w:p>
    <w:p w14:paraId="53843EF9" w14:textId="77777777" w:rsidR="00D4473B" w:rsidRDefault="00D4473B" w:rsidP="00D4473B">
      <w:pPr>
        <w:jc w:val="center"/>
      </w:pPr>
      <w:r>
        <w:rPr>
          <w:rFonts w:hint="eastAsia"/>
        </w:rPr>
        <w:t>图</w:t>
      </w:r>
      <w:r>
        <w:rPr>
          <w:rFonts w:hint="eastAsia"/>
        </w:rPr>
        <w:t xml:space="preserve">4 </w:t>
      </w:r>
      <w:r w:rsidRPr="00E52AF2">
        <w:t>文件</w:t>
      </w:r>
      <w:r>
        <w:rPr>
          <w:rFonts w:hint="eastAsia"/>
        </w:rPr>
        <w:t>和数据</w:t>
      </w:r>
      <w:r w:rsidRPr="00E52AF2">
        <w:t>选择控制区</w:t>
      </w:r>
    </w:p>
    <w:p w14:paraId="67E0A579" w14:textId="77777777" w:rsidR="009546D0" w:rsidRPr="00D4473B" w:rsidRDefault="009546D0" w:rsidP="009546D0">
      <w:pPr>
        <w:rPr>
          <w:rFonts w:ascii="宋体" w:hAnsi="宋体" w:hint="eastAsia"/>
          <w:spacing w:val="4"/>
        </w:rPr>
      </w:pPr>
    </w:p>
    <w:p w14:paraId="3038F5A4" w14:textId="1029C383" w:rsidR="009546D0" w:rsidRPr="0045617B" w:rsidRDefault="007932C1" w:rsidP="00FD4D0A">
      <w:pPr>
        <w:pStyle w:val="af7"/>
        <w:rPr>
          <w:rFonts w:hint="eastAsia"/>
        </w:rPr>
      </w:pPr>
      <w:bookmarkStart w:id="41" w:name="_Toc231154567"/>
      <w:r>
        <w:rPr>
          <w:rFonts w:hint="eastAsia"/>
        </w:rPr>
        <w:t>4</w:t>
      </w:r>
      <w:r w:rsidR="009546D0" w:rsidRPr="0045617B">
        <w:rPr>
          <w:rFonts w:hint="eastAsia"/>
        </w:rPr>
        <w:t>.</w:t>
      </w:r>
      <w:r w:rsidR="009546D0">
        <w:rPr>
          <w:rFonts w:hint="eastAsia"/>
        </w:rPr>
        <w:t>2</w:t>
      </w:r>
      <w:r w:rsidR="009546D0" w:rsidRPr="0045617B">
        <w:rPr>
          <w:rFonts w:hint="eastAsia"/>
        </w:rPr>
        <w:t>.</w:t>
      </w:r>
      <w:r w:rsidR="009546D0">
        <w:rPr>
          <w:rFonts w:hint="eastAsia"/>
        </w:rPr>
        <w:t>3</w:t>
      </w:r>
      <w:r w:rsidR="009546D0" w:rsidRPr="009C08E2">
        <w:rPr>
          <w:rFonts w:hint="eastAsia"/>
        </w:rPr>
        <w:t xml:space="preserve"> </w:t>
      </w:r>
      <w:r w:rsidR="009546D0" w:rsidRPr="003F6B2B">
        <w:rPr>
          <w:rFonts w:hint="eastAsia"/>
        </w:rPr>
        <w:t>数据文件信息表格</w:t>
      </w:r>
      <w:bookmarkEnd w:id="41"/>
    </w:p>
    <w:p w14:paraId="14345086" w14:textId="77777777" w:rsidR="009546D0" w:rsidRPr="005156EE" w:rsidRDefault="009546D0" w:rsidP="00DB52F1">
      <w:pPr>
        <w:spacing w:line="240" w:lineRule="auto"/>
        <w:ind w:firstLineChars="200" w:firstLine="482"/>
      </w:pPr>
      <w:r w:rsidRPr="005156EE">
        <w:rPr>
          <w:b/>
          <w:bCs/>
        </w:rPr>
        <w:lastRenderedPageBreak/>
        <w:t>功能：</w:t>
      </w:r>
      <w:r w:rsidRPr="005156EE">
        <w:t> </w:t>
      </w:r>
      <w:r w:rsidRPr="005156EE">
        <w:t>以表格形式</w:t>
      </w:r>
      <w:r w:rsidRPr="005156EE">
        <w:rPr>
          <w:b/>
          <w:bCs/>
        </w:rPr>
        <w:t>列出所有当前加载的数据文件及其关键信息</w:t>
      </w:r>
      <w:r w:rsidRPr="005156EE">
        <w:t>。</w:t>
      </w:r>
    </w:p>
    <w:p w14:paraId="3601E425" w14:textId="77777777" w:rsidR="009546D0" w:rsidRPr="00061B79" w:rsidRDefault="009546D0" w:rsidP="009546D0">
      <w:pPr>
        <w:pStyle w:val="afc"/>
        <w:spacing w:line="240" w:lineRule="auto"/>
        <w:ind w:left="880" w:firstLineChars="0" w:firstLine="0"/>
      </w:pPr>
    </w:p>
    <w:p w14:paraId="4945E82B" w14:textId="77777777" w:rsidR="00D4473B" w:rsidRPr="00F24DD0" w:rsidRDefault="00D4473B">
      <w:pPr>
        <w:pStyle w:val="afc"/>
        <w:numPr>
          <w:ilvl w:val="0"/>
          <w:numId w:val="25"/>
        </w:numPr>
        <w:spacing w:line="240" w:lineRule="auto"/>
        <w:ind w:firstLineChars="0"/>
        <w:rPr>
          <w:b/>
          <w:bCs/>
        </w:rPr>
      </w:pPr>
      <w:r w:rsidRPr="00F24DD0">
        <w:rPr>
          <w:b/>
          <w:bCs/>
        </w:rPr>
        <w:t>Selected (</w:t>
      </w:r>
      <w:r w:rsidRPr="00F24DD0">
        <w:rPr>
          <w:b/>
          <w:bCs/>
        </w:rPr>
        <w:t>选择</w:t>
      </w:r>
      <w:r w:rsidRPr="00F24DD0">
        <w:rPr>
          <w:b/>
          <w:bCs/>
        </w:rPr>
        <w:t>)</w:t>
      </w:r>
      <w:r w:rsidRPr="00F24DD0">
        <w:rPr>
          <w:b/>
          <w:bCs/>
        </w:rPr>
        <w:t>：</w:t>
      </w:r>
      <w:r w:rsidRPr="00F24DD0">
        <w:rPr>
          <w:b/>
          <w:bCs/>
        </w:rPr>
        <w:t> </w:t>
      </w:r>
      <w:r w:rsidRPr="00F24DD0">
        <w:rPr>
          <w:b/>
          <w:bCs/>
        </w:rPr>
        <w:t>一个复选框：</w:t>
      </w:r>
    </w:p>
    <w:p w14:paraId="19E8A0CD" w14:textId="77777777" w:rsidR="00D4473B" w:rsidRDefault="00D4473B" w:rsidP="00D4473B">
      <w:pPr>
        <w:ind w:firstLineChars="200" w:firstLine="482"/>
      </w:pPr>
      <w:r w:rsidRPr="005156EE">
        <w:rPr>
          <w:b/>
          <w:bCs/>
        </w:rPr>
        <w:t>功能：</w:t>
      </w:r>
      <w:r w:rsidRPr="005156EE">
        <w:t> </w:t>
      </w:r>
      <w:proofErr w:type="gramStart"/>
      <w:r w:rsidRPr="005156EE">
        <w:t>用户勾选此行</w:t>
      </w:r>
      <w:proofErr w:type="gramEnd"/>
      <w:r w:rsidRPr="005156EE">
        <w:t>表示选择该文件用于绘图（当上方选择模式为</w:t>
      </w:r>
      <w:r w:rsidRPr="005156EE">
        <w:t> Selected Files </w:t>
      </w:r>
      <w:r w:rsidRPr="005156EE">
        <w:t>时生效）。</w:t>
      </w:r>
    </w:p>
    <w:p w14:paraId="0C6D9086" w14:textId="77777777" w:rsidR="00D4473B" w:rsidRDefault="00D4473B" w:rsidP="00D4473B">
      <w:pPr>
        <w:ind w:firstLineChars="200" w:firstLine="480"/>
      </w:pPr>
    </w:p>
    <w:p w14:paraId="624E130F" w14:textId="77777777" w:rsidR="00D4473B" w:rsidRPr="008447C0" w:rsidRDefault="00D4473B">
      <w:pPr>
        <w:pStyle w:val="afc"/>
        <w:numPr>
          <w:ilvl w:val="0"/>
          <w:numId w:val="25"/>
        </w:numPr>
        <w:ind w:firstLineChars="0"/>
        <w:rPr>
          <w:b/>
          <w:bCs/>
        </w:rPr>
      </w:pPr>
      <w:r w:rsidRPr="008447C0">
        <w:rPr>
          <w:b/>
          <w:bCs/>
        </w:rPr>
        <w:t>Data Name (</w:t>
      </w:r>
      <w:r w:rsidRPr="008447C0">
        <w:rPr>
          <w:b/>
          <w:bCs/>
        </w:rPr>
        <w:t>数据名称</w:t>
      </w:r>
      <w:r w:rsidRPr="008447C0">
        <w:rPr>
          <w:b/>
          <w:bCs/>
        </w:rPr>
        <w:t>)</w:t>
      </w:r>
      <w:r w:rsidRPr="008447C0">
        <w:rPr>
          <w:b/>
          <w:bCs/>
        </w:rPr>
        <w:t>：</w:t>
      </w:r>
    </w:p>
    <w:p w14:paraId="683E10FF" w14:textId="77777777" w:rsidR="00D4473B" w:rsidRPr="005156EE" w:rsidRDefault="00D4473B" w:rsidP="00D4473B">
      <w:pPr>
        <w:ind w:firstLine="420"/>
      </w:pPr>
      <w:r w:rsidRPr="005156EE">
        <w:rPr>
          <w:b/>
          <w:bCs/>
        </w:rPr>
        <w:t>功能：</w:t>
      </w:r>
      <w:r w:rsidRPr="005156EE">
        <w:t> </w:t>
      </w:r>
      <w:r w:rsidRPr="005156EE">
        <w:t>显示该数据集的</w:t>
      </w:r>
      <w:r w:rsidRPr="005156EE">
        <w:rPr>
          <w:b/>
          <w:bCs/>
        </w:rPr>
        <w:t>标识符或名称。</w:t>
      </w:r>
      <w:r w:rsidRPr="005156EE">
        <w:t> </w:t>
      </w:r>
      <w:r w:rsidRPr="005156EE">
        <w:t>这可能是软件自动生成的（如基于文件名），也可能是用户自定义的（如果软件支持重命名）。</w:t>
      </w:r>
    </w:p>
    <w:p w14:paraId="301EEBB7" w14:textId="77777777" w:rsidR="00D4473B" w:rsidRDefault="00D4473B" w:rsidP="00D4473B">
      <w:pPr>
        <w:spacing w:line="240" w:lineRule="auto"/>
      </w:pPr>
    </w:p>
    <w:p w14:paraId="2D45A698" w14:textId="77777777" w:rsidR="00D4473B" w:rsidRPr="008447C0" w:rsidRDefault="00D4473B">
      <w:pPr>
        <w:pStyle w:val="afc"/>
        <w:numPr>
          <w:ilvl w:val="0"/>
          <w:numId w:val="25"/>
        </w:numPr>
        <w:spacing w:line="240" w:lineRule="auto"/>
        <w:ind w:firstLineChars="0"/>
        <w:rPr>
          <w:b/>
          <w:bCs/>
        </w:rPr>
      </w:pPr>
      <w:r w:rsidRPr="008447C0">
        <w:rPr>
          <w:b/>
          <w:bCs/>
        </w:rPr>
        <w:t>Path (</w:t>
      </w:r>
      <w:r w:rsidRPr="008447C0">
        <w:rPr>
          <w:b/>
          <w:bCs/>
        </w:rPr>
        <w:t>路径</w:t>
      </w:r>
      <w:r w:rsidRPr="008447C0">
        <w:rPr>
          <w:b/>
          <w:bCs/>
        </w:rPr>
        <w:t>)</w:t>
      </w:r>
      <w:r w:rsidRPr="008447C0">
        <w:rPr>
          <w:b/>
          <w:bCs/>
        </w:rPr>
        <w:t>：</w:t>
      </w:r>
    </w:p>
    <w:p w14:paraId="6414EA43" w14:textId="77777777" w:rsidR="00D4473B" w:rsidRDefault="00D4473B" w:rsidP="00D4473B">
      <w:pPr>
        <w:ind w:firstLine="420"/>
      </w:pPr>
      <w:r w:rsidRPr="005156EE">
        <w:rPr>
          <w:b/>
          <w:bCs/>
        </w:rPr>
        <w:t>功能：</w:t>
      </w:r>
      <w:r w:rsidRPr="005156EE">
        <w:t> </w:t>
      </w:r>
      <w:r w:rsidRPr="005156EE">
        <w:t>显示该数据文件在计算机上的</w:t>
      </w:r>
      <w:r w:rsidRPr="005156EE">
        <w:rPr>
          <w:b/>
          <w:bCs/>
        </w:rPr>
        <w:t>完整存储路径</w:t>
      </w:r>
      <w:r w:rsidRPr="005156EE">
        <w:t>。</w:t>
      </w:r>
    </w:p>
    <w:p w14:paraId="116BEC67" w14:textId="77777777" w:rsidR="00D4473B" w:rsidRDefault="00D4473B" w:rsidP="00D4473B">
      <w:pPr>
        <w:ind w:firstLine="420"/>
      </w:pPr>
    </w:p>
    <w:p w14:paraId="7458D9A5" w14:textId="77777777" w:rsidR="00D4473B" w:rsidRPr="008447C0" w:rsidRDefault="00D4473B">
      <w:pPr>
        <w:pStyle w:val="afc"/>
        <w:numPr>
          <w:ilvl w:val="0"/>
          <w:numId w:val="25"/>
        </w:numPr>
        <w:ind w:firstLineChars="0"/>
        <w:rPr>
          <w:b/>
          <w:bCs/>
        </w:rPr>
      </w:pPr>
      <w:r w:rsidRPr="008447C0">
        <w:rPr>
          <w:b/>
          <w:bCs/>
        </w:rPr>
        <w:t>File Name (</w:t>
      </w:r>
      <w:r w:rsidRPr="008447C0">
        <w:rPr>
          <w:b/>
          <w:bCs/>
        </w:rPr>
        <w:t>路径</w:t>
      </w:r>
      <w:r w:rsidRPr="008447C0">
        <w:rPr>
          <w:b/>
          <w:bCs/>
        </w:rPr>
        <w:t>)</w:t>
      </w:r>
      <w:r w:rsidRPr="008447C0">
        <w:rPr>
          <w:b/>
          <w:bCs/>
        </w:rPr>
        <w:t>：</w:t>
      </w:r>
    </w:p>
    <w:p w14:paraId="0FA291EB" w14:textId="77777777" w:rsidR="00D4473B" w:rsidRPr="00061B79" w:rsidRDefault="00D4473B" w:rsidP="00D4473B">
      <w:pPr>
        <w:ind w:firstLine="420"/>
      </w:pPr>
      <w:r w:rsidRPr="005156EE">
        <w:rPr>
          <w:b/>
          <w:bCs/>
        </w:rPr>
        <w:t>功能：</w:t>
      </w:r>
      <w:r w:rsidRPr="005156EE">
        <w:t> </w:t>
      </w:r>
      <w:r w:rsidRPr="00061B79">
        <w:rPr>
          <w:rFonts w:hint="eastAsia"/>
        </w:rPr>
        <w:t>显示数据文件的原始名称（带扩展名）。</w:t>
      </w:r>
    </w:p>
    <w:p w14:paraId="6AC4AB53" w14:textId="77777777" w:rsidR="00D4473B" w:rsidRDefault="00D4473B" w:rsidP="00D4473B">
      <w:pPr>
        <w:ind w:firstLineChars="200" w:firstLine="496"/>
        <w:rPr>
          <w:rFonts w:ascii="宋体" w:hAnsi="宋体" w:hint="eastAsia"/>
          <w:spacing w:val="4"/>
        </w:rPr>
      </w:pPr>
    </w:p>
    <w:p w14:paraId="15ED8FE2" w14:textId="77777777" w:rsidR="00D4473B" w:rsidRPr="00061B79" w:rsidRDefault="00D4473B" w:rsidP="00D4473B">
      <w:pPr>
        <w:ind w:firstLine="420"/>
        <w:rPr>
          <w:b/>
          <w:bCs/>
        </w:rPr>
      </w:pPr>
      <w:r w:rsidRPr="00061B79">
        <w:rPr>
          <w:rFonts w:ascii="宋体" w:hAnsi="宋体" w:hint="eastAsia"/>
          <w:b/>
          <w:bCs/>
          <w:spacing w:val="4"/>
        </w:rPr>
        <w:t>e)</w:t>
      </w:r>
      <w:r w:rsidRPr="00061B79">
        <w:rPr>
          <w:b/>
          <w:bCs/>
        </w:rPr>
        <w:t xml:space="preserve"> </w:t>
      </w:r>
      <w:r>
        <w:rPr>
          <w:rFonts w:hint="eastAsia"/>
          <w:b/>
          <w:bCs/>
        </w:rPr>
        <w:t xml:space="preserve"> </w:t>
      </w:r>
      <w:r w:rsidRPr="00061B79">
        <w:rPr>
          <w:b/>
          <w:bCs/>
        </w:rPr>
        <w:t>Comments (</w:t>
      </w:r>
      <w:r>
        <w:rPr>
          <w:rFonts w:hint="eastAsia"/>
          <w:b/>
          <w:bCs/>
        </w:rPr>
        <w:t>备注</w:t>
      </w:r>
      <w:r w:rsidRPr="00061B79">
        <w:rPr>
          <w:b/>
          <w:bCs/>
        </w:rPr>
        <w:t>)</w:t>
      </w:r>
      <w:r w:rsidRPr="00061B79">
        <w:rPr>
          <w:b/>
          <w:bCs/>
        </w:rPr>
        <w:t>：</w:t>
      </w:r>
    </w:p>
    <w:p w14:paraId="55B586D3" w14:textId="77777777" w:rsidR="00D4473B" w:rsidRPr="00061B79" w:rsidRDefault="00D4473B" w:rsidP="00D4473B">
      <w:pPr>
        <w:ind w:firstLineChars="200" w:firstLine="496"/>
        <w:rPr>
          <w:rFonts w:ascii="宋体" w:hAnsi="宋体" w:hint="eastAsia"/>
          <w:spacing w:val="4"/>
        </w:rPr>
      </w:pPr>
      <w:r w:rsidRPr="00061B79">
        <w:rPr>
          <w:rFonts w:ascii="宋体" w:hAnsi="宋体"/>
          <w:spacing w:val="4"/>
        </w:rPr>
        <w:tab/>
      </w:r>
      <w:r w:rsidRPr="005156EE">
        <w:rPr>
          <w:b/>
          <w:bCs/>
        </w:rPr>
        <w:t>功能：</w:t>
      </w:r>
      <w:r w:rsidRPr="00061B79">
        <w:rPr>
          <w:rFonts w:ascii="宋体" w:hAnsi="宋体" w:hint="eastAsia"/>
          <w:spacing w:val="4"/>
        </w:rPr>
        <w:t>允许用户为该数据集添加自定义的文本注释、标签或元数据（例如，实验条件、样品编号、备注等）。这对于区分和管理多个相似数据</w:t>
      </w:r>
      <w:proofErr w:type="gramStart"/>
      <w:r w:rsidRPr="00061B79">
        <w:rPr>
          <w:rFonts w:ascii="宋体" w:hAnsi="宋体" w:hint="eastAsia"/>
          <w:spacing w:val="4"/>
        </w:rPr>
        <w:t>集非常</w:t>
      </w:r>
      <w:proofErr w:type="gramEnd"/>
      <w:r w:rsidRPr="00061B79">
        <w:rPr>
          <w:rFonts w:ascii="宋体" w:hAnsi="宋体" w:hint="eastAsia"/>
          <w:spacing w:val="4"/>
        </w:rPr>
        <w:t>有用。用户通常可以在此单元格内双击进行编辑。</w:t>
      </w:r>
    </w:p>
    <w:p w14:paraId="30022F8F" w14:textId="77777777" w:rsidR="00D4473B" w:rsidRDefault="00D4473B" w:rsidP="00D4473B">
      <w:pPr>
        <w:spacing w:line="240" w:lineRule="auto"/>
        <w:ind w:firstLineChars="200" w:firstLine="480"/>
        <w:rPr>
          <w:rFonts w:ascii="宋体" w:hAnsi="宋体" w:hint="eastAsia"/>
          <w:spacing w:val="4"/>
        </w:rPr>
      </w:pPr>
      <w:r w:rsidRPr="00FC62D1">
        <w:rPr>
          <w:rFonts w:ascii="宋体" w:hAnsi="宋体"/>
          <w:noProof/>
          <w:spacing w:val="4"/>
        </w:rPr>
        <w:drawing>
          <wp:inline distT="0" distB="0" distL="0" distR="0" wp14:anchorId="6B39D892" wp14:editId="25365499">
            <wp:extent cx="5100381" cy="1174079"/>
            <wp:effectExtent l="0" t="0" r="5080" b="7620"/>
            <wp:docPr id="1128222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3641" name=""/>
                    <pic:cNvPicPr/>
                  </pic:nvPicPr>
                  <pic:blipFill>
                    <a:blip r:embed="rId23"/>
                    <a:stretch>
                      <a:fillRect/>
                    </a:stretch>
                  </pic:blipFill>
                  <pic:spPr>
                    <a:xfrm>
                      <a:off x="0" y="0"/>
                      <a:ext cx="5100381" cy="1174079"/>
                    </a:xfrm>
                    <a:prstGeom prst="rect">
                      <a:avLst/>
                    </a:prstGeom>
                  </pic:spPr>
                </pic:pic>
              </a:graphicData>
            </a:graphic>
          </wp:inline>
        </w:drawing>
      </w:r>
    </w:p>
    <w:p w14:paraId="5EE751CC" w14:textId="77777777" w:rsidR="00D4473B" w:rsidRDefault="00D4473B" w:rsidP="00D4473B">
      <w:pPr>
        <w:spacing w:line="240" w:lineRule="auto"/>
        <w:ind w:firstLineChars="200" w:firstLine="496"/>
        <w:jc w:val="center"/>
        <w:rPr>
          <w:rFonts w:ascii="宋体" w:hAnsi="宋体" w:hint="eastAsia"/>
          <w:spacing w:val="4"/>
        </w:rPr>
      </w:pPr>
      <w:r>
        <w:rPr>
          <w:rFonts w:ascii="宋体" w:hAnsi="宋体" w:hint="eastAsia"/>
          <w:spacing w:val="4"/>
        </w:rPr>
        <w:t xml:space="preserve">图5 </w:t>
      </w:r>
      <w:r w:rsidRPr="00FC62D1">
        <w:rPr>
          <w:rFonts w:ascii="宋体" w:hAnsi="宋体"/>
          <w:spacing w:val="4"/>
        </w:rPr>
        <w:t>数据文件信息表格</w:t>
      </w:r>
    </w:p>
    <w:p w14:paraId="17A27B46" w14:textId="77777777" w:rsidR="009546D0" w:rsidRDefault="009546D0" w:rsidP="009546D0">
      <w:pPr>
        <w:ind w:firstLineChars="200" w:firstLine="496"/>
        <w:rPr>
          <w:rFonts w:ascii="宋体" w:hAnsi="宋体" w:hint="eastAsia"/>
          <w:spacing w:val="4"/>
        </w:rPr>
      </w:pPr>
    </w:p>
    <w:p w14:paraId="1D647B17" w14:textId="49B32389" w:rsidR="00065B0A" w:rsidRDefault="00065B0A" w:rsidP="00FD4D0A">
      <w:pPr>
        <w:pStyle w:val="af6"/>
        <w:rPr>
          <w:rFonts w:hint="eastAsia"/>
        </w:rPr>
      </w:pPr>
      <w:bookmarkStart w:id="42" w:name="_Toc231154568"/>
      <w:r>
        <w:rPr>
          <w:rFonts w:hint="eastAsia"/>
        </w:rPr>
        <w:t>4</w:t>
      </w:r>
      <w:r w:rsidRPr="005437CA">
        <w:rPr>
          <w:rFonts w:hint="eastAsia"/>
        </w:rPr>
        <w:t>.</w:t>
      </w:r>
      <w:r>
        <w:rPr>
          <w:rFonts w:hint="eastAsia"/>
        </w:rPr>
        <w:t>3</w:t>
      </w:r>
      <w:r w:rsidRPr="005437CA">
        <w:rPr>
          <w:rFonts w:hint="eastAsia"/>
        </w:rPr>
        <w:t xml:space="preserve"> </w:t>
      </w:r>
      <w:r w:rsidRPr="005156EE">
        <w:t>数据</w:t>
      </w:r>
      <w:r>
        <w:rPr>
          <w:rFonts w:hint="eastAsia"/>
        </w:rPr>
        <w:t>过滤</w:t>
      </w:r>
      <w:bookmarkEnd w:id="42"/>
    </w:p>
    <w:p w14:paraId="474A2E8A" w14:textId="6458D5E4" w:rsidR="00065B0A" w:rsidRPr="00065B0A" w:rsidRDefault="00065B0A" w:rsidP="00065B0A">
      <w:pPr>
        <w:ind w:firstLine="420"/>
      </w:pPr>
      <w:r w:rsidRPr="00452A10">
        <w:t> </w:t>
      </w:r>
      <w:r w:rsidRPr="00452A10">
        <w:t>对选定的原始数据进行</w:t>
      </w:r>
      <w:r w:rsidRPr="00452A10">
        <w:rPr>
          <w:b/>
          <w:bCs/>
        </w:rPr>
        <w:t>初步的噪声过滤或平滑处理</w:t>
      </w:r>
      <w:r w:rsidRPr="00452A10">
        <w:t>，以提高数据质量，为后续更复杂的处理（如转换或三溶液法）做准备。</w:t>
      </w:r>
    </w:p>
    <w:p w14:paraId="31532F95" w14:textId="4CFEC381" w:rsidR="00065B0A" w:rsidRPr="0045617B" w:rsidRDefault="00065B0A" w:rsidP="00FD4D0A">
      <w:pPr>
        <w:pStyle w:val="af7"/>
        <w:rPr>
          <w:rFonts w:hint="eastAsia"/>
        </w:rPr>
      </w:pPr>
      <w:bookmarkStart w:id="43" w:name="_Toc231154569"/>
      <w:r>
        <w:rPr>
          <w:rFonts w:hint="eastAsia"/>
        </w:rPr>
        <w:t>4</w:t>
      </w:r>
      <w:r w:rsidRPr="0045617B">
        <w:rPr>
          <w:rFonts w:hint="eastAsia"/>
        </w:rPr>
        <w:t>.</w:t>
      </w:r>
      <w:r>
        <w:rPr>
          <w:rFonts w:hint="eastAsia"/>
        </w:rPr>
        <w:t>3</w:t>
      </w:r>
      <w:r w:rsidRPr="0045617B">
        <w:rPr>
          <w:rFonts w:hint="eastAsia"/>
        </w:rPr>
        <w:t>.</w:t>
      </w:r>
      <w:r>
        <w:rPr>
          <w:rFonts w:hint="eastAsia"/>
        </w:rPr>
        <w:t>1</w:t>
      </w:r>
      <w:r w:rsidRPr="009C08E2">
        <w:rPr>
          <w:rFonts w:hint="eastAsia"/>
        </w:rPr>
        <w:t xml:space="preserve"> </w:t>
      </w:r>
      <w:r w:rsidR="000E0335">
        <w:rPr>
          <w:rFonts w:hint="eastAsia"/>
        </w:rPr>
        <w:t>过滤</w:t>
      </w:r>
      <w:r w:rsidRPr="009C08E2">
        <w:rPr>
          <w:rFonts w:hint="eastAsia"/>
        </w:rPr>
        <w:t>选择控制区</w:t>
      </w:r>
      <w:bookmarkEnd w:id="43"/>
    </w:p>
    <w:p w14:paraId="5F5524B8" w14:textId="6CA66838" w:rsidR="00065B0A" w:rsidRPr="008447C0" w:rsidRDefault="000E0335">
      <w:pPr>
        <w:pStyle w:val="afc"/>
        <w:numPr>
          <w:ilvl w:val="0"/>
          <w:numId w:val="15"/>
        </w:numPr>
        <w:ind w:firstLineChars="0"/>
        <w:rPr>
          <w:b/>
          <w:bCs/>
        </w:rPr>
      </w:pPr>
      <w:r w:rsidRPr="008447C0">
        <w:rPr>
          <w:rFonts w:hint="eastAsia"/>
          <w:b/>
          <w:bCs/>
        </w:rPr>
        <w:t>过滤方法选择</w:t>
      </w:r>
      <w:r w:rsidRPr="008447C0">
        <w:rPr>
          <w:rFonts w:hint="eastAsia"/>
          <w:b/>
          <w:bCs/>
        </w:rPr>
        <w:t xml:space="preserve"> (Filter Method Selection)</w:t>
      </w:r>
      <w:r w:rsidRPr="008447C0">
        <w:rPr>
          <w:rFonts w:hint="eastAsia"/>
          <w:b/>
          <w:bCs/>
        </w:rPr>
        <w:t>：</w:t>
      </w:r>
    </w:p>
    <w:p w14:paraId="606E8C85" w14:textId="008468B7" w:rsidR="00065B0A" w:rsidRDefault="00065B0A" w:rsidP="00065B0A">
      <w:pPr>
        <w:ind w:firstLineChars="200" w:firstLine="482"/>
      </w:pPr>
      <w:r w:rsidRPr="005156EE">
        <w:rPr>
          <w:b/>
          <w:bCs/>
        </w:rPr>
        <w:t>功能：</w:t>
      </w:r>
      <w:r w:rsidR="000E0335" w:rsidRPr="000E0335">
        <w:rPr>
          <w:rFonts w:hint="eastAsia"/>
        </w:rPr>
        <w:t>提供一个下拉菜单，列出可用的数据滤波或平滑算法。</w:t>
      </w:r>
    </w:p>
    <w:p w14:paraId="26ED96B1" w14:textId="77777777" w:rsidR="000E0335" w:rsidRPr="00452A10" w:rsidRDefault="000E0335">
      <w:pPr>
        <w:numPr>
          <w:ilvl w:val="3"/>
          <w:numId w:val="14"/>
        </w:numPr>
        <w:ind w:left="357" w:hanging="357"/>
      </w:pPr>
      <w:r w:rsidRPr="00452A10">
        <w:rPr>
          <w:b/>
          <w:bCs/>
        </w:rPr>
        <w:t>常见选项可能包括：</w:t>
      </w:r>
    </w:p>
    <w:p w14:paraId="2E0CED5D" w14:textId="13294596" w:rsidR="007A6B47" w:rsidRPr="007A6B47" w:rsidRDefault="007A6B47">
      <w:pPr>
        <w:numPr>
          <w:ilvl w:val="4"/>
          <w:numId w:val="14"/>
        </w:numPr>
        <w:ind w:left="357" w:hanging="357"/>
      </w:pPr>
      <w:r w:rsidRPr="007A6B47">
        <w:rPr>
          <w:b/>
          <w:bCs/>
        </w:rPr>
        <w:lastRenderedPageBreak/>
        <w:t xml:space="preserve">Savitzky-Golay </w:t>
      </w:r>
      <w:r w:rsidR="007A00D7">
        <w:rPr>
          <w:rFonts w:hint="eastAsia"/>
          <w:b/>
          <w:bCs/>
        </w:rPr>
        <w:t>(</w:t>
      </w:r>
      <w:r w:rsidRPr="007A6B47">
        <w:rPr>
          <w:b/>
          <w:bCs/>
        </w:rPr>
        <w:t>最小二乘多项式平滑滤波器</w:t>
      </w:r>
      <w:r w:rsidR="007A00D7">
        <w:rPr>
          <w:rFonts w:hint="eastAsia"/>
          <w:b/>
          <w:bCs/>
        </w:rPr>
        <w:t>)</w:t>
      </w:r>
      <w:r w:rsidRPr="007A6B47">
        <w:t>：</w:t>
      </w:r>
      <w:r w:rsidRPr="007A6B47">
        <w:t xml:space="preserve"> </w:t>
      </w:r>
      <w:r w:rsidRPr="007A6B47">
        <w:t>在局部移动窗口内进行多项式最小二乘拟合，以其拟合值替代原始数据点，能在有效平滑噪声的同时，最大限度地保留信号的原始特征，如峰值和宽度。</w:t>
      </w:r>
    </w:p>
    <w:p w14:paraId="40FAD6F0" w14:textId="34E1E4EF" w:rsidR="007A6B47" w:rsidRPr="007A6B47" w:rsidRDefault="007A6B47">
      <w:pPr>
        <w:numPr>
          <w:ilvl w:val="4"/>
          <w:numId w:val="14"/>
        </w:numPr>
        <w:ind w:left="357" w:hanging="357"/>
      </w:pPr>
      <w:r w:rsidRPr="007A6B47">
        <w:rPr>
          <w:b/>
          <w:bCs/>
        </w:rPr>
        <w:t>Median</w:t>
      </w:r>
      <w:r>
        <w:rPr>
          <w:rFonts w:hint="eastAsia"/>
          <w:b/>
          <w:bCs/>
        </w:rPr>
        <w:t xml:space="preserve"> (</w:t>
      </w:r>
      <w:r w:rsidRPr="007A6B47">
        <w:rPr>
          <w:b/>
          <w:bCs/>
        </w:rPr>
        <w:t>中值滤波器</w:t>
      </w:r>
      <w:r>
        <w:rPr>
          <w:rFonts w:hint="eastAsia"/>
          <w:b/>
          <w:bCs/>
        </w:rPr>
        <w:t>)</w:t>
      </w:r>
      <w:r w:rsidRPr="007A6B47">
        <w:t>：</w:t>
      </w:r>
      <w:r w:rsidRPr="007A6B47">
        <w:t xml:space="preserve"> </w:t>
      </w:r>
      <w:r w:rsidRPr="007A6B47">
        <w:t>用邻域窗口内数据点的中位数替代当前点，对</w:t>
      </w:r>
      <w:r w:rsidRPr="007A00D7">
        <w:t>脉冲噪声（椒盐噪声）</w:t>
      </w:r>
      <w:r w:rsidRPr="007A00D7">
        <w:t xml:space="preserve"> </w:t>
      </w:r>
      <w:r w:rsidRPr="007A00D7">
        <w:t>有极佳的滤除效果，同时能较好地保持信号的</w:t>
      </w:r>
      <w:r w:rsidRPr="007A6B47">
        <w:t>边缘。</w:t>
      </w:r>
    </w:p>
    <w:p w14:paraId="721479F8" w14:textId="65904381" w:rsidR="007A6B47" w:rsidRPr="007A6B47" w:rsidRDefault="007A6B47">
      <w:pPr>
        <w:numPr>
          <w:ilvl w:val="4"/>
          <w:numId w:val="14"/>
        </w:numPr>
        <w:ind w:left="357" w:hanging="357"/>
      </w:pPr>
      <w:r w:rsidRPr="007A6B47">
        <w:rPr>
          <w:b/>
          <w:bCs/>
        </w:rPr>
        <w:t xml:space="preserve">Wiener </w:t>
      </w:r>
      <w:r>
        <w:rPr>
          <w:rFonts w:hint="eastAsia"/>
          <w:b/>
          <w:bCs/>
        </w:rPr>
        <w:t>(</w:t>
      </w:r>
      <w:r w:rsidRPr="007A6B47">
        <w:rPr>
          <w:b/>
          <w:bCs/>
        </w:rPr>
        <w:t>维纳滤波器（自适应降噪）</w:t>
      </w:r>
      <w:r>
        <w:rPr>
          <w:rFonts w:hint="eastAsia"/>
          <w:b/>
          <w:bCs/>
        </w:rPr>
        <w:t>)</w:t>
      </w:r>
      <w:r w:rsidRPr="007A6B47">
        <w:t>：</w:t>
      </w:r>
      <w:r w:rsidRPr="007A6B47">
        <w:t xml:space="preserve"> </w:t>
      </w:r>
      <w:r w:rsidRPr="007A6B47">
        <w:t>一种基于信号和噪声统计特性的最优滤波器，能够根据局部信号的特性</w:t>
      </w:r>
      <w:r w:rsidRPr="007A6B47">
        <w:rPr>
          <w:b/>
          <w:bCs/>
        </w:rPr>
        <w:t>自适应地</w:t>
      </w:r>
      <w:r w:rsidRPr="007A6B47">
        <w:t>调整滤波强度，在均方误差最小意义下达到最佳降噪效果。</w:t>
      </w:r>
    </w:p>
    <w:p w14:paraId="1698158F" w14:textId="7449A60D" w:rsidR="007A6B47" w:rsidRPr="007A6B47" w:rsidRDefault="007A6B47">
      <w:pPr>
        <w:numPr>
          <w:ilvl w:val="4"/>
          <w:numId w:val="14"/>
        </w:numPr>
        <w:ind w:left="357" w:hanging="357"/>
      </w:pPr>
      <w:r w:rsidRPr="007A6B47">
        <w:rPr>
          <w:b/>
          <w:bCs/>
        </w:rPr>
        <w:t>Butterworth</w:t>
      </w:r>
      <w:r w:rsidR="009A3E3C">
        <w:rPr>
          <w:rFonts w:hint="eastAsia"/>
          <w:b/>
          <w:bCs/>
        </w:rPr>
        <w:t xml:space="preserve"> (</w:t>
      </w:r>
      <w:r w:rsidRPr="007A6B47">
        <w:rPr>
          <w:b/>
          <w:bCs/>
        </w:rPr>
        <w:t>巴特沃斯滤波器</w:t>
      </w:r>
      <w:r w:rsidR="009A3E3C">
        <w:rPr>
          <w:rFonts w:hint="eastAsia"/>
          <w:b/>
          <w:bCs/>
        </w:rPr>
        <w:t>)</w:t>
      </w:r>
      <w:r w:rsidRPr="007A6B47">
        <w:t>：</w:t>
      </w:r>
      <w:r w:rsidRPr="007A6B47">
        <w:t xml:space="preserve"> </w:t>
      </w:r>
      <w:r w:rsidRPr="007A6B47">
        <w:t>在频域设计的一种滤波器，以其在通带内具有</w:t>
      </w:r>
      <w:r w:rsidRPr="007A6B47">
        <w:rPr>
          <w:b/>
          <w:bCs/>
        </w:rPr>
        <w:t>最平坦</w:t>
      </w:r>
      <w:r w:rsidRPr="007A6B47">
        <w:t>的幅度频率响应而著称。</w:t>
      </w:r>
      <w:proofErr w:type="gramStart"/>
      <w:r w:rsidRPr="007A6B47">
        <w:t>低通型用于</w:t>
      </w:r>
      <w:proofErr w:type="gramEnd"/>
      <w:r w:rsidRPr="007A6B47">
        <w:t>平滑，滤除高频噪声；</w:t>
      </w:r>
      <w:proofErr w:type="gramStart"/>
      <w:r w:rsidRPr="007A6B47">
        <w:t>高通型</w:t>
      </w:r>
      <w:proofErr w:type="gramEnd"/>
      <w:r w:rsidRPr="007A6B47">
        <w:t>用于提取信号中的快速变化或趋势消除。</w:t>
      </w:r>
    </w:p>
    <w:p w14:paraId="637FC92B" w14:textId="234CE100" w:rsidR="007A6B47" w:rsidRPr="007A6B47" w:rsidRDefault="007A6B47">
      <w:pPr>
        <w:numPr>
          <w:ilvl w:val="4"/>
          <w:numId w:val="14"/>
        </w:numPr>
        <w:ind w:left="357" w:hanging="357"/>
      </w:pPr>
      <w:r w:rsidRPr="007A6B47">
        <w:rPr>
          <w:b/>
          <w:bCs/>
        </w:rPr>
        <w:t xml:space="preserve">Cubic spline </w:t>
      </w:r>
      <w:r w:rsidR="00EE540B">
        <w:rPr>
          <w:rFonts w:hint="eastAsia"/>
          <w:b/>
          <w:bCs/>
        </w:rPr>
        <w:t>(</w:t>
      </w:r>
      <w:r w:rsidRPr="007A6B47">
        <w:rPr>
          <w:b/>
          <w:bCs/>
        </w:rPr>
        <w:t>三次样条插值平滑</w:t>
      </w:r>
      <w:r w:rsidR="00EE540B">
        <w:rPr>
          <w:rFonts w:hint="eastAsia"/>
          <w:b/>
          <w:bCs/>
        </w:rPr>
        <w:t>)</w:t>
      </w:r>
      <w:r w:rsidRPr="007A6B47">
        <w:t>：</w:t>
      </w:r>
      <w:r w:rsidRPr="007A6B47">
        <w:t xml:space="preserve"> </w:t>
      </w:r>
      <w:r w:rsidRPr="007A6B47">
        <w:t>通过拟合一条</w:t>
      </w:r>
      <w:r w:rsidRPr="007A6B47">
        <w:rPr>
          <w:b/>
          <w:bCs/>
        </w:rPr>
        <w:t>分段三次多项式</w:t>
      </w:r>
      <w:r w:rsidRPr="007A6B47">
        <w:t>曲线来逼近数据，该曲线在连接点处具有连续的</w:t>
      </w:r>
      <w:proofErr w:type="gramStart"/>
      <w:r w:rsidRPr="007A6B47">
        <w:t>一阶和二</w:t>
      </w:r>
      <w:proofErr w:type="gramEnd"/>
      <w:r w:rsidRPr="007A6B47">
        <w:t>阶导数，从而生成一条非常光滑且能紧密跟随数据趋势的曲线。</w:t>
      </w:r>
    </w:p>
    <w:p w14:paraId="385555A2" w14:textId="3713A271" w:rsidR="007A6B47" w:rsidRPr="007A6B47" w:rsidRDefault="007A6B47">
      <w:pPr>
        <w:numPr>
          <w:ilvl w:val="4"/>
          <w:numId w:val="14"/>
        </w:numPr>
        <w:ind w:left="357" w:hanging="357"/>
      </w:pPr>
      <w:r w:rsidRPr="007A6B47">
        <w:rPr>
          <w:b/>
          <w:bCs/>
        </w:rPr>
        <w:t>Arithmetic</w:t>
      </w:r>
      <w:r w:rsidR="007B5D02">
        <w:rPr>
          <w:rFonts w:hint="eastAsia"/>
          <w:b/>
          <w:bCs/>
        </w:rPr>
        <w:t xml:space="preserve"> </w:t>
      </w:r>
      <w:r w:rsidRPr="007A6B47">
        <w:rPr>
          <w:b/>
          <w:bCs/>
        </w:rPr>
        <w:t xml:space="preserve">Average </w:t>
      </w:r>
      <w:r w:rsidR="00BA7683">
        <w:rPr>
          <w:rFonts w:hint="eastAsia"/>
          <w:b/>
          <w:bCs/>
        </w:rPr>
        <w:t>(</w:t>
      </w:r>
      <w:r w:rsidRPr="007A6B47">
        <w:rPr>
          <w:b/>
          <w:bCs/>
        </w:rPr>
        <w:t>算术平均滤波</w:t>
      </w:r>
      <w:r w:rsidR="00BA7683">
        <w:rPr>
          <w:rFonts w:hint="eastAsia"/>
          <w:b/>
          <w:bCs/>
        </w:rPr>
        <w:t>)</w:t>
      </w:r>
      <w:r w:rsidRPr="007A6B47">
        <w:t>：</w:t>
      </w:r>
      <w:r w:rsidRPr="007A6B47">
        <w:t xml:space="preserve"> </w:t>
      </w:r>
      <w:r w:rsidRPr="007A6B47">
        <w:t>对一组采样值直接取算术平均值作为输出，是最基本的平均滤波形式，能有效抑制周期性干扰，但平滑速度和实时性一般。</w:t>
      </w:r>
    </w:p>
    <w:p w14:paraId="3CC2E79E" w14:textId="58AB1A0F" w:rsidR="007A6B47" w:rsidRPr="007A6B47" w:rsidRDefault="007A6B47">
      <w:pPr>
        <w:numPr>
          <w:ilvl w:val="4"/>
          <w:numId w:val="14"/>
        </w:numPr>
        <w:ind w:left="357" w:hanging="357"/>
      </w:pPr>
      <w:r w:rsidRPr="007A6B47">
        <w:rPr>
          <w:b/>
          <w:bCs/>
        </w:rPr>
        <w:t>Sliding</w:t>
      </w:r>
      <w:r w:rsidR="007B5D02">
        <w:rPr>
          <w:rFonts w:hint="eastAsia"/>
          <w:b/>
          <w:bCs/>
        </w:rPr>
        <w:t xml:space="preserve"> </w:t>
      </w:r>
      <w:r w:rsidRPr="007A6B47">
        <w:rPr>
          <w:b/>
          <w:bCs/>
        </w:rPr>
        <w:t xml:space="preserve">Average </w:t>
      </w:r>
      <w:r w:rsidR="008D1954">
        <w:rPr>
          <w:rFonts w:hint="eastAsia"/>
          <w:b/>
          <w:bCs/>
        </w:rPr>
        <w:t>(</w:t>
      </w:r>
      <w:r w:rsidRPr="007A6B47">
        <w:rPr>
          <w:b/>
          <w:bCs/>
        </w:rPr>
        <w:t>滑动平均滤波</w:t>
      </w:r>
      <w:r w:rsidR="008D1954">
        <w:rPr>
          <w:rFonts w:hint="eastAsia"/>
          <w:b/>
          <w:bCs/>
        </w:rPr>
        <w:t>)</w:t>
      </w:r>
      <w:r w:rsidRPr="007A6B47">
        <w:t>：</w:t>
      </w:r>
      <w:r w:rsidRPr="007A6B47">
        <w:t xml:space="preserve"> </w:t>
      </w:r>
      <w:r w:rsidRPr="007A6B47">
        <w:t>连续采样数据构成</w:t>
      </w:r>
      <w:r w:rsidRPr="00D4473B">
        <w:t>一个固定长度的队列，每次输出为该队列的算术平均值，新数据进入，最老数据排出。适合对实时</w:t>
      </w:r>
      <w:proofErr w:type="gramStart"/>
      <w:r w:rsidRPr="00D4473B">
        <w:t>流数据</w:t>
      </w:r>
      <w:proofErr w:type="gramEnd"/>
      <w:r w:rsidRPr="007A6B47">
        <w:t>进行平滑处理。</w:t>
      </w:r>
    </w:p>
    <w:p w14:paraId="1C3C61FB" w14:textId="199733CE" w:rsidR="007A6B47" w:rsidRPr="007A6B47" w:rsidRDefault="007A6B47">
      <w:pPr>
        <w:numPr>
          <w:ilvl w:val="4"/>
          <w:numId w:val="14"/>
        </w:numPr>
        <w:ind w:left="357" w:hanging="357"/>
      </w:pPr>
      <w:r w:rsidRPr="007A6B47">
        <w:rPr>
          <w:b/>
          <w:bCs/>
        </w:rPr>
        <w:t>Median</w:t>
      </w:r>
      <w:r w:rsidR="007B5D02">
        <w:rPr>
          <w:rFonts w:hint="eastAsia"/>
          <w:b/>
          <w:bCs/>
        </w:rPr>
        <w:t xml:space="preserve"> </w:t>
      </w:r>
      <w:r w:rsidRPr="007A6B47">
        <w:rPr>
          <w:b/>
          <w:bCs/>
        </w:rPr>
        <w:t>Average</w:t>
      </w:r>
      <w:r w:rsidR="008D1954">
        <w:rPr>
          <w:rFonts w:hint="eastAsia"/>
          <w:b/>
          <w:bCs/>
        </w:rPr>
        <w:t xml:space="preserve"> (</w:t>
      </w:r>
      <w:r w:rsidRPr="007A6B47">
        <w:rPr>
          <w:b/>
          <w:bCs/>
        </w:rPr>
        <w:t>中值平均滤波</w:t>
      </w:r>
      <w:r w:rsidR="008D1954">
        <w:rPr>
          <w:rFonts w:hint="eastAsia"/>
          <w:b/>
          <w:bCs/>
        </w:rPr>
        <w:t>)</w:t>
      </w:r>
      <w:r w:rsidRPr="007A6B47">
        <w:t>：</w:t>
      </w:r>
      <w:r w:rsidRPr="007A6B47">
        <w:t xml:space="preserve"> </w:t>
      </w:r>
      <w:r w:rsidRPr="007A6B47">
        <w:t>先对采样窗口内的数据</w:t>
      </w:r>
      <w:r w:rsidRPr="00D4473B">
        <w:t>去除最大和最小值（</w:t>
      </w:r>
      <w:r w:rsidRPr="007A6B47">
        <w:t>即去掉可能存在的异常值），再对剩余数据求算术平均。兼具一定抗脉冲干扰能力和平滑效果。</w:t>
      </w:r>
    </w:p>
    <w:p w14:paraId="53879BE5" w14:textId="35C67585" w:rsidR="007A6B47" w:rsidRPr="007A6B47" w:rsidRDefault="007A6B47">
      <w:pPr>
        <w:numPr>
          <w:ilvl w:val="4"/>
          <w:numId w:val="14"/>
        </w:numPr>
        <w:ind w:left="357" w:hanging="357"/>
      </w:pPr>
      <w:r w:rsidRPr="007A6B47">
        <w:rPr>
          <w:b/>
          <w:bCs/>
        </w:rPr>
        <w:t>Amplitude</w:t>
      </w:r>
      <w:r w:rsidR="007B5D02">
        <w:rPr>
          <w:rFonts w:hint="eastAsia"/>
          <w:b/>
          <w:bCs/>
        </w:rPr>
        <w:t xml:space="preserve"> </w:t>
      </w:r>
      <w:r w:rsidRPr="007A6B47">
        <w:rPr>
          <w:b/>
          <w:bCs/>
        </w:rPr>
        <w:t>Limiting</w:t>
      </w:r>
      <w:r w:rsidR="007B5D02">
        <w:rPr>
          <w:rFonts w:hint="eastAsia"/>
          <w:b/>
          <w:bCs/>
        </w:rPr>
        <w:t xml:space="preserve"> </w:t>
      </w:r>
      <w:r w:rsidRPr="007A6B47">
        <w:rPr>
          <w:b/>
          <w:bCs/>
        </w:rPr>
        <w:t xml:space="preserve">Average </w:t>
      </w:r>
      <w:r w:rsidR="00163F96">
        <w:rPr>
          <w:rFonts w:hint="eastAsia"/>
          <w:b/>
          <w:bCs/>
        </w:rPr>
        <w:t>(</w:t>
      </w:r>
      <w:r w:rsidRPr="007A6B47">
        <w:rPr>
          <w:b/>
          <w:bCs/>
        </w:rPr>
        <w:t>幅值限制平均滤波</w:t>
      </w:r>
      <w:r w:rsidR="00163F96">
        <w:rPr>
          <w:rFonts w:hint="eastAsia"/>
          <w:b/>
          <w:bCs/>
        </w:rPr>
        <w:t>)</w:t>
      </w:r>
      <w:r w:rsidRPr="007A6B47">
        <w:t>：</w:t>
      </w:r>
      <w:r w:rsidRPr="007A6B47">
        <w:t xml:space="preserve"> </w:t>
      </w:r>
      <w:r w:rsidRPr="007A6B47">
        <w:t>设定一</w:t>
      </w:r>
      <w:r w:rsidRPr="00D4473B">
        <w:t>个合理变化限幅</w:t>
      </w:r>
      <w:r w:rsidRPr="007A6B47">
        <w:t>，若新采样值与当前有效值的偏差超出此限，则视该采样为无效，并用</w:t>
      </w:r>
      <w:proofErr w:type="gramStart"/>
      <w:r w:rsidRPr="007A6B47">
        <w:t>限幅值</w:t>
      </w:r>
      <w:proofErr w:type="gramEnd"/>
      <w:r w:rsidRPr="007A6B47">
        <w:t>替代它参与后续平均计算，对大幅偶然脉冲噪声有效。</w:t>
      </w:r>
    </w:p>
    <w:p w14:paraId="1474857F" w14:textId="7107C3AD" w:rsidR="007A6B47" w:rsidRPr="007A6B47" w:rsidRDefault="007A6B47">
      <w:pPr>
        <w:numPr>
          <w:ilvl w:val="4"/>
          <w:numId w:val="14"/>
        </w:numPr>
        <w:ind w:left="357" w:hanging="357"/>
      </w:pPr>
      <w:r w:rsidRPr="007A6B47">
        <w:rPr>
          <w:b/>
          <w:bCs/>
        </w:rPr>
        <w:t>First</w:t>
      </w:r>
      <w:r w:rsidR="007B5D02">
        <w:rPr>
          <w:rFonts w:hint="eastAsia"/>
          <w:b/>
          <w:bCs/>
        </w:rPr>
        <w:t xml:space="preserve"> </w:t>
      </w:r>
      <w:r w:rsidRPr="007A6B47">
        <w:rPr>
          <w:b/>
          <w:bCs/>
        </w:rPr>
        <w:t>Order</w:t>
      </w:r>
      <w:r w:rsidR="007B5D02">
        <w:rPr>
          <w:rFonts w:hint="eastAsia"/>
          <w:b/>
          <w:bCs/>
        </w:rPr>
        <w:t xml:space="preserve"> </w:t>
      </w:r>
      <w:r w:rsidRPr="007A6B47">
        <w:rPr>
          <w:b/>
          <w:bCs/>
        </w:rPr>
        <w:t>Lag</w:t>
      </w:r>
      <w:r w:rsidR="007B5D02">
        <w:rPr>
          <w:rFonts w:hint="eastAsia"/>
          <w:b/>
          <w:bCs/>
        </w:rPr>
        <w:t xml:space="preserve"> (</w:t>
      </w:r>
      <w:r w:rsidRPr="007A6B47">
        <w:rPr>
          <w:b/>
          <w:bCs/>
        </w:rPr>
        <w:t>阶滞后滤波</w:t>
      </w:r>
      <w:r w:rsidR="007B5D02">
        <w:rPr>
          <w:rFonts w:hint="eastAsia"/>
          <w:b/>
          <w:bCs/>
        </w:rPr>
        <w:t>)</w:t>
      </w:r>
      <w:r w:rsidRPr="007A6B47">
        <w:t>：</w:t>
      </w:r>
      <w:r w:rsidRPr="007A6B47">
        <w:t xml:space="preserve"> </w:t>
      </w:r>
      <w:r w:rsidRPr="00D4473B">
        <w:t>采用一阶惯性环节（低通滤波）</w:t>
      </w:r>
      <w:r w:rsidRPr="00D4473B">
        <w:t xml:space="preserve"> </w:t>
      </w:r>
      <w:r w:rsidRPr="00D4473B">
        <w:t>的模拟电路思想进行数字化实现，输出为本次采样值与上次滤波结果的加权和，对变化缓慢的信号有</w:t>
      </w:r>
      <w:r w:rsidRPr="007A6B47">
        <w:t>良好的平滑效果。</w:t>
      </w:r>
    </w:p>
    <w:p w14:paraId="553222CA" w14:textId="19A553F6" w:rsidR="007A6B47" w:rsidRPr="007A6B47" w:rsidRDefault="007A6B47">
      <w:pPr>
        <w:numPr>
          <w:ilvl w:val="4"/>
          <w:numId w:val="14"/>
        </w:numPr>
        <w:ind w:left="357" w:hanging="357"/>
      </w:pPr>
      <w:r w:rsidRPr="007A6B47">
        <w:rPr>
          <w:b/>
          <w:bCs/>
        </w:rPr>
        <w:t>Weighted</w:t>
      </w:r>
      <w:r w:rsidR="007B5D02">
        <w:rPr>
          <w:rFonts w:hint="eastAsia"/>
          <w:b/>
          <w:bCs/>
        </w:rPr>
        <w:t xml:space="preserve"> </w:t>
      </w:r>
      <w:r w:rsidRPr="007A6B47">
        <w:rPr>
          <w:b/>
          <w:bCs/>
        </w:rPr>
        <w:t>Average</w:t>
      </w:r>
      <w:r w:rsidR="007B5D02">
        <w:rPr>
          <w:rFonts w:hint="eastAsia"/>
          <w:b/>
          <w:bCs/>
        </w:rPr>
        <w:t xml:space="preserve"> (</w:t>
      </w:r>
      <w:r w:rsidRPr="007A6B47">
        <w:rPr>
          <w:b/>
          <w:bCs/>
        </w:rPr>
        <w:t>加权平均滤波</w:t>
      </w:r>
      <w:r w:rsidR="007B5D02">
        <w:rPr>
          <w:rFonts w:hint="eastAsia"/>
          <w:b/>
          <w:bCs/>
        </w:rPr>
        <w:t>)</w:t>
      </w:r>
      <w:r w:rsidRPr="007A6B47">
        <w:t>：</w:t>
      </w:r>
      <w:r w:rsidRPr="007A6B47">
        <w:t xml:space="preserve"> </w:t>
      </w:r>
      <w:r w:rsidRPr="007A6B47">
        <w:t>为窗口内不同时刻的采样值赋予</w:t>
      </w:r>
      <w:r w:rsidRPr="00D4473B">
        <w:t>不同的权重（通常近期数据权重大），再进行加权平均。通过调整权重分布，可以灵活控制对新旧数</w:t>
      </w:r>
      <w:r w:rsidRPr="007A6B47">
        <w:t>据的侧重程度。</w:t>
      </w:r>
    </w:p>
    <w:p w14:paraId="7F6D8E6C" w14:textId="140B0B7B" w:rsidR="007A6B47" w:rsidRPr="007A6B47" w:rsidRDefault="007A6B47">
      <w:pPr>
        <w:numPr>
          <w:ilvl w:val="4"/>
          <w:numId w:val="14"/>
        </w:numPr>
        <w:ind w:left="357" w:hanging="357"/>
      </w:pPr>
      <w:r w:rsidRPr="007A6B47">
        <w:rPr>
          <w:b/>
          <w:bCs/>
        </w:rPr>
        <w:t>Shake</w:t>
      </w:r>
      <w:r w:rsidR="00F45C3A">
        <w:rPr>
          <w:rFonts w:hint="eastAsia"/>
          <w:b/>
          <w:bCs/>
        </w:rPr>
        <w:t xml:space="preserve"> </w:t>
      </w:r>
      <w:r w:rsidRPr="007A6B47">
        <w:rPr>
          <w:b/>
          <w:bCs/>
        </w:rPr>
        <w:t xml:space="preserve">Off </w:t>
      </w:r>
      <w:r w:rsidR="00F45C3A">
        <w:rPr>
          <w:rFonts w:hint="eastAsia"/>
          <w:b/>
          <w:bCs/>
        </w:rPr>
        <w:t xml:space="preserve"> (</w:t>
      </w:r>
      <w:r w:rsidRPr="007A6B47">
        <w:rPr>
          <w:b/>
          <w:bCs/>
        </w:rPr>
        <w:t>抖动消除滤波</w:t>
      </w:r>
      <w:r w:rsidR="00F45C3A">
        <w:rPr>
          <w:rFonts w:hint="eastAsia"/>
          <w:b/>
          <w:bCs/>
        </w:rPr>
        <w:t>)</w:t>
      </w:r>
      <w:r w:rsidRPr="007A6B47">
        <w:t>：</w:t>
      </w:r>
      <w:r w:rsidRPr="007A6B47">
        <w:t xml:space="preserve"> </w:t>
      </w:r>
      <w:r w:rsidRPr="007A6B47">
        <w:t>专为</w:t>
      </w:r>
      <w:r w:rsidRPr="00D4473B">
        <w:t>消除开关量或数字信号抖动设计，通过连续多次采样并判断状态是否稳定来确认有效信号，确保输出状态稳定无</w:t>
      </w:r>
      <w:r w:rsidRPr="007A6B47">
        <w:t>毛刺。</w:t>
      </w:r>
    </w:p>
    <w:p w14:paraId="2922A77A" w14:textId="10DD5DB5" w:rsidR="00635630" w:rsidRPr="00452A10" w:rsidRDefault="007A6B47">
      <w:pPr>
        <w:numPr>
          <w:ilvl w:val="4"/>
          <w:numId w:val="14"/>
        </w:numPr>
        <w:ind w:left="357" w:hanging="357"/>
      </w:pPr>
      <w:r w:rsidRPr="007A6B47">
        <w:rPr>
          <w:b/>
          <w:bCs/>
        </w:rPr>
        <w:t>Amplitude</w:t>
      </w:r>
      <w:r w:rsidR="00F45C3A">
        <w:rPr>
          <w:rFonts w:hint="eastAsia"/>
          <w:b/>
          <w:bCs/>
        </w:rPr>
        <w:t xml:space="preserve"> </w:t>
      </w:r>
      <w:r w:rsidRPr="007A6B47">
        <w:rPr>
          <w:b/>
          <w:bCs/>
        </w:rPr>
        <w:t>Limiting</w:t>
      </w:r>
      <w:r w:rsidR="00F45C3A">
        <w:rPr>
          <w:rFonts w:hint="eastAsia"/>
          <w:b/>
          <w:bCs/>
        </w:rPr>
        <w:t xml:space="preserve"> </w:t>
      </w:r>
      <w:r w:rsidRPr="007A6B47">
        <w:rPr>
          <w:b/>
          <w:bCs/>
        </w:rPr>
        <w:t>Shake</w:t>
      </w:r>
      <w:r w:rsidR="00F45C3A">
        <w:rPr>
          <w:rFonts w:hint="eastAsia"/>
          <w:b/>
          <w:bCs/>
        </w:rPr>
        <w:t xml:space="preserve"> </w:t>
      </w:r>
      <w:r w:rsidRPr="007A6B47">
        <w:rPr>
          <w:b/>
          <w:bCs/>
        </w:rPr>
        <w:t>Off</w:t>
      </w:r>
      <w:r w:rsidR="00F45C3A">
        <w:rPr>
          <w:rFonts w:hint="eastAsia"/>
          <w:b/>
          <w:bCs/>
        </w:rPr>
        <w:t xml:space="preserve"> (</w:t>
      </w:r>
      <w:r w:rsidRPr="007A6B47">
        <w:rPr>
          <w:b/>
          <w:bCs/>
        </w:rPr>
        <w:t>幅值限制抖动消除滤波</w:t>
      </w:r>
      <w:r w:rsidR="00F45C3A">
        <w:rPr>
          <w:rFonts w:hint="eastAsia"/>
          <w:b/>
          <w:bCs/>
        </w:rPr>
        <w:t>)</w:t>
      </w:r>
      <w:r w:rsidRPr="007A6B47">
        <w:t>：</w:t>
      </w:r>
      <w:r w:rsidRPr="007A6B47">
        <w:t xml:space="preserve"> </w:t>
      </w:r>
      <w:r w:rsidRPr="007A6B47">
        <w:t>在抖动消除逻辑基础上，增加</w:t>
      </w:r>
      <w:r w:rsidRPr="00D4473B">
        <w:t>幅值限制判断。</w:t>
      </w:r>
      <w:r w:rsidRPr="007A6B47">
        <w:t>只有当信号变化幅度超过设定阈值且状态稳定时，才确认状态翻转，抗干扰能力更强。</w:t>
      </w:r>
    </w:p>
    <w:p w14:paraId="47F94E4D" w14:textId="77777777" w:rsidR="000E0335" w:rsidRPr="00452A10" w:rsidRDefault="000E0335">
      <w:pPr>
        <w:numPr>
          <w:ilvl w:val="4"/>
          <w:numId w:val="14"/>
        </w:numPr>
        <w:ind w:left="357" w:hanging="357"/>
      </w:pPr>
      <w:r w:rsidRPr="00452A10">
        <w:rPr>
          <w:b/>
          <w:bCs/>
        </w:rPr>
        <w:lastRenderedPageBreak/>
        <w:t>(</w:t>
      </w:r>
      <w:r w:rsidRPr="00452A10">
        <w:rPr>
          <w:b/>
          <w:bCs/>
        </w:rPr>
        <w:t>可能</w:t>
      </w:r>
      <w:r w:rsidRPr="00452A10">
        <w:rPr>
          <w:b/>
          <w:bCs/>
        </w:rPr>
        <w:t xml:space="preserve">) </w:t>
      </w:r>
      <w:r w:rsidRPr="00452A10">
        <w:rPr>
          <w:b/>
          <w:bCs/>
        </w:rPr>
        <w:t>用户自定义滤波器。</w:t>
      </w:r>
    </w:p>
    <w:p w14:paraId="2BF72481" w14:textId="77777777" w:rsidR="000E0335" w:rsidRPr="0027283D" w:rsidRDefault="000E0335" w:rsidP="00065B0A">
      <w:pPr>
        <w:ind w:firstLineChars="200" w:firstLine="480"/>
      </w:pPr>
    </w:p>
    <w:p w14:paraId="1E9F2401" w14:textId="2F30AE15" w:rsidR="00065B0A" w:rsidRPr="005156EE" w:rsidRDefault="000E0335">
      <w:pPr>
        <w:pStyle w:val="afc"/>
        <w:numPr>
          <w:ilvl w:val="0"/>
          <w:numId w:val="15"/>
        </w:numPr>
        <w:ind w:firstLineChars="0"/>
      </w:pPr>
      <w:r w:rsidRPr="000E0335">
        <w:rPr>
          <w:rFonts w:hint="eastAsia"/>
          <w:b/>
          <w:bCs/>
        </w:rPr>
        <w:t>参数输入</w:t>
      </w:r>
      <w:r w:rsidRPr="000E0335">
        <w:rPr>
          <w:b/>
          <w:bCs/>
        </w:rPr>
        <w:t xml:space="preserve"> (Parameters)</w:t>
      </w:r>
      <w:r>
        <w:rPr>
          <w:rFonts w:hint="eastAsia"/>
          <w:b/>
          <w:bCs/>
        </w:rPr>
        <w:t>：</w:t>
      </w:r>
    </w:p>
    <w:p w14:paraId="75AB70EA" w14:textId="77777777" w:rsidR="000E0335" w:rsidRDefault="00065B0A" w:rsidP="000E0335">
      <w:pPr>
        <w:ind w:firstLine="420"/>
        <w:rPr>
          <w:b/>
          <w:bCs/>
        </w:rPr>
      </w:pPr>
      <w:r w:rsidRPr="005156EE">
        <w:rPr>
          <w:b/>
          <w:bCs/>
        </w:rPr>
        <w:t>功能：</w:t>
      </w:r>
      <w:r w:rsidR="000E0335" w:rsidRPr="007A6B47">
        <w:rPr>
          <w:rFonts w:hint="eastAsia"/>
        </w:rPr>
        <w:t>根据选择的过滤方法，提供相应的参数输入框。</w:t>
      </w:r>
    </w:p>
    <w:p w14:paraId="3570B4C9" w14:textId="77777777" w:rsidR="000E0335" w:rsidRDefault="000E0335" w:rsidP="000E0335">
      <w:pPr>
        <w:ind w:firstLine="420"/>
        <w:rPr>
          <w:b/>
          <w:bCs/>
        </w:rPr>
      </w:pPr>
    </w:p>
    <w:p w14:paraId="5F38E63B" w14:textId="78EDFEAC" w:rsidR="00065B0A" w:rsidRPr="008447C0" w:rsidRDefault="00226620">
      <w:pPr>
        <w:pStyle w:val="afc"/>
        <w:numPr>
          <w:ilvl w:val="0"/>
          <w:numId w:val="15"/>
        </w:numPr>
        <w:ind w:firstLineChars="0"/>
        <w:rPr>
          <w:b/>
          <w:bCs/>
        </w:rPr>
      </w:pPr>
      <w:r w:rsidRPr="008447C0">
        <w:rPr>
          <w:b/>
          <w:bCs/>
        </w:rPr>
        <w:t>Filter (</w:t>
      </w:r>
      <w:r w:rsidRPr="008447C0">
        <w:rPr>
          <w:b/>
          <w:bCs/>
        </w:rPr>
        <w:t>过滤</w:t>
      </w:r>
      <w:r w:rsidRPr="008447C0">
        <w:rPr>
          <w:b/>
          <w:bCs/>
        </w:rPr>
        <w:t xml:space="preserve">) </w:t>
      </w:r>
      <w:r w:rsidRPr="008447C0">
        <w:rPr>
          <w:b/>
          <w:bCs/>
        </w:rPr>
        <w:t>按钮</w:t>
      </w:r>
      <w:r w:rsidR="00065B0A" w:rsidRPr="008447C0">
        <w:rPr>
          <w:b/>
          <w:bCs/>
        </w:rPr>
        <w:t>：</w:t>
      </w:r>
    </w:p>
    <w:p w14:paraId="24E561BE" w14:textId="437F3AF2" w:rsidR="00065B0A" w:rsidRPr="00061B79" w:rsidRDefault="00065B0A" w:rsidP="00065B0A">
      <w:pPr>
        <w:ind w:firstLine="420"/>
      </w:pPr>
      <w:r w:rsidRPr="005156EE">
        <w:rPr>
          <w:b/>
          <w:bCs/>
        </w:rPr>
        <w:t>功能：</w:t>
      </w:r>
      <w:r w:rsidRPr="005156EE">
        <w:t> </w:t>
      </w:r>
      <w:r w:rsidR="00226620" w:rsidRPr="00226620">
        <w:rPr>
          <w:rFonts w:hint="eastAsia"/>
        </w:rPr>
        <w:t>核心执行按钮。根据选定的文件、选择的过滤方法及其参数，对原始数据进行滤波</w:t>
      </w:r>
      <w:r w:rsidR="00226620" w:rsidRPr="00226620">
        <w:rPr>
          <w:rFonts w:hint="eastAsia"/>
        </w:rPr>
        <w:t>/</w:t>
      </w:r>
      <w:r w:rsidR="00226620" w:rsidRPr="00226620">
        <w:rPr>
          <w:rFonts w:hint="eastAsia"/>
        </w:rPr>
        <w:t>平滑计算。计算后的“过滤数据”通常会在内部存储，并可能触发右侧图表更新（如果配置如此）或为后续处理步骤（如“处理数据”或</w:t>
      </w:r>
      <w:r w:rsidR="00226620" w:rsidRPr="00226620">
        <w:rPr>
          <w:rFonts w:hint="eastAsia"/>
        </w:rPr>
        <w:t>Plotting</w:t>
      </w:r>
      <w:r w:rsidR="00226620" w:rsidRPr="00226620">
        <w:rPr>
          <w:rFonts w:hint="eastAsia"/>
        </w:rPr>
        <w:t>）提供新数据源</w:t>
      </w:r>
      <w:r>
        <w:rPr>
          <w:rFonts w:hint="eastAsia"/>
        </w:rPr>
        <w:t>。</w:t>
      </w:r>
    </w:p>
    <w:p w14:paraId="270C5A44" w14:textId="77777777" w:rsidR="00065B0A" w:rsidRPr="00065B0A" w:rsidRDefault="00065B0A" w:rsidP="009546D0">
      <w:pPr>
        <w:ind w:firstLineChars="200" w:firstLine="496"/>
        <w:rPr>
          <w:rFonts w:ascii="宋体" w:hAnsi="宋体" w:hint="eastAsia"/>
          <w:spacing w:val="4"/>
        </w:rPr>
      </w:pPr>
    </w:p>
    <w:p w14:paraId="46DF2828" w14:textId="2D20BFEE" w:rsidR="00226620" w:rsidRPr="008447C0" w:rsidRDefault="00226620">
      <w:pPr>
        <w:pStyle w:val="afc"/>
        <w:numPr>
          <w:ilvl w:val="0"/>
          <w:numId w:val="15"/>
        </w:numPr>
        <w:ind w:firstLineChars="0"/>
        <w:rPr>
          <w:b/>
          <w:bCs/>
        </w:rPr>
      </w:pPr>
      <w:r w:rsidRPr="008447C0">
        <w:rPr>
          <w:b/>
          <w:bCs/>
        </w:rPr>
        <w:t>Output (</w:t>
      </w:r>
      <w:r w:rsidRPr="008447C0">
        <w:rPr>
          <w:b/>
          <w:bCs/>
        </w:rPr>
        <w:t>输出</w:t>
      </w:r>
      <w:r w:rsidRPr="008447C0">
        <w:rPr>
          <w:b/>
          <w:bCs/>
        </w:rPr>
        <w:t xml:space="preserve">) </w:t>
      </w:r>
      <w:r w:rsidRPr="008447C0">
        <w:rPr>
          <w:b/>
          <w:bCs/>
        </w:rPr>
        <w:t>按钮：</w:t>
      </w:r>
    </w:p>
    <w:p w14:paraId="7A145E58" w14:textId="0FC729BC" w:rsidR="00226620" w:rsidRPr="00061B79" w:rsidRDefault="00226620" w:rsidP="00226620">
      <w:pPr>
        <w:ind w:firstLine="420"/>
      </w:pPr>
      <w:r w:rsidRPr="005156EE">
        <w:rPr>
          <w:b/>
          <w:bCs/>
        </w:rPr>
        <w:t>功能：</w:t>
      </w:r>
      <w:r w:rsidRPr="005156EE">
        <w:t> </w:t>
      </w:r>
      <w:r>
        <w:rPr>
          <w:rFonts w:hint="eastAsia"/>
        </w:rPr>
        <w:t>将经过</w:t>
      </w:r>
      <w:r>
        <w:rPr>
          <w:rFonts w:hint="eastAsia"/>
        </w:rPr>
        <w:t xml:space="preserve"> Filter </w:t>
      </w:r>
      <w:r>
        <w:rPr>
          <w:rFonts w:hint="eastAsia"/>
        </w:rPr>
        <w:t>操作处理后的数据（即过滤结果）导出在右侧图表区域绘制出来（与原始数据对比）。</w:t>
      </w:r>
    </w:p>
    <w:p w14:paraId="6882CE71" w14:textId="77777777" w:rsidR="00065B0A" w:rsidRDefault="00065B0A" w:rsidP="00FE470E">
      <w:pPr>
        <w:rPr>
          <w:rFonts w:ascii="宋体" w:hAnsi="宋体" w:hint="eastAsia"/>
          <w:spacing w:val="4"/>
        </w:rPr>
      </w:pPr>
    </w:p>
    <w:p w14:paraId="3717F8DC" w14:textId="77777777" w:rsidR="00065B0A" w:rsidRDefault="00065B0A" w:rsidP="009546D0">
      <w:pPr>
        <w:ind w:firstLineChars="200" w:firstLine="496"/>
        <w:rPr>
          <w:rFonts w:ascii="宋体" w:hAnsi="宋体" w:hint="eastAsia"/>
          <w:spacing w:val="4"/>
        </w:rPr>
      </w:pPr>
    </w:p>
    <w:p w14:paraId="2472FE01" w14:textId="6AC9340D" w:rsidR="00065B0A" w:rsidRPr="005437CA" w:rsidRDefault="00065B0A" w:rsidP="00FD4D0A">
      <w:pPr>
        <w:pStyle w:val="af6"/>
        <w:rPr>
          <w:rFonts w:hint="eastAsia"/>
        </w:rPr>
      </w:pPr>
      <w:bookmarkStart w:id="44" w:name="_Toc231154570"/>
      <w:r>
        <w:rPr>
          <w:rFonts w:hint="eastAsia"/>
        </w:rPr>
        <w:t>4</w:t>
      </w:r>
      <w:r w:rsidRPr="005437CA">
        <w:rPr>
          <w:rFonts w:hint="eastAsia"/>
        </w:rPr>
        <w:t>.</w:t>
      </w:r>
      <w:r>
        <w:rPr>
          <w:rFonts w:hint="eastAsia"/>
        </w:rPr>
        <w:t>4</w:t>
      </w:r>
      <w:r w:rsidRPr="005437CA">
        <w:rPr>
          <w:rFonts w:hint="eastAsia"/>
        </w:rPr>
        <w:t xml:space="preserve"> </w:t>
      </w:r>
      <w:r w:rsidRPr="005156EE">
        <w:t>数据</w:t>
      </w:r>
      <w:r>
        <w:rPr>
          <w:rFonts w:hint="eastAsia"/>
        </w:rPr>
        <w:t>处理</w:t>
      </w:r>
      <w:bookmarkEnd w:id="44"/>
    </w:p>
    <w:p w14:paraId="40495758" w14:textId="357171F1" w:rsidR="00065B0A" w:rsidRDefault="00FE470E" w:rsidP="009546D0">
      <w:pPr>
        <w:ind w:firstLineChars="200" w:firstLine="496"/>
        <w:rPr>
          <w:rFonts w:ascii="宋体" w:hAnsi="宋体" w:hint="eastAsia"/>
          <w:spacing w:val="4"/>
        </w:rPr>
      </w:pPr>
      <w:r w:rsidRPr="00FE470E">
        <w:rPr>
          <w:rFonts w:ascii="宋体" w:hAnsi="宋体" w:hint="eastAsia"/>
          <w:spacing w:val="4"/>
        </w:rPr>
        <w:t>执行核心的数据转换或特定分析方法。这是</w:t>
      </w:r>
      <w:proofErr w:type="gramStart"/>
      <w:r w:rsidRPr="00FE470E">
        <w:rPr>
          <w:rFonts w:ascii="宋体" w:hAnsi="宋体" w:hint="eastAsia"/>
          <w:spacing w:val="4"/>
        </w:rPr>
        <w:t>介电谱</w:t>
      </w:r>
      <w:proofErr w:type="gramEnd"/>
      <w:r w:rsidRPr="00FE470E">
        <w:rPr>
          <w:rFonts w:ascii="宋体" w:hAnsi="宋体" w:hint="eastAsia"/>
          <w:spacing w:val="4"/>
        </w:rPr>
        <w:t xml:space="preserve"> (DS) 中一种消除电极极化效应的标准方法。它通过测量三种不同浓度电解液中样品的阻抗，来计算样品本身的复介电常数</w:t>
      </w:r>
      <w:r>
        <w:rPr>
          <w:rFonts w:ascii="宋体" w:hAnsi="宋体" w:hint="eastAsia"/>
          <w:spacing w:val="4"/>
        </w:rPr>
        <w:t>.</w:t>
      </w:r>
    </w:p>
    <w:p w14:paraId="547B2FC7" w14:textId="7CC3D91A" w:rsidR="00065B0A" w:rsidRPr="00FE470E" w:rsidRDefault="00FE470E">
      <w:pPr>
        <w:pStyle w:val="afc"/>
        <w:numPr>
          <w:ilvl w:val="0"/>
          <w:numId w:val="16"/>
        </w:numPr>
        <w:ind w:firstLineChars="0"/>
      </w:pPr>
      <w:r w:rsidRPr="00FE470E">
        <w:rPr>
          <w:b/>
          <w:bCs/>
        </w:rPr>
        <w:t>处理方法选择</w:t>
      </w:r>
      <w:r w:rsidRPr="00FE470E">
        <w:rPr>
          <w:b/>
          <w:bCs/>
        </w:rPr>
        <w:t xml:space="preserve"> (Process Method Selection)</w:t>
      </w:r>
      <w:r>
        <w:rPr>
          <w:rFonts w:hint="eastAsia"/>
          <w:b/>
          <w:bCs/>
        </w:rPr>
        <w:t>:</w:t>
      </w:r>
    </w:p>
    <w:p w14:paraId="28AA5453" w14:textId="77050629" w:rsidR="00065B0A" w:rsidRDefault="00513111" w:rsidP="00390124">
      <w:pPr>
        <w:ind w:firstLineChars="200" w:firstLine="496"/>
        <w:rPr>
          <w:rFonts w:ascii="宋体" w:hAnsi="宋体" w:hint="eastAsia"/>
          <w:spacing w:val="4"/>
        </w:rPr>
      </w:pPr>
      <w:r w:rsidRPr="00033C55">
        <w:rPr>
          <w:spacing w:val="4"/>
        </w:rPr>
        <w:t>界面中设有一个下拉菜单，允许用户从多种处理算法中进行选择，例如</w:t>
      </w:r>
      <w:r w:rsidRPr="00033C55">
        <w:rPr>
          <w:spacing w:val="4"/>
        </w:rPr>
        <w:t>System Calibration</w:t>
      </w:r>
      <w:r w:rsidRPr="00033C55">
        <w:rPr>
          <w:spacing w:val="4"/>
        </w:rPr>
        <w:t>（开路</w:t>
      </w:r>
      <w:r w:rsidRPr="00033C55">
        <w:rPr>
          <w:spacing w:val="4"/>
        </w:rPr>
        <w:t>-</w:t>
      </w:r>
      <w:r w:rsidRPr="00033C55">
        <w:rPr>
          <w:spacing w:val="4"/>
        </w:rPr>
        <w:t>短路</w:t>
      </w:r>
      <w:r w:rsidRPr="00033C55">
        <w:rPr>
          <w:spacing w:val="4"/>
        </w:rPr>
        <w:t>-</w:t>
      </w:r>
      <w:r w:rsidRPr="00033C55">
        <w:rPr>
          <w:spacing w:val="4"/>
        </w:rPr>
        <w:t>负载三步校准法）、</w:t>
      </w:r>
      <w:r w:rsidRPr="00033C55">
        <w:rPr>
          <w:spacing w:val="4"/>
        </w:rPr>
        <w:t>Dielectric Material Method</w:t>
      </w:r>
      <w:r w:rsidRPr="00033C55">
        <w:rPr>
          <w:spacing w:val="4"/>
        </w:rPr>
        <w:t>（双参考溶液介电常数计算法）、</w:t>
      </w:r>
      <w:r w:rsidRPr="00033C55">
        <w:rPr>
          <w:spacing w:val="4"/>
        </w:rPr>
        <w:t>Parallel Plate Capacitor</w:t>
      </w:r>
      <w:r w:rsidRPr="00033C55">
        <w:rPr>
          <w:spacing w:val="4"/>
        </w:rPr>
        <w:t>（平行板电容法）、</w:t>
      </w:r>
      <w:r w:rsidRPr="00033C55">
        <w:rPr>
          <w:spacing w:val="4"/>
        </w:rPr>
        <w:t>RF Impedance Calibration</w:t>
      </w:r>
      <w:r w:rsidRPr="00033C55">
        <w:rPr>
          <w:spacing w:val="4"/>
        </w:rPr>
        <w:t>（传输线阻抗校准法）、</w:t>
      </w:r>
      <w:r w:rsidRPr="00033C55">
        <w:rPr>
          <w:spacing w:val="4"/>
        </w:rPr>
        <w:t>RF Dielectric Calculation</w:t>
      </w:r>
      <w:r w:rsidRPr="00033C55">
        <w:rPr>
          <w:spacing w:val="4"/>
        </w:rPr>
        <w:t>（传输线介电常数计算法）、</w:t>
      </w:r>
      <w:r w:rsidRPr="00033C55">
        <w:rPr>
          <w:spacing w:val="4"/>
        </w:rPr>
        <w:t>RF Impedance Calculation</w:t>
      </w:r>
      <w:r w:rsidRPr="00033C55">
        <w:rPr>
          <w:spacing w:val="4"/>
        </w:rPr>
        <w:t>（传输线阻抗计算法）以及</w:t>
      </w:r>
      <w:r w:rsidRPr="00033C55">
        <w:rPr>
          <w:spacing w:val="4"/>
        </w:rPr>
        <w:t>Three-Solution Method</w:t>
      </w:r>
      <w:r w:rsidRPr="00033C55">
        <w:rPr>
          <w:spacing w:val="4"/>
        </w:rPr>
        <w:t>（三溶液参考法）等</w:t>
      </w:r>
      <w:r w:rsidR="00033C55">
        <w:rPr>
          <w:rFonts w:hint="eastAsia"/>
          <w:spacing w:val="4"/>
        </w:rPr>
        <w:t>。以</w:t>
      </w:r>
      <w:r w:rsidRPr="00033C55">
        <w:rPr>
          <w:spacing w:val="4"/>
        </w:rPr>
        <w:t>三溶液法</w:t>
      </w:r>
      <w:r w:rsidR="00033C55">
        <w:rPr>
          <w:rFonts w:hint="eastAsia"/>
          <w:spacing w:val="4"/>
        </w:rPr>
        <w:t>为例说明</w:t>
      </w:r>
      <w:r w:rsidRPr="00513111">
        <w:rPr>
          <w:rFonts w:ascii="宋体" w:hAnsi="宋体"/>
          <w:spacing w:val="4"/>
        </w:rPr>
        <w:t>。</w:t>
      </w:r>
    </w:p>
    <w:p w14:paraId="70D475D7" w14:textId="0F7286F8" w:rsidR="0030147B" w:rsidRDefault="0030147B" w:rsidP="0030147B">
      <w:pPr>
        <w:ind w:left="482"/>
      </w:pPr>
      <w:r w:rsidRPr="00452A10">
        <w:t> </w:t>
      </w:r>
      <w:r w:rsidRPr="00452A10">
        <w:t>此部分功能可能较模糊，可能是记录或选择数据</w:t>
      </w:r>
    </w:p>
    <w:p w14:paraId="6065CF53" w14:textId="3CCF8D67" w:rsidR="008733A4" w:rsidRDefault="0030147B">
      <w:pPr>
        <w:pStyle w:val="afc"/>
        <w:numPr>
          <w:ilvl w:val="0"/>
          <w:numId w:val="16"/>
        </w:numPr>
        <w:ind w:firstLineChars="0"/>
      </w:pPr>
      <w:r w:rsidRPr="00DE5BCB">
        <w:rPr>
          <w:b/>
          <w:bCs/>
        </w:rPr>
        <w:t>Original Data (</w:t>
      </w:r>
      <w:r w:rsidRPr="00DE5BCB">
        <w:rPr>
          <w:b/>
          <w:bCs/>
        </w:rPr>
        <w:t>原始数据</w:t>
      </w:r>
      <w:r w:rsidRPr="00DE5BCB">
        <w:rPr>
          <w:b/>
          <w:bCs/>
        </w:rPr>
        <w:t xml:space="preserve">) </w:t>
      </w:r>
      <w:r w:rsidRPr="00DE5BCB">
        <w:rPr>
          <w:b/>
          <w:bCs/>
        </w:rPr>
        <w:t>输入框</w:t>
      </w:r>
      <w:r w:rsidRPr="008733A4">
        <w:rPr>
          <w:b/>
          <w:bCs/>
        </w:rPr>
        <w:t>：</w:t>
      </w:r>
      <w:r w:rsidRPr="00452A10">
        <w:t> </w:t>
      </w:r>
      <w:r w:rsidRPr="00452A10">
        <w:t>可能用于输入或自动记录原始数据测量的日期</w:t>
      </w:r>
      <w:r w:rsidR="008733A4">
        <w:rPr>
          <w:rFonts w:hint="eastAsia"/>
        </w:rPr>
        <w:t>。</w:t>
      </w:r>
    </w:p>
    <w:p w14:paraId="1D7B7F65" w14:textId="77777777" w:rsidR="008733A4" w:rsidRPr="00DE5BCB" w:rsidRDefault="0030147B">
      <w:pPr>
        <w:pStyle w:val="afc"/>
        <w:numPr>
          <w:ilvl w:val="0"/>
          <w:numId w:val="16"/>
        </w:numPr>
        <w:ind w:firstLineChars="0"/>
      </w:pPr>
      <w:r w:rsidRPr="00DE5BCB">
        <w:rPr>
          <w:b/>
          <w:bCs/>
        </w:rPr>
        <w:t>Processed Data (</w:t>
      </w:r>
      <w:r w:rsidRPr="00DE5BCB">
        <w:rPr>
          <w:b/>
          <w:bCs/>
        </w:rPr>
        <w:t>处理数据</w:t>
      </w:r>
      <w:r w:rsidRPr="00DE5BCB">
        <w:rPr>
          <w:b/>
          <w:bCs/>
        </w:rPr>
        <w:t xml:space="preserve">) </w:t>
      </w:r>
      <w:r w:rsidRPr="00DE5BCB">
        <w:rPr>
          <w:b/>
          <w:bCs/>
        </w:rPr>
        <w:t>输入框：</w:t>
      </w:r>
      <w:r w:rsidRPr="00DE5BCB">
        <w:t> </w:t>
      </w:r>
      <w:r w:rsidRPr="00DE5BCB">
        <w:t>可能用于输入或自动记录当前进行三溶液法处理的日期。</w:t>
      </w:r>
    </w:p>
    <w:p w14:paraId="74781587" w14:textId="77777777" w:rsidR="008733A4" w:rsidRPr="008733A4" w:rsidRDefault="0030147B">
      <w:pPr>
        <w:pStyle w:val="afc"/>
        <w:numPr>
          <w:ilvl w:val="0"/>
          <w:numId w:val="16"/>
        </w:numPr>
        <w:ind w:firstLineChars="0"/>
      </w:pPr>
      <w:r w:rsidRPr="008733A4">
        <w:rPr>
          <w:b/>
          <w:bCs/>
        </w:rPr>
        <w:t>溶液配置</w:t>
      </w:r>
      <w:r w:rsidRPr="008733A4">
        <w:rPr>
          <w:b/>
          <w:bCs/>
        </w:rPr>
        <w:t xml:space="preserve"> (Solution Configuration)</w:t>
      </w:r>
      <w:r w:rsidRPr="008733A4">
        <w:rPr>
          <w:b/>
          <w:bCs/>
        </w:rPr>
        <w:t>：</w:t>
      </w:r>
      <w:r w:rsidRPr="00452A10">
        <w:t> </w:t>
      </w:r>
      <w:r w:rsidRPr="008733A4">
        <w:rPr>
          <w:b/>
          <w:bCs/>
        </w:rPr>
        <w:t>核心部分</w:t>
      </w:r>
      <w:r w:rsidRPr="00452A10">
        <w:t>。为三溶液法定义三种电解液。</w:t>
      </w:r>
      <w:r w:rsidRPr="008733A4">
        <w:rPr>
          <w:b/>
          <w:bCs/>
        </w:rPr>
        <w:t>三个独立的溶液选项区域</w:t>
      </w:r>
      <w:r w:rsidRPr="008733A4">
        <w:rPr>
          <w:b/>
          <w:bCs/>
        </w:rPr>
        <w:t xml:space="preserve"> (</w:t>
      </w:r>
      <w:r w:rsidRPr="008733A4">
        <w:rPr>
          <w:b/>
          <w:bCs/>
        </w:rPr>
        <w:t>通常标记为</w:t>
      </w:r>
      <w:r w:rsidRPr="008733A4">
        <w:rPr>
          <w:b/>
          <w:bCs/>
        </w:rPr>
        <w:t xml:space="preserve"> Solution 1, Solution 2, Solution 3</w:t>
      </w:r>
      <w:r w:rsidR="008733A4">
        <w:rPr>
          <w:rFonts w:hint="eastAsia"/>
          <w:b/>
          <w:bCs/>
        </w:rPr>
        <w:t>。</w:t>
      </w:r>
    </w:p>
    <w:p w14:paraId="3DB76C37" w14:textId="77777777" w:rsidR="008733A4" w:rsidRDefault="0030147B">
      <w:pPr>
        <w:pStyle w:val="afc"/>
        <w:numPr>
          <w:ilvl w:val="0"/>
          <w:numId w:val="16"/>
        </w:numPr>
        <w:ind w:firstLineChars="0"/>
      </w:pPr>
      <w:r w:rsidRPr="00171A0D">
        <w:rPr>
          <w:b/>
          <w:bCs/>
        </w:rPr>
        <w:lastRenderedPageBreak/>
        <w:t>Reference Solution</w:t>
      </w:r>
      <w:r w:rsidRPr="008733A4">
        <w:rPr>
          <w:b/>
          <w:bCs/>
        </w:rPr>
        <w:t> (</w:t>
      </w:r>
      <w:r w:rsidRPr="008733A4">
        <w:rPr>
          <w:b/>
          <w:bCs/>
        </w:rPr>
        <w:t>参考溶液</w:t>
      </w:r>
      <w:r w:rsidRPr="008733A4">
        <w:rPr>
          <w:b/>
          <w:bCs/>
        </w:rPr>
        <w:t xml:space="preserve">) </w:t>
      </w:r>
      <w:r w:rsidRPr="008733A4">
        <w:rPr>
          <w:b/>
          <w:bCs/>
        </w:rPr>
        <w:t>输入框</w:t>
      </w:r>
      <w:r w:rsidRPr="008733A4">
        <w:rPr>
          <w:b/>
          <w:bCs/>
        </w:rPr>
        <w:t>/</w:t>
      </w:r>
      <w:r w:rsidRPr="008733A4">
        <w:rPr>
          <w:b/>
          <w:bCs/>
        </w:rPr>
        <w:t>选择器：</w:t>
      </w:r>
      <w:r w:rsidRPr="00452A10">
        <w:t> </w:t>
      </w:r>
      <w:r w:rsidRPr="00452A10">
        <w:t>指定该溶液对应的</w:t>
      </w:r>
      <w:r w:rsidRPr="008733A4">
        <w:rPr>
          <w:b/>
          <w:bCs/>
        </w:rPr>
        <w:t>参考数据文件</w:t>
      </w:r>
      <w:r w:rsidRPr="00452A10">
        <w:t>。这应该是</w:t>
      </w:r>
      <w:r w:rsidRPr="008733A4">
        <w:rPr>
          <w:b/>
          <w:bCs/>
        </w:rPr>
        <w:t>同一个样品</w:t>
      </w:r>
      <w:r w:rsidRPr="00452A10">
        <w:t>在</w:t>
      </w:r>
      <w:r w:rsidRPr="008733A4">
        <w:rPr>
          <w:b/>
          <w:bCs/>
        </w:rPr>
        <w:t>该特定浓度电解液</w:t>
      </w:r>
      <w:r w:rsidRPr="00452A10">
        <w:t>中测得的</w:t>
      </w:r>
      <w:r w:rsidRPr="00452A10">
        <w:t>EIS</w:t>
      </w:r>
      <w:r w:rsidRPr="00452A10">
        <w:t>数据。用户需要为每种溶液指定其对应的</w:t>
      </w:r>
      <w:r w:rsidRPr="00452A10">
        <w:t>EIS</w:t>
      </w:r>
      <w:r w:rsidRPr="00452A10">
        <w:t>数据。</w:t>
      </w:r>
    </w:p>
    <w:p w14:paraId="7277425C" w14:textId="77777777" w:rsidR="008733A4" w:rsidRDefault="0030147B">
      <w:pPr>
        <w:pStyle w:val="afc"/>
        <w:numPr>
          <w:ilvl w:val="0"/>
          <w:numId w:val="16"/>
        </w:numPr>
        <w:ind w:firstLineChars="0"/>
      </w:pPr>
      <w:r w:rsidRPr="00452A10">
        <w:t>Concentration</w:t>
      </w:r>
      <w:r w:rsidRPr="008733A4">
        <w:rPr>
          <w:b/>
          <w:bCs/>
        </w:rPr>
        <w:t> (</w:t>
      </w:r>
      <w:r w:rsidRPr="008733A4">
        <w:rPr>
          <w:b/>
          <w:bCs/>
        </w:rPr>
        <w:t>浓度</w:t>
      </w:r>
      <w:r w:rsidRPr="008733A4">
        <w:rPr>
          <w:b/>
          <w:bCs/>
        </w:rPr>
        <w:t xml:space="preserve">) </w:t>
      </w:r>
      <w:r w:rsidRPr="008733A4">
        <w:rPr>
          <w:b/>
          <w:bCs/>
        </w:rPr>
        <w:t>输入框：</w:t>
      </w:r>
      <w:r w:rsidRPr="00452A10">
        <w:t> </w:t>
      </w:r>
      <w:r w:rsidRPr="00452A10">
        <w:t>输入该电解液的</w:t>
      </w:r>
      <w:r w:rsidRPr="008733A4">
        <w:rPr>
          <w:b/>
          <w:bCs/>
        </w:rPr>
        <w:t>摩尔浓度</w:t>
      </w:r>
      <w:r w:rsidRPr="008733A4">
        <w:rPr>
          <w:b/>
          <w:bCs/>
        </w:rPr>
        <w:t xml:space="preserve"> (mol/L)</w:t>
      </w:r>
      <w:r w:rsidRPr="00452A10">
        <w:t> </w:t>
      </w:r>
      <w:r w:rsidRPr="00452A10">
        <w:t>或其他浓度单位。浓度应覆盖一个范围（通常低、中、高）。</w:t>
      </w:r>
    </w:p>
    <w:p w14:paraId="3AD00334" w14:textId="77777777" w:rsidR="008733A4" w:rsidRDefault="0030147B">
      <w:pPr>
        <w:pStyle w:val="afc"/>
        <w:numPr>
          <w:ilvl w:val="0"/>
          <w:numId w:val="16"/>
        </w:numPr>
        <w:ind w:firstLineChars="0"/>
      </w:pPr>
      <w:r w:rsidRPr="00452A10">
        <w:t>Temperature</w:t>
      </w:r>
      <w:r w:rsidRPr="008733A4">
        <w:rPr>
          <w:b/>
          <w:bCs/>
        </w:rPr>
        <w:t> (</w:t>
      </w:r>
      <w:r w:rsidRPr="008733A4">
        <w:rPr>
          <w:b/>
          <w:bCs/>
        </w:rPr>
        <w:t>温度</w:t>
      </w:r>
      <w:r w:rsidRPr="008733A4">
        <w:rPr>
          <w:b/>
          <w:bCs/>
        </w:rPr>
        <w:t xml:space="preserve">) </w:t>
      </w:r>
      <w:r w:rsidRPr="008733A4">
        <w:rPr>
          <w:b/>
          <w:bCs/>
        </w:rPr>
        <w:t>输入框：</w:t>
      </w:r>
      <w:r w:rsidRPr="00452A10">
        <w:t> </w:t>
      </w:r>
      <w:r w:rsidRPr="00452A10">
        <w:t>输入该</w:t>
      </w:r>
      <w:r w:rsidRPr="00452A10">
        <w:t>EIS</w:t>
      </w:r>
      <w:r w:rsidRPr="00452A10">
        <w:t>测量时的</w:t>
      </w:r>
      <w:r w:rsidRPr="008733A4">
        <w:rPr>
          <w:b/>
          <w:bCs/>
        </w:rPr>
        <w:t>温度</w:t>
      </w:r>
      <w:r w:rsidRPr="008733A4">
        <w:rPr>
          <w:b/>
          <w:bCs/>
        </w:rPr>
        <w:t xml:space="preserve"> (°C </w:t>
      </w:r>
      <w:r w:rsidRPr="008733A4">
        <w:rPr>
          <w:b/>
          <w:bCs/>
        </w:rPr>
        <w:t>或</w:t>
      </w:r>
      <w:r w:rsidRPr="008733A4">
        <w:rPr>
          <w:b/>
          <w:bCs/>
        </w:rPr>
        <w:t xml:space="preserve"> K)</w:t>
      </w:r>
      <w:r w:rsidRPr="00452A10">
        <w:t>。温度一致性对结果准确性很重要。</w:t>
      </w:r>
    </w:p>
    <w:p w14:paraId="0D7EF1CD" w14:textId="77777777" w:rsidR="008733A4" w:rsidRDefault="0030147B">
      <w:pPr>
        <w:pStyle w:val="afc"/>
        <w:numPr>
          <w:ilvl w:val="0"/>
          <w:numId w:val="16"/>
        </w:numPr>
        <w:ind w:firstLineChars="0"/>
      </w:pPr>
      <w:r w:rsidRPr="00452A10">
        <w:t>Open File</w:t>
      </w:r>
      <w:r w:rsidRPr="008733A4">
        <w:rPr>
          <w:b/>
          <w:bCs/>
        </w:rPr>
        <w:t> (</w:t>
      </w:r>
      <w:r w:rsidRPr="008733A4">
        <w:rPr>
          <w:b/>
          <w:bCs/>
        </w:rPr>
        <w:t>打开文件</w:t>
      </w:r>
      <w:r w:rsidRPr="008733A4">
        <w:rPr>
          <w:b/>
          <w:bCs/>
        </w:rPr>
        <w:t xml:space="preserve">) </w:t>
      </w:r>
      <w:r w:rsidRPr="008733A4">
        <w:rPr>
          <w:b/>
          <w:bCs/>
        </w:rPr>
        <w:t>按钮：</w:t>
      </w:r>
      <w:r w:rsidRPr="00452A10">
        <w:t> </w:t>
      </w:r>
      <w:r w:rsidRPr="00452A10">
        <w:t>功能同前。用于为该溶液</w:t>
      </w:r>
      <w:r w:rsidRPr="008733A4">
        <w:rPr>
          <w:b/>
          <w:bCs/>
        </w:rPr>
        <w:t>选择并加载</w:t>
      </w:r>
      <w:r w:rsidRPr="00452A10">
        <w:t>对应的</w:t>
      </w:r>
      <w:r w:rsidRPr="00452A10">
        <w:t>EIS</w:t>
      </w:r>
      <w:r w:rsidRPr="00452A10">
        <w:t>数据文件。点击后可能弹出文件对话框，用户选择该溶液浓度下样品的</w:t>
      </w:r>
      <w:r w:rsidRPr="00452A10">
        <w:t>EIS</w:t>
      </w:r>
      <w:r w:rsidRPr="00452A10">
        <w:t>数据文件。加载后，文件信息应关联到该溶液配置。</w:t>
      </w:r>
    </w:p>
    <w:p w14:paraId="0987C2FE" w14:textId="77777777" w:rsidR="008733A4" w:rsidRDefault="0030147B">
      <w:pPr>
        <w:pStyle w:val="afc"/>
        <w:numPr>
          <w:ilvl w:val="0"/>
          <w:numId w:val="16"/>
        </w:numPr>
        <w:ind w:firstLineChars="0"/>
      </w:pPr>
      <w:r w:rsidRPr="00452A10">
        <w:t>Delete File</w:t>
      </w:r>
      <w:r w:rsidRPr="008733A4">
        <w:rPr>
          <w:b/>
          <w:bCs/>
        </w:rPr>
        <w:t> (</w:t>
      </w:r>
      <w:r w:rsidRPr="008733A4">
        <w:rPr>
          <w:b/>
          <w:bCs/>
        </w:rPr>
        <w:t>删除文件</w:t>
      </w:r>
      <w:r w:rsidRPr="008733A4">
        <w:rPr>
          <w:b/>
          <w:bCs/>
        </w:rPr>
        <w:t xml:space="preserve">) </w:t>
      </w:r>
      <w:r w:rsidRPr="008733A4">
        <w:rPr>
          <w:b/>
          <w:bCs/>
        </w:rPr>
        <w:t>按钮：</w:t>
      </w:r>
      <w:r w:rsidRPr="00452A10">
        <w:t> </w:t>
      </w:r>
      <w:r w:rsidRPr="00452A10">
        <w:t>功能同前。</w:t>
      </w:r>
      <w:r w:rsidRPr="008733A4">
        <w:rPr>
          <w:b/>
          <w:bCs/>
        </w:rPr>
        <w:t>移除</w:t>
      </w:r>
      <w:r w:rsidRPr="00452A10">
        <w:t>为该溶液选择的</w:t>
      </w:r>
      <w:r w:rsidRPr="00452A10">
        <w:t>EIS</w:t>
      </w:r>
      <w:r w:rsidRPr="00452A10">
        <w:t>数据文件（不</w:t>
      </w:r>
      <w:proofErr w:type="gramStart"/>
      <w:r w:rsidRPr="00452A10">
        <w:t>删</w:t>
      </w:r>
      <w:proofErr w:type="gramEnd"/>
      <w:r w:rsidRPr="00452A10">
        <w:t>硬盘文件）。</w:t>
      </w:r>
    </w:p>
    <w:p w14:paraId="4363DF76" w14:textId="7873B230" w:rsidR="0030147B" w:rsidRPr="00452A10" w:rsidRDefault="0030147B">
      <w:pPr>
        <w:pStyle w:val="afc"/>
        <w:numPr>
          <w:ilvl w:val="0"/>
          <w:numId w:val="16"/>
        </w:numPr>
        <w:ind w:firstLineChars="0"/>
      </w:pPr>
      <w:r w:rsidRPr="00452A10">
        <w:t>Process</w:t>
      </w:r>
      <w:r w:rsidRPr="008733A4">
        <w:rPr>
          <w:b/>
          <w:bCs/>
        </w:rPr>
        <w:t> (</w:t>
      </w:r>
      <w:r w:rsidRPr="008733A4">
        <w:rPr>
          <w:b/>
          <w:bCs/>
        </w:rPr>
        <w:t>处理</w:t>
      </w:r>
      <w:r w:rsidRPr="008733A4">
        <w:rPr>
          <w:b/>
          <w:bCs/>
        </w:rPr>
        <w:t xml:space="preserve">) </w:t>
      </w:r>
      <w:r w:rsidRPr="008733A4">
        <w:rPr>
          <w:b/>
          <w:bCs/>
        </w:rPr>
        <w:t>按钮：</w:t>
      </w:r>
    </w:p>
    <w:p w14:paraId="413ABBB5" w14:textId="0FDEBE85" w:rsidR="008733A4" w:rsidRDefault="0030147B" w:rsidP="008733A4">
      <w:pPr>
        <w:ind w:left="840" w:firstLine="358"/>
      </w:pPr>
      <w:r w:rsidRPr="00452A10">
        <w:rPr>
          <w:b/>
          <w:bCs/>
        </w:rPr>
        <w:t>功能：</w:t>
      </w:r>
      <w:r w:rsidRPr="00452A10">
        <w:t> </w:t>
      </w:r>
      <w:r w:rsidRPr="00C227F4">
        <w:t>核心执行按钮。当三种溶液都正确配置了对应的</w:t>
      </w:r>
      <w:r w:rsidRPr="00C227F4">
        <w:t>EIS</w:t>
      </w:r>
      <w:r w:rsidRPr="00C227F4">
        <w:t>数据文件、浓度和温度后，点击此按钮。软件将执行三溶液法计算。算法会利用三个不同浓度下的</w:t>
      </w:r>
      <w:r w:rsidRPr="00C227F4">
        <w:t>EIS</w:t>
      </w:r>
      <w:r w:rsidRPr="00C227F4">
        <w:t>数据（通常聚焦于</w:t>
      </w:r>
      <w:proofErr w:type="gramStart"/>
      <w:r w:rsidRPr="00C227F4">
        <w:t>低频由</w:t>
      </w:r>
      <w:proofErr w:type="gramEnd"/>
      <w:r w:rsidRPr="00C227F4">
        <w:t>电极主导的阻抗部分），通过数学处理消除电极极化贡献，最终计算出样品本体材料的复介电常数谱</w:t>
      </w:r>
      <w:r w:rsidRPr="00452A10">
        <w:t>。</w:t>
      </w:r>
    </w:p>
    <w:p w14:paraId="36275C9F" w14:textId="4F39B0BF" w:rsidR="0030147B" w:rsidRPr="00452A10" w:rsidRDefault="0030147B">
      <w:pPr>
        <w:pStyle w:val="afc"/>
        <w:numPr>
          <w:ilvl w:val="0"/>
          <w:numId w:val="16"/>
        </w:numPr>
        <w:ind w:firstLineChars="0"/>
      </w:pPr>
      <w:r w:rsidRPr="00452A10">
        <w:t>Output</w:t>
      </w:r>
      <w:r w:rsidRPr="008733A4">
        <w:rPr>
          <w:b/>
          <w:bCs/>
        </w:rPr>
        <w:t> (</w:t>
      </w:r>
      <w:r w:rsidRPr="008733A4">
        <w:rPr>
          <w:b/>
          <w:bCs/>
        </w:rPr>
        <w:t>输出</w:t>
      </w:r>
      <w:r w:rsidRPr="008733A4">
        <w:rPr>
          <w:b/>
          <w:bCs/>
        </w:rPr>
        <w:t xml:space="preserve">) </w:t>
      </w:r>
      <w:r w:rsidRPr="008733A4">
        <w:rPr>
          <w:b/>
          <w:bCs/>
        </w:rPr>
        <w:t>按钮：</w:t>
      </w:r>
    </w:p>
    <w:p w14:paraId="0AED5DFF" w14:textId="5A2D1798" w:rsidR="00065B0A" w:rsidRDefault="0030147B" w:rsidP="0030147B">
      <w:pPr>
        <w:ind w:left="482"/>
        <w:rPr>
          <w:rFonts w:ascii="宋体" w:hAnsi="宋体" w:hint="eastAsia"/>
          <w:spacing w:val="4"/>
        </w:rPr>
      </w:pPr>
      <w:r w:rsidRPr="00452A10">
        <w:rPr>
          <w:b/>
          <w:bCs/>
        </w:rPr>
        <w:t>功能：</w:t>
      </w:r>
      <w:r w:rsidRPr="00452A10">
        <w:t> </w:t>
      </w:r>
      <w:r w:rsidRPr="00C227F4">
        <w:t>将经过</w:t>
      </w:r>
      <w:r w:rsidRPr="00C227F4">
        <w:t> Process </w:t>
      </w:r>
      <w:r w:rsidRPr="00C227F4">
        <w:t>操作（三溶液法）计算得到的复</w:t>
      </w:r>
      <w:proofErr w:type="gramStart"/>
      <w:r w:rsidRPr="00C227F4">
        <w:t>介电谱数据</w:t>
      </w:r>
      <w:proofErr w:type="gramEnd"/>
      <w:r w:rsidRPr="00C227F4">
        <w:t xml:space="preserve"> (DS </w:t>
      </w:r>
      <w:r w:rsidRPr="00C227F4">
        <w:t>数据</w:t>
      </w:r>
      <w:r w:rsidRPr="00C227F4">
        <w:t xml:space="preserve">) </w:t>
      </w:r>
      <w:r w:rsidRPr="00C227F4">
        <w:t>导出</w:t>
      </w:r>
      <w:r w:rsidRPr="00452A10">
        <w:t>。</w:t>
      </w:r>
    </w:p>
    <w:p w14:paraId="26718B0C" w14:textId="77777777" w:rsidR="005C6AC8" w:rsidRPr="0074573B" w:rsidRDefault="005C6AC8" w:rsidP="005C6AC8">
      <w:pPr>
        <w:spacing w:line="240" w:lineRule="auto"/>
        <w:ind w:firstLineChars="200" w:firstLine="480"/>
        <w:jc w:val="center"/>
        <w:rPr>
          <w:spacing w:val="4"/>
        </w:rPr>
      </w:pPr>
      <w:r w:rsidRPr="00895319">
        <w:rPr>
          <w:noProof/>
          <w:spacing w:val="4"/>
        </w:rPr>
        <w:drawing>
          <wp:inline distT="0" distB="0" distL="0" distR="0" wp14:anchorId="76A5018C" wp14:editId="3339584A">
            <wp:extent cx="4330369" cy="3895807"/>
            <wp:effectExtent l="0" t="0" r="0" b="0"/>
            <wp:docPr id="1452246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46758" name=""/>
                    <pic:cNvPicPr/>
                  </pic:nvPicPr>
                  <pic:blipFill>
                    <a:blip r:embed="rId27"/>
                    <a:stretch>
                      <a:fillRect/>
                    </a:stretch>
                  </pic:blipFill>
                  <pic:spPr>
                    <a:xfrm>
                      <a:off x="0" y="0"/>
                      <a:ext cx="4330369" cy="3895807"/>
                    </a:xfrm>
                    <a:prstGeom prst="rect">
                      <a:avLst/>
                    </a:prstGeom>
                  </pic:spPr>
                </pic:pic>
              </a:graphicData>
            </a:graphic>
          </wp:inline>
        </w:drawing>
      </w:r>
    </w:p>
    <w:p w14:paraId="4E3587BB" w14:textId="339CF631" w:rsidR="005C6AC8" w:rsidRPr="0074573B" w:rsidRDefault="005C6AC8" w:rsidP="005C6AC8">
      <w:pPr>
        <w:ind w:firstLineChars="200" w:firstLine="496"/>
        <w:jc w:val="center"/>
        <w:rPr>
          <w:spacing w:val="4"/>
        </w:rPr>
      </w:pPr>
      <w:r>
        <w:rPr>
          <w:rFonts w:ascii="宋体" w:hAnsi="宋体" w:cs="宋体" w:hint="eastAsia"/>
          <w:spacing w:val="4"/>
        </w:rPr>
        <w:lastRenderedPageBreak/>
        <w:t xml:space="preserve">图6 </w:t>
      </w:r>
      <w:r w:rsidRPr="00BD28EC">
        <w:rPr>
          <w:rFonts w:ascii="宋体" w:hAnsi="宋体" w:cs="宋体" w:hint="eastAsia"/>
          <w:spacing w:val="4"/>
        </w:rPr>
        <w:t>数据处理</w:t>
      </w:r>
      <w:r>
        <w:rPr>
          <w:rFonts w:ascii="宋体" w:hAnsi="宋体" w:cs="宋体" w:hint="eastAsia"/>
          <w:spacing w:val="4"/>
        </w:rPr>
        <w:t>界面</w:t>
      </w:r>
    </w:p>
    <w:p w14:paraId="40E5CA9D" w14:textId="77777777" w:rsidR="00065B0A" w:rsidRDefault="00065B0A" w:rsidP="009546D0">
      <w:pPr>
        <w:ind w:firstLineChars="200" w:firstLine="496"/>
        <w:rPr>
          <w:rFonts w:ascii="宋体" w:hAnsi="宋体" w:hint="eastAsia"/>
          <w:spacing w:val="4"/>
        </w:rPr>
      </w:pPr>
    </w:p>
    <w:p w14:paraId="6DBB44DC" w14:textId="77777777" w:rsidR="00065B0A" w:rsidRDefault="00065B0A" w:rsidP="009546D0">
      <w:pPr>
        <w:ind w:firstLineChars="200" w:firstLine="496"/>
        <w:rPr>
          <w:rFonts w:ascii="宋体" w:hAnsi="宋体" w:hint="eastAsia"/>
          <w:spacing w:val="4"/>
        </w:rPr>
      </w:pPr>
    </w:p>
    <w:p w14:paraId="4F5FDA36" w14:textId="4372ADC4" w:rsidR="009546D0" w:rsidRPr="005437CA" w:rsidRDefault="007932C1" w:rsidP="00FD4D0A">
      <w:pPr>
        <w:pStyle w:val="af6"/>
        <w:rPr>
          <w:rFonts w:hint="eastAsia"/>
        </w:rPr>
      </w:pPr>
      <w:bookmarkStart w:id="45" w:name="_Toc231154571"/>
      <w:r>
        <w:rPr>
          <w:rFonts w:hint="eastAsia"/>
        </w:rPr>
        <w:t>4</w:t>
      </w:r>
      <w:r w:rsidR="009546D0" w:rsidRPr="005437CA">
        <w:rPr>
          <w:rFonts w:hint="eastAsia"/>
        </w:rPr>
        <w:t>.</w:t>
      </w:r>
      <w:r w:rsidR="009546D0">
        <w:rPr>
          <w:rFonts w:hint="eastAsia"/>
        </w:rPr>
        <w:t>3</w:t>
      </w:r>
      <w:r w:rsidR="009546D0" w:rsidRPr="005437CA">
        <w:rPr>
          <w:rFonts w:hint="eastAsia"/>
        </w:rPr>
        <w:t xml:space="preserve"> </w:t>
      </w:r>
      <w:r w:rsidR="009546D0" w:rsidRPr="005156EE">
        <w:t>数据可视化与</w:t>
      </w:r>
      <w:r w:rsidR="009546D0">
        <w:rPr>
          <w:rFonts w:hint="eastAsia"/>
        </w:rPr>
        <w:t>图表配置</w:t>
      </w:r>
      <w:bookmarkEnd w:id="45"/>
    </w:p>
    <w:p w14:paraId="2B4322C9" w14:textId="77777777" w:rsidR="009546D0" w:rsidRPr="007F70E4" w:rsidRDefault="009546D0" w:rsidP="009546D0">
      <w:pPr>
        <w:ind w:firstLine="360"/>
        <w:rPr>
          <w:rFonts w:ascii="宋体" w:hAnsi="宋体" w:hint="eastAsia"/>
          <w:spacing w:val="4"/>
        </w:rPr>
      </w:pPr>
      <w:r w:rsidRPr="007241F3">
        <w:rPr>
          <w:rFonts w:ascii="宋体" w:hAnsi="宋体" w:hint="eastAsia"/>
          <w:spacing w:val="4"/>
        </w:rPr>
        <w:t>功能： 展示用户选择的 EIS/DS 数据图表，并提供控制图表显示、</w:t>
      </w:r>
      <w:proofErr w:type="gramStart"/>
      <w:r w:rsidRPr="007241F3">
        <w:rPr>
          <w:rFonts w:ascii="宋体" w:hAnsi="宋体" w:hint="eastAsia"/>
          <w:spacing w:val="4"/>
        </w:rPr>
        <w:t>交互和</w:t>
      </w:r>
      <w:proofErr w:type="gramEnd"/>
      <w:r w:rsidRPr="007241F3">
        <w:rPr>
          <w:rFonts w:ascii="宋体" w:hAnsi="宋体" w:hint="eastAsia"/>
          <w:spacing w:val="4"/>
        </w:rPr>
        <w:t>导出的工具。</w:t>
      </w:r>
    </w:p>
    <w:p w14:paraId="499A3257" w14:textId="6CEC20B4" w:rsidR="009546D0" w:rsidRPr="00763AA5" w:rsidRDefault="007932C1" w:rsidP="00FD4D0A">
      <w:pPr>
        <w:pStyle w:val="af7"/>
        <w:rPr>
          <w:rFonts w:hint="eastAsia"/>
        </w:rPr>
      </w:pPr>
      <w:bookmarkStart w:id="46" w:name="_Toc231154572"/>
      <w:r>
        <w:rPr>
          <w:rFonts w:hint="eastAsia"/>
        </w:rPr>
        <w:t>4</w:t>
      </w:r>
      <w:r w:rsidR="009546D0" w:rsidRPr="0045617B">
        <w:rPr>
          <w:rFonts w:hint="eastAsia"/>
        </w:rPr>
        <w:t>.</w:t>
      </w:r>
      <w:r w:rsidR="009546D0">
        <w:rPr>
          <w:rFonts w:hint="eastAsia"/>
        </w:rPr>
        <w:t>3</w:t>
      </w:r>
      <w:r w:rsidR="009546D0" w:rsidRPr="0045617B">
        <w:rPr>
          <w:rFonts w:hint="eastAsia"/>
        </w:rPr>
        <w:t>.1</w:t>
      </w:r>
      <w:r w:rsidR="009546D0" w:rsidRPr="002577BC">
        <w:rPr>
          <w:rFonts w:hint="eastAsia"/>
        </w:rPr>
        <w:t xml:space="preserve"> 绘图区域 (Plot Area)</w:t>
      </w:r>
      <w:bookmarkEnd w:id="46"/>
    </w:p>
    <w:p w14:paraId="0F42ED95" w14:textId="77777777" w:rsidR="009E3801" w:rsidRPr="00D222A2" w:rsidRDefault="009E3801" w:rsidP="009E3801">
      <w:pPr>
        <w:ind w:firstLineChars="200" w:firstLine="480"/>
      </w:pPr>
      <w:r w:rsidRPr="00D222A2">
        <w:rPr>
          <w:rFonts w:hint="eastAsia"/>
        </w:rPr>
        <w:t>功能：</w:t>
      </w:r>
      <w:r w:rsidRPr="00D222A2">
        <w:t xml:space="preserve"> </w:t>
      </w:r>
      <w:r w:rsidRPr="00D222A2">
        <w:rPr>
          <w:rFonts w:hint="eastAsia"/>
        </w:rPr>
        <w:t>这是界面的核心可视化区域。初始状态为空白。当选择了数据文件并点击</w:t>
      </w:r>
      <w:r w:rsidRPr="00D222A2">
        <w:t xml:space="preserve"> Draw </w:t>
      </w:r>
      <w:r w:rsidRPr="00D222A2">
        <w:rPr>
          <w:rFonts w:hint="eastAsia"/>
        </w:rPr>
        <w:t>按钮后，这里将绘制出用户选择的</w:t>
      </w:r>
      <w:r w:rsidRPr="00D222A2">
        <w:t xml:space="preserve"> EIS </w:t>
      </w:r>
      <w:r w:rsidRPr="00D222A2">
        <w:rPr>
          <w:rFonts w:hint="eastAsia"/>
        </w:rPr>
        <w:t>或</w:t>
      </w:r>
      <w:r w:rsidRPr="00D222A2">
        <w:t xml:space="preserve"> DS </w:t>
      </w:r>
      <w:r w:rsidRPr="00D222A2">
        <w:rPr>
          <w:rFonts w:hint="eastAsia"/>
        </w:rPr>
        <w:t>数据图表。</w:t>
      </w:r>
    </w:p>
    <w:p w14:paraId="15A11E5C" w14:textId="77777777" w:rsidR="009E3801" w:rsidRPr="00D222A2" w:rsidRDefault="009E3801" w:rsidP="009E3801">
      <w:pPr>
        <w:ind w:firstLineChars="200" w:firstLine="480"/>
      </w:pPr>
      <w:r w:rsidRPr="00D222A2">
        <w:rPr>
          <w:rFonts w:hint="eastAsia"/>
        </w:rPr>
        <w:t>显示内容：</w:t>
      </w:r>
      <w:r w:rsidRPr="00D222A2">
        <w:t xml:space="preserve"> </w:t>
      </w:r>
      <w:r w:rsidRPr="00D222A2">
        <w:rPr>
          <w:rFonts w:hint="eastAsia"/>
        </w:rPr>
        <w:t>根据数据类型和用户可能的配置（可能在工具栏或设置中），可以显示多种标准图谱：</w:t>
      </w:r>
    </w:p>
    <w:p w14:paraId="61166FDC" w14:textId="77777777" w:rsidR="009E3801" w:rsidRPr="00D222A2" w:rsidRDefault="009E3801" w:rsidP="009E3801">
      <w:pPr>
        <w:ind w:firstLineChars="200" w:firstLine="480"/>
      </w:pPr>
      <w:r w:rsidRPr="00D222A2">
        <w:t xml:space="preserve">EIS: Nyquist </w:t>
      </w:r>
      <w:r w:rsidRPr="00D222A2">
        <w:rPr>
          <w:rFonts w:hint="eastAsia"/>
        </w:rPr>
        <w:t>图</w:t>
      </w:r>
      <w:r w:rsidRPr="00D222A2">
        <w:t xml:space="preserve"> ( -Z'' vs Z' ), Bode </w:t>
      </w:r>
      <w:r w:rsidRPr="00D222A2">
        <w:rPr>
          <w:rFonts w:hint="eastAsia"/>
        </w:rPr>
        <w:t>图</w:t>
      </w:r>
      <w:r w:rsidRPr="00D222A2">
        <w:t xml:space="preserve"> ( |Z| vs f, Phase vs f ), </w:t>
      </w:r>
      <w:r w:rsidRPr="00D222A2">
        <w:rPr>
          <w:rFonts w:hint="eastAsia"/>
        </w:rPr>
        <w:t>导纳图等。</w:t>
      </w:r>
    </w:p>
    <w:p w14:paraId="34CE2CDB" w14:textId="77777777" w:rsidR="009E3801" w:rsidRPr="00D222A2" w:rsidRDefault="009E3801" w:rsidP="009E3801">
      <w:pPr>
        <w:ind w:firstLineChars="200" w:firstLine="480"/>
      </w:pPr>
      <w:r w:rsidRPr="00D222A2">
        <w:t xml:space="preserve">DS: </w:t>
      </w:r>
      <w:r w:rsidRPr="00D222A2">
        <w:rPr>
          <w:rFonts w:hint="eastAsia"/>
        </w:rPr>
        <w:t>复介电常数实部</w:t>
      </w:r>
      <w:r w:rsidRPr="00D222A2">
        <w:t xml:space="preserve"> (ε') vs </w:t>
      </w:r>
      <w:r>
        <w:rPr>
          <w:rFonts w:hint="eastAsia"/>
        </w:rPr>
        <w:t>频率</w:t>
      </w:r>
      <w:r w:rsidRPr="00D222A2">
        <w:t xml:space="preserve">f, </w:t>
      </w:r>
      <w:r w:rsidRPr="00D222A2">
        <w:rPr>
          <w:rFonts w:hint="eastAsia"/>
        </w:rPr>
        <w:t>复介电常数虚部</w:t>
      </w:r>
      <w:r w:rsidRPr="00D222A2">
        <w:t xml:space="preserve"> (ε'') vs </w:t>
      </w:r>
      <w:r>
        <w:rPr>
          <w:rFonts w:hint="eastAsia"/>
        </w:rPr>
        <w:t>频率</w:t>
      </w:r>
      <w:r w:rsidRPr="00D222A2">
        <w:t xml:space="preserve">f, </w:t>
      </w:r>
      <w:r w:rsidRPr="00D222A2">
        <w:rPr>
          <w:rFonts w:hint="eastAsia"/>
        </w:rPr>
        <w:t>损耗角正切</w:t>
      </w:r>
      <w:r w:rsidRPr="00D222A2">
        <w:t xml:space="preserve"> (tan δ) vs </w:t>
      </w:r>
      <w:r>
        <w:rPr>
          <w:rFonts w:hint="eastAsia"/>
        </w:rPr>
        <w:t>频率</w:t>
      </w:r>
      <w:r w:rsidRPr="00D222A2">
        <w:t xml:space="preserve">f, Cole-Cole </w:t>
      </w:r>
      <w:r w:rsidRPr="00D222A2">
        <w:rPr>
          <w:rFonts w:hint="eastAsia"/>
        </w:rPr>
        <w:t>图</w:t>
      </w:r>
      <w:r w:rsidRPr="00D222A2">
        <w:t xml:space="preserve"> (ε'' vs ε') </w:t>
      </w:r>
      <w:r w:rsidRPr="00D222A2">
        <w:rPr>
          <w:rFonts w:hint="eastAsia"/>
        </w:rPr>
        <w:t>等。</w:t>
      </w:r>
    </w:p>
    <w:p w14:paraId="649B908B" w14:textId="77777777" w:rsidR="009E3801" w:rsidRDefault="009E3801" w:rsidP="009E3801">
      <w:pPr>
        <w:ind w:firstLineChars="200" w:firstLine="480"/>
      </w:pPr>
      <w:r w:rsidRPr="00D222A2">
        <w:rPr>
          <w:rFonts w:hint="eastAsia"/>
        </w:rPr>
        <w:t>特性：</w:t>
      </w:r>
      <w:r w:rsidRPr="00D222A2">
        <w:t xml:space="preserve"> </w:t>
      </w:r>
      <w:r w:rsidRPr="00D222A2">
        <w:rPr>
          <w:rFonts w:hint="eastAsia"/>
        </w:rPr>
        <w:t>通常支持交互操作，如缩放、平移、数据点悬停查看数值、图例显示</w:t>
      </w:r>
      <w:r w:rsidRPr="00D222A2">
        <w:t>/</w:t>
      </w:r>
      <w:r w:rsidRPr="00D222A2">
        <w:rPr>
          <w:rFonts w:hint="eastAsia"/>
        </w:rPr>
        <w:t>隐藏等。</w:t>
      </w:r>
    </w:p>
    <w:p w14:paraId="3F050D2C" w14:textId="77777777" w:rsidR="009E3801" w:rsidRPr="00D222A2" w:rsidRDefault="009E3801" w:rsidP="009E3801">
      <w:pPr>
        <w:ind w:firstLineChars="200" w:firstLine="480"/>
      </w:pPr>
    </w:p>
    <w:p w14:paraId="3FD7214F" w14:textId="77777777" w:rsidR="009E3801" w:rsidRDefault="009E3801" w:rsidP="009E3801">
      <w:pPr>
        <w:spacing w:line="240" w:lineRule="auto"/>
        <w:ind w:firstLineChars="200" w:firstLine="480"/>
        <w:rPr>
          <w:rFonts w:eastAsiaTheme="minorEastAsia"/>
        </w:rPr>
      </w:pPr>
      <w:r w:rsidRPr="00483626">
        <w:rPr>
          <w:noProof/>
        </w:rPr>
        <w:drawing>
          <wp:inline distT="0" distB="0" distL="0" distR="0" wp14:anchorId="2DE16B6E" wp14:editId="3BE31FF8">
            <wp:extent cx="5868035" cy="928370"/>
            <wp:effectExtent l="0" t="0" r="0" b="5080"/>
            <wp:docPr id="79603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716" name=""/>
                    <pic:cNvPicPr/>
                  </pic:nvPicPr>
                  <pic:blipFill rotWithShape="1">
                    <a:blip r:embed="rId24"/>
                    <a:srcRect t="9641"/>
                    <a:stretch>
                      <a:fillRect/>
                    </a:stretch>
                  </pic:blipFill>
                  <pic:spPr bwMode="auto">
                    <a:xfrm>
                      <a:off x="0" y="0"/>
                      <a:ext cx="5868035" cy="928370"/>
                    </a:xfrm>
                    <a:prstGeom prst="rect">
                      <a:avLst/>
                    </a:prstGeom>
                    <a:ln>
                      <a:noFill/>
                    </a:ln>
                    <a:extLst>
                      <a:ext uri="{53640926-AAD7-44D8-BBD7-CCE9431645EC}">
                        <a14:shadowObscured xmlns:a14="http://schemas.microsoft.com/office/drawing/2010/main"/>
                      </a:ext>
                    </a:extLst>
                  </pic:spPr>
                </pic:pic>
              </a:graphicData>
            </a:graphic>
          </wp:inline>
        </w:drawing>
      </w:r>
    </w:p>
    <w:p w14:paraId="3B25A2C0" w14:textId="77777777" w:rsidR="009E3801" w:rsidRPr="00463CEF" w:rsidRDefault="009E3801" w:rsidP="009E3801">
      <w:pPr>
        <w:spacing w:line="240" w:lineRule="auto"/>
        <w:ind w:firstLineChars="200" w:firstLine="496"/>
        <w:jc w:val="center"/>
        <w:rPr>
          <w:spacing w:val="4"/>
        </w:rPr>
      </w:pPr>
      <w:r>
        <w:rPr>
          <w:rFonts w:eastAsiaTheme="minorEastAsia" w:hint="eastAsia"/>
          <w:spacing w:val="4"/>
        </w:rPr>
        <w:t>图</w:t>
      </w:r>
      <w:r>
        <w:rPr>
          <w:rFonts w:eastAsiaTheme="minorEastAsia" w:hint="eastAsia"/>
          <w:spacing w:val="4"/>
        </w:rPr>
        <w:t>5</w:t>
      </w:r>
      <w:r w:rsidRPr="00463CEF">
        <w:rPr>
          <w:spacing w:val="4"/>
        </w:rPr>
        <w:t xml:space="preserve"> </w:t>
      </w:r>
      <w:r w:rsidRPr="00A94098">
        <w:t>绘图区域</w:t>
      </w:r>
    </w:p>
    <w:p w14:paraId="72561CB1" w14:textId="77777777" w:rsidR="009546D0" w:rsidRDefault="009546D0" w:rsidP="009546D0">
      <w:pPr>
        <w:ind w:firstLineChars="200" w:firstLine="480"/>
      </w:pPr>
    </w:p>
    <w:p w14:paraId="6C97B4D3" w14:textId="1F50FD3A" w:rsidR="009546D0" w:rsidRDefault="007932C1" w:rsidP="00FD4D0A">
      <w:pPr>
        <w:pStyle w:val="af7"/>
        <w:rPr>
          <w:rFonts w:hint="eastAsia"/>
        </w:rPr>
      </w:pPr>
      <w:bookmarkStart w:id="47" w:name="_Toc231154573"/>
      <w:r>
        <w:rPr>
          <w:rFonts w:hint="eastAsia"/>
        </w:rPr>
        <w:t>4</w:t>
      </w:r>
      <w:r w:rsidR="009546D0" w:rsidRPr="0045617B">
        <w:rPr>
          <w:rFonts w:hint="eastAsia"/>
        </w:rPr>
        <w:t>.</w:t>
      </w:r>
      <w:r w:rsidR="009546D0">
        <w:rPr>
          <w:rFonts w:hint="eastAsia"/>
        </w:rPr>
        <w:t>3</w:t>
      </w:r>
      <w:r w:rsidR="009546D0" w:rsidRPr="0045617B">
        <w:rPr>
          <w:rFonts w:hint="eastAsia"/>
        </w:rPr>
        <w:t>.</w:t>
      </w:r>
      <w:r w:rsidR="009546D0">
        <w:rPr>
          <w:rFonts w:hint="eastAsia"/>
        </w:rPr>
        <w:t>2</w:t>
      </w:r>
      <w:r w:rsidR="009546D0" w:rsidRPr="002577BC">
        <w:rPr>
          <w:rFonts w:hint="eastAsia"/>
        </w:rPr>
        <w:t xml:space="preserve"> </w:t>
      </w:r>
      <w:r w:rsidR="009546D0" w:rsidRPr="005156EE">
        <w:t>绘图控制按钮组</w:t>
      </w:r>
      <w:bookmarkEnd w:id="47"/>
    </w:p>
    <w:p w14:paraId="1300ECAE" w14:textId="77777777" w:rsidR="009546D0" w:rsidRPr="00341D2A" w:rsidRDefault="009546D0">
      <w:pPr>
        <w:pStyle w:val="afc"/>
        <w:numPr>
          <w:ilvl w:val="0"/>
          <w:numId w:val="39"/>
        </w:numPr>
        <w:ind w:firstLineChars="0"/>
        <w:rPr>
          <w:b/>
          <w:bCs/>
        </w:rPr>
      </w:pPr>
      <w:r w:rsidRPr="005156EE">
        <w:t>Draw</w:t>
      </w:r>
      <w:r w:rsidRPr="005156EE">
        <w:rPr>
          <w:b/>
          <w:bCs/>
        </w:rPr>
        <w:t> (</w:t>
      </w:r>
      <w:r w:rsidRPr="005156EE">
        <w:rPr>
          <w:b/>
          <w:bCs/>
        </w:rPr>
        <w:t>绘制</w:t>
      </w:r>
      <w:r w:rsidRPr="005156EE">
        <w:rPr>
          <w:b/>
          <w:bCs/>
        </w:rPr>
        <w:t>)</w:t>
      </w:r>
      <w:r w:rsidRPr="00341D2A">
        <w:rPr>
          <w:b/>
          <w:bCs/>
        </w:rPr>
        <w:t xml:space="preserve"> </w:t>
      </w:r>
      <w:r w:rsidRPr="00341D2A">
        <w:rPr>
          <w:b/>
          <w:bCs/>
        </w:rPr>
        <w:t>按钮：</w:t>
      </w:r>
    </w:p>
    <w:p w14:paraId="25848396" w14:textId="77777777" w:rsidR="009546D0" w:rsidRPr="005156EE" w:rsidRDefault="009546D0" w:rsidP="009546D0">
      <w:pPr>
        <w:ind w:firstLine="420"/>
      </w:pPr>
      <w:r w:rsidRPr="005156EE">
        <w:rPr>
          <w:b/>
          <w:bCs/>
        </w:rPr>
        <w:t>功能：</w:t>
      </w:r>
      <w:r w:rsidRPr="005156EE">
        <w:t> </w:t>
      </w:r>
      <w:r w:rsidRPr="005156EE">
        <w:rPr>
          <w:b/>
          <w:bCs/>
        </w:rPr>
        <w:t>核心绘图指令按钮</w:t>
      </w:r>
      <w:r w:rsidRPr="005156EE">
        <w:t>。根据左侧区域选择的文件（所有文件或选定的文件）和当前的数据类型设置，</w:t>
      </w:r>
      <w:r w:rsidRPr="005156EE">
        <w:rPr>
          <w:b/>
          <w:bCs/>
        </w:rPr>
        <w:t>在绘图区域生成或更新相应的图表</w:t>
      </w:r>
      <w:r w:rsidRPr="005156EE">
        <w:t>。如果数据或选择发生变化，需要点击此按钮来刷新视图。</w:t>
      </w:r>
    </w:p>
    <w:p w14:paraId="67B8EA0E" w14:textId="77777777" w:rsidR="009546D0" w:rsidRDefault="009546D0" w:rsidP="009546D0">
      <w:pPr>
        <w:spacing w:line="240" w:lineRule="auto"/>
      </w:pPr>
    </w:p>
    <w:p w14:paraId="3BF80FC0" w14:textId="77777777" w:rsidR="009546D0" w:rsidRPr="00341D2A" w:rsidRDefault="009546D0">
      <w:pPr>
        <w:pStyle w:val="afc"/>
        <w:numPr>
          <w:ilvl w:val="0"/>
          <w:numId w:val="39"/>
        </w:numPr>
        <w:spacing w:line="240" w:lineRule="auto"/>
        <w:ind w:firstLineChars="0"/>
        <w:rPr>
          <w:b/>
          <w:bCs/>
        </w:rPr>
      </w:pPr>
      <w:r w:rsidRPr="005156EE">
        <w:t>Clear</w:t>
      </w:r>
      <w:r w:rsidRPr="005156EE">
        <w:rPr>
          <w:b/>
          <w:bCs/>
        </w:rPr>
        <w:t> (</w:t>
      </w:r>
      <w:r w:rsidRPr="005156EE">
        <w:rPr>
          <w:b/>
          <w:bCs/>
        </w:rPr>
        <w:t>清除</w:t>
      </w:r>
      <w:r w:rsidRPr="005156EE">
        <w:rPr>
          <w:b/>
          <w:bCs/>
        </w:rPr>
        <w:t xml:space="preserve">) </w:t>
      </w:r>
      <w:r w:rsidRPr="005156EE">
        <w:rPr>
          <w:b/>
          <w:bCs/>
        </w:rPr>
        <w:t>按钮</w:t>
      </w:r>
      <w:r w:rsidRPr="00341D2A">
        <w:rPr>
          <w:b/>
          <w:bCs/>
        </w:rPr>
        <w:t>：</w:t>
      </w:r>
    </w:p>
    <w:p w14:paraId="36810B79" w14:textId="77777777" w:rsidR="009546D0" w:rsidRDefault="009546D0" w:rsidP="009546D0">
      <w:pPr>
        <w:ind w:firstLine="420"/>
      </w:pPr>
      <w:r w:rsidRPr="005156EE">
        <w:rPr>
          <w:b/>
          <w:bCs/>
        </w:rPr>
        <w:t>功能：</w:t>
      </w:r>
      <w:r w:rsidRPr="005156EE">
        <w:t> </w:t>
      </w:r>
      <w:r w:rsidRPr="005156EE">
        <w:rPr>
          <w:b/>
          <w:bCs/>
        </w:rPr>
        <w:t>清空当前绘图区域</w:t>
      </w:r>
      <w:r w:rsidRPr="005156EE">
        <w:t>中的所有图表和图形元素，使其恢复空白状态。这</w:t>
      </w:r>
      <w:r w:rsidRPr="005156EE">
        <w:rPr>
          <w:b/>
          <w:bCs/>
        </w:rPr>
        <w:t>不会</w:t>
      </w:r>
      <w:r w:rsidRPr="005156EE">
        <w:t>删除左侧加载的文件数据本身。</w:t>
      </w:r>
    </w:p>
    <w:p w14:paraId="0FA1E8D1" w14:textId="77777777" w:rsidR="009546D0" w:rsidRPr="005156EE" w:rsidRDefault="009546D0" w:rsidP="009546D0">
      <w:pPr>
        <w:ind w:firstLine="420"/>
      </w:pPr>
    </w:p>
    <w:p w14:paraId="516D54D2" w14:textId="77777777" w:rsidR="009546D0" w:rsidRPr="00341D2A" w:rsidRDefault="009546D0">
      <w:pPr>
        <w:pStyle w:val="afc"/>
        <w:numPr>
          <w:ilvl w:val="0"/>
          <w:numId w:val="39"/>
        </w:numPr>
        <w:spacing w:line="240" w:lineRule="auto"/>
        <w:ind w:firstLineChars="0"/>
        <w:rPr>
          <w:b/>
          <w:bCs/>
        </w:rPr>
      </w:pPr>
      <w:r w:rsidRPr="005156EE">
        <w:lastRenderedPageBreak/>
        <w:t>Toolbar</w:t>
      </w:r>
      <w:r w:rsidRPr="005156EE">
        <w:rPr>
          <w:b/>
          <w:bCs/>
        </w:rPr>
        <w:t> (</w:t>
      </w:r>
      <w:r w:rsidRPr="005156EE">
        <w:rPr>
          <w:b/>
          <w:bCs/>
        </w:rPr>
        <w:t>工具栏</w:t>
      </w:r>
      <w:r w:rsidRPr="005156EE">
        <w:rPr>
          <w:b/>
          <w:bCs/>
        </w:rPr>
        <w:t xml:space="preserve">) </w:t>
      </w:r>
      <w:r w:rsidRPr="005156EE">
        <w:rPr>
          <w:b/>
          <w:bCs/>
        </w:rPr>
        <w:t>按钮</w:t>
      </w:r>
      <w:r w:rsidRPr="00341D2A">
        <w:rPr>
          <w:b/>
          <w:bCs/>
        </w:rPr>
        <w:t>：</w:t>
      </w:r>
    </w:p>
    <w:p w14:paraId="6A5BCD49" w14:textId="77777777" w:rsidR="009546D0" w:rsidRPr="005156EE" w:rsidRDefault="009546D0" w:rsidP="009546D0">
      <w:pPr>
        <w:ind w:firstLine="420"/>
      </w:pPr>
      <w:r w:rsidRPr="005156EE">
        <w:rPr>
          <w:b/>
          <w:bCs/>
        </w:rPr>
        <w:t>功能：</w:t>
      </w:r>
      <w:r w:rsidRPr="005156EE">
        <w:t> </w:t>
      </w:r>
      <w:r w:rsidRPr="005156EE">
        <w:t>点击此按钮通常会</w:t>
      </w:r>
      <w:r w:rsidRPr="005156EE">
        <w:rPr>
          <w:b/>
          <w:bCs/>
        </w:rPr>
        <w:t>显示或隐藏一个浮动</w:t>
      </w:r>
      <w:r w:rsidRPr="005156EE">
        <w:rPr>
          <w:b/>
          <w:bCs/>
        </w:rPr>
        <w:t>/</w:t>
      </w:r>
      <w:r w:rsidRPr="005156EE">
        <w:rPr>
          <w:b/>
          <w:bCs/>
        </w:rPr>
        <w:t>嵌入的图表工具栏</w:t>
      </w:r>
      <w:r w:rsidRPr="005156EE">
        <w:t>。这个工具栏提供对绘图区域更精细的控制，通常包括：。</w:t>
      </w:r>
    </w:p>
    <w:p w14:paraId="5EDF50EB" w14:textId="77777777" w:rsidR="009546D0" w:rsidRPr="005156EE" w:rsidRDefault="009546D0">
      <w:pPr>
        <w:numPr>
          <w:ilvl w:val="4"/>
          <w:numId w:val="10"/>
        </w:numPr>
        <w:ind w:leftChars="200" w:left="837" w:hanging="357"/>
      </w:pPr>
      <w:r w:rsidRPr="005156EE">
        <w:rPr>
          <w:b/>
          <w:bCs/>
        </w:rPr>
        <w:t>缩放：</w:t>
      </w:r>
      <w:r w:rsidRPr="005156EE">
        <w:t> </w:t>
      </w:r>
      <w:r w:rsidRPr="005156EE">
        <w:t>矩形缩放、</w:t>
      </w:r>
      <w:r w:rsidRPr="005156EE">
        <w:t>X/Y</w:t>
      </w:r>
      <w:r w:rsidRPr="005156EE">
        <w:t>轴缩放、恢复原始视图。</w:t>
      </w:r>
    </w:p>
    <w:p w14:paraId="38303AB0" w14:textId="77777777" w:rsidR="009546D0" w:rsidRPr="005156EE" w:rsidRDefault="009546D0">
      <w:pPr>
        <w:numPr>
          <w:ilvl w:val="4"/>
          <w:numId w:val="10"/>
        </w:numPr>
        <w:ind w:leftChars="200" w:left="837" w:hanging="357"/>
      </w:pPr>
      <w:r w:rsidRPr="005156EE">
        <w:rPr>
          <w:b/>
          <w:bCs/>
        </w:rPr>
        <w:t>平移</w:t>
      </w:r>
      <w:r w:rsidRPr="005156EE">
        <w:rPr>
          <w:b/>
          <w:bCs/>
        </w:rPr>
        <w:t>/</w:t>
      </w:r>
      <w:r w:rsidRPr="005156EE">
        <w:rPr>
          <w:b/>
          <w:bCs/>
        </w:rPr>
        <w:t>移动：</w:t>
      </w:r>
      <w:r w:rsidRPr="005156EE">
        <w:t> </w:t>
      </w:r>
      <w:r w:rsidRPr="005156EE">
        <w:t>拖动视图。</w:t>
      </w:r>
    </w:p>
    <w:p w14:paraId="2D483A52" w14:textId="77777777" w:rsidR="009546D0" w:rsidRPr="005156EE" w:rsidRDefault="009546D0">
      <w:pPr>
        <w:numPr>
          <w:ilvl w:val="4"/>
          <w:numId w:val="10"/>
        </w:numPr>
        <w:ind w:leftChars="200" w:left="837" w:hanging="357"/>
      </w:pPr>
      <w:r w:rsidRPr="005156EE">
        <w:rPr>
          <w:b/>
          <w:bCs/>
        </w:rPr>
        <w:t>保存图像：</w:t>
      </w:r>
      <w:r w:rsidRPr="005156EE">
        <w:t> </w:t>
      </w:r>
      <w:r w:rsidRPr="005156EE">
        <w:t>将当前图表保存为图片文件</w:t>
      </w:r>
      <w:r w:rsidRPr="005156EE">
        <w:t xml:space="preserve"> (PNG, JPG, SVG, PDF </w:t>
      </w:r>
      <w:r w:rsidRPr="005156EE">
        <w:t>等</w:t>
      </w:r>
      <w:r w:rsidRPr="005156EE">
        <w:t>)</w:t>
      </w:r>
      <w:r w:rsidRPr="005156EE">
        <w:t>。</w:t>
      </w:r>
    </w:p>
    <w:p w14:paraId="46F22119" w14:textId="77777777" w:rsidR="009546D0" w:rsidRPr="005156EE" w:rsidRDefault="009546D0">
      <w:pPr>
        <w:numPr>
          <w:ilvl w:val="4"/>
          <w:numId w:val="10"/>
        </w:numPr>
        <w:ind w:leftChars="200" w:left="837" w:hanging="357"/>
      </w:pPr>
      <w:r w:rsidRPr="005156EE">
        <w:rPr>
          <w:b/>
          <w:bCs/>
        </w:rPr>
        <w:t>复制图像：</w:t>
      </w:r>
      <w:r w:rsidRPr="005156EE">
        <w:t> </w:t>
      </w:r>
      <w:r w:rsidRPr="005156EE">
        <w:t>复制图表到剪贴板。</w:t>
      </w:r>
    </w:p>
    <w:p w14:paraId="51EC9698" w14:textId="77777777" w:rsidR="009546D0" w:rsidRPr="005156EE" w:rsidRDefault="009546D0">
      <w:pPr>
        <w:numPr>
          <w:ilvl w:val="4"/>
          <w:numId w:val="10"/>
        </w:numPr>
        <w:ind w:leftChars="200" w:left="837" w:hanging="357"/>
      </w:pPr>
      <w:r w:rsidRPr="005156EE">
        <w:rPr>
          <w:b/>
          <w:bCs/>
        </w:rPr>
        <w:t>图例控制：</w:t>
      </w:r>
      <w:r w:rsidRPr="005156EE">
        <w:t> </w:t>
      </w:r>
      <w:r w:rsidRPr="005156EE">
        <w:t>显示</w:t>
      </w:r>
      <w:r w:rsidRPr="005156EE">
        <w:t>/</w:t>
      </w:r>
      <w:r w:rsidRPr="005156EE">
        <w:t>隐藏图例，调整位置。</w:t>
      </w:r>
    </w:p>
    <w:p w14:paraId="7C5A2F3D" w14:textId="77777777" w:rsidR="009546D0" w:rsidRDefault="009546D0">
      <w:pPr>
        <w:numPr>
          <w:ilvl w:val="4"/>
          <w:numId w:val="10"/>
        </w:numPr>
        <w:ind w:leftChars="200" w:left="837" w:hanging="357"/>
      </w:pPr>
      <w:r w:rsidRPr="005156EE">
        <w:rPr>
          <w:b/>
          <w:bCs/>
        </w:rPr>
        <w:t>坐标轴设置：</w:t>
      </w:r>
      <w:r w:rsidRPr="005156EE">
        <w:t> </w:t>
      </w:r>
      <w:r w:rsidRPr="005156EE">
        <w:t>调整范围、标签、刻度、比例尺</w:t>
      </w:r>
      <w:r w:rsidRPr="005156EE">
        <w:t xml:space="preserve"> (</w:t>
      </w:r>
      <w:r w:rsidRPr="005156EE">
        <w:t>线性</w:t>
      </w:r>
      <w:r w:rsidRPr="005156EE">
        <w:t>/</w:t>
      </w:r>
      <w:r w:rsidRPr="005156EE">
        <w:t>对数</w:t>
      </w:r>
      <w:r w:rsidRPr="005156EE">
        <w:t>)</w:t>
      </w:r>
      <w:r w:rsidRPr="005156EE">
        <w:t>。</w:t>
      </w:r>
    </w:p>
    <w:p w14:paraId="2AD33830" w14:textId="77777777" w:rsidR="009546D0" w:rsidRPr="00B23872" w:rsidRDefault="009546D0">
      <w:pPr>
        <w:numPr>
          <w:ilvl w:val="4"/>
          <w:numId w:val="10"/>
        </w:numPr>
        <w:ind w:leftChars="200" w:left="837" w:hanging="357"/>
      </w:pPr>
      <w:r w:rsidRPr="00B23872">
        <w:rPr>
          <w:b/>
          <w:bCs/>
        </w:rPr>
        <w:t>网格线：</w:t>
      </w:r>
      <w:r w:rsidRPr="005156EE">
        <w:t> </w:t>
      </w:r>
      <w:r w:rsidRPr="005156EE">
        <w:t>显示</w:t>
      </w:r>
      <w:r w:rsidRPr="005156EE">
        <w:t>/</w:t>
      </w:r>
      <w:r w:rsidRPr="005156EE">
        <w:t>隐藏网格线</w:t>
      </w:r>
    </w:p>
    <w:p w14:paraId="041F5B30" w14:textId="77777777" w:rsidR="009546D0" w:rsidRDefault="009546D0" w:rsidP="009546D0">
      <w:pPr>
        <w:rPr>
          <w:rFonts w:ascii="宋体" w:hAnsi="宋体" w:hint="eastAsia"/>
          <w:spacing w:val="4"/>
        </w:rPr>
      </w:pPr>
    </w:p>
    <w:p w14:paraId="41F9FA6F" w14:textId="77777777" w:rsidR="009546D0" w:rsidRPr="00341D2A" w:rsidRDefault="009546D0">
      <w:pPr>
        <w:pStyle w:val="afc"/>
        <w:numPr>
          <w:ilvl w:val="0"/>
          <w:numId w:val="39"/>
        </w:numPr>
        <w:spacing w:line="240" w:lineRule="auto"/>
        <w:ind w:firstLineChars="0"/>
        <w:rPr>
          <w:b/>
          <w:bCs/>
        </w:rPr>
      </w:pPr>
      <w:r w:rsidRPr="005156EE">
        <w:t>User Define 1, 2, 3, 4</w:t>
      </w:r>
      <w:r w:rsidRPr="005156EE">
        <w:rPr>
          <w:b/>
          <w:bCs/>
        </w:rPr>
        <w:t> (</w:t>
      </w:r>
      <w:r w:rsidRPr="005156EE">
        <w:rPr>
          <w:b/>
          <w:bCs/>
        </w:rPr>
        <w:t>用户定义</w:t>
      </w:r>
      <w:r w:rsidRPr="005156EE">
        <w:rPr>
          <w:b/>
          <w:bCs/>
        </w:rPr>
        <w:t xml:space="preserve"> 1, 2, 3, 4)  </w:t>
      </w:r>
      <w:r w:rsidRPr="005156EE">
        <w:rPr>
          <w:b/>
          <w:bCs/>
        </w:rPr>
        <w:t>按钮</w:t>
      </w:r>
      <w:r w:rsidRPr="00341D2A">
        <w:rPr>
          <w:b/>
          <w:bCs/>
        </w:rPr>
        <w:t>：</w:t>
      </w:r>
    </w:p>
    <w:p w14:paraId="2E093E6E" w14:textId="77777777" w:rsidR="009546D0" w:rsidRPr="005156EE" w:rsidRDefault="009546D0" w:rsidP="009546D0">
      <w:pPr>
        <w:spacing w:line="240" w:lineRule="auto"/>
        <w:ind w:firstLine="420"/>
      </w:pPr>
      <w:r w:rsidRPr="005156EE">
        <w:rPr>
          <w:b/>
          <w:bCs/>
        </w:rPr>
        <w:t>功能：</w:t>
      </w:r>
      <w:r w:rsidRPr="005156EE">
        <w:t> </w:t>
      </w:r>
      <w:r w:rsidRPr="005156EE">
        <w:t>这些是</w:t>
      </w:r>
      <w:r w:rsidRPr="005156EE">
        <w:rPr>
          <w:b/>
          <w:bCs/>
        </w:rPr>
        <w:t>预留的可自定义功能按钮</w:t>
      </w:r>
      <w:r w:rsidRPr="005156EE">
        <w:t>。软件可能允许用户（或管理员</w:t>
      </w:r>
      <w:r w:rsidRPr="005156EE">
        <w:t>/</w:t>
      </w:r>
      <w:r w:rsidRPr="005156EE">
        <w:t>开发者）为这些按钮</w:t>
      </w:r>
      <w:r w:rsidRPr="005156EE">
        <w:rPr>
          <w:b/>
          <w:bCs/>
        </w:rPr>
        <w:t>分配特定的宏、脚本或常用操作</w:t>
      </w:r>
      <w:r w:rsidRPr="005156EE">
        <w:t>。例如：</w:t>
      </w:r>
    </w:p>
    <w:p w14:paraId="33ACCE17" w14:textId="77777777" w:rsidR="009546D0" w:rsidRPr="005156EE" w:rsidRDefault="009546D0">
      <w:pPr>
        <w:numPr>
          <w:ilvl w:val="4"/>
          <w:numId w:val="39"/>
        </w:numPr>
        <w:spacing w:line="240" w:lineRule="auto"/>
        <w:ind w:leftChars="200" w:left="922" w:hanging="442"/>
      </w:pPr>
      <w:r w:rsidRPr="005156EE">
        <w:t>快速切换到特定图表类型</w:t>
      </w:r>
      <w:r w:rsidRPr="005156EE">
        <w:t xml:space="preserve"> (</w:t>
      </w:r>
      <w:r w:rsidRPr="005156EE">
        <w:t>如</w:t>
      </w:r>
      <w:r w:rsidRPr="005156EE">
        <w:t xml:space="preserve"> User Define 1 = Nyquist, User Define 2 = Bode Modulus)</w:t>
      </w:r>
      <w:r w:rsidRPr="005156EE">
        <w:t>。</w:t>
      </w:r>
    </w:p>
    <w:p w14:paraId="076B10D1" w14:textId="77777777" w:rsidR="009546D0" w:rsidRPr="005156EE" w:rsidRDefault="009546D0">
      <w:pPr>
        <w:numPr>
          <w:ilvl w:val="4"/>
          <w:numId w:val="39"/>
        </w:numPr>
        <w:spacing w:line="240" w:lineRule="auto"/>
        <w:ind w:leftChars="200" w:left="922" w:hanging="442"/>
      </w:pPr>
      <w:r w:rsidRPr="005156EE">
        <w:t>应用预设的图表样式</w:t>
      </w:r>
      <w:r w:rsidRPr="005156EE">
        <w:t>/</w:t>
      </w:r>
      <w:r w:rsidRPr="005156EE">
        <w:t>主题。</w:t>
      </w:r>
    </w:p>
    <w:p w14:paraId="3170C7D7" w14:textId="77777777" w:rsidR="009546D0" w:rsidRPr="005156EE" w:rsidRDefault="009546D0">
      <w:pPr>
        <w:numPr>
          <w:ilvl w:val="4"/>
          <w:numId w:val="39"/>
        </w:numPr>
        <w:spacing w:line="240" w:lineRule="auto"/>
        <w:ind w:leftChars="200" w:left="922" w:hanging="442"/>
      </w:pPr>
      <w:r w:rsidRPr="005156EE">
        <w:t>执行特定的数据处理步骤后绘图。</w:t>
      </w:r>
    </w:p>
    <w:p w14:paraId="4EAF597F" w14:textId="77777777" w:rsidR="009546D0" w:rsidRPr="005156EE" w:rsidRDefault="009546D0">
      <w:pPr>
        <w:numPr>
          <w:ilvl w:val="4"/>
          <w:numId w:val="39"/>
        </w:numPr>
        <w:spacing w:line="240" w:lineRule="auto"/>
        <w:ind w:leftChars="200" w:left="922" w:hanging="442"/>
      </w:pPr>
      <w:r w:rsidRPr="005156EE">
        <w:t>调用外部脚本。</w:t>
      </w:r>
    </w:p>
    <w:p w14:paraId="700CC452" w14:textId="77777777" w:rsidR="009E3801" w:rsidRPr="009E3801" w:rsidRDefault="009E3801">
      <w:pPr>
        <w:pStyle w:val="afc"/>
        <w:numPr>
          <w:ilvl w:val="0"/>
          <w:numId w:val="39"/>
        </w:numPr>
        <w:spacing w:line="240" w:lineRule="auto"/>
        <w:ind w:firstLineChars="0"/>
        <w:rPr>
          <w:rFonts w:ascii="宋体" w:hAnsi="宋体" w:hint="eastAsia"/>
          <w:spacing w:val="4"/>
        </w:rPr>
      </w:pPr>
      <w:r w:rsidRPr="00201914">
        <w:rPr>
          <w:noProof/>
        </w:rPr>
        <w:drawing>
          <wp:inline distT="0" distB="0" distL="0" distR="0" wp14:anchorId="56C16D4B" wp14:editId="558AB6E7">
            <wp:extent cx="5868035" cy="2164715"/>
            <wp:effectExtent l="0" t="0" r="0" b="6985"/>
            <wp:docPr id="740167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8662" name=""/>
                    <pic:cNvPicPr/>
                  </pic:nvPicPr>
                  <pic:blipFill>
                    <a:blip r:embed="rId25"/>
                    <a:stretch>
                      <a:fillRect/>
                    </a:stretch>
                  </pic:blipFill>
                  <pic:spPr>
                    <a:xfrm>
                      <a:off x="0" y="0"/>
                      <a:ext cx="5868035" cy="2164715"/>
                    </a:xfrm>
                    <a:prstGeom prst="rect">
                      <a:avLst/>
                    </a:prstGeom>
                  </pic:spPr>
                </pic:pic>
              </a:graphicData>
            </a:graphic>
          </wp:inline>
        </w:drawing>
      </w:r>
    </w:p>
    <w:p w14:paraId="34D47CB8" w14:textId="77777777" w:rsidR="009E3801" w:rsidRPr="009E3801" w:rsidRDefault="009E3801">
      <w:pPr>
        <w:pStyle w:val="afc"/>
        <w:numPr>
          <w:ilvl w:val="0"/>
          <w:numId w:val="39"/>
        </w:numPr>
        <w:spacing w:line="240" w:lineRule="auto"/>
        <w:ind w:firstLineChars="0"/>
        <w:jc w:val="center"/>
        <w:rPr>
          <w:rFonts w:ascii="宋体" w:hAnsi="宋体" w:hint="eastAsia"/>
          <w:spacing w:val="4"/>
        </w:rPr>
      </w:pPr>
      <w:r w:rsidRPr="009E3801">
        <w:rPr>
          <w:rFonts w:ascii="宋体" w:hAnsi="宋体" w:hint="eastAsia"/>
          <w:spacing w:val="4"/>
        </w:rPr>
        <w:t xml:space="preserve">图5 </w:t>
      </w:r>
      <w:r w:rsidRPr="009E3801">
        <w:rPr>
          <w:rFonts w:ascii="宋体" w:hAnsi="宋体"/>
          <w:spacing w:val="4"/>
        </w:rPr>
        <w:t>绘图控制按钮组</w:t>
      </w:r>
    </w:p>
    <w:p w14:paraId="38094789" w14:textId="77777777" w:rsidR="009546D0" w:rsidRPr="00B730BA" w:rsidRDefault="009546D0" w:rsidP="009546D0">
      <w:pPr>
        <w:rPr>
          <w:rFonts w:ascii="宋体" w:hAnsi="宋体" w:hint="eastAsia"/>
          <w:spacing w:val="4"/>
        </w:rPr>
      </w:pPr>
    </w:p>
    <w:p w14:paraId="570A29E9" w14:textId="47FB6D88" w:rsidR="009546D0" w:rsidRPr="005437CA" w:rsidRDefault="007932C1" w:rsidP="00FD4D0A">
      <w:pPr>
        <w:pStyle w:val="af6"/>
        <w:rPr>
          <w:rFonts w:hint="eastAsia"/>
        </w:rPr>
      </w:pPr>
      <w:bookmarkStart w:id="48" w:name="_Toc231154574"/>
      <w:r>
        <w:rPr>
          <w:rFonts w:hint="eastAsia"/>
        </w:rPr>
        <w:t>4</w:t>
      </w:r>
      <w:r w:rsidR="009546D0" w:rsidRPr="005437CA">
        <w:rPr>
          <w:rFonts w:hint="eastAsia"/>
        </w:rPr>
        <w:t>.</w:t>
      </w:r>
      <w:r w:rsidR="009546D0">
        <w:rPr>
          <w:rFonts w:hint="eastAsia"/>
        </w:rPr>
        <w:t>4</w:t>
      </w:r>
      <w:r w:rsidR="009546D0" w:rsidRPr="005437CA">
        <w:rPr>
          <w:rFonts w:hint="eastAsia"/>
        </w:rPr>
        <w:t xml:space="preserve"> </w:t>
      </w:r>
      <w:r w:rsidR="009546D0" w:rsidRPr="00B8200F">
        <w:rPr>
          <w:rFonts w:hint="eastAsia"/>
        </w:rPr>
        <w:t>数据导出与共享</w:t>
      </w:r>
      <w:bookmarkEnd w:id="48"/>
    </w:p>
    <w:p w14:paraId="3BF6B300" w14:textId="5E86D298" w:rsidR="009546D0" w:rsidRPr="00763AA5" w:rsidRDefault="007932C1" w:rsidP="00FD4D0A">
      <w:pPr>
        <w:pStyle w:val="af7"/>
        <w:rPr>
          <w:rFonts w:hint="eastAsia"/>
        </w:rPr>
      </w:pPr>
      <w:bookmarkStart w:id="49" w:name="_Toc231154575"/>
      <w:r>
        <w:rPr>
          <w:rFonts w:hint="eastAsia"/>
        </w:rPr>
        <w:t>4</w:t>
      </w:r>
      <w:r w:rsidR="009546D0" w:rsidRPr="0045617B">
        <w:rPr>
          <w:rFonts w:hint="eastAsia"/>
        </w:rPr>
        <w:t>.</w:t>
      </w:r>
      <w:r w:rsidR="009546D0">
        <w:rPr>
          <w:rFonts w:hint="eastAsia"/>
        </w:rPr>
        <w:t>4</w:t>
      </w:r>
      <w:r w:rsidR="009546D0" w:rsidRPr="0045617B">
        <w:rPr>
          <w:rFonts w:hint="eastAsia"/>
        </w:rPr>
        <w:t>.1</w:t>
      </w:r>
      <w:r w:rsidR="009546D0" w:rsidRPr="002577BC">
        <w:rPr>
          <w:rFonts w:hint="eastAsia"/>
        </w:rPr>
        <w:t xml:space="preserve"> </w:t>
      </w:r>
      <w:r w:rsidR="009546D0" w:rsidRPr="005156EE">
        <w:rPr>
          <w:b/>
        </w:rPr>
        <w:t>数据输出控制区</w:t>
      </w:r>
      <w:bookmarkEnd w:id="49"/>
      <w:r w:rsidR="009546D0" w:rsidRPr="002577BC">
        <w:rPr>
          <w:rFonts w:hint="eastAsia"/>
        </w:rPr>
        <w:t xml:space="preserve"> </w:t>
      </w:r>
    </w:p>
    <w:p w14:paraId="023DDB4C" w14:textId="77777777" w:rsidR="009546D0" w:rsidRPr="00341D2A" w:rsidRDefault="009546D0">
      <w:pPr>
        <w:pStyle w:val="afc"/>
        <w:numPr>
          <w:ilvl w:val="0"/>
          <w:numId w:val="11"/>
        </w:numPr>
        <w:ind w:firstLineChars="0"/>
        <w:rPr>
          <w:b/>
          <w:bCs/>
        </w:rPr>
      </w:pPr>
      <w:r w:rsidRPr="005156EE">
        <w:rPr>
          <w:b/>
          <w:bCs/>
        </w:rPr>
        <w:t>数据类型下拉菜单</w:t>
      </w:r>
      <w:r w:rsidRPr="00341D2A">
        <w:rPr>
          <w:b/>
          <w:bCs/>
        </w:rPr>
        <w:t>：</w:t>
      </w:r>
    </w:p>
    <w:p w14:paraId="1A12B35A" w14:textId="77777777" w:rsidR="009546D0" w:rsidRPr="005156EE" w:rsidRDefault="009546D0" w:rsidP="009546D0">
      <w:pPr>
        <w:ind w:firstLine="420"/>
      </w:pPr>
      <w:r w:rsidRPr="005156EE">
        <w:rPr>
          <w:b/>
          <w:bCs/>
        </w:rPr>
        <w:t>功能：</w:t>
      </w:r>
      <w:r w:rsidRPr="005156EE">
        <w:t> </w:t>
      </w:r>
      <w:r w:rsidRPr="005156EE">
        <w:t>提供一个下拉列表，让用户选择</w:t>
      </w:r>
      <w:r w:rsidRPr="005156EE">
        <w:rPr>
          <w:b/>
          <w:bCs/>
        </w:rPr>
        <w:t>要导出到</w:t>
      </w:r>
      <w:r w:rsidRPr="005156EE">
        <w:rPr>
          <w:b/>
          <w:bCs/>
        </w:rPr>
        <w:t xml:space="preserve"> Excel </w:t>
      </w:r>
      <w:r w:rsidRPr="005156EE">
        <w:rPr>
          <w:b/>
          <w:bCs/>
        </w:rPr>
        <w:t>的数据类型</w:t>
      </w:r>
      <w:r w:rsidRPr="005156EE">
        <w:t>。</w:t>
      </w:r>
    </w:p>
    <w:p w14:paraId="5A7734C6" w14:textId="77777777" w:rsidR="009546D0" w:rsidRPr="005156EE" w:rsidRDefault="009546D0">
      <w:pPr>
        <w:numPr>
          <w:ilvl w:val="4"/>
          <w:numId w:val="10"/>
        </w:numPr>
        <w:ind w:leftChars="200" w:left="837" w:hanging="357"/>
      </w:pPr>
      <w:r w:rsidRPr="005156EE">
        <w:t>Origin Data</w:t>
      </w:r>
      <w:r w:rsidRPr="005156EE">
        <w:rPr>
          <w:b/>
          <w:bCs/>
        </w:rPr>
        <w:t> (</w:t>
      </w:r>
      <w:r w:rsidRPr="005156EE">
        <w:rPr>
          <w:b/>
          <w:bCs/>
        </w:rPr>
        <w:t>原始数据</w:t>
      </w:r>
      <w:r w:rsidRPr="005156EE">
        <w:rPr>
          <w:b/>
          <w:bCs/>
        </w:rPr>
        <w:t>)</w:t>
      </w:r>
      <w:r w:rsidRPr="005156EE">
        <w:rPr>
          <w:b/>
          <w:bCs/>
        </w:rPr>
        <w:t>：</w:t>
      </w:r>
      <w:r w:rsidRPr="005156EE">
        <w:t> </w:t>
      </w:r>
      <w:r w:rsidRPr="005156EE">
        <w:t>导出用户通过</w:t>
      </w:r>
      <w:r w:rsidRPr="005156EE">
        <w:t> Input Data </w:t>
      </w:r>
      <w:r w:rsidRPr="005156EE">
        <w:t>加载的、未经</w:t>
      </w:r>
      <w:r w:rsidRPr="005156EE">
        <w:t> Processing </w:t>
      </w:r>
      <w:r w:rsidRPr="005156EE">
        <w:t>模块处理的原始实验数据。</w:t>
      </w:r>
    </w:p>
    <w:p w14:paraId="2A307FCD" w14:textId="77777777" w:rsidR="009546D0" w:rsidRPr="005156EE" w:rsidRDefault="009546D0">
      <w:pPr>
        <w:numPr>
          <w:ilvl w:val="4"/>
          <w:numId w:val="10"/>
        </w:numPr>
        <w:ind w:leftChars="200" w:left="837" w:hanging="357"/>
      </w:pPr>
      <w:r w:rsidRPr="005156EE">
        <w:lastRenderedPageBreak/>
        <w:t>Processed Data</w:t>
      </w:r>
      <w:r w:rsidRPr="005156EE">
        <w:rPr>
          <w:b/>
          <w:bCs/>
        </w:rPr>
        <w:t> (</w:t>
      </w:r>
      <w:r w:rsidRPr="005156EE">
        <w:rPr>
          <w:b/>
          <w:bCs/>
        </w:rPr>
        <w:t>处理后的数据</w:t>
      </w:r>
      <w:r w:rsidRPr="005156EE">
        <w:rPr>
          <w:b/>
          <w:bCs/>
        </w:rPr>
        <w:t>)</w:t>
      </w:r>
      <w:r w:rsidRPr="005156EE">
        <w:rPr>
          <w:b/>
          <w:bCs/>
        </w:rPr>
        <w:t>：</w:t>
      </w:r>
      <w:r w:rsidRPr="005156EE">
        <w:t> </w:t>
      </w:r>
      <w:r w:rsidRPr="005156EE">
        <w:t>导出经过</w:t>
      </w:r>
      <w:r w:rsidRPr="005156EE">
        <w:t> Processing </w:t>
      </w:r>
      <w:r w:rsidRPr="005156EE">
        <w:t>模块处理（如降噪、</w:t>
      </w:r>
      <w:r w:rsidRPr="005156EE">
        <w:t>EIS-&gt;DS</w:t>
      </w:r>
      <w:r w:rsidRPr="005156EE">
        <w:t>转换）后的数据。</w:t>
      </w:r>
    </w:p>
    <w:p w14:paraId="21A39638" w14:textId="77777777" w:rsidR="009546D0" w:rsidRPr="00311A0D" w:rsidRDefault="009546D0" w:rsidP="009546D0">
      <w:pPr>
        <w:ind w:firstLineChars="200" w:firstLine="496"/>
        <w:rPr>
          <w:rFonts w:ascii="宋体" w:hAnsi="宋体" w:hint="eastAsia"/>
          <w:spacing w:val="4"/>
        </w:rPr>
      </w:pPr>
    </w:p>
    <w:p w14:paraId="1BC6A568" w14:textId="77777777" w:rsidR="009546D0" w:rsidRPr="00341D2A" w:rsidRDefault="009546D0">
      <w:pPr>
        <w:pStyle w:val="afc"/>
        <w:numPr>
          <w:ilvl w:val="0"/>
          <w:numId w:val="11"/>
        </w:numPr>
        <w:ind w:firstLineChars="0"/>
        <w:rPr>
          <w:b/>
          <w:bCs/>
        </w:rPr>
      </w:pPr>
      <w:r w:rsidRPr="005156EE">
        <w:rPr>
          <w:b/>
          <w:bCs/>
        </w:rPr>
        <w:t xml:space="preserve">Excel </w:t>
      </w:r>
      <w:r w:rsidRPr="005156EE">
        <w:rPr>
          <w:b/>
          <w:bCs/>
        </w:rPr>
        <w:t>名称输入框</w:t>
      </w:r>
      <w:r w:rsidRPr="00341D2A">
        <w:rPr>
          <w:b/>
          <w:bCs/>
        </w:rPr>
        <w:t>：</w:t>
      </w:r>
    </w:p>
    <w:p w14:paraId="2EC45010" w14:textId="77777777" w:rsidR="009546D0" w:rsidRDefault="009546D0" w:rsidP="009546D0">
      <w:pPr>
        <w:ind w:firstLineChars="200" w:firstLine="482"/>
        <w:rPr>
          <w:rFonts w:ascii="宋体" w:hAnsi="宋体" w:hint="eastAsia"/>
          <w:spacing w:val="4"/>
        </w:rPr>
      </w:pPr>
      <w:r w:rsidRPr="005156EE">
        <w:rPr>
          <w:b/>
          <w:bCs/>
        </w:rPr>
        <w:t>功能：</w:t>
      </w:r>
      <w:r w:rsidRPr="005156EE">
        <w:t> </w:t>
      </w:r>
      <w:r w:rsidRPr="005156EE">
        <w:t>允许用户为即将导出的</w:t>
      </w:r>
      <w:r w:rsidRPr="005156EE">
        <w:t xml:space="preserve"> Excel </w:t>
      </w:r>
      <w:r w:rsidRPr="005156EE">
        <w:t>文件</w:t>
      </w:r>
      <w:r w:rsidRPr="005156EE">
        <w:rPr>
          <w:b/>
          <w:bCs/>
        </w:rPr>
        <w:t>指定一个名称</w:t>
      </w:r>
      <w:r w:rsidRPr="005156EE">
        <w:t>（不含</w:t>
      </w:r>
      <w:r w:rsidRPr="005156EE">
        <w:t> .xlsx </w:t>
      </w:r>
      <w:r w:rsidRPr="005156EE">
        <w:t>扩展名）</w:t>
      </w:r>
    </w:p>
    <w:p w14:paraId="3C404204" w14:textId="77777777" w:rsidR="009546D0" w:rsidRDefault="009546D0" w:rsidP="009546D0">
      <w:pPr>
        <w:ind w:firstLineChars="200" w:firstLine="496"/>
        <w:rPr>
          <w:rFonts w:ascii="宋体" w:hAnsi="宋体" w:hint="eastAsia"/>
          <w:spacing w:val="4"/>
        </w:rPr>
      </w:pPr>
    </w:p>
    <w:p w14:paraId="083162E1" w14:textId="77777777" w:rsidR="009546D0" w:rsidRPr="00413806" w:rsidRDefault="009546D0">
      <w:pPr>
        <w:pStyle w:val="afc"/>
        <w:numPr>
          <w:ilvl w:val="0"/>
          <w:numId w:val="11"/>
        </w:numPr>
        <w:ind w:firstLineChars="0"/>
        <w:rPr>
          <w:rFonts w:ascii="宋体" w:hAnsi="宋体" w:hint="eastAsia"/>
          <w:b/>
          <w:bCs/>
          <w:spacing w:val="4"/>
        </w:rPr>
      </w:pPr>
      <w:r w:rsidRPr="00413806">
        <w:rPr>
          <w:b/>
          <w:bCs/>
        </w:rPr>
        <w:t xml:space="preserve">Excel </w:t>
      </w:r>
      <w:r w:rsidRPr="00413806">
        <w:rPr>
          <w:b/>
          <w:bCs/>
        </w:rPr>
        <w:t>名称输入框：</w:t>
      </w:r>
    </w:p>
    <w:p w14:paraId="69AB19E4" w14:textId="77777777" w:rsidR="009546D0" w:rsidRDefault="009546D0" w:rsidP="009546D0">
      <w:pPr>
        <w:ind w:firstLineChars="200" w:firstLine="482"/>
        <w:rPr>
          <w:rFonts w:ascii="宋体" w:hAnsi="宋体" w:hint="eastAsia"/>
          <w:spacing w:val="4"/>
        </w:rPr>
      </w:pPr>
      <w:r w:rsidRPr="005156EE">
        <w:rPr>
          <w:b/>
          <w:bCs/>
        </w:rPr>
        <w:t>功能：</w:t>
      </w:r>
      <w:r w:rsidRPr="005156EE">
        <w:t> </w:t>
      </w:r>
      <w:r w:rsidRPr="005156EE">
        <w:t>点击此按钮会根据用户在</w:t>
      </w:r>
      <w:r w:rsidRPr="005156EE">
        <w:rPr>
          <w:b/>
          <w:bCs/>
        </w:rPr>
        <w:t>数据类型下拉菜单</w:t>
      </w:r>
      <w:r w:rsidRPr="005156EE">
        <w:t>中的选择（原始数据或处理后的数据）和</w:t>
      </w:r>
      <w:r w:rsidRPr="005156EE">
        <w:rPr>
          <w:b/>
          <w:bCs/>
        </w:rPr>
        <w:t>左侧选定的文件</w:t>
      </w:r>
      <w:r w:rsidRPr="005156EE">
        <w:t>（所有文件或选定的文件），将相应的数据</w:t>
      </w:r>
      <w:r w:rsidRPr="005156EE">
        <w:rPr>
          <w:b/>
          <w:bCs/>
        </w:rPr>
        <w:t>导出并保存为一个</w:t>
      </w:r>
      <w:r w:rsidRPr="005156EE">
        <w:rPr>
          <w:b/>
          <w:bCs/>
        </w:rPr>
        <w:t xml:space="preserve"> Excel (.xlsx) </w:t>
      </w:r>
      <w:r w:rsidRPr="005156EE">
        <w:rPr>
          <w:b/>
          <w:bCs/>
        </w:rPr>
        <w:t>文件</w:t>
      </w:r>
      <w:r w:rsidRPr="005156EE">
        <w:t>。文件将保存到用户指定的位置（通常会弹出保存对话框）</w:t>
      </w:r>
    </w:p>
    <w:p w14:paraId="640D3CF5" w14:textId="77777777" w:rsidR="009546D0" w:rsidRPr="00311A0D" w:rsidRDefault="009546D0" w:rsidP="009546D0">
      <w:pPr>
        <w:ind w:firstLineChars="200" w:firstLine="496"/>
        <w:rPr>
          <w:rFonts w:ascii="宋体" w:hAnsi="宋体" w:hint="eastAsia"/>
          <w:spacing w:val="4"/>
        </w:rPr>
      </w:pPr>
    </w:p>
    <w:p w14:paraId="6AE869E1" w14:textId="33AE0360" w:rsidR="009546D0" w:rsidRPr="005437CA" w:rsidRDefault="007932C1" w:rsidP="00FD4D0A">
      <w:pPr>
        <w:pStyle w:val="af6"/>
        <w:rPr>
          <w:rFonts w:hint="eastAsia"/>
        </w:rPr>
      </w:pPr>
      <w:bookmarkStart w:id="50" w:name="_Toc231154576"/>
      <w:r>
        <w:rPr>
          <w:rFonts w:hint="eastAsia"/>
        </w:rPr>
        <w:t>4</w:t>
      </w:r>
      <w:r w:rsidR="009546D0" w:rsidRPr="005437CA">
        <w:rPr>
          <w:rFonts w:hint="eastAsia"/>
        </w:rPr>
        <w:t>.</w:t>
      </w:r>
      <w:r w:rsidR="009546D0">
        <w:rPr>
          <w:rFonts w:hint="eastAsia"/>
        </w:rPr>
        <w:t>5</w:t>
      </w:r>
      <w:r w:rsidR="009546D0" w:rsidRPr="005437CA">
        <w:rPr>
          <w:rFonts w:hint="eastAsia"/>
        </w:rPr>
        <w:t xml:space="preserve"> </w:t>
      </w:r>
      <w:r w:rsidR="009546D0" w:rsidRPr="00C234C2">
        <w:rPr>
          <w:rFonts w:hint="eastAsia"/>
        </w:rPr>
        <w:t>常见问题与技巧</w:t>
      </w:r>
      <w:bookmarkEnd w:id="50"/>
    </w:p>
    <w:p w14:paraId="7132C5A3" w14:textId="2BACC13C" w:rsidR="009546D0" w:rsidRPr="005156EE" w:rsidRDefault="009C40B7" w:rsidP="009546D0">
      <w:pPr>
        <w:ind w:firstLineChars="200" w:firstLine="480"/>
      </w:pPr>
      <w:r>
        <w:rPr>
          <w:rFonts w:hint="eastAsia"/>
        </w:rPr>
        <w:t>Processing</w:t>
      </w:r>
      <w:r w:rsidR="009546D0" w:rsidRPr="005156EE">
        <w:t xml:space="preserve"> </w:t>
      </w:r>
      <w:r w:rsidR="009546D0" w:rsidRPr="005156EE">
        <w:t>模块的界面专注于</w:t>
      </w:r>
      <w:r w:rsidR="009546D0" w:rsidRPr="005156EE">
        <w:t xml:space="preserve"> </w:t>
      </w:r>
      <w:r w:rsidR="009546D0" w:rsidRPr="005156EE">
        <w:rPr>
          <w:b/>
          <w:bCs/>
        </w:rPr>
        <w:t>“</w:t>
      </w:r>
      <w:r w:rsidR="009546D0" w:rsidRPr="005156EE">
        <w:rPr>
          <w:b/>
          <w:bCs/>
        </w:rPr>
        <w:t>选择数据</w:t>
      </w:r>
      <w:r w:rsidR="009546D0" w:rsidRPr="005156EE">
        <w:rPr>
          <w:b/>
          <w:bCs/>
        </w:rPr>
        <w:t xml:space="preserve"> -&gt; </w:t>
      </w:r>
      <w:r w:rsidR="00F86C5B">
        <w:rPr>
          <w:rFonts w:hint="eastAsia"/>
          <w:b/>
          <w:bCs/>
        </w:rPr>
        <w:t>数据过滤</w:t>
      </w:r>
      <w:r w:rsidR="00F86C5B" w:rsidRPr="005156EE">
        <w:rPr>
          <w:b/>
          <w:bCs/>
        </w:rPr>
        <w:t xml:space="preserve"> -&gt;</w:t>
      </w:r>
      <w:r w:rsidR="00F86C5B">
        <w:rPr>
          <w:rFonts w:hint="eastAsia"/>
          <w:b/>
          <w:bCs/>
        </w:rPr>
        <w:t>数据处理</w:t>
      </w:r>
      <w:r w:rsidR="00F86C5B" w:rsidRPr="005156EE">
        <w:rPr>
          <w:b/>
          <w:bCs/>
        </w:rPr>
        <w:t xml:space="preserve"> -&gt;</w:t>
      </w:r>
      <w:r w:rsidR="009546D0" w:rsidRPr="005156EE">
        <w:rPr>
          <w:b/>
          <w:bCs/>
        </w:rPr>
        <w:t>绘制图表</w:t>
      </w:r>
      <w:r w:rsidR="009546D0" w:rsidRPr="005156EE">
        <w:rPr>
          <w:b/>
          <w:bCs/>
        </w:rPr>
        <w:t xml:space="preserve"> -&gt; </w:t>
      </w:r>
      <w:r w:rsidR="009546D0" w:rsidRPr="005156EE">
        <w:rPr>
          <w:b/>
          <w:bCs/>
        </w:rPr>
        <w:t>导出数据</w:t>
      </w:r>
      <w:r w:rsidR="009546D0" w:rsidRPr="005156EE">
        <w:rPr>
          <w:b/>
          <w:bCs/>
        </w:rPr>
        <w:t>”</w:t>
      </w:r>
      <w:r w:rsidR="009546D0" w:rsidRPr="005156EE">
        <w:t xml:space="preserve"> </w:t>
      </w:r>
      <w:r w:rsidR="009546D0" w:rsidRPr="005156EE">
        <w:t>的核心流程。左侧区域提供强大的文件管理和精确选择能力，</w:t>
      </w:r>
      <w:r w:rsidR="000915BA">
        <w:rPr>
          <w:rFonts w:hint="eastAsia"/>
        </w:rPr>
        <w:t>中间区域负责对数据进行过滤或者处理，</w:t>
      </w:r>
      <w:r w:rsidR="009546D0" w:rsidRPr="005156EE">
        <w:t>右侧区域则负责将选定的数据以丰富的图表形式直观呈现，并提供绘图控制、</w:t>
      </w:r>
      <w:proofErr w:type="gramStart"/>
      <w:r w:rsidR="009546D0" w:rsidRPr="005156EE">
        <w:t>交互和</w:t>
      </w:r>
      <w:proofErr w:type="gramEnd"/>
      <w:r w:rsidR="009546D0" w:rsidRPr="005156EE">
        <w:t>导出功能。</w:t>
      </w:r>
      <w:r w:rsidR="009546D0" w:rsidRPr="005156EE">
        <w:t xml:space="preserve">Draw </w:t>
      </w:r>
      <w:r w:rsidR="009546D0" w:rsidRPr="005156EE">
        <w:t>和</w:t>
      </w:r>
      <w:r w:rsidR="009546D0" w:rsidRPr="005156EE">
        <w:t xml:space="preserve"> Save to Excel </w:t>
      </w:r>
      <w:r w:rsidR="009546D0" w:rsidRPr="005156EE">
        <w:t>是连接左右两侧、触发核心操作的关键按钮。</w:t>
      </w:r>
      <w:r w:rsidR="009546D0" w:rsidRPr="005156EE">
        <w:t xml:space="preserve">Toolbar </w:t>
      </w:r>
      <w:r w:rsidR="009546D0" w:rsidRPr="005156EE">
        <w:t>和</w:t>
      </w:r>
      <w:r w:rsidR="009546D0" w:rsidRPr="005156EE">
        <w:t xml:space="preserve"> User Define </w:t>
      </w:r>
      <w:r w:rsidR="009546D0" w:rsidRPr="005156EE">
        <w:t>按钮增强了图表的交互性和</w:t>
      </w:r>
      <w:proofErr w:type="gramStart"/>
      <w:r w:rsidR="009546D0" w:rsidRPr="005156EE">
        <w:t>可</w:t>
      </w:r>
      <w:proofErr w:type="gramEnd"/>
      <w:r w:rsidR="009546D0" w:rsidRPr="005156EE">
        <w:t>定制性。这种布局清晰地将数据输入</w:t>
      </w:r>
      <w:r w:rsidR="009546D0" w:rsidRPr="005156EE">
        <w:t>/</w:t>
      </w:r>
      <w:r w:rsidR="009546D0" w:rsidRPr="005156EE">
        <w:t>选择与结果输出</w:t>
      </w:r>
      <w:r w:rsidR="009546D0" w:rsidRPr="005156EE">
        <w:t>/</w:t>
      </w:r>
      <w:r w:rsidR="009546D0" w:rsidRPr="005156EE">
        <w:t>控制分开，使用户能够高效地进行数据可视化工作。</w:t>
      </w:r>
    </w:p>
    <w:p w14:paraId="43D4E371" w14:textId="77777777" w:rsidR="009546D0" w:rsidRPr="005156EE" w:rsidRDefault="009546D0" w:rsidP="009546D0"/>
    <w:p w14:paraId="59264F2D" w14:textId="77777777" w:rsidR="009546D0" w:rsidRPr="002B4B96" w:rsidRDefault="009546D0" w:rsidP="009546D0">
      <w:pPr>
        <w:ind w:firstLineChars="200" w:firstLine="496"/>
        <w:rPr>
          <w:rFonts w:ascii="宋体" w:hAnsi="宋体" w:hint="eastAsia"/>
          <w:spacing w:val="4"/>
        </w:rPr>
      </w:pPr>
    </w:p>
    <w:p w14:paraId="7809E0CD" w14:textId="77777777" w:rsidR="00CB5DB5" w:rsidRPr="009546D0" w:rsidRDefault="00CB5DB5" w:rsidP="00CB5DB5">
      <w:pPr>
        <w:ind w:firstLineChars="200" w:firstLine="496"/>
        <w:rPr>
          <w:rFonts w:ascii="宋体" w:hAnsi="宋体" w:hint="eastAsia"/>
          <w:spacing w:val="4"/>
        </w:rPr>
      </w:pPr>
    </w:p>
    <w:p w14:paraId="2E021C33" w14:textId="77777777" w:rsidR="00CB5DB5" w:rsidRDefault="00CB5DB5" w:rsidP="00CB5DB5">
      <w:pPr>
        <w:ind w:firstLineChars="200" w:firstLine="496"/>
        <w:rPr>
          <w:rFonts w:ascii="宋体" w:hAnsi="宋体" w:hint="eastAsia"/>
          <w:spacing w:val="4"/>
        </w:rPr>
      </w:pPr>
    </w:p>
    <w:p w14:paraId="003F4626" w14:textId="77777777" w:rsidR="00265A95" w:rsidRPr="00265A95" w:rsidRDefault="00265A95" w:rsidP="004F04A5">
      <w:pPr>
        <w:ind w:firstLineChars="200" w:firstLine="480"/>
        <w:sectPr w:rsidR="00265A95" w:rsidRPr="00265A95" w:rsidSect="0055524E">
          <w:headerReference w:type="default" r:id="rId28"/>
          <w:footerReference w:type="default" r:id="rId29"/>
          <w:pgSz w:w="11907" w:h="16839" w:code="9"/>
          <w:pgMar w:top="1418" w:right="1191" w:bottom="1191" w:left="1191" w:header="851" w:footer="851" w:gutter="284"/>
          <w:pgNumType w:start="1"/>
          <w:cols w:space="425"/>
          <w:docGrid w:type="lines" w:linePitch="312"/>
        </w:sectPr>
      </w:pPr>
    </w:p>
    <w:p w14:paraId="497B338A" w14:textId="46C3F10D" w:rsidR="000C77B3" w:rsidRPr="007F70E4" w:rsidRDefault="000C77B3" w:rsidP="000C77B3">
      <w:pPr>
        <w:pStyle w:val="af5"/>
      </w:pPr>
      <w:bookmarkStart w:id="51" w:name="_Toc231154577"/>
      <w:r w:rsidRPr="007F70E4">
        <w:rPr>
          <w:rFonts w:hint="eastAsia"/>
        </w:rPr>
        <w:lastRenderedPageBreak/>
        <w:t>第</w:t>
      </w:r>
      <w:r w:rsidR="007932C1">
        <w:rPr>
          <w:rFonts w:hint="eastAsia"/>
        </w:rPr>
        <w:t>5</w:t>
      </w:r>
      <w:r w:rsidRPr="007F70E4">
        <w:rPr>
          <w:rFonts w:hint="eastAsia"/>
        </w:rPr>
        <w:t xml:space="preserve">章  </w:t>
      </w:r>
      <w:r w:rsidR="006B3243" w:rsidRPr="006B3243">
        <w:rPr>
          <w:rFonts w:hint="eastAsia"/>
        </w:rPr>
        <w:t>Simulation</w:t>
      </w:r>
      <w:r w:rsidR="00DA7BAF">
        <w:rPr>
          <w:rFonts w:hint="eastAsia"/>
        </w:rPr>
        <w:t xml:space="preserve"> </w:t>
      </w:r>
      <w:r w:rsidR="006B3243" w:rsidRPr="006B3243">
        <w:rPr>
          <w:rFonts w:hint="eastAsia"/>
        </w:rPr>
        <w:t>模型仿真</w:t>
      </w:r>
      <w:bookmarkEnd w:id="51"/>
    </w:p>
    <w:p w14:paraId="197FBDC4" w14:textId="28D20386" w:rsidR="00F85F24" w:rsidRPr="0045617B" w:rsidRDefault="007932C1" w:rsidP="00FD4D0A">
      <w:pPr>
        <w:pStyle w:val="af6"/>
        <w:rPr>
          <w:rFonts w:hint="eastAsia"/>
        </w:rPr>
      </w:pPr>
      <w:bookmarkStart w:id="52" w:name="_Toc231154578"/>
      <w:r>
        <w:rPr>
          <w:rFonts w:hint="eastAsia"/>
        </w:rPr>
        <w:t>5</w:t>
      </w:r>
      <w:r w:rsidR="00F85F24" w:rsidRPr="0045617B">
        <w:rPr>
          <w:rFonts w:hint="eastAsia"/>
        </w:rPr>
        <w:t>.1</w:t>
      </w:r>
      <w:r w:rsidR="00F85F24" w:rsidRPr="006B3243">
        <w:t>模块功能概述</w:t>
      </w:r>
      <w:bookmarkEnd w:id="52"/>
    </w:p>
    <w:p w14:paraId="41BFB5E8" w14:textId="7512D5DC" w:rsidR="007441B0" w:rsidRDefault="007441B0" w:rsidP="007441B0">
      <w:pPr>
        <w:ind w:firstLine="420"/>
      </w:pPr>
      <w:r w:rsidRPr="007441B0">
        <w:rPr>
          <w:rFonts w:hint="eastAsia"/>
        </w:rPr>
        <w:t>Simulation</w:t>
      </w:r>
      <w:r w:rsidRPr="007441B0">
        <w:rPr>
          <w:rFonts w:hint="eastAsia"/>
        </w:rPr>
        <w:t>模块</w:t>
      </w:r>
      <w:r w:rsidRPr="007441B0">
        <w:rPr>
          <w:rFonts w:hint="eastAsia"/>
        </w:rPr>
        <w:t xml:space="preserve"> </w:t>
      </w:r>
      <w:r w:rsidRPr="007441B0">
        <w:rPr>
          <w:rFonts w:hint="eastAsia"/>
        </w:rPr>
        <w:t>是用户进行电化学阻抗谱（</w:t>
      </w:r>
      <w:r w:rsidRPr="007441B0">
        <w:rPr>
          <w:rFonts w:hint="eastAsia"/>
        </w:rPr>
        <w:t>EIS</w:t>
      </w:r>
      <w:r w:rsidRPr="007441B0">
        <w:rPr>
          <w:rFonts w:hint="eastAsia"/>
        </w:rPr>
        <w:t>）或</w:t>
      </w:r>
      <w:proofErr w:type="gramStart"/>
      <w:r w:rsidRPr="007441B0">
        <w:rPr>
          <w:rFonts w:hint="eastAsia"/>
        </w:rPr>
        <w:t>介</w:t>
      </w:r>
      <w:proofErr w:type="gramEnd"/>
      <w:r w:rsidRPr="007441B0">
        <w:rPr>
          <w:rFonts w:hint="eastAsia"/>
        </w:rPr>
        <w:t>电谱（</w:t>
      </w:r>
      <w:r w:rsidRPr="007441B0">
        <w:rPr>
          <w:rFonts w:hint="eastAsia"/>
        </w:rPr>
        <w:t>DS</w:t>
      </w:r>
      <w:r w:rsidRPr="007441B0">
        <w:rPr>
          <w:rFonts w:hint="eastAsia"/>
        </w:rPr>
        <w:t>）理论建模的核心平台。用户在此可基于预设的物理模型和参数，便捷地生成仿真的响应曲线。该模块的核心在于提供强大的理论模型支持，包括经典的</w:t>
      </w:r>
      <w:r w:rsidRPr="007441B0">
        <w:rPr>
          <w:rFonts w:hint="eastAsia"/>
        </w:rPr>
        <w:t>EIS</w:t>
      </w:r>
      <w:r w:rsidRPr="007441B0">
        <w:rPr>
          <w:rFonts w:hint="eastAsia"/>
        </w:rPr>
        <w:t>等效电路模型和</w:t>
      </w:r>
      <w:proofErr w:type="gramStart"/>
      <w:r w:rsidRPr="007441B0">
        <w:rPr>
          <w:rFonts w:hint="eastAsia"/>
        </w:rPr>
        <w:t>介电</w:t>
      </w:r>
      <w:proofErr w:type="gramEnd"/>
      <w:r w:rsidRPr="007441B0">
        <w:rPr>
          <w:rFonts w:hint="eastAsia"/>
        </w:rPr>
        <w:t>弛豫模型，从而洞察材料内部的电学特性。用户可通过仿真理解模型的预测行为、预先推演实验结果、或为后续的实际数据拟合设定理想的初始参考曲线。生成的仿真曲线直观反映了参数设定（如电阻、电容、弛豫时间、分布参数等）</w:t>
      </w:r>
      <w:proofErr w:type="gramStart"/>
      <w:r w:rsidRPr="007441B0">
        <w:rPr>
          <w:rFonts w:hint="eastAsia"/>
        </w:rPr>
        <w:t>对谱图特征</w:t>
      </w:r>
      <w:proofErr w:type="gramEnd"/>
      <w:r w:rsidRPr="007441B0">
        <w:rPr>
          <w:rFonts w:hint="eastAsia"/>
        </w:rPr>
        <w:t>的影响。</w:t>
      </w:r>
    </w:p>
    <w:p w14:paraId="12316E62" w14:textId="12C5AD29" w:rsidR="00F85F24" w:rsidRDefault="00572D4E" w:rsidP="00F85F24">
      <w:pPr>
        <w:spacing w:line="240" w:lineRule="auto"/>
        <w:jc w:val="center"/>
      </w:pPr>
      <w:r w:rsidRPr="00572D4E">
        <w:rPr>
          <w:noProof/>
        </w:rPr>
        <w:drawing>
          <wp:inline distT="0" distB="0" distL="0" distR="0" wp14:anchorId="4490C274" wp14:editId="43EF50D6">
            <wp:extent cx="5868035" cy="3300730"/>
            <wp:effectExtent l="0" t="0" r="0" b="0"/>
            <wp:docPr id="1277448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8550" name=""/>
                    <pic:cNvPicPr/>
                  </pic:nvPicPr>
                  <pic:blipFill>
                    <a:blip r:embed="rId30"/>
                    <a:stretch>
                      <a:fillRect/>
                    </a:stretch>
                  </pic:blipFill>
                  <pic:spPr>
                    <a:xfrm>
                      <a:off x="0" y="0"/>
                      <a:ext cx="5868035" cy="3300730"/>
                    </a:xfrm>
                    <a:prstGeom prst="rect">
                      <a:avLst/>
                    </a:prstGeom>
                  </pic:spPr>
                </pic:pic>
              </a:graphicData>
            </a:graphic>
          </wp:inline>
        </w:drawing>
      </w:r>
    </w:p>
    <w:p w14:paraId="0D6452C9" w14:textId="2401688D" w:rsidR="00F85F24" w:rsidRDefault="00F85F24" w:rsidP="00F85F24">
      <w:pPr>
        <w:jc w:val="center"/>
      </w:pPr>
      <w:r>
        <w:rPr>
          <w:rFonts w:hint="eastAsia"/>
        </w:rPr>
        <w:t>图</w:t>
      </w:r>
      <w:r>
        <w:rPr>
          <w:rFonts w:hint="eastAsia"/>
        </w:rPr>
        <w:t xml:space="preserve">2 </w:t>
      </w:r>
      <w:r w:rsidR="00514B3E" w:rsidRPr="007441B0">
        <w:rPr>
          <w:rFonts w:hint="eastAsia"/>
        </w:rPr>
        <w:t>Simulation</w:t>
      </w:r>
      <w:r>
        <w:rPr>
          <w:rFonts w:hint="eastAsia"/>
        </w:rPr>
        <w:t>界面</w:t>
      </w:r>
    </w:p>
    <w:p w14:paraId="5CC8B0CD" w14:textId="77777777" w:rsidR="00F85F24" w:rsidRDefault="00F85F24" w:rsidP="00F85F24">
      <w:pPr>
        <w:ind w:firstLineChars="200" w:firstLine="480"/>
      </w:pPr>
    </w:p>
    <w:p w14:paraId="1A3382C4" w14:textId="2A39CE08" w:rsidR="00F85F24" w:rsidRPr="0045617B" w:rsidRDefault="007932C1" w:rsidP="00FD4D0A">
      <w:pPr>
        <w:pStyle w:val="af7"/>
        <w:rPr>
          <w:rFonts w:hint="eastAsia"/>
        </w:rPr>
      </w:pPr>
      <w:bookmarkStart w:id="53" w:name="_Toc231154579"/>
      <w:r>
        <w:rPr>
          <w:rFonts w:hint="eastAsia"/>
        </w:rPr>
        <w:t>5</w:t>
      </w:r>
      <w:r w:rsidR="00F85F24" w:rsidRPr="0045617B">
        <w:rPr>
          <w:rFonts w:hint="eastAsia"/>
        </w:rPr>
        <w:t>.</w:t>
      </w:r>
      <w:r w:rsidR="00F85F24">
        <w:rPr>
          <w:rFonts w:hint="eastAsia"/>
        </w:rPr>
        <w:t>1</w:t>
      </w:r>
      <w:r w:rsidR="00F85F24" w:rsidRPr="0045617B">
        <w:rPr>
          <w:rFonts w:hint="eastAsia"/>
        </w:rPr>
        <w:t>.1</w:t>
      </w:r>
      <w:r w:rsidR="00F85F24" w:rsidRPr="00904E03">
        <w:rPr>
          <w:rFonts w:hint="eastAsia"/>
        </w:rPr>
        <w:t>适用场景</w:t>
      </w:r>
      <w:bookmarkEnd w:id="53"/>
    </w:p>
    <w:p w14:paraId="452C47F5" w14:textId="51C2EA91" w:rsidR="00F85F24" w:rsidRDefault="0001265F" w:rsidP="00F85F24">
      <w:pPr>
        <w:ind w:firstLineChars="200" w:firstLine="480"/>
      </w:pPr>
      <w:r w:rsidRPr="007441B0">
        <w:rPr>
          <w:rFonts w:hint="eastAsia"/>
        </w:rPr>
        <w:t>Simulation</w:t>
      </w:r>
      <w:r w:rsidRPr="00F00640">
        <w:rPr>
          <w:rFonts w:hint="eastAsia"/>
        </w:rPr>
        <w:t xml:space="preserve"> </w:t>
      </w:r>
      <w:r w:rsidR="00F85F24" w:rsidRPr="00F00640">
        <w:rPr>
          <w:rFonts w:hint="eastAsia"/>
        </w:rPr>
        <w:t>(</w:t>
      </w:r>
      <w:r w:rsidR="00737E48">
        <w:rPr>
          <w:rFonts w:hint="eastAsia"/>
        </w:rPr>
        <w:t>仿真</w:t>
      </w:r>
      <w:r w:rsidR="00F85F24" w:rsidRPr="00F00640">
        <w:rPr>
          <w:rFonts w:hint="eastAsia"/>
        </w:rPr>
        <w:t xml:space="preserve">) </w:t>
      </w:r>
      <w:r w:rsidR="00F85F24" w:rsidRPr="00F00640">
        <w:rPr>
          <w:rFonts w:hint="eastAsia"/>
        </w:rPr>
        <w:t>模块（如图</w:t>
      </w:r>
      <w:r w:rsidR="00F85F24" w:rsidRPr="00F00640">
        <w:rPr>
          <w:rFonts w:hint="eastAsia"/>
        </w:rPr>
        <w:t>2</w:t>
      </w:r>
      <w:r w:rsidR="00F85F24" w:rsidRPr="00F00640">
        <w:rPr>
          <w:rFonts w:hint="eastAsia"/>
        </w:rPr>
        <w:t>所示）是用户进行电化学阻抗谱</w:t>
      </w:r>
      <w:r w:rsidR="00F85F24" w:rsidRPr="00F00640">
        <w:rPr>
          <w:rFonts w:hint="eastAsia"/>
        </w:rPr>
        <w:t xml:space="preserve"> (EIS) </w:t>
      </w:r>
      <w:r w:rsidR="00F85F24" w:rsidRPr="00F00640">
        <w:rPr>
          <w:rFonts w:hint="eastAsia"/>
        </w:rPr>
        <w:t>或</w:t>
      </w:r>
      <w:proofErr w:type="gramStart"/>
      <w:r w:rsidR="004B19B4">
        <w:rPr>
          <w:rFonts w:hint="eastAsia"/>
        </w:rPr>
        <w:t>介电谱</w:t>
      </w:r>
      <w:proofErr w:type="gramEnd"/>
      <w:r w:rsidR="00F85F24" w:rsidRPr="00F00640">
        <w:rPr>
          <w:rFonts w:hint="eastAsia"/>
        </w:rPr>
        <w:t xml:space="preserve"> (DS) </w:t>
      </w:r>
      <w:r w:rsidR="00F85F24" w:rsidRPr="00F00640">
        <w:rPr>
          <w:rFonts w:hint="eastAsia"/>
        </w:rPr>
        <w:t>等实验数据分析的核心交互平台。</w:t>
      </w:r>
      <w:r w:rsidR="00F85F24" w:rsidRPr="00F00640">
        <w:rPr>
          <w:rFonts w:hint="eastAsia"/>
        </w:rPr>
        <w:t xml:space="preserve"> </w:t>
      </w:r>
      <w:r w:rsidR="00F85F24" w:rsidRPr="00F00640">
        <w:rPr>
          <w:rFonts w:hint="eastAsia"/>
        </w:rPr>
        <w:t>该模块的核心价值在于其强大的直观呈现与探索能力，适用于多种关键场景：</w:t>
      </w:r>
    </w:p>
    <w:p w14:paraId="18292C23" w14:textId="77777777" w:rsidR="00214D37" w:rsidRDefault="00214D37">
      <w:pPr>
        <w:numPr>
          <w:ilvl w:val="0"/>
          <w:numId w:val="12"/>
        </w:numPr>
        <w:ind w:left="0" w:firstLine="0"/>
      </w:pPr>
      <w:r w:rsidRPr="00214D37">
        <w:rPr>
          <w:b/>
          <w:bCs/>
        </w:rPr>
        <w:t>理论模型探索与教学辅助</w:t>
      </w:r>
      <w:r>
        <w:rPr>
          <w:rFonts w:hint="eastAsia"/>
        </w:rPr>
        <w:t>：</w:t>
      </w:r>
      <w:r w:rsidRPr="00214D37">
        <w:t>用户可利用该模块生成基于等效电路（如</w:t>
      </w:r>
      <w:r w:rsidRPr="00214D37">
        <w:t>R-CPE</w:t>
      </w:r>
      <w:r w:rsidRPr="00214D37">
        <w:t>、</w:t>
      </w:r>
      <w:r w:rsidRPr="00214D37">
        <w:t>Warburg</w:t>
      </w:r>
      <w:r w:rsidRPr="00214D37">
        <w:t>）或</w:t>
      </w:r>
      <w:proofErr w:type="gramStart"/>
      <w:r w:rsidRPr="00214D37">
        <w:t>介</w:t>
      </w:r>
      <w:proofErr w:type="gramEnd"/>
      <w:r w:rsidRPr="00214D37">
        <w:t>电弛豫模型（如</w:t>
      </w:r>
      <w:r w:rsidRPr="00214D37">
        <w:t>Cole-Cole</w:t>
      </w:r>
      <w:r w:rsidRPr="00214D37">
        <w:t>、</w:t>
      </w:r>
      <w:proofErr w:type="spellStart"/>
      <w:r w:rsidRPr="00214D37">
        <w:t>Havriliak-Negami</w:t>
      </w:r>
      <w:proofErr w:type="spellEnd"/>
      <w:r w:rsidRPr="00214D37">
        <w:t>）的仿真曲线，直观展示参数</w:t>
      </w:r>
      <w:proofErr w:type="gramStart"/>
      <w:r w:rsidRPr="00214D37">
        <w:t>变化对谱图</w:t>
      </w:r>
      <w:proofErr w:type="gramEnd"/>
      <w:r w:rsidRPr="00214D37">
        <w:t>特征（如弛豫峰、相角拐点）的影响，加速对复杂电化学</w:t>
      </w:r>
      <w:r w:rsidRPr="00214D37">
        <w:t>/</w:t>
      </w:r>
      <w:proofErr w:type="gramStart"/>
      <w:r w:rsidRPr="00214D37">
        <w:t>介</w:t>
      </w:r>
      <w:proofErr w:type="gramEnd"/>
      <w:r w:rsidRPr="00214D37">
        <w:t>电机理的理解，特别适用于教学演示与理论验证。</w:t>
      </w:r>
    </w:p>
    <w:p w14:paraId="38F6A0CE" w14:textId="77777777" w:rsidR="00214D37" w:rsidRDefault="00214D37">
      <w:pPr>
        <w:numPr>
          <w:ilvl w:val="0"/>
          <w:numId w:val="12"/>
        </w:numPr>
        <w:ind w:left="0" w:firstLine="0"/>
      </w:pPr>
      <w:r w:rsidRPr="00214D37">
        <w:rPr>
          <w:b/>
          <w:bCs/>
        </w:rPr>
        <w:t>实验前的预测与方案优化</w:t>
      </w:r>
      <w:r>
        <w:rPr>
          <w:rFonts w:hint="eastAsia"/>
        </w:rPr>
        <w:t>：</w:t>
      </w:r>
      <w:r w:rsidRPr="00214D37">
        <w:t>在真实测量前预演实验结果：通过模拟核壳结构（如细</w:t>
      </w:r>
      <w:r w:rsidRPr="00214D37">
        <w:lastRenderedPageBreak/>
        <w:t>胞膜、包覆型颗粒）在特定参数（界面电容、核层电导率）下的响应，或调整弛豫时间（</w:t>
      </w:r>
      <w:r w:rsidRPr="00214D37">
        <w:t>τ</w:t>
      </w:r>
      <w:r w:rsidRPr="00214D37">
        <w:t>）、分布参数（</w:t>
      </w:r>
      <w:r w:rsidRPr="00214D37">
        <w:t>α</w:t>
      </w:r>
      <w:r w:rsidRPr="00214D37">
        <w:t>）等关键变量，辅助确定最佳实验条件（如频率扫描范围、测量精度需求）。</w:t>
      </w:r>
    </w:p>
    <w:p w14:paraId="7D0119D5" w14:textId="77777777" w:rsidR="00214D37" w:rsidRDefault="00214D37">
      <w:pPr>
        <w:numPr>
          <w:ilvl w:val="0"/>
          <w:numId w:val="12"/>
        </w:numPr>
        <w:ind w:left="0" w:firstLine="0"/>
      </w:pPr>
      <w:r w:rsidRPr="00214D37">
        <w:rPr>
          <w:b/>
          <w:bCs/>
        </w:rPr>
        <w:t>复杂体系的行为解析</w:t>
      </w:r>
      <w:r>
        <w:rPr>
          <w:rFonts w:hint="eastAsia"/>
          <w:b/>
          <w:bCs/>
        </w:rPr>
        <w:t>：</w:t>
      </w:r>
      <w:r w:rsidRPr="00214D37">
        <w:t>为生物细胞、复合材料等多界面体系提供理论参照：仿真多弛豫过程的叠加效应（如</w:t>
      </w:r>
      <w:proofErr w:type="gramStart"/>
      <w:r w:rsidRPr="00214D37">
        <w:t>介</w:t>
      </w:r>
      <w:proofErr w:type="gramEnd"/>
      <w:r w:rsidRPr="00214D37">
        <w:t>电谱中的次级弛豫峰），区分不同物理机制（离子极化</w:t>
      </w:r>
      <w:r w:rsidRPr="00214D37">
        <w:t>/</w:t>
      </w:r>
      <w:r w:rsidRPr="00214D37">
        <w:t>界面极化）的贡献，通过与实验数据比对初步识别主导控制因素。</w:t>
      </w:r>
    </w:p>
    <w:p w14:paraId="403AA11E" w14:textId="4268BD49" w:rsidR="00214D37" w:rsidRPr="00214D37" w:rsidRDefault="00214D37">
      <w:pPr>
        <w:numPr>
          <w:ilvl w:val="0"/>
          <w:numId w:val="12"/>
        </w:numPr>
        <w:ind w:left="0" w:firstLine="0"/>
      </w:pPr>
      <w:r w:rsidRPr="00214D37">
        <w:rPr>
          <w:b/>
          <w:bCs/>
        </w:rPr>
        <w:t>数据拟合的初始化与验证</w:t>
      </w:r>
      <w:r>
        <w:rPr>
          <w:rFonts w:hint="eastAsia"/>
          <w:b/>
          <w:bCs/>
        </w:rPr>
        <w:t>：</w:t>
      </w:r>
      <w:r w:rsidRPr="00214D37">
        <w:t>生成高精度理论曲线作为</w:t>
      </w:r>
      <w:r w:rsidRPr="00214D37">
        <w:t>"</w:t>
      </w:r>
      <w:r w:rsidRPr="00214D37">
        <w:t>理想参照系</w:t>
      </w:r>
      <w:r w:rsidRPr="00214D37">
        <w:t>"</w:t>
      </w:r>
      <w:r w:rsidRPr="00214D37">
        <w:t>：解决实际数据因噪声干扰导致的拟合发散问题，提供初始参数基准；通过叠加仿真与拟合结果（如虚线</w:t>
      </w:r>
      <w:r w:rsidRPr="00214D37">
        <w:t xml:space="preserve"> vs </w:t>
      </w:r>
      <w:r w:rsidRPr="00214D37">
        <w:t>实线），验证分析流程的可靠性及模型适用性。</w:t>
      </w:r>
    </w:p>
    <w:p w14:paraId="5369960B" w14:textId="77777777" w:rsidR="00214D37" w:rsidRPr="00214D37" w:rsidRDefault="00214D37" w:rsidP="00F85F24">
      <w:pPr>
        <w:ind w:firstLineChars="200" w:firstLine="480"/>
      </w:pPr>
    </w:p>
    <w:p w14:paraId="1FBE9B82" w14:textId="09BE5F7F" w:rsidR="00F85F24" w:rsidRPr="00F00640" w:rsidRDefault="007932C1" w:rsidP="00FD4D0A">
      <w:pPr>
        <w:pStyle w:val="af7"/>
        <w:rPr>
          <w:rFonts w:hint="eastAsia"/>
        </w:rPr>
      </w:pPr>
      <w:bookmarkStart w:id="54" w:name="_Toc231154580"/>
      <w:r>
        <w:rPr>
          <w:rFonts w:hint="eastAsia"/>
        </w:rPr>
        <w:t>5</w:t>
      </w:r>
      <w:r w:rsidR="00F85F24" w:rsidRPr="00F00640">
        <w:rPr>
          <w:rFonts w:hint="eastAsia"/>
        </w:rPr>
        <w:t>.1.2界面布局说明</w:t>
      </w:r>
      <w:bookmarkEnd w:id="54"/>
    </w:p>
    <w:p w14:paraId="6E609BAC" w14:textId="5A524102" w:rsidR="00F85F24" w:rsidRPr="00EF75AD" w:rsidRDefault="00357580" w:rsidP="003B14B0">
      <w:pPr>
        <w:ind w:firstLine="420"/>
      </w:pPr>
      <w:r w:rsidRPr="007441B0">
        <w:rPr>
          <w:rFonts w:hint="eastAsia"/>
        </w:rPr>
        <w:t>Simulation</w:t>
      </w:r>
      <w:r w:rsidRPr="00EF75AD">
        <w:rPr>
          <w:rFonts w:hint="eastAsia"/>
        </w:rPr>
        <w:t xml:space="preserve"> </w:t>
      </w:r>
      <w:r>
        <w:rPr>
          <w:shd w:val="clear" w:color="auto" w:fill="FFFFFF"/>
        </w:rPr>
        <w:t>应用界面分为左右两部分：左侧是文件与参数设置区，用户可以加载和保存模型文件，设置频率范围和元件参数，管理连接，并操作等效电路模型</w:t>
      </w:r>
      <w:r w:rsidR="00783344">
        <w:rPr>
          <w:rFonts w:hint="eastAsia"/>
          <w:shd w:val="clear" w:color="auto" w:fill="FFFFFF"/>
        </w:rPr>
        <w:t>、</w:t>
      </w:r>
      <w:proofErr w:type="gramStart"/>
      <w:r w:rsidR="00783344">
        <w:rPr>
          <w:rFonts w:hint="eastAsia"/>
          <w:shd w:val="clear" w:color="auto" w:fill="FFFFFF"/>
        </w:rPr>
        <w:t>介</w:t>
      </w:r>
      <w:proofErr w:type="gramEnd"/>
      <w:r w:rsidR="00783344">
        <w:rPr>
          <w:rFonts w:hint="eastAsia"/>
          <w:shd w:val="clear" w:color="auto" w:fill="FFFFFF"/>
        </w:rPr>
        <w:t>电模型、球壳模型等</w:t>
      </w:r>
      <w:r>
        <w:rPr>
          <w:shd w:val="clear" w:color="auto" w:fill="FFFFFF"/>
        </w:rPr>
        <w:t>；右侧是数据可视化与控制区，用户可以</w:t>
      </w:r>
      <w:r w:rsidRPr="003B14B0">
        <w:t>动态</w:t>
      </w:r>
      <w:r>
        <w:rPr>
          <w:shd w:val="clear" w:color="auto" w:fill="FFFFFF"/>
        </w:rPr>
        <w:t>查看和分析数据，支持多种图表类型，提供缩放、平移等交互工具，并允许导出图表为</w:t>
      </w:r>
      <w:r>
        <w:rPr>
          <w:shd w:val="clear" w:color="auto" w:fill="FFFFFF"/>
        </w:rPr>
        <w:t>Excel</w:t>
      </w:r>
      <w:r>
        <w:rPr>
          <w:shd w:val="clear" w:color="auto" w:fill="FFFFFF"/>
        </w:rPr>
        <w:t>文件。整个界面设计简洁直观，便于用户高效进行电化学阻抗谱（</w:t>
      </w:r>
      <w:r>
        <w:rPr>
          <w:shd w:val="clear" w:color="auto" w:fill="FFFFFF"/>
        </w:rPr>
        <w:t>EIS</w:t>
      </w:r>
      <w:r>
        <w:rPr>
          <w:shd w:val="clear" w:color="auto" w:fill="FFFFFF"/>
        </w:rPr>
        <w:t>）研究。</w:t>
      </w:r>
    </w:p>
    <w:p w14:paraId="12E360F7" w14:textId="3ECF614B" w:rsidR="00F85F24" w:rsidRPr="005437CA" w:rsidRDefault="007932C1" w:rsidP="00FD4D0A">
      <w:pPr>
        <w:pStyle w:val="af6"/>
        <w:rPr>
          <w:rFonts w:hint="eastAsia"/>
        </w:rPr>
      </w:pPr>
      <w:bookmarkStart w:id="55" w:name="_Toc231154581"/>
      <w:r>
        <w:rPr>
          <w:rFonts w:hint="eastAsia"/>
        </w:rPr>
        <w:t>5</w:t>
      </w:r>
      <w:r w:rsidR="00F85F24" w:rsidRPr="005437CA">
        <w:rPr>
          <w:rFonts w:hint="eastAsia"/>
        </w:rPr>
        <w:t xml:space="preserve">.2 </w:t>
      </w:r>
      <w:r w:rsidR="00F85F24" w:rsidRPr="00265A95">
        <w:rPr>
          <w:rFonts w:hint="eastAsia"/>
        </w:rPr>
        <w:t>数据加载与基础操作</w:t>
      </w:r>
      <w:bookmarkEnd w:id="55"/>
    </w:p>
    <w:p w14:paraId="380BB208" w14:textId="44DD8DA7" w:rsidR="00F85F24" w:rsidRDefault="00F85F24" w:rsidP="00F85F24">
      <w:pPr>
        <w:ind w:firstLine="420"/>
      </w:pPr>
      <w:r w:rsidRPr="008B7DC4">
        <w:rPr>
          <w:rFonts w:hint="eastAsia"/>
        </w:rPr>
        <w:t>核心功能：</w:t>
      </w:r>
      <w:r w:rsidRPr="008B7DC4">
        <w:rPr>
          <w:rFonts w:hint="eastAsia"/>
        </w:rPr>
        <w:t xml:space="preserve"> </w:t>
      </w:r>
      <w:r w:rsidRPr="008B7DC4">
        <w:rPr>
          <w:rFonts w:hint="eastAsia"/>
        </w:rPr>
        <w:t>允许用户导入、管理实验数据文件，并可能添加注释），并选择</w:t>
      </w:r>
      <w:r w:rsidR="003B4A03">
        <w:rPr>
          <w:rFonts w:hint="eastAsia"/>
        </w:rPr>
        <w:t>拟合的模型类别</w:t>
      </w:r>
      <w:r w:rsidRPr="008B7DC4">
        <w:rPr>
          <w:rFonts w:hint="eastAsia"/>
        </w:rPr>
        <w:t>。</w:t>
      </w:r>
    </w:p>
    <w:p w14:paraId="3B3FFD56" w14:textId="7D886130" w:rsidR="003B4A03" w:rsidRPr="00763AA5" w:rsidRDefault="003B4A03" w:rsidP="00FD4D0A">
      <w:pPr>
        <w:pStyle w:val="af7"/>
        <w:rPr>
          <w:rFonts w:hint="eastAsia"/>
        </w:rPr>
      </w:pPr>
      <w:bookmarkStart w:id="56" w:name="_Toc231154582"/>
      <w:r>
        <w:rPr>
          <w:rFonts w:hint="eastAsia"/>
        </w:rPr>
        <w:t>5</w:t>
      </w:r>
      <w:r w:rsidRPr="0045617B">
        <w:rPr>
          <w:rFonts w:hint="eastAsia"/>
        </w:rPr>
        <w:t>.</w:t>
      </w:r>
      <w:r>
        <w:rPr>
          <w:rFonts w:hint="eastAsia"/>
        </w:rPr>
        <w:t>2</w:t>
      </w:r>
      <w:r w:rsidRPr="0045617B">
        <w:rPr>
          <w:rFonts w:hint="eastAsia"/>
        </w:rPr>
        <w:t>.1</w:t>
      </w:r>
      <w:r w:rsidRPr="003B4A03">
        <w:rPr>
          <w:rFonts w:hint="eastAsia"/>
        </w:rPr>
        <w:t>模型配置</w:t>
      </w:r>
      <w:bookmarkEnd w:id="56"/>
    </w:p>
    <w:p w14:paraId="6B8B7E12" w14:textId="77777777" w:rsidR="003B4A03" w:rsidRPr="00590F57" w:rsidRDefault="003B4A03">
      <w:pPr>
        <w:numPr>
          <w:ilvl w:val="0"/>
          <w:numId w:val="18"/>
        </w:numPr>
        <w:spacing w:line="240" w:lineRule="auto"/>
      </w:pPr>
      <w:r w:rsidRPr="00590F57">
        <w:rPr>
          <w:b/>
          <w:bCs/>
        </w:rPr>
        <w:t>功能</w:t>
      </w:r>
      <w:r w:rsidRPr="00590F57">
        <w:t>：选择基础仿真模型</w:t>
      </w:r>
    </w:p>
    <w:p w14:paraId="61707957" w14:textId="77777777" w:rsidR="003B4A03" w:rsidRPr="00590F57" w:rsidRDefault="003B4A03">
      <w:pPr>
        <w:numPr>
          <w:ilvl w:val="0"/>
          <w:numId w:val="18"/>
        </w:numPr>
        <w:spacing w:line="240" w:lineRule="auto"/>
      </w:pPr>
      <w:r w:rsidRPr="00590F57">
        <w:rPr>
          <w:b/>
          <w:bCs/>
        </w:rPr>
        <w:t>选项按钮</w:t>
      </w:r>
      <w:r w:rsidRPr="00590F57">
        <w:t>：</w:t>
      </w:r>
    </w:p>
    <w:p w14:paraId="32EBE1BD" w14:textId="2380B1A3" w:rsidR="003B4A03" w:rsidRPr="00590F57" w:rsidRDefault="003B4A03">
      <w:pPr>
        <w:pStyle w:val="afc"/>
        <w:numPr>
          <w:ilvl w:val="1"/>
          <w:numId w:val="18"/>
        </w:numPr>
        <w:ind w:left="357" w:firstLineChars="0" w:hanging="357"/>
      </w:pPr>
      <w:r w:rsidRPr="00590F57">
        <w:t>Equivalent circuit (</w:t>
      </w:r>
      <w:r w:rsidRPr="00590F57">
        <w:t>等效电路模型</w:t>
      </w:r>
      <w:r w:rsidRPr="00590F57">
        <w:t>)</w:t>
      </w:r>
    </w:p>
    <w:p w14:paraId="1E3FCF0D" w14:textId="77777777" w:rsidR="003B4A03" w:rsidRPr="00590F57" w:rsidRDefault="003B4A03">
      <w:pPr>
        <w:numPr>
          <w:ilvl w:val="2"/>
          <w:numId w:val="18"/>
        </w:numPr>
        <w:ind w:left="357" w:hanging="357"/>
      </w:pPr>
      <w:r w:rsidRPr="00590F57">
        <w:t>用于构建电路模型（如</w:t>
      </w:r>
      <w:r w:rsidRPr="00590F57">
        <w:t xml:space="preserve"> R-C </w:t>
      </w:r>
      <w:r w:rsidRPr="00590F57">
        <w:t>并联、</w:t>
      </w:r>
      <w:r w:rsidRPr="00590F57">
        <w:t xml:space="preserve">Randle </w:t>
      </w:r>
      <w:r w:rsidRPr="00590F57">
        <w:t>电路等）</w:t>
      </w:r>
    </w:p>
    <w:p w14:paraId="10F6F2D4" w14:textId="77777777" w:rsidR="003B4A03" w:rsidRPr="00590F57" w:rsidRDefault="003B4A03">
      <w:pPr>
        <w:numPr>
          <w:ilvl w:val="2"/>
          <w:numId w:val="18"/>
        </w:numPr>
        <w:ind w:left="357" w:hanging="357"/>
      </w:pPr>
      <w:r w:rsidRPr="00590F57">
        <w:t>输出：</w:t>
      </w:r>
      <w:r w:rsidRPr="00590F57">
        <w:t xml:space="preserve">EIS </w:t>
      </w:r>
      <w:r w:rsidRPr="00590F57">
        <w:t>谱图（</w:t>
      </w:r>
      <w:r w:rsidRPr="00590F57">
        <w:t xml:space="preserve">Nyquist/Bode </w:t>
      </w:r>
      <w:r w:rsidRPr="00590F57">
        <w:t>图）</w:t>
      </w:r>
    </w:p>
    <w:p w14:paraId="6CCE5EF8" w14:textId="77777777" w:rsidR="003B4A03" w:rsidRPr="00590F57" w:rsidRDefault="003B4A03">
      <w:pPr>
        <w:numPr>
          <w:ilvl w:val="1"/>
          <w:numId w:val="18"/>
        </w:numPr>
        <w:ind w:left="357" w:hanging="357"/>
      </w:pPr>
      <w:r w:rsidRPr="00590F57">
        <w:t>Multi-terms model (</w:t>
      </w:r>
      <w:r w:rsidRPr="00590F57">
        <w:t>多参数</w:t>
      </w:r>
      <w:proofErr w:type="gramStart"/>
      <w:r w:rsidRPr="00590F57">
        <w:t>介</w:t>
      </w:r>
      <w:proofErr w:type="gramEnd"/>
      <w:r w:rsidRPr="00590F57">
        <w:t>电弛豫模型</w:t>
      </w:r>
      <w:r w:rsidRPr="00590F57">
        <w:t>)</w:t>
      </w:r>
    </w:p>
    <w:p w14:paraId="441E3386" w14:textId="77777777" w:rsidR="003B4A03" w:rsidRPr="00590F57" w:rsidRDefault="003B4A03">
      <w:pPr>
        <w:numPr>
          <w:ilvl w:val="2"/>
          <w:numId w:val="18"/>
        </w:numPr>
        <w:ind w:left="357" w:hanging="357"/>
      </w:pPr>
      <w:r w:rsidRPr="00590F57">
        <w:t>用于模拟</w:t>
      </w:r>
      <w:proofErr w:type="gramStart"/>
      <w:r w:rsidRPr="00590F57">
        <w:t>介</w:t>
      </w:r>
      <w:proofErr w:type="gramEnd"/>
      <w:r w:rsidRPr="00590F57">
        <w:t>电弛豫行为（如</w:t>
      </w:r>
      <w:r w:rsidRPr="00590F57">
        <w:t xml:space="preserve"> Debye, Cole-Cole </w:t>
      </w:r>
      <w:r w:rsidRPr="00590F57">
        <w:t>模型）</w:t>
      </w:r>
    </w:p>
    <w:p w14:paraId="55AB7704" w14:textId="77777777" w:rsidR="003B4A03" w:rsidRPr="00590F57" w:rsidRDefault="003B4A03">
      <w:pPr>
        <w:numPr>
          <w:ilvl w:val="2"/>
          <w:numId w:val="18"/>
        </w:numPr>
        <w:ind w:left="357" w:hanging="357"/>
      </w:pPr>
      <w:r w:rsidRPr="00590F57">
        <w:t>输出：</w:t>
      </w:r>
      <w:r w:rsidRPr="00590F57">
        <w:t xml:space="preserve">DS </w:t>
      </w:r>
      <w:r w:rsidRPr="00590F57">
        <w:t>谱图（</w:t>
      </w:r>
      <w:r w:rsidRPr="00590F57">
        <w:t xml:space="preserve">ε' </w:t>
      </w:r>
      <w:r w:rsidRPr="00590F57">
        <w:t>和</w:t>
      </w:r>
      <w:r w:rsidRPr="00590F57">
        <w:t xml:space="preserve"> ε'' </w:t>
      </w:r>
      <w:r w:rsidRPr="00590F57">
        <w:t>频谱）</w:t>
      </w:r>
    </w:p>
    <w:p w14:paraId="451E6CC8" w14:textId="77777777" w:rsidR="003B4A03" w:rsidRPr="003B4A03" w:rsidRDefault="003B4A03" w:rsidP="001F25E0"/>
    <w:p w14:paraId="33B9AFA1" w14:textId="4C97F8A0" w:rsidR="00F85F24" w:rsidRPr="00763AA5" w:rsidRDefault="007932C1" w:rsidP="00FD4D0A">
      <w:pPr>
        <w:pStyle w:val="af7"/>
        <w:rPr>
          <w:rFonts w:hint="eastAsia"/>
        </w:rPr>
      </w:pPr>
      <w:bookmarkStart w:id="57" w:name="_Toc231154583"/>
      <w:r>
        <w:rPr>
          <w:rFonts w:hint="eastAsia"/>
        </w:rPr>
        <w:t>5</w:t>
      </w:r>
      <w:r w:rsidR="00F85F24" w:rsidRPr="0045617B">
        <w:rPr>
          <w:rFonts w:hint="eastAsia"/>
        </w:rPr>
        <w:t>.</w:t>
      </w:r>
      <w:r w:rsidR="00F85F24">
        <w:rPr>
          <w:rFonts w:hint="eastAsia"/>
        </w:rPr>
        <w:t>2</w:t>
      </w:r>
      <w:r w:rsidR="00F85F24" w:rsidRPr="0045617B">
        <w:rPr>
          <w:rFonts w:hint="eastAsia"/>
        </w:rPr>
        <w:t>.</w:t>
      </w:r>
      <w:r w:rsidR="003B4A03">
        <w:rPr>
          <w:rFonts w:hint="eastAsia"/>
        </w:rPr>
        <w:t>2</w:t>
      </w:r>
      <w:r w:rsidR="00F85F24" w:rsidRPr="009C08E2">
        <w:rPr>
          <w:rFonts w:hint="eastAsia"/>
        </w:rPr>
        <w:t>文件操作按钮组</w:t>
      </w:r>
      <w:bookmarkEnd w:id="57"/>
    </w:p>
    <w:p w14:paraId="1C682163" w14:textId="4DFBD7C8" w:rsidR="00256D04" w:rsidRDefault="00256D04">
      <w:pPr>
        <w:pStyle w:val="afc"/>
        <w:numPr>
          <w:ilvl w:val="0"/>
          <w:numId w:val="17"/>
        </w:numPr>
        <w:spacing w:line="240" w:lineRule="auto"/>
        <w:ind w:firstLineChars="0"/>
        <w:rPr>
          <w:b/>
          <w:bCs/>
        </w:rPr>
      </w:pPr>
      <w:r>
        <w:rPr>
          <w:rFonts w:hint="eastAsia"/>
          <w:b/>
          <w:bCs/>
        </w:rPr>
        <w:t>New (</w:t>
      </w:r>
      <w:r>
        <w:rPr>
          <w:rFonts w:hint="eastAsia"/>
          <w:b/>
          <w:bCs/>
        </w:rPr>
        <w:t>新建</w:t>
      </w:r>
      <w:r>
        <w:rPr>
          <w:rFonts w:hint="eastAsia"/>
          <w:b/>
          <w:bCs/>
        </w:rPr>
        <w:t xml:space="preserve">)) </w:t>
      </w:r>
      <w:r>
        <w:rPr>
          <w:rFonts w:hint="eastAsia"/>
          <w:b/>
          <w:bCs/>
        </w:rPr>
        <w:t>按钮</w:t>
      </w:r>
      <w:r w:rsidR="00CB217F">
        <w:rPr>
          <w:rFonts w:hint="eastAsia"/>
          <w:b/>
          <w:bCs/>
        </w:rPr>
        <w:t>：</w:t>
      </w:r>
    </w:p>
    <w:p w14:paraId="5F132035" w14:textId="3C7C474D" w:rsidR="00CB217F" w:rsidRDefault="00CB217F" w:rsidP="00CB217F">
      <w:pPr>
        <w:ind w:left="440"/>
      </w:pPr>
      <w:r w:rsidRPr="00CB217F">
        <w:rPr>
          <w:b/>
          <w:bCs/>
        </w:rPr>
        <w:t>功能：</w:t>
      </w:r>
      <w:r w:rsidRPr="005156EE">
        <w:t> </w:t>
      </w:r>
      <w:r>
        <w:rPr>
          <w:rFonts w:hint="eastAsia"/>
        </w:rPr>
        <w:t>新建</w:t>
      </w:r>
      <w:r w:rsidRPr="00590F57">
        <w:t>模型配置文件</w:t>
      </w:r>
      <w:r w:rsidRPr="005156EE">
        <w:t>。</w:t>
      </w:r>
    </w:p>
    <w:p w14:paraId="66C9AD60" w14:textId="77777777" w:rsidR="00CB217F" w:rsidRPr="00CB217F" w:rsidRDefault="00CB217F" w:rsidP="00CB217F">
      <w:pPr>
        <w:pStyle w:val="afc"/>
        <w:spacing w:line="240" w:lineRule="auto"/>
        <w:ind w:left="880" w:firstLineChars="0" w:firstLine="0"/>
        <w:rPr>
          <w:b/>
          <w:bCs/>
        </w:rPr>
      </w:pPr>
    </w:p>
    <w:p w14:paraId="75937B57" w14:textId="22F7EDBD" w:rsidR="00F85F24" w:rsidRPr="00EF33B3" w:rsidRDefault="00F03736">
      <w:pPr>
        <w:pStyle w:val="afc"/>
        <w:numPr>
          <w:ilvl w:val="0"/>
          <w:numId w:val="17"/>
        </w:numPr>
        <w:spacing w:line="240" w:lineRule="auto"/>
        <w:ind w:firstLineChars="0"/>
        <w:rPr>
          <w:b/>
          <w:bCs/>
        </w:rPr>
      </w:pPr>
      <w:r w:rsidRPr="00F03736">
        <w:rPr>
          <w:b/>
          <w:bCs/>
        </w:rPr>
        <w:lastRenderedPageBreak/>
        <w:t>Open</w:t>
      </w:r>
      <w:r w:rsidR="00F85F24" w:rsidRPr="00EF33B3">
        <w:rPr>
          <w:b/>
          <w:bCs/>
        </w:rPr>
        <w:t> (</w:t>
      </w:r>
      <w:r>
        <w:rPr>
          <w:rFonts w:hint="eastAsia"/>
          <w:b/>
          <w:bCs/>
        </w:rPr>
        <w:t>打开</w:t>
      </w:r>
      <w:r w:rsidR="00F85F24" w:rsidRPr="00EF33B3">
        <w:rPr>
          <w:b/>
          <w:bCs/>
        </w:rPr>
        <w:t xml:space="preserve">) </w:t>
      </w:r>
      <w:r w:rsidR="00F85F24" w:rsidRPr="00EF33B3">
        <w:rPr>
          <w:b/>
          <w:bCs/>
        </w:rPr>
        <w:t>按钮：</w:t>
      </w:r>
    </w:p>
    <w:p w14:paraId="35EFC03A" w14:textId="215B3B2F" w:rsidR="00F85F24" w:rsidRDefault="00F85F24" w:rsidP="00F85F24">
      <w:pPr>
        <w:ind w:firstLineChars="200" w:firstLine="482"/>
      </w:pPr>
      <w:r w:rsidRPr="005156EE">
        <w:rPr>
          <w:b/>
          <w:bCs/>
        </w:rPr>
        <w:t>功能：</w:t>
      </w:r>
      <w:r w:rsidRPr="005156EE">
        <w:t> </w:t>
      </w:r>
      <w:r w:rsidR="00AF1080" w:rsidRPr="00590F57">
        <w:t>加载预存的模型配置文件</w:t>
      </w:r>
      <w:r w:rsidR="00AF1080">
        <w:rPr>
          <w:rFonts w:hint="eastAsia"/>
        </w:rPr>
        <w:t>，</w:t>
      </w:r>
      <w:r w:rsidR="00AF1080" w:rsidRPr="00AF1080">
        <w:rPr>
          <w:rFonts w:hint="eastAsia"/>
        </w:rPr>
        <w:t>自动填充所有参数和电路结构</w:t>
      </w:r>
      <w:r w:rsidRPr="005156EE">
        <w:t>。</w:t>
      </w:r>
    </w:p>
    <w:p w14:paraId="49AE4238" w14:textId="77777777" w:rsidR="00F85F24" w:rsidRDefault="00F85F24" w:rsidP="00F85F24">
      <w:pPr>
        <w:ind w:firstLineChars="200" w:firstLine="480"/>
      </w:pPr>
    </w:p>
    <w:p w14:paraId="3D2F2D52" w14:textId="3CD723C4" w:rsidR="00F85F24" w:rsidRPr="00341D2A" w:rsidRDefault="001F7A34">
      <w:pPr>
        <w:pStyle w:val="afc"/>
        <w:numPr>
          <w:ilvl w:val="0"/>
          <w:numId w:val="23"/>
        </w:numPr>
        <w:ind w:firstLineChars="0"/>
        <w:rPr>
          <w:b/>
          <w:bCs/>
        </w:rPr>
      </w:pPr>
      <w:r w:rsidRPr="001F7A34">
        <w:rPr>
          <w:b/>
          <w:bCs/>
        </w:rPr>
        <w:t xml:space="preserve">Save </w:t>
      </w:r>
      <w:r w:rsidR="00F85F24" w:rsidRPr="00341D2A">
        <w:rPr>
          <w:b/>
          <w:bCs/>
        </w:rPr>
        <w:t>(</w:t>
      </w:r>
      <w:r>
        <w:rPr>
          <w:rFonts w:hint="eastAsia"/>
          <w:b/>
          <w:bCs/>
        </w:rPr>
        <w:t>保存</w:t>
      </w:r>
      <w:r w:rsidR="00F85F24" w:rsidRPr="00341D2A">
        <w:rPr>
          <w:b/>
          <w:bCs/>
        </w:rPr>
        <w:t xml:space="preserve">) </w:t>
      </w:r>
      <w:r w:rsidR="00F85F24" w:rsidRPr="00341D2A">
        <w:rPr>
          <w:b/>
          <w:bCs/>
        </w:rPr>
        <w:t>按钮：</w:t>
      </w:r>
    </w:p>
    <w:p w14:paraId="55EA677F" w14:textId="19B84466" w:rsidR="00F85F24" w:rsidRPr="005156EE" w:rsidRDefault="00F85F24" w:rsidP="00F85F24">
      <w:pPr>
        <w:ind w:firstLine="420"/>
      </w:pPr>
      <w:r w:rsidRPr="005156EE">
        <w:rPr>
          <w:b/>
          <w:bCs/>
        </w:rPr>
        <w:t>功能：</w:t>
      </w:r>
      <w:r w:rsidRPr="005156EE">
        <w:t> </w:t>
      </w:r>
      <w:r w:rsidR="001F7A34" w:rsidRPr="001F7A34">
        <w:rPr>
          <w:rFonts w:hint="eastAsia"/>
        </w:rPr>
        <w:t>将当前模型配置（参数</w:t>
      </w:r>
      <w:r w:rsidR="001F7A34" w:rsidRPr="001F7A34">
        <w:rPr>
          <w:rFonts w:hint="eastAsia"/>
        </w:rPr>
        <w:t>+</w:t>
      </w:r>
      <w:r w:rsidR="001F7A34" w:rsidRPr="001F7A34">
        <w:rPr>
          <w:rFonts w:hint="eastAsia"/>
        </w:rPr>
        <w:t>结构）保存为文件</w:t>
      </w:r>
      <w:r w:rsidRPr="005156EE">
        <w:t>。</w:t>
      </w:r>
    </w:p>
    <w:p w14:paraId="1C9162A2" w14:textId="77777777" w:rsidR="00F85F24" w:rsidRDefault="00F85F24" w:rsidP="00F85F24">
      <w:pPr>
        <w:spacing w:line="240" w:lineRule="auto"/>
      </w:pPr>
    </w:p>
    <w:p w14:paraId="10819F1F" w14:textId="614DFEDF" w:rsidR="00F85F24" w:rsidRDefault="001F7A34">
      <w:pPr>
        <w:pStyle w:val="afc"/>
        <w:numPr>
          <w:ilvl w:val="0"/>
          <w:numId w:val="23"/>
        </w:numPr>
        <w:spacing w:line="240" w:lineRule="auto"/>
        <w:ind w:firstLineChars="0"/>
        <w:rPr>
          <w:b/>
          <w:bCs/>
        </w:rPr>
      </w:pPr>
      <w:r w:rsidRPr="001F7A34">
        <w:rPr>
          <w:b/>
          <w:bCs/>
        </w:rPr>
        <w:t>Save As</w:t>
      </w:r>
      <w:r w:rsidR="00F85F24" w:rsidRPr="00341D2A">
        <w:rPr>
          <w:b/>
          <w:bCs/>
        </w:rPr>
        <w:t> (</w:t>
      </w:r>
      <w:r w:rsidR="00D239DA">
        <w:rPr>
          <w:rFonts w:hint="eastAsia"/>
          <w:b/>
          <w:bCs/>
        </w:rPr>
        <w:t>另存为</w:t>
      </w:r>
      <w:r w:rsidR="00F85F24" w:rsidRPr="00341D2A">
        <w:rPr>
          <w:b/>
          <w:bCs/>
        </w:rPr>
        <w:t xml:space="preserve">) </w:t>
      </w:r>
      <w:r w:rsidR="00F85F24" w:rsidRPr="00341D2A">
        <w:rPr>
          <w:b/>
          <w:bCs/>
        </w:rPr>
        <w:t>按钮：</w:t>
      </w:r>
    </w:p>
    <w:p w14:paraId="39A05250" w14:textId="77777777" w:rsidR="00D239DA" w:rsidRPr="005156EE" w:rsidRDefault="00D239DA" w:rsidP="00D239DA">
      <w:pPr>
        <w:ind w:left="440"/>
      </w:pPr>
      <w:r w:rsidRPr="00D239DA">
        <w:rPr>
          <w:b/>
          <w:bCs/>
        </w:rPr>
        <w:t>功能：</w:t>
      </w:r>
      <w:r w:rsidRPr="005156EE">
        <w:t> </w:t>
      </w:r>
      <w:r w:rsidRPr="001F7A34">
        <w:rPr>
          <w:rFonts w:hint="eastAsia"/>
        </w:rPr>
        <w:t>将当前配置另存为新文件（保留原始文件）</w:t>
      </w:r>
      <w:r w:rsidRPr="005156EE">
        <w:t>。</w:t>
      </w:r>
    </w:p>
    <w:p w14:paraId="5E997719" w14:textId="77777777" w:rsidR="00D239DA" w:rsidRPr="00D239DA" w:rsidRDefault="00D239DA" w:rsidP="00D239DA">
      <w:pPr>
        <w:pStyle w:val="afc"/>
        <w:spacing w:line="240" w:lineRule="auto"/>
        <w:ind w:left="880" w:firstLineChars="0" w:firstLine="0"/>
        <w:rPr>
          <w:b/>
          <w:bCs/>
        </w:rPr>
      </w:pPr>
    </w:p>
    <w:p w14:paraId="62808494" w14:textId="5A08C3C0" w:rsidR="00D239DA" w:rsidRPr="00341D2A" w:rsidRDefault="00D239DA">
      <w:pPr>
        <w:pStyle w:val="afc"/>
        <w:numPr>
          <w:ilvl w:val="0"/>
          <w:numId w:val="23"/>
        </w:numPr>
        <w:spacing w:line="240" w:lineRule="auto"/>
        <w:ind w:firstLineChars="0"/>
        <w:rPr>
          <w:b/>
          <w:bCs/>
        </w:rPr>
      </w:pPr>
      <w:r>
        <w:rPr>
          <w:rFonts w:hint="eastAsia"/>
          <w:b/>
          <w:bCs/>
        </w:rPr>
        <w:t>Clear Model(</w:t>
      </w:r>
      <w:r>
        <w:rPr>
          <w:rFonts w:hint="eastAsia"/>
          <w:b/>
          <w:bCs/>
        </w:rPr>
        <w:t>删除模型</w:t>
      </w:r>
      <w:r>
        <w:rPr>
          <w:rFonts w:hint="eastAsia"/>
          <w:b/>
          <w:bCs/>
        </w:rPr>
        <w:t xml:space="preserve"> </w:t>
      </w:r>
      <w:r>
        <w:rPr>
          <w:rFonts w:hint="eastAsia"/>
          <w:b/>
          <w:bCs/>
        </w:rPr>
        <w:t>按钮</w:t>
      </w:r>
      <w:r>
        <w:rPr>
          <w:rFonts w:hint="eastAsia"/>
          <w:b/>
          <w:bCs/>
        </w:rPr>
        <w:t>)</w:t>
      </w:r>
    </w:p>
    <w:p w14:paraId="631067C3" w14:textId="3BE3F6C9" w:rsidR="00D239DA" w:rsidRPr="005156EE" w:rsidRDefault="00D239DA" w:rsidP="00D239DA">
      <w:pPr>
        <w:ind w:left="440"/>
      </w:pPr>
      <w:r w:rsidRPr="00D239DA">
        <w:rPr>
          <w:b/>
          <w:bCs/>
        </w:rPr>
        <w:t>功能：</w:t>
      </w:r>
      <w:r w:rsidRPr="005156EE">
        <w:t> </w:t>
      </w:r>
      <w:r w:rsidRPr="001F7A34">
        <w:rPr>
          <w:rFonts w:hint="eastAsia"/>
        </w:rPr>
        <w:t>将当前配置</w:t>
      </w:r>
      <w:r w:rsidR="002B1FDB">
        <w:rPr>
          <w:rFonts w:hint="eastAsia"/>
        </w:rPr>
        <w:t>文件删除</w:t>
      </w:r>
      <w:r w:rsidRPr="005156EE">
        <w:t>。</w:t>
      </w:r>
    </w:p>
    <w:p w14:paraId="4C5B9715" w14:textId="77777777" w:rsidR="00F85F24" w:rsidRPr="00D239DA" w:rsidRDefault="00F85F24" w:rsidP="00F85F24">
      <w:pPr>
        <w:ind w:firstLineChars="200" w:firstLine="480"/>
      </w:pPr>
    </w:p>
    <w:p w14:paraId="70BFDE70" w14:textId="49F89D23" w:rsidR="00F85F24" w:rsidRDefault="00AF09CC">
      <w:pPr>
        <w:pStyle w:val="af7"/>
        <w:numPr>
          <w:ilvl w:val="2"/>
          <w:numId w:val="5"/>
        </w:numPr>
        <w:rPr>
          <w:rFonts w:hint="eastAsia"/>
        </w:rPr>
      </w:pPr>
      <w:bookmarkStart w:id="58" w:name="_Toc231154584"/>
      <w:r w:rsidRPr="00AF09CC">
        <w:rPr>
          <w:rFonts w:hint="eastAsia"/>
        </w:rPr>
        <w:t>参数设置 (Setting Parameters)</w:t>
      </w:r>
      <w:bookmarkEnd w:id="58"/>
    </w:p>
    <w:p w14:paraId="175C3F92" w14:textId="77777777" w:rsidR="00205F26" w:rsidRDefault="00AF09CC" w:rsidP="00205F26">
      <w:pPr>
        <w:ind w:firstLine="240"/>
      </w:pPr>
      <w:r w:rsidRPr="00590F57">
        <w:rPr>
          <w:b/>
          <w:bCs/>
        </w:rPr>
        <w:t>功能</w:t>
      </w:r>
      <w:r w:rsidRPr="00590F57">
        <w:t>：</w:t>
      </w:r>
      <w:r w:rsidR="00205F26" w:rsidRPr="00205F26">
        <w:t>本模块用于设定仿真的频率范围，并通过图形化界面搭建、编辑等效电路拓扑，支持元件的添加、删除与参数调整</w:t>
      </w:r>
    </w:p>
    <w:p w14:paraId="0BC5586A" w14:textId="523A0846" w:rsidR="00F85F24" w:rsidRDefault="007C3096" w:rsidP="00205F26">
      <w:pPr>
        <w:ind w:firstLine="240"/>
        <w:rPr>
          <w:b/>
          <w:bCs/>
        </w:rPr>
      </w:pPr>
      <w:r>
        <w:rPr>
          <w:rFonts w:hint="eastAsia"/>
          <w:b/>
          <w:bCs/>
        </w:rPr>
        <w:t xml:space="preserve">a) </w:t>
      </w:r>
      <w:r w:rsidRPr="007C3096">
        <w:rPr>
          <w:b/>
          <w:bCs/>
        </w:rPr>
        <w:t>等效电路模型</w:t>
      </w:r>
    </w:p>
    <w:p w14:paraId="4B48B96C" w14:textId="7346C4D2" w:rsidR="008D0282" w:rsidRPr="008D0282" w:rsidRDefault="008D0282" w:rsidP="0030101A">
      <w:pPr>
        <w:ind w:firstLine="240"/>
      </w:pPr>
      <w:r w:rsidRPr="008D0282">
        <w:t>本模块用于定义仿真参数、搭建电路拓扑结构，并执行最终的阻抗</w:t>
      </w:r>
      <w:r>
        <w:rPr>
          <w:rFonts w:hint="eastAsia"/>
        </w:rPr>
        <w:t>谱</w:t>
      </w:r>
      <w:r w:rsidRPr="008D0282">
        <w:t>计算。</w:t>
      </w:r>
    </w:p>
    <w:p w14:paraId="6B9A36C0" w14:textId="1D1CEDC3" w:rsidR="00205F26" w:rsidRPr="0030101A" w:rsidRDefault="00205F26" w:rsidP="00205F26">
      <w:pPr>
        <w:spacing w:line="240" w:lineRule="auto"/>
        <w:rPr>
          <w:b/>
          <w:bCs/>
        </w:rPr>
      </w:pPr>
      <w:r w:rsidRPr="0030101A">
        <w:rPr>
          <w:rFonts w:hint="eastAsia"/>
          <w:b/>
          <w:bCs/>
        </w:rPr>
        <w:t xml:space="preserve">1. </w:t>
      </w:r>
      <w:r w:rsidRPr="0030101A">
        <w:rPr>
          <w:rFonts w:hint="eastAsia"/>
          <w:b/>
          <w:bCs/>
        </w:rPr>
        <w:t>频率设置</w:t>
      </w:r>
      <w:r w:rsidR="0030101A">
        <w:rPr>
          <w:rFonts w:hint="eastAsia"/>
          <w:b/>
          <w:bCs/>
        </w:rPr>
        <w:t>(</w:t>
      </w:r>
      <w:proofErr w:type="spellStart"/>
      <w:r w:rsidR="0030101A">
        <w:rPr>
          <w:rFonts w:hint="eastAsia"/>
          <w:b/>
          <w:bCs/>
        </w:rPr>
        <w:t>Frequncy</w:t>
      </w:r>
      <w:proofErr w:type="spellEnd"/>
      <w:r w:rsidR="0030101A">
        <w:rPr>
          <w:rFonts w:hint="eastAsia"/>
          <w:b/>
          <w:bCs/>
        </w:rPr>
        <w:t>):</w:t>
      </w:r>
    </w:p>
    <w:p w14:paraId="37568A72" w14:textId="5D0F3677" w:rsidR="008D0282" w:rsidRPr="008D0282" w:rsidRDefault="008D0282">
      <w:pPr>
        <w:numPr>
          <w:ilvl w:val="0"/>
          <w:numId w:val="28"/>
        </w:numPr>
        <w:spacing w:line="240" w:lineRule="auto"/>
      </w:pPr>
      <w:r w:rsidRPr="008D0282">
        <w:t>频率范围定义：通过</w:t>
      </w:r>
      <w:r w:rsidRPr="008D0282">
        <w:t> Minimum [Hz]</w:t>
      </w:r>
      <w:r w:rsidRPr="008D0282">
        <w:t>（最小频率）和</w:t>
      </w:r>
      <w:r w:rsidRPr="008D0282">
        <w:t> Maximum [Hz]</w:t>
      </w:r>
      <w:r w:rsidRPr="008D0282">
        <w:t>（最大频率）输入框，设定仿真的起止频率点（例如图中设置为</w:t>
      </w:r>
      <w:r w:rsidRPr="008D0282">
        <w:t> </w:t>
      </w:r>
      <m:oMath>
        <m:sSup>
          <m:sSupPr>
            <m:ctrlPr>
              <w:rPr>
                <w:rFonts w:ascii="Cambria Math" w:hAnsi="Cambria Math"/>
              </w:rPr>
            </m:ctrlPr>
          </m:sSupPr>
          <m:e>
            <m:r>
              <w:rPr>
                <w:rFonts w:ascii="Cambria Math" w:hAnsi="Cambria Math"/>
              </w:rPr>
              <m:t>10</m:t>
            </m:r>
          </m:e>
          <m:sup>
            <m:r>
              <w:rPr>
                <w:rFonts w:ascii="Cambria Math" w:hAnsi="Cambria Math"/>
              </w:rPr>
              <m:t>1</m:t>
            </m:r>
          </m:sup>
        </m:sSup>
      </m:oMath>
      <w:r w:rsidRPr="008D0282">
        <w:t xml:space="preserve"> Hz </w:t>
      </w:r>
      <w:r w:rsidRPr="008D0282">
        <w:t>到</w:t>
      </w:r>
      <w:r w:rsidRPr="008D0282">
        <w:t>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8D0282">
        <w:t> Hz</w:t>
      </w:r>
      <w:r w:rsidRPr="008D0282">
        <w:t>）。</w:t>
      </w:r>
    </w:p>
    <w:p w14:paraId="0E0A12AE" w14:textId="77777777" w:rsidR="008D0282" w:rsidRDefault="008D0282">
      <w:pPr>
        <w:numPr>
          <w:ilvl w:val="0"/>
          <w:numId w:val="28"/>
        </w:numPr>
        <w:spacing w:line="240" w:lineRule="auto"/>
      </w:pPr>
      <w:r w:rsidRPr="008D0282">
        <w:t>分布类型：右侧下拉菜单（如</w:t>
      </w:r>
      <w:r w:rsidRPr="008D0282">
        <w:t> Log</w:t>
      </w:r>
      <w:r w:rsidRPr="008D0282">
        <w:t>）用于选择频率扫描的分布模式。通常选择对数刻度（</w:t>
      </w:r>
      <w:r w:rsidRPr="008D0282">
        <w:t>Logarithmic</w:t>
      </w:r>
      <w:r w:rsidRPr="008D0282">
        <w:t>）以适应宽频带仿真需求，确保在低频和高频段均有足够的数据点分布。</w:t>
      </w:r>
    </w:p>
    <w:p w14:paraId="66CB6321" w14:textId="79DA03BD" w:rsidR="008D0282" w:rsidRPr="008D0282" w:rsidRDefault="008D0282" w:rsidP="008D0282">
      <w:pPr>
        <w:spacing w:line="240" w:lineRule="auto"/>
        <w:rPr>
          <w:b/>
          <w:bCs/>
        </w:rPr>
      </w:pPr>
      <w:r w:rsidRPr="008D0282">
        <w:rPr>
          <w:b/>
          <w:bCs/>
        </w:rPr>
        <w:t xml:space="preserve">2. </w:t>
      </w:r>
      <w:r w:rsidRPr="008D0282">
        <w:rPr>
          <w:b/>
          <w:bCs/>
        </w:rPr>
        <w:t>元件与连接构建</w:t>
      </w:r>
      <w:r w:rsidRPr="008D0282">
        <w:rPr>
          <w:b/>
          <w:bCs/>
        </w:rPr>
        <w:t xml:space="preserve"> (Element &amp; Connection Setup)</w:t>
      </w:r>
      <w:r w:rsidR="0030101A">
        <w:rPr>
          <w:rFonts w:hint="eastAsia"/>
          <w:b/>
          <w:bCs/>
        </w:rPr>
        <w:t>:</w:t>
      </w:r>
    </w:p>
    <w:p w14:paraId="23A6E453" w14:textId="77777777" w:rsidR="008D0282" w:rsidRPr="008D0282" w:rsidRDefault="008D0282" w:rsidP="0030101A">
      <w:pPr>
        <w:spacing w:line="240" w:lineRule="auto"/>
        <w:ind w:firstLineChars="100" w:firstLine="240"/>
      </w:pPr>
      <w:r w:rsidRPr="008D0282">
        <w:t>此区域是电路搭建的核心交互区，支持用户逐步构建复杂的等效电路。</w:t>
      </w:r>
    </w:p>
    <w:p w14:paraId="54920258" w14:textId="77777777" w:rsidR="008D0282" w:rsidRPr="008D0282" w:rsidRDefault="008D0282">
      <w:pPr>
        <w:numPr>
          <w:ilvl w:val="0"/>
          <w:numId w:val="29"/>
        </w:numPr>
        <w:tabs>
          <w:tab w:val="num" w:pos="720"/>
        </w:tabs>
        <w:spacing w:line="240" w:lineRule="auto"/>
      </w:pPr>
      <w:r w:rsidRPr="008D0282">
        <w:t>元件添加</w:t>
      </w:r>
      <w:r w:rsidRPr="008D0282">
        <w:t xml:space="preserve"> (Element)</w:t>
      </w:r>
      <w:r w:rsidRPr="008D0282">
        <w:t>：</w:t>
      </w:r>
    </w:p>
    <w:p w14:paraId="0070BAAC" w14:textId="77777777" w:rsidR="008D0282" w:rsidRPr="008D0282" w:rsidRDefault="008D0282">
      <w:pPr>
        <w:numPr>
          <w:ilvl w:val="1"/>
          <w:numId w:val="29"/>
        </w:numPr>
        <w:tabs>
          <w:tab w:val="num" w:pos="1440"/>
        </w:tabs>
        <w:spacing w:line="240" w:lineRule="auto"/>
      </w:pPr>
      <w:r w:rsidRPr="008D0282">
        <w:t>选择元件：通过下拉菜单（如</w:t>
      </w:r>
      <w:r w:rsidRPr="008D0282">
        <w:t> R </w:t>
      </w:r>
      <w:r w:rsidRPr="008D0282">
        <w:t>代表电阻，也可选</w:t>
      </w:r>
      <w:r w:rsidRPr="008D0282">
        <w:t xml:space="preserve"> C</w:t>
      </w:r>
      <w:r w:rsidRPr="008D0282">
        <w:t>、</w:t>
      </w:r>
      <w:r w:rsidRPr="008D0282">
        <w:t>L</w:t>
      </w:r>
      <w:r w:rsidRPr="008D0282">
        <w:t>、</w:t>
      </w:r>
      <w:r w:rsidRPr="008D0282">
        <w:t xml:space="preserve">CPE </w:t>
      </w:r>
      <w:r w:rsidRPr="008D0282">
        <w:t>等）选择基础电路元件。</w:t>
      </w:r>
    </w:p>
    <w:p w14:paraId="7FB5FDA5" w14:textId="77777777" w:rsidR="008D0282" w:rsidRPr="008D0282" w:rsidRDefault="008D0282">
      <w:pPr>
        <w:numPr>
          <w:ilvl w:val="1"/>
          <w:numId w:val="29"/>
        </w:numPr>
        <w:tabs>
          <w:tab w:val="num" w:pos="1440"/>
        </w:tabs>
        <w:spacing w:line="240" w:lineRule="auto"/>
      </w:pPr>
      <w:r w:rsidRPr="008D0282">
        <w:t>Add Element</w:t>
      </w:r>
      <w:r w:rsidRPr="008D0282">
        <w:t>：点击按钮将选定的元件加入当前待编辑的列表中。</w:t>
      </w:r>
    </w:p>
    <w:p w14:paraId="03D0A6BF" w14:textId="77777777" w:rsidR="008D0282" w:rsidRPr="008D0282" w:rsidRDefault="008D0282">
      <w:pPr>
        <w:numPr>
          <w:ilvl w:val="0"/>
          <w:numId w:val="29"/>
        </w:numPr>
        <w:tabs>
          <w:tab w:val="num" w:pos="720"/>
        </w:tabs>
        <w:spacing w:line="240" w:lineRule="auto"/>
      </w:pPr>
      <w:r w:rsidRPr="008D0282">
        <w:t>连接逻辑</w:t>
      </w:r>
      <w:r w:rsidRPr="008D0282">
        <w:t xml:space="preserve"> (Connection)</w:t>
      </w:r>
      <w:r w:rsidRPr="008D0282">
        <w:t>：</w:t>
      </w:r>
    </w:p>
    <w:p w14:paraId="76999984" w14:textId="486E23D7" w:rsidR="008D0282" w:rsidRPr="008D0282" w:rsidRDefault="008D0282">
      <w:pPr>
        <w:numPr>
          <w:ilvl w:val="1"/>
          <w:numId w:val="29"/>
        </w:numPr>
        <w:tabs>
          <w:tab w:val="num" w:pos="1440"/>
        </w:tabs>
        <w:spacing w:line="240" w:lineRule="auto"/>
      </w:pPr>
      <w:r w:rsidRPr="008D0282">
        <w:t>连接方式：通过下拉菜单定义新加入元件与现有电路部分的连接关系。</w:t>
      </w:r>
      <w:r w:rsidR="0030101A">
        <w:rPr>
          <w:rFonts w:hint="eastAsia"/>
        </w:rPr>
        <w:t>其中</w:t>
      </w:r>
      <w:r w:rsidR="0030101A" w:rsidRPr="008D0282">
        <w:t>Parallel </w:t>
      </w:r>
      <w:r w:rsidR="0030101A" w:rsidRPr="008D0282">
        <w:t>代表并联，</w:t>
      </w:r>
      <w:r w:rsidR="0030101A" w:rsidRPr="008D0282">
        <w:t xml:space="preserve"> Series</w:t>
      </w:r>
      <w:r w:rsidR="0030101A">
        <w:rPr>
          <w:rFonts w:hint="eastAsia"/>
        </w:rPr>
        <w:t>代表</w:t>
      </w:r>
      <w:r w:rsidR="0030101A" w:rsidRPr="008D0282">
        <w:t>串联选项</w:t>
      </w:r>
      <w:r w:rsidR="0030101A">
        <w:rPr>
          <w:rFonts w:hint="eastAsia"/>
        </w:rPr>
        <w:t>，“，”代表前后两个元件之间是并联关系，“）”代表并联关系结束。</w:t>
      </w:r>
    </w:p>
    <w:p w14:paraId="7DA35CA1" w14:textId="77777777" w:rsidR="008D0282" w:rsidRPr="008D0282" w:rsidRDefault="008D0282">
      <w:pPr>
        <w:numPr>
          <w:ilvl w:val="1"/>
          <w:numId w:val="29"/>
        </w:numPr>
        <w:tabs>
          <w:tab w:val="num" w:pos="1440"/>
        </w:tabs>
        <w:spacing w:line="240" w:lineRule="auto"/>
      </w:pPr>
      <w:r w:rsidRPr="008D0282">
        <w:t>Add Connection</w:t>
      </w:r>
      <w:r w:rsidRPr="008D0282">
        <w:t>：确认并将上述定义的连接关系应用到电路结构中。</w:t>
      </w:r>
    </w:p>
    <w:p w14:paraId="7F257A1B" w14:textId="77777777" w:rsidR="008D0282" w:rsidRPr="008D0282" w:rsidRDefault="008D0282">
      <w:pPr>
        <w:numPr>
          <w:ilvl w:val="1"/>
          <w:numId w:val="29"/>
        </w:numPr>
        <w:tabs>
          <w:tab w:val="num" w:pos="1440"/>
        </w:tabs>
        <w:spacing w:line="240" w:lineRule="auto"/>
      </w:pPr>
      <w:r w:rsidRPr="008D0282">
        <w:t>Undo Last Step</w:t>
      </w:r>
      <w:r w:rsidRPr="008D0282">
        <w:t>：提供撤销功能，允许用户回退上一步操作，修正误添加的元件或错误的连接。</w:t>
      </w:r>
    </w:p>
    <w:p w14:paraId="48F8B0F7" w14:textId="77777777" w:rsidR="008D0282" w:rsidRPr="008D0282" w:rsidRDefault="008D0282" w:rsidP="008D0282">
      <w:pPr>
        <w:spacing w:line="240" w:lineRule="auto"/>
        <w:rPr>
          <w:b/>
          <w:bCs/>
        </w:rPr>
      </w:pPr>
      <w:r w:rsidRPr="008D0282">
        <w:rPr>
          <w:b/>
          <w:bCs/>
        </w:rPr>
        <w:t xml:space="preserve">3. </w:t>
      </w:r>
      <w:r w:rsidRPr="008D0282">
        <w:rPr>
          <w:b/>
          <w:bCs/>
        </w:rPr>
        <w:t>参数列表与管理</w:t>
      </w:r>
      <w:r w:rsidRPr="008D0282">
        <w:rPr>
          <w:b/>
          <w:bCs/>
        </w:rPr>
        <w:t xml:space="preserve"> (Parameter List)</w:t>
      </w:r>
    </w:p>
    <w:p w14:paraId="07A9D9DD" w14:textId="758F2748" w:rsidR="008D0282" w:rsidRPr="008D0282" w:rsidRDefault="008D0282" w:rsidP="0030101A">
      <w:pPr>
        <w:spacing w:line="240" w:lineRule="auto"/>
        <w:ind w:firstLineChars="200" w:firstLine="480"/>
      </w:pPr>
      <w:r w:rsidRPr="008D0282">
        <w:t>位于界面中部的表格区域用于详细管理电路中所有元件的属性：</w:t>
      </w:r>
    </w:p>
    <w:p w14:paraId="1A179681" w14:textId="77777777" w:rsidR="008D0282" w:rsidRPr="008D0282" w:rsidRDefault="008D0282">
      <w:pPr>
        <w:numPr>
          <w:ilvl w:val="0"/>
          <w:numId w:val="30"/>
        </w:numPr>
        <w:tabs>
          <w:tab w:val="num" w:pos="720"/>
        </w:tabs>
        <w:spacing w:line="240" w:lineRule="auto"/>
      </w:pPr>
      <w:r w:rsidRPr="008D0282">
        <w:t>数值设定：可手动输入</w:t>
      </w:r>
      <w:r w:rsidRPr="008D0282">
        <w:t> Initial Value</w:t>
      </w:r>
      <w:r w:rsidRPr="008D0282">
        <w:t>（初始值），或查看拟合后的</w:t>
      </w:r>
      <w:r w:rsidRPr="008D0282">
        <w:t> Fitted Value</w:t>
      </w:r>
      <w:r w:rsidRPr="008D0282">
        <w:t>。</w:t>
      </w:r>
    </w:p>
    <w:p w14:paraId="15F59494" w14:textId="77777777" w:rsidR="008D0282" w:rsidRPr="008D0282" w:rsidRDefault="008D0282">
      <w:pPr>
        <w:numPr>
          <w:ilvl w:val="0"/>
          <w:numId w:val="30"/>
        </w:numPr>
        <w:tabs>
          <w:tab w:val="num" w:pos="720"/>
        </w:tabs>
        <w:spacing w:line="240" w:lineRule="auto"/>
      </w:pPr>
      <w:r w:rsidRPr="008D0282">
        <w:t>约束条件：通过</w:t>
      </w:r>
      <w:r w:rsidRPr="008D0282">
        <w:t> Max/Min </w:t>
      </w:r>
      <w:r w:rsidRPr="008D0282">
        <w:t>设定参数的边界，通过</w:t>
      </w:r>
      <w:r w:rsidRPr="008D0282">
        <w:t> Fixed </w:t>
      </w:r>
      <w:r w:rsidRPr="008D0282">
        <w:t>复选框锁定特定参数不参与拟合。</w:t>
      </w:r>
    </w:p>
    <w:p w14:paraId="0951B0B6" w14:textId="77777777" w:rsidR="008D0282" w:rsidRPr="008D0282" w:rsidRDefault="008D0282">
      <w:pPr>
        <w:numPr>
          <w:ilvl w:val="0"/>
          <w:numId w:val="30"/>
        </w:numPr>
        <w:tabs>
          <w:tab w:val="num" w:pos="720"/>
        </w:tabs>
        <w:spacing w:line="240" w:lineRule="auto"/>
      </w:pPr>
      <w:r w:rsidRPr="008D0282">
        <w:lastRenderedPageBreak/>
        <w:t>误差分析：</w:t>
      </w:r>
      <w:r w:rsidRPr="008D0282">
        <w:t>Error [%] </w:t>
      </w:r>
      <w:proofErr w:type="gramStart"/>
      <w:r w:rsidRPr="008D0282">
        <w:t>列显示</w:t>
      </w:r>
      <w:proofErr w:type="gramEnd"/>
      <w:r w:rsidRPr="008D0282">
        <w:t>拟合结果的相对误差，辅助评估模型可靠性。</w:t>
      </w:r>
    </w:p>
    <w:p w14:paraId="6D7390B5" w14:textId="112DB946" w:rsidR="00205F26" w:rsidRPr="0030101A" w:rsidRDefault="0030101A" w:rsidP="00205F26">
      <w:pPr>
        <w:spacing w:line="240" w:lineRule="auto"/>
        <w:rPr>
          <w:b/>
          <w:bCs/>
        </w:rPr>
      </w:pPr>
      <w:r w:rsidRPr="0030101A">
        <w:rPr>
          <w:rFonts w:hint="eastAsia"/>
          <w:b/>
          <w:bCs/>
        </w:rPr>
        <w:t>4</w:t>
      </w:r>
      <w:r w:rsidR="00205F26" w:rsidRPr="0030101A">
        <w:rPr>
          <w:rFonts w:hint="eastAsia"/>
          <w:b/>
          <w:bCs/>
        </w:rPr>
        <w:t xml:space="preserve">. </w:t>
      </w:r>
      <w:r w:rsidR="00205F26" w:rsidRPr="0030101A">
        <w:rPr>
          <w:rFonts w:hint="eastAsia"/>
          <w:b/>
          <w:bCs/>
        </w:rPr>
        <w:t>电路图显示区</w:t>
      </w:r>
    </w:p>
    <w:p w14:paraId="7A8346F8" w14:textId="058366D2" w:rsidR="00205F26" w:rsidRDefault="00205F26" w:rsidP="008D0282">
      <w:pPr>
        <w:spacing w:line="240" w:lineRule="auto"/>
        <w:ind w:firstLineChars="200" w:firstLine="480"/>
      </w:pPr>
      <w:r>
        <w:rPr>
          <w:rFonts w:hint="eastAsia"/>
        </w:rPr>
        <w:t>以图形化形式展示电路拓扑结构，直观呈现电阻、电容、</w:t>
      </w:r>
      <w:r>
        <w:rPr>
          <w:rFonts w:hint="eastAsia"/>
        </w:rPr>
        <w:t>CPE</w:t>
      </w:r>
      <w:r>
        <w:rPr>
          <w:rFonts w:hint="eastAsia"/>
        </w:rPr>
        <w:t>（常相位角元件）等元件的符号化连接关系，辅助用户快速理解电路逻辑。</w:t>
      </w:r>
    </w:p>
    <w:p w14:paraId="5456F264" w14:textId="4FD7D292" w:rsidR="006A098D" w:rsidRPr="008D0282" w:rsidRDefault="0030101A" w:rsidP="006A098D">
      <w:pPr>
        <w:spacing w:line="240" w:lineRule="auto"/>
        <w:rPr>
          <w:b/>
          <w:bCs/>
        </w:rPr>
      </w:pPr>
      <w:r>
        <w:rPr>
          <w:rFonts w:hint="eastAsia"/>
          <w:b/>
          <w:bCs/>
        </w:rPr>
        <w:t>5</w:t>
      </w:r>
      <w:r w:rsidR="006A098D" w:rsidRPr="008D0282">
        <w:rPr>
          <w:b/>
          <w:bCs/>
        </w:rPr>
        <w:t xml:space="preserve">. </w:t>
      </w:r>
      <w:r w:rsidR="006A098D" w:rsidRPr="008D0282">
        <w:rPr>
          <w:b/>
          <w:bCs/>
        </w:rPr>
        <w:t>底部功能</w:t>
      </w:r>
      <w:r>
        <w:rPr>
          <w:rFonts w:hint="eastAsia"/>
          <w:b/>
          <w:bCs/>
        </w:rPr>
        <w:t xml:space="preserve"> </w:t>
      </w:r>
    </w:p>
    <w:p w14:paraId="269DCF01" w14:textId="77777777" w:rsidR="006A098D" w:rsidRPr="008D0282" w:rsidRDefault="006A098D" w:rsidP="0030101A">
      <w:pPr>
        <w:spacing w:line="240" w:lineRule="auto"/>
        <w:ind w:firstLineChars="200" w:firstLine="480"/>
      </w:pPr>
      <w:r w:rsidRPr="008D0282">
        <w:t>界面底部提供全局操作按钮，用于可视化验证和核心计算：</w:t>
      </w:r>
    </w:p>
    <w:p w14:paraId="0F1B29B1" w14:textId="77777777" w:rsidR="006A098D" w:rsidRPr="008D0282" w:rsidRDefault="006A098D">
      <w:pPr>
        <w:numPr>
          <w:ilvl w:val="0"/>
          <w:numId w:val="31"/>
        </w:numPr>
        <w:spacing w:line="240" w:lineRule="auto"/>
      </w:pPr>
      <w:r w:rsidRPr="008D0282">
        <w:t>Show Circuit</w:t>
      </w:r>
      <w:r w:rsidRPr="008D0282">
        <w:t>：点击后弹出或刷新电路图显示区。以图形化形式直观呈现当前的电路拓扑结构（电阻、电容等符号化连接），帮助用户核对搭建的电路逻辑是否正确。</w:t>
      </w:r>
    </w:p>
    <w:p w14:paraId="201B13FD" w14:textId="77777777" w:rsidR="006A098D" w:rsidRPr="008D0282" w:rsidRDefault="006A098D">
      <w:pPr>
        <w:numPr>
          <w:ilvl w:val="0"/>
          <w:numId w:val="31"/>
        </w:numPr>
        <w:spacing w:line="240" w:lineRule="auto"/>
      </w:pPr>
      <w:r w:rsidRPr="008D0282">
        <w:t>Calculate</w:t>
      </w:r>
      <w:r w:rsidRPr="008D0282">
        <w:t>：启动仿真计算引擎。根据设定的频率范围和电路参数，生成阻抗谱或</w:t>
      </w:r>
      <w:proofErr w:type="gramStart"/>
      <w:r w:rsidRPr="008D0282">
        <w:t>介电谱</w:t>
      </w:r>
      <w:proofErr w:type="gramEnd"/>
      <w:r w:rsidRPr="008D0282">
        <w:t>数据。</w:t>
      </w:r>
    </w:p>
    <w:p w14:paraId="49DA9C96" w14:textId="77777777" w:rsidR="006A098D" w:rsidRPr="008D0282" w:rsidRDefault="006A098D">
      <w:pPr>
        <w:numPr>
          <w:ilvl w:val="0"/>
          <w:numId w:val="31"/>
        </w:numPr>
        <w:spacing w:line="240" w:lineRule="auto"/>
      </w:pPr>
      <w:r w:rsidRPr="008D0282">
        <w:t>Clear</w:t>
      </w:r>
      <w:r w:rsidRPr="008D0282">
        <w:t>：一键清空当前所有的设置、元件列表及连接关系，快速重置整个工作环境。</w:t>
      </w:r>
    </w:p>
    <w:p w14:paraId="41542687" w14:textId="77777777" w:rsidR="006A098D" w:rsidRPr="006A098D" w:rsidRDefault="006A098D" w:rsidP="006A098D">
      <w:pPr>
        <w:spacing w:line="240" w:lineRule="auto"/>
      </w:pPr>
    </w:p>
    <w:p w14:paraId="4C51BA90" w14:textId="039C7EB1" w:rsidR="00F85F24" w:rsidRPr="0027283D" w:rsidRDefault="001D532D" w:rsidP="004D3B6D">
      <w:pPr>
        <w:spacing w:line="240" w:lineRule="auto"/>
        <w:ind w:firstLineChars="200" w:firstLine="480"/>
        <w:jc w:val="center"/>
      </w:pPr>
      <w:r w:rsidRPr="001D532D">
        <w:rPr>
          <w:noProof/>
        </w:rPr>
        <w:drawing>
          <wp:inline distT="0" distB="0" distL="0" distR="0" wp14:anchorId="25B50B2B" wp14:editId="27544468">
            <wp:extent cx="4343400" cy="4183818"/>
            <wp:effectExtent l="0" t="0" r="0" b="7620"/>
            <wp:docPr id="103891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1285" name=""/>
                    <pic:cNvPicPr/>
                  </pic:nvPicPr>
                  <pic:blipFill>
                    <a:blip r:embed="rId31"/>
                    <a:stretch>
                      <a:fillRect/>
                    </a:stretch>
                  </pic:blipFill>
                  <pic:spPr>
                    <a:xfrm>
                      <a:off x="0" y="0"/>
                      <a:ext cx="4347561" cy="4187826"/>
                    </a:xfrm>
                    <a:prstGeom prst="rect">
                      <a:avLst/>
                    </a:prstGeom>
                  </pic:spPr>
                </pic:pic>
              </a:graphicData>
            </a:graphic>
          </wp:inline>
        </w:drawing>
      </w:r>
    </w:p>
    <w:p w14:paraId="0380B9CB" w14:textId="4AF66D96" w:rsidR="007C3096" w:rsidRPr="00590F57" w:rsidRDefault="007C3096" w:rsidP="007C3096">
      <w:pPr>
        <w:spacing w:line="240" w:lineRule="auto"/>
        <w:ind w:left="720"/>
      </w:pPr>
      <w:r>
        <w:rPr>
          <w:rFonts w:hint="eastAsia"/>
        </w:rPr>
        <w:t>b</w:t>
      </w:r>
      <w:r>
        <w:rPr>
          <w:rFonts w:hint="eastAsia"/>
        </w:rPr>
        <w:t>）</w:t>
      </w:r>
      <w:r w:rsidRPr="00590F57">
        <w:rPr>
          <w:b/>
          <w:bCs/>
        </w:rPr>
        <w:t>多参数模型</w:t>
      </w:r>
      <w:r w:rsidRPr="00590F57">
        <w:t>：</w:t>
      </w:r>
    </w:p>
    <w:p w14:paraId="7A1AFBF1" w14:textId="77777777" w:rsidR="0016435B" w:rsidRPr="0030101A" w:rsidRDefault="0016435B" w:rsidP="0016435B">
      <w:pPr>
        <w:spacing w:line="240" w:lineRule="auto"/>
        <w:rPr>
          <w:b/>
          <w:bCs/>
        </w:rPr>
      </w:pPr>
      <w:r w:rsidRPr="0030101A">
        <w:rPr>
          <w:rFonts w:hint="eastAsia"/>
          <w:b/>
          <w:bCs/>
        </w:rPr>
        <w:t xml:space="preserve">1. </w:t>
      </w:r>
      <w:r w:rsidRPr="0030101A">
        <w:rPr>
          <w:rFonts w:hint="eastAsia"/>
          <w:b/>
          <w:bCs/>
        </w:rPr>
        <w:t>频率设置</w:t>
      </w:r>
    </w:p>
    <w:p w14:paraId="31F5AA01" w14:textId="77777777" w:rsidR="00727947" w:rsidRPr="008D0282" w:rsidRDefault="00727947">
      <w:pPr>
        <w:numPr>
          <w:ilvl w:val="0"/>
          <w:numId w:val="28"/>
        </w:numPr>
        <w:ind w:left="714" w:hanging="357"/>
      </w:pPr>
      <w:r w:rsidRPr="008D0282">
        <w:t>频率范围定义：通过</w:t>
      </w:r>
      <w:r w:rsidRPr="008D0282">
        <w:t> Minimum [Hz]</w:t>
      </w:r>
      <w:r w:rsidRPr="008D0282">
        <w:t>（最小频率）和</w:t>
      </w:r>
      <w:r w:rsidRPr="008D0282">
        <w:t> Maximum [Hz]</w:t>
      </w:r>
      <w:r w:rsidRPr="008D0282">
        <w:t>（最大频率）输入框，设定仿真的起止频率点（例如图中设置为</w:t>
      </w:r>
      <w:r w:rsidRPr="008D0282">
        <w:t> </w:t>
      </w:r>
      <m:oMath>
        <m:sSup>
          <m:sSupPr>
            <m:ctrlPr>
              <w:rPr>
                <w:rFonts w:ascii="Cambria Math" w:hAnsi="Cambria Math"/>
              </w:rPr>
            </m:ctrlPr>
          </m:sSupPr>
          <m:e>
            <m:r>
              <w:rPr>
                <w:rFonts w:ascii="Cambria Math" w:hAnsi="Cambria Math"/>
              </w:rPr>
              <m:t>10</m:t>
            </m:r>
          </m:e>
          <m:sup>
            <m:r>
              <w:rPr>
                <w:rFonts w:ascii="Cambria Math" w:hAnsi="Cambria Math"/>
              </w:rPr>
              <m:t>1</m:t>
            </m:r>
          </m:sup>
        </m:sSup>
      </m:oMath>
      <w:r w:rsidRPr="008D0282">
        <w:t xml:space="preserve"> Hz </w:t>
      </w:r>
      <w:r w:rsidRPr="008D0282">
        <w:t>到</w:t>
      </w:r>
      <w:r w:rsidRPr="008D0282">
        <w:t>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8D0282">
        <w:t> Hz</w:t>
      </w:r>
      <w:r w:rsidRPr="008D0282">
        <w:t>）。</w:t>
      </w:r>
    </w:p>
    <w:p w14:paraId="3887A37C" w14:textId="77777777" w:rsidR="00727947" w:rsidRDefault="00727947">
      <w:pPr>
        <w:numPr>
          <w:ilvl w:val="0"/>
          <w:numId w:val="28"/>
        </w:numPr>
        <w:spacing w:line="240" w:lineRule="auto"/>
      </w:pPr>
      <w:r w:rsidRPr="008D0282">
        <w:t>分布类型：右侧下拉菜单（如</w:t>
      </w:r>
      <w:r w:rsidRPr="008D0282">
        <w:t> Log</w:t>
      </w:r>
      <w:r w:rsidRPr="008D0282">
        <w:t>）用于选择频率扫描的分布模式。通常选择对数刻度（</w:t>
      </w:r>
      <w:r w:rsidRPr="008D0282">
        <w:t>Logarithmic</w:t>
      </w:r>
      <w:r w:rsidRPr="008D0282">
        <w:t>）以适应宽频带仿真需求，确保在低频和高频段均有足够的数据点分布。</w:t>
      </w:r>
    </w:p>
    <w:p w14:paraId="61183E4D" w14:textId="77777777" w:rsidR="0016435B" w:rsidRPr="00727947" w:rsidRDefault="0016435B" w:rsidP="0016435B">
      <w:pPr>
        <w:spacing w:line="240" w:lineRule="auto"/>
        <w:rPr>
          <w:b/>
          <w:bCs/>
        </w:rPr>
      </w:pPr>
    </w:p>
    <w:p w14:paraId="45FAC0E4" w14:textId="22D85A98" w:rsidR="0016435B" w:rsidRPr="00205F26" w:rsidRDefault="0016435B" w:rsidP="0016435B">
      <w:pPr>
        <w:spacing w:line="240" w:lineRule="auto"/>
        <w:rPr>
          <w:b/>
          <w:bCs/>
        </w:rPr>
      </w:pPr>
      <w:r>
        <w:rPr>
          <w:rFonts w:hint="eastAsia"/>
          <w:b/>
          <w:bCs/>
        </w:rPr>
        <w:t>2</w:t>
      </w:r>
      <w:r w:rsidRPr="00205F26">
        <w:rPr>
          <w:b/>
          <w:bCs/>
        </w:rPr>
        <w:t xml:space="preserve">. </w:t>
      </w:r>
      <w:r w:rsidRPr="00205F26">
        <w:rPr>
          <w:b/>
          <w:bCs/>
        </w:rPr>
        <w:t>高级物理模型选项</w:t>
      </w:r>
    </w:p>
    <w:p w14:paraId="3FC6B8FB" w14:textId="77777777" w:rsidR="0016435B" w:rsidRPr="00205F26" w:rsidRDefault="0016435B" w:rsidP="0016435B">
      <w:pPr>
        <w:spacing w:line="240" w:lineRule="auto"/>
        <w:ind w:firstLineChars="200" w:firstLine="480"/>
      </w:pPr>
      <w:r w:rsidRPr="00205F26">
        <w:lastRenderedPageBreak/>
        <w:t>此区域允许用户根据实际材料的物理特性，启用特定的理论模型或修正项，以提高仿真精度。</w:t>
      </w:r>
    </w:p>
    <w:p w14:paraId="45B339F8" w14:textId="77777777" w:rsidR="0016435B" w:rsidRPr="00205F26" w:rsidRDefault="0016435B">
      <w:pPr>
        <w:numPr>
          <w:ilvl w:val="0"/>
          <w:numId w:val="26"/>
        </w:numPr>
        <w:spacing w:line="240" w:lineRule="auto"/>
      </w:pPr>
      <w:r w:rsidRPr="00205F26">
        <w:t>Formalism</w:t>
      </w:r>
      <w:r w:rsidRPr="00205F26">
        <w:t>（形式体系</w:t>
      </w:r>
      <w:r w:rsidRPr="00205F26">
        <w:t>/</w:t>
      </w:r>
      <w:r w:rsidRPr="00205F26">
        <w:t>模型选择）</w:t>
      </w:r>
    </w:p>
    <w:p w14:paraId="07C3AF32" w14:textId="77777777" w:rsidR="0016435B" w:rsidRPr="00205F26" w:rsidRDefault="0016435B">
      <w:pPr>
        <w:numPr>
          <w:ilvl w:val="1"/>
          <w:numId w:val="26"/>
        </w:numPr>
        <w:spacing w:line="240" w:lineRule="auto"/>
        <w:ind w:left="357" w:hanging="357"/>
      </w:pPr>
      <w:r w:rsidRPr="00205F26">
        <w:t>下拉菜单用于选择描述</w:t>
      </w:r>
      <w:proofErr w:type="gramStart"/>
      <w:r w:rsidRPr="00205F26">
        <w:t>介</w:t>
      </w:r>
      <w:proofErr w:type="gramEnd"/>
      <w:r w:rsidRPr="00205F26">
        <w:t>电响应或阻抗行为的数学模型。</w:t>
      </w:r>
    </w:p>
    <w:p w14:paraId="7924CB4E" w14:textId="2D83EEC1" w:rsidR="0016435B" w:rsidRPr="00205F26" w:rsidRDefault="0016435B">
      <w:pPr>
        <w:numPr>
          <w:ilvl w:val="1"/>
          <w:numId w:val="26"/>
        </w:numPr>
        <w:spacing w:line="240" w:lineRule="auto"/>
        <w:ind w:left="357" w:hanging="357"/>
      </w:pPr>
      <w:r w:rsidRPr="00205F26">
        <w:t>选择</w:t>
      </w:r>
      <w:r w:rsidRPr="00205F26">
        <w:t> Debye</w:t>
      </w:r>
      <w:r w:rsidR="00E6431A">
        <w:rPr>
          <w:rFonts w:hint="eastAsia"/>
        </w:rPr>
        <w:t xml:space="preserve">, </w:t>
      </w:r>
      <w:r w:rsidR="00E6431A" w:rsidRPr="00205F26">
        <w:t xml:space="preserve">Cole-Cole, </w:t>
      </w:r>
      <w:proofErr w:type="spellStart"/>
      <w:r w:rsidR="00E6431A" w:rsidRPr="00205F26">
        <w:t>Havriliak-Negami</w:t>
      </w:r>
      <w:proofErr w:type="spellEnd"/>
      <w:r w:rsidRPr="00205F26">
        <w:t>模型时，系统将采用</w:t>
      </w:r>
      <w:r w:rsidR="00E6431A">
        <w:rPr>
          <w:rFonts w:hint="eastAsia"/>
        </w:rPr>
        <w:t>对应的</w:t>
      </w:r>
      <w:r w:rsidRPr="00205F26">
        <w:t>弛豫方程来拟合或仿真数据，对应不同的弛豫时间分布假设。</w:t>
      </w:r>
    </w:p>
    <w:p w14:paraId="13986DBE" w14:textId="77777777" w:rsidR="0016435B" w:rsidRPr="00205F26" w:rsidRDefault="0016435B">
      <w:pPr>
        <w:numPr>
          <w:ilvl w:val="0"/>
          <w:numId w:val="26"/>
        </w:numPr>
        <w:spacing w:line="240" w:lineRule="auto"/>
      </w:pPr>
      <w:r w:rsidRPr="00205F26">
        <w:t>polarization</w:t>
      </w:r>
      <w:r w:rsidRPr="00205F26">
        <w:t>（极化效应）</w:t>
      </w:r>
    </w:p>
    <w:p w14:paraId="59B6D5FB" w14:textId="77777777" w:rsidR="0016435B" w:rsidRPr="00205F26" w:rsidRDefault="0016435B">
      <w:pPr>
        <w:numPr>
          <w:ilvl w:val="1"/>
          <w:numId w:val="26"/>
        </w:numPr>
        <w:spacing w:line="240" w:lineRule="auto"/>
        <w:ind w:left="357" w:hanging="357"/>
      </w:pPr>
      <w:r w:rsidRPr="00205F26">
        <w:t>复选框用于启用或禁用极化相关的计算。</w:t>
      </w:r>
    </w:p>
    <w:p w14:paraId="563BF4B8" w14:textId="77777777" w:rsidR="0016435B" w:rsidRPr="00205F26" w:rsidRDefault="0016435B">
      <w:pPr>
        <w:numPr>
          <w:ilvl w:val="1"/>
          <w:numId w:val="26"/>
        </w:numPr>
        <w:spacing w:line="240" w:lineRule="auto"/>
        <w:ind w:left="357" w:hanging="357"/>
      </w:pPr>
      <w:proofErr w:type="gramStart"/>
      <w:r w:rsidRPr="00205F26">
        <w:t>勾</w:t>
      </w:r>
      <w:proofErr w:type="gramEnd"/>
      <w:r w:rsidRPr="00205F26">
        <w:t>选后，仿真将考虑电极极化或界面极化对总阻抗</w:t>
      </w:r>
      <w:r w:rsidRPr="00205F26">
        <w:t>/</w:t>
      </w:r>
      <w:proofErr w:type="gramStart"/>
      <w:r w:rsidRPr="00205F26">
        <w:t>介电谱</w:t>
      </w:r>
      <w:proofErr w:type="gramEnd"/>
      <w:r w:rsidRPr="00205F26">
        <w:t>的影响，通常用于模拟低频段出现的非理想电容行为或空间电荷积累效应。</w:t>
      </w:r>
    </w:p>
    <w:p w14:paraId="55281E52" w14:textId="77777777" w:rsidR="0016435B" w:rsidRPr="00205F26" w:rsidRDefault="0016435B">
      <w:pPr>
        <w:numPr>
          <w:ilvl w:val="0"/>
          <w:numId w:val="26"/>
        </w:numPr>
        <w:spacing w:line="240" w:lineRule="auto"/>
      </w:pPr>
      <w:r w:rsidRPr="00205F26">
        <w:t>DC conductivity</w:t>
      </w:r>
      <w:r w:rsidRPr="00205F26">
        <w:t>（直流电导率）</w:t>
      </w:r>
    </w:p>
    <w:p w14:paraId="7F2003B5" w14:textId="77777777" w:rsidR="0016435B" w:rsidRPr="00205F26" w:rsidRDefault="0016435B">
      <w:pPr>
        <w:numPr>
          <w:ilvl w:val="1"/>
          <w:numId w:val="26"/>
        </w:numPr>
        <w:spacing w:line="240" w:lineRule="auto"/>
        <w:ind w:left="357" w:hanging="357"/>
      </w:pPr>
      <w:r w:rsidRPr="00205F26">
        <w:t>复选框用于在模型中引入直流电导项。</w:t>
      </w:r>
    </w:p>
    <w:p w14:paraId="0A3B2161" w14:textId="77777777" w:rsidR="0016435B" w:rsidRDefault="0016435B">
      <w:pPr>
        <w:numPr>
          <w:ilvl w:val="1"/>
          <w:numId w:val="26"/>
        </w:numPr>
        <w:spacing w:line="240" w:lineRule="auto"/>
        <w:ind w:left="357" w:hanging="357"/>
      </w:pPr>
      <w:proofErr w:type="gramStart"/>
      <w:r w:rsidRPr="00205F26">
        <w:t>勾</w:t>
      </w:r>
      <w:proofErr w:type="gramEnd"/>
      <w:r w:rsidRPr="00205F26">
        <w:t>选后，系统会在等效电路中并联一个纯电阻分量（或直接在公式中加入</w:t>
      </w:r>
      <w:r w:rsidRPr="00205F26">
        <w:t> </w:t>
      </w:r>
      <m:oMath>
        <m:sSub>
          <m:sSubPr>
            <m:ctrlPr>
              <w:rPr>
                <w:rFonts w:ascii="Cambria Math" w:hAnsi="Cambria Math"/>
              </w:rPr>
            </m:ctrlPr>
          </m:sSubPr>
          <m:e>
            <m:r>
              <w:rPr>
                <w:rFonts w:ascii="Cambria Math" w:hAnsi="Cambria Math"/>
              </w:rPr>
              <m:t>σ</m:t>
            </m:r>
          </m:e>
          <m:sub>
            <m:r>
              <w:rPr>
                <w:rFonts w:ascii="Cambria Math" w:hAnsi="Cambria Math"/>
              </w:rPr>
              <m:t>dc</m:t>
            </m:r>
          </m:sub>
        </m:sSub>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ε</m:t>
            </m:r>
          </m:e>
          <m:sub>
            <m:r>
              <w:rPr>
                <w:rFonts w:ascii="Cambria Math" w:hAnsi="Cambria Math"/>
              </w:rPr>
              <m:t>0</m:t>
            </m:r>
          </m:sub>
        </m:sSub>
      </m:oMath>
      <w:r w:rsidRPr="00205F26">
        <w:t> </w:t>
      </w:r>
      <w:r w:rsidRPr="00205F26">
        <w:t>项），用于模拟材料在低频极限下的漏电流或离子导电行为，这对于</w:t>
      </w:r>
      <w:proofErr w:type="gramStart"/>
      <w:r w:rsidRPr="00205F26">
        <w:t>分析高</w:t>
      </w:r>
      <w:proofErr w:type="gramEnd"/>
      <w:r w:rsidRPr="00205F26">
        <w:t>损耗材料至关重要。</w:t>
      </w:r>
    </w:p>
    <w:p w14:paraId="197C4C00" w14:textId="77777777" w:rsidR="0016435B" w:rsidRPr="00205F26" w:rsidRDefault="0016435B" w:rsidP="0016435B">
      <w:pPr>
        <w:spacing w:line="240" w:lineRule="auto"/>
        <w:ind w:left="1440"/>
      </w:pPr>
    </w:p>
    <w:p w14:paraId="507C5399" w14:textId="77777777" w:rsidR="0016435B" w:rsidRPr="00205F26" w:rsidRDefault="0016435B" w:rsidP="0016435B">
      <w:pPr>
        <w:spacing w:line="240" w:lineRule="auto"/>
        <w:rPr>
          <w:b/>
          <w:bCs/>
        </w:rPr>
      </w:pPr>
      <w:r w:rsidRPr="00205F26">
        <w:rPr>
          <w:b/>
          <w:bCs/>
        </w:rPr>
        <w:t xml:space="preserve">3. </w:t>
      </w:r>
      <w:r w:rsidRPr="00205F26">
        <w:rPr>
          <w:b/>
          <w:bCs/>
        </w:rPr>
        <w:t>元件操作按钮</w:t>
      </w:r>
    </w:p>
    <w:p w14:paraId="2D273769" w14:textId="5B1B67A5" w:rsidR="00A83D69" w:rsidRDefault="00A83D69">
      <w:pPr>
        <w:numPr>
          <w:ilvl w:val="0"/>
          <w:numId w:val="27"/>
        </w:numPr>
        <w:spacing w:line="240" w:lineRule="auto"/>
      </w:pPr>
      <w:r>
        <w:rPr>
          <w:rFonts w:hint="eastAsia"/>
        </w:rPr>
        <w:t xml:space="preserve">Name </w:t>
      </w:r>
      <w:r>
        <w:rPr>
          <w:rFonts w:hint="eastAsia"/>
        </w:rPr>
        <w:t>可以为</w:t>
      </w:r>
      <w:r w:rsidRPr="00205F26">
        <w:t> Debye</w:t>
      </w:r>
      <w:r>
        <w:rPr>
          <w:rFonts w:hint="eastAsia"/>
        </w:rPr>
        <w:t xml:space="preserve">, </w:t>
      </w:r>
      <w:r w:rsidRPr="00205F26">
        <w:t xml:space="preserve">Cole-Cole, </w:t>
      </w:r>
      <w:proofErr w:type="spellStart"/>
      <w:r w:rsidRPr="00205F26">
        <w:t>Havriliak-Negami</w:t>
      </w:r>
      <w:proofErr w:type="spellEnd"/>
      <w:r>
        <w:rPr>
          <w:rFonts w:hint="eastAsia"/>
        </w:rPr>
        <w:t>公式单元添加名称。</w:t>
      </w:r>
    </w:p>
    <w:p w14:paraId="4C9FE5E1" w14:textId="02024BEB" w:rsidR="0016435B" w:rsidRPr="00205F26" w:rsidRDefault="0016435B">
      <w:pPr>
        <w:numPr>
          <w:ilvl w:val="0"/>
          <w:numId w:val="27"/>
        </w:numPr>
        <w:spacing w:line="240" w:lineRule="auto"/>
      </w:pPr>
      <w:r w:rsidRPr="00205F26">
        <w:t>Add Term</w:t>
      </w:r>
      <w:r w:rsidRPr="00205F26">
        <w:t>：将选定的</w:t>
      </w:r>
      <w:r w:rsidR="00E6431A" w:rsidRPr="00205F26">
        <w:t> Debye</w:t>
      </w:r>
      <w:r w:rsidR="00E6431A">
        <w:rPr>
          <w:rFonts w:hint="eastAsia"/>
        </w:rPr>
        <w:t xml:space="preserve">, </w:t>
      </w:r>
      <w:r w:rsidR="00E6431A" w:rsidRPr="00205F26">
        <w:t xml:space="preserve">Cole-Cole, </w:t>
      </w:r>
      <w:proofErr w:type="spellStart"/>
      <w:r w:rsidR="00E6431A" w:rsidRPr="00205F26">
        <w:t>Havriliak-Negami</w:t>
      </w:r>
      <w:proofErr w:type="spellEnd"/>
      <w:r w:rsidR="00E6431A">
        <w:rPr>
          <w:rFonts w:hint="eastAsia"/>
        </w:rPr>
        <w:t>公式单元</w:t>
      </w:r>
      <w:r w:rsidRPr="00205F26">
        <w:t>添加到当前</w:t>
      </w:r>
      <w:r w:rsidR="00E6431A">
        <w:rPr>
          <w:rFonts w:hint="eastAsia"/>
        </w:rPr>
        <w:t>模型中</w:t>
      </w:r>
      <w:r w:rsidRPr="00205F26">
        <w:t>。</w:t>
      </w:r>
    </w:p>
    <w:p w14:paraId="2D42C5A7" w14:textId="1480E9B1" w:rsidR="0016435B" w:rsidRDefault="0016435B">
      <w:pPr>
        <w:numPr>
          <w:ilvl w:val="0"/>
          <w:numId w:val="27"/>
        </w:numPr>
        <w:spacing w:line="240" w:lineRule="auto"/>
      </w:pPr>
      <w:r w:rsidRPr="00205F26">
        <w:t>Delete Element</w:t>
      </w:r>
      <w:r w:rsidRPr="00205F26">
        <w:t>：删除电路中已选中的</w:t>
      </w:r>
      <w:r w:rsidR="004275BA">
        <w:rPr>
          <w:rFonts w:hint="eastAsia"/>
        </w:rPr>
        <w:t>公式单元</w:t>
      </w:r>
      <w:r w:rsidRPr="00205F26">
        <w:t>。</w:t>
      </w:r>
    </w:p>
    <w:p w14:paraId="32E3C2D1" w14:textId="77777777" w:rsidR="0030101A" w:rsidRDefault="0030101A" w:rsidP="0030101A">
      <w:pPr>
        <w:spacing w:line="240" w:lineRule="auto"/>
        <w:ind w:left="720"/>
      </w:pPr>
    </w:p>
    <w:p w14:paraId="07B56253" w14:textId="7EBECE08" w:rsidR="00E91D75" w:rsidRPr="0030101A" w:rsidRDefault="00E91D75" w:rsidP="00E91D75">
      <w:pPr>
        <w:spacing w:line="240" w:lineRule="auto"/>
        <w:rPr>
          <w:b/>
          <w:bCs/>
        </w:rPr>
      </w:pPr>
      <w:r w:rsidRPr="0030101A">
        <w:rPr>
          <w:rFonts w:hint="eastAsia"/>
          <w:b/>
          <w:bCs/>
        </w:rPr>
        <w:t>4.</w:t>
      </w:r>
      <w:r w:rsidRPr="0030101A">
        <w:rPr>
          <w:rFonts w:hint="eastAsia"/>
          <w:b/>
          <w:bCs/>
        </w:rPr>
        <w:t>参数编辑表格</w:t>
      </w:r>
    </w:p>
    <w:p w14:paraId="75A55422" w14:textId="7E934930" w:rsidR="0016435B" w:rsidRPr="00205F26" w:rsidRDefault="00E91D75" w:rsidP="00E91D75">
      <w:pPr>
        <w:spacing w:line="240" w:lineRule="auto"/>
        <w:ind w:firstLineChars="200" w:firstLine="480"/>
      </w:pPr>
      <w:r>
        <w:rPr>
          <w:rFonts w:hint="eastAsia"/>
        </w:rPr>
        <w:t>在表格</w:t>
      </w:r>
      <w:r w:rsidR="0016435B" w:rsidRPr="00205F26">
        <w:t>编辑窗口，修改元件的核心属性（如电阻阻值、</w:t>
      </w:r>
      <w:r w:rsidR="0016435B" w:rsidRPr="00205F26">
        <w:t xml:space="preserve">CPE </w:t>
      </w:r>
      <w:r w:rsidR="0016435B" w:rsidRPr="00205F26">
        <w:t>的指数</w:t>
      </w:r>
      <w:r w:rsidR="0016435B" w:rsidRPr="00205F26">
        <w:t> n </w:t>
      </w:r>
      <w:r w:rsidR="0016435B" w:rsidRPr="00205F26">
        <w:t>值、电容</w:t>
      </w:r>
      <w:proofErr w:type="gramStart"/>
      <w:r w:rsidR="0016435B" w:rsidRPr="00205F26">
        <w:t>容</w:t>
      </w:r>
      <w:proofErr w:type="gramEnd"/>
      <w:r w:rsidR="0016435B" w:rsidRPr="00205F26">
        <w:t>值等）。</w:t>
      </w:r>
    </w:p>
    <w:p w14:paraId="32557D85" w14:textId="412ECA93" w:rsidR="00F85F24" w:rsidRDefault="001D532D" w:rsidP="00B26DC0">
      <w:pPr>
        <w:spacing w:line="240" w:lineRule="auto"/>
        <w:jc w:val="center"/>
      </w:pPr>
      <w:r w:rsidRPr="001D532D">
        <w:rPr>
          <w:noProof/>
        </w:rPr>
        <w:drawing>
          <wp:inline distT="0" distB="0" distL="0" distR="0" wp14:anchorId="0997AFC7" wp14:editId="100D08A3">
            <wp:extent cx="3900170" cy="3489960"/>
            <wp:effectExtent l="0" t="0" r="5080" b="0"/>
            <wp:docPr id="1908956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6735" name=""/>
                    <pic:cNvPicPr/>
                  </pic:nvPicPr>
                  <pic:blipFill>
                    <a:blip r:embed="rId32"/>
                    <a:stretch>
                      <a:fillRect/>
                    </a:stretch>
                  </pic:blipFill>
                  <pic:spPr>
                    <a:xfrm>
                      <a:off x="0" y="0"/>
                      <a:ext cx="3907055" cy="3496121"/>
                    </a:xfrm>
                    <a:prstGeom prst="rect">
                      <a:avLst/>
                    </a:prstGeom>
                  </pic:spPr>
                </pic:pic>
              </a:graphicData>
            </a:graphic>
          </wp:inline>
        </w:drawing>
      </w:r>
    </w:p>
    <w:p w14:paraId="76522284" w14:textId="5BD8E2A4" w:rsidR="007C3096" w:rsidRPr="00590F57" w:rsidRDefault="007C3096" w:rsidP="007C3096">
      <w:pPr>
        <w:spacing w:line="240" w:lineRule="auto"/>
        <w:ind w:left="720"/>
      </w:pPr>
      <w:r>
        <w:rPr>
          <w:rFonts w:hint="eastAsia"/>
          <w:b/>
          <w:bCs/>
        </w:rPr>
        <w:t xml:space="preserve">c) </w:t>
      </w:r>
      <w:r w:rsidRPr="00590F57">
        <w:rPr>
          <w:b/>
          <w:bCs/>
        </w:rPr>
        <w:t>核心计算按钮</w:t>
      </w:r>
      <w:r w:rsidRPr="00590F57">
        <w:t>：</w:t>
      </w:r>
    </w:p>
    <w:p w14:paraId="48031797" w14:textId="77777777" w:rsidR="007C3096" w:rsidRPr="00590F57" w:rsidRDefault="007C3096">
      <w:pPr>
        <w:numPr>
          <w:ilvl w:val="0"/>
          <w:numId w:val="19"/>
        </w:numPr>
        <w:spacing w:line="240" w:lineRule="auto"/>
      </w:pPr>
      <w:r w:rsidRPr="00590F57">
        <w:t>Simulate (</w:t>
      </w:r>
      <w:r w:rsidRPr="00590F57">
        <w:t>仿真</w:t>
      </w:r>
      <w:r w:rsidRPr="00590F57">
        <w:t>)</w:t>
      </w:r>
    </w:p>
    <w:p w14:paraId="39ACDC97" w14:textId="77777777" w:rsidR="007C3096" w:rsidRPr="00590F57" w:rsidRDefault="007C3096">
      <w:pPr>
        <w:numPr>
          <w:ilvl w:val="1"/>
          <w:numId w:val="19"/>
        </w:numPr>
        <w:spacing w:line="240" w:lineRule="auto"/>
      </w:pPr>
      <w:r w:rsidRPr="00590F57">
        <w:lastRenderedPageBreak/>
        <w:t>根据当前配置生成</w:t>
      </w:r>
      <w:r w:rsidRPr="00590F57">
        <w:t>EIS/DS</w:t>
      </w:r>
      <w:r w:rsidRPr="00590F57">
        <w:t>曲线</w:t>
      </w:r>
    </w:p>
    <w:p w14:paraId="37975370" w14:textId="77777777" w:rsidR="007C3096" w:rsidRPr="00590F57" w:rsidRDefault="007C3096">
      <w:pPr>
        <w:numPr>
          <w:ilvl w:val="1"/>
          <w:numId w:val="19"/>
        </w:numPr>
        <w:spacing w:line="240" w:lineRule="auto"/>
      </w:pPr>
      <w:r w:rsidRPr="00590F57">
        <w:t>结果实时显示在右侧图表区</w:t>
      </w:r>
    </w:p>
    <w:p w14:paraId="4368CD93" w14:textId="77777777" w:rsidR="007C3096" w:rsidRPr="00590F57" w:rsidRDefault="007C3096">
      <w:pPr>
        <w:numPr>
          <w:ilvl w:val="0"/>
          <w:numId w:val="19"/>
        </w:numPr>
        <w:spacing w:line="240" w:lineRule="auto"/>
      </w:pPr>
      <w:r w:rsidRPr="00590F57">
        <w:t>Calculate Parameters (</w:t>
      </w:r>
      <w:r w:rsidRPr="00590F57">
        <w:t>拟合计算</w:t>
      </w:r>
      <w:r w:rsidRPr="00590F57">
        <w:t>)</w:t>
      </w:r>
    </w:p>
    <w:p w14:paraId="26A34ABC" w14:textId="77777777" w:rsidR="007C3096" w:rsidRPr="00590F57" w:rsidRDefault="007C3096">
      <w:pPr>
        <w:numPr>
          <w:ilvl w:val="1"/>
          <w:numId w:val="19"/>
        </w:numPr>
        <w:spacing w:line="240" w:lineRule="auto"/>
      </w:pPr>
      <w:r w:rsidRPr="00590F57">
        <w:t>将模拟曲线与实验数据拟合（需导入数据）</w:t>
      </w:r>
    </w:p>
    <w:p w14:paraId="6176C8F7" w14:textId="77777777" w:rsidR="007C3096" w:rsidRPr="00590F57" w:rsidRDefault="007C3096">
      <w:pPr>
        <w:numPr>
          <w:ilvl w:val="1"/>
          <w:numId w:val="19"/>
        </w:numPr>
        <w:spacing w:line="240" w:lineRule="auto"/>
      </w:pPr>
      <w:r w:rsidRPr="00590F57">
        <w:t>输出：</w:t>
      </w:r>
      <w:r w:rsidRPr="00590F57">
        <w:t>R, C, τ, α</w:t>
      </w:r>
      <w:r w:rsidRPr="00590F57">
        <w:t>等物理参数值</w:t>
      </w:r>
    </w:p>
    <w:p w14:paraId="1E8D6066" w14:textId="77777777" w:rsidR="00F85F24" w:rsidRDefault="00F85F24" w:rsidP="00F85F24">
      <w:pPr>
        <w:ind w:firstLineChars="200" w:firstLine="496"/>
        <w:rPr>
          <w:rFonts w:ascii="宋体" w:hAnsi="宋体" w:hint="eastAsia"/>
          <w:spacing w:val="4"/>
        </w:rPr>
      </w:pPr>
    </w:p>
    <w:p w14:paraId="30B7FDCD" w14:textId="3ADD8FB8" w:rsidR="00F85F24" w:rsidRPr="005437CA" w:rsidRDefault="007932C1" w:rsidP="00FD4D0A">
      <w:pPr>
        <w:pStyle w:val="af6"/>
        <w:rPr>
          <w:rFonts w:hint="eastAsia"/>
        </w:rPr>
      </w:pPr>
      <w:bookmarkStart w:id="59" w:name="_Toc231154585"/>
      <w:r>
        <w:rPr>
          <w:rFonts w:hint="eastAsia"/>
        </w:rPr>
        <w:t>5</w:t>
      </w:r>
      <w:r w:rsidR="00F85F24" w:rsidRPr="005437CA">
        <w:rPr>
          <w:rFonts w:hint="eastAsia"/>
        </w:rPr>
        <w:t>.</w:t>
      </w:r>
      <w:r w:rsidR="00F85F24">
        <w:rPr>
          <w:rFonts w:hint="eastAsia"/>
        </w:rPr>
        <w:t>3</w:t>
      </w:r>
      <w:r w:rsidR="00F85F24" w:rsidRPr="005437CA">
        <w:rPr>
          <w:rFonts w:hint="eastAsia"/>
        </w:rPr>
        <w:t xml:space="preserve"> </w:t>
      </w:r>
      <w:r w:rsidR="00F85F24" w:rsidRPr="005156EE">
        <w:t>数据可视化与</w:t>
      </w:r>
      <w:r w:rsidR="00F85F24">
        <w:rPr>
          <w:rFonts w:hint="eastAsia"/>
        </w:rPr>
        <w:t>图表配置</w:t>
      </w:r>
      <w:bookmarkEnd w:id="59"/>
    </w:p>
    <w:p w14:paraId="1D9065A9" w14:textId="77777777" w:rsidR="00F85F24" w:rsidRPr="007F70E4" w:rsidRDefault="00F85F24" w:rsidP="00F85F24">
      <w:pPr>
        <w:ind w:firstLine="360"/>
        <w:rPr>
          <w:rFonts w:ascii="宋体" w:hAnsi="宋体" w:hint="eastAsia"/>
          <w:spacing w:val="4"/>
        </w:rPr>
      </w:pPr>
      <w:r w:rsidRPr="007241F3">
        <w:rPr>
          <w:rFonts w:ascii="宋体" w:hAnsi="宋体" w:hint="eastAsia"/>
          <w:spacing w:val="4"/>
        </w:rPr>
        <w:t>功能： 展示用户选择的 EIS/DS 数据图表，并提供控制图表显示、</w:t>
      </w:r>
      <w:proofErr w:type="gramStart"/>
      <w:r w:rsidRPr="007241F3">
        <w:rPr>
          <w:rFonts w:ascii="宋体" w:hAnsi="宋体" w:hint="eastAsia"/>
          <w:spacing w:val="4"/>
        </w:rPr>
        <w:t>交互和</w:t>
      </w:r>
      <w:proofErr w:type="gramEnd"/>
      <w:r w:rsidRPr="007241F3">
        <w:rPr>
          <w:rFonts w:ascii="宋体" w:hAnsi="宋体" w:hint="eastAsia"/>
          <w:spacing w:val="4"/>
        </w:rPr>
        <w:t>导出的工具。</w:t>
      </w:r>
    </w:p>
    <w:p w14:paraId="4798C31C" w14:textId="73E53410" w:rsidR="00F85F24" w:rsidRPr="00763AA5" w:rsidRDefault="007932C1" w:rsidP="00FD4D0A">
      <w:pPr>
        <w:pStyle w:val="af7"/>
        <w:rPr>
          <w:rFonts w:hint="eastAsia"/>
        </w:rPr>
      </w:pPr>
      <w:bookmarkStart w:id="60" w:name="_Toc231154586"/>
      <w:r>
        <w:rPr>
          <w:rFonts w:hint="eastAsia"/>
        </w:rPr>
        <w:t>5</w:t>
      </w:r>
      <w:r w:rsidR="00F85F24" w:rsidRPr="0045617B">
        <w:rPr>
          <w:rFonts w:hint="eastAsia"/>
        </w:rPr>
        <w:t>.</w:t>
      </w:r>
      <w:r w:rsidR="00F85F24">
        <w:rPr>
          <w:rFonts w:hint="eastAsia"/>
        </w:rPr>
        <w:t>3</w:t>
      </w:r>
      <w:r w:rsidR="00F85F24" w:rsidRPr="0045617B">
        <w:rPr>
          <w:rFonts w:hint="eastAsia"/>
        </w:rPr>
        <w:t>.1</w:t>
      </w:r>
      <w:r w:rsidR="00F85F24" w:rsidRPr="002577BC">
        <w:rPr>
          <w:rFonts w:hint="eastAsia"/>
        </w:rPr>
        <w:t xml:space="preserve"> 绘图区域 (Plot Area)</w:t>
      </w:r>
      <w:bookmarkEnd w:id="60"/>
    </w:p>
    <w:p w14:paraId="419675F7" w14:textId="77777777" w:rsidR="000D3F4B" w:rsidRPr="00D222A2" w:rsidRDefault="000D3F4B" w:rsidP="000D3F4B">
      <w:pPr>
        <w:ind w:firstLineChars="200" w:firstLine="480"/>
      </w:pPr>
      <w:r w:rsidRPr="00D222A2">
        <w:rPr>
          <w:rFonts w:hint="eastAsia"/>
        </w:rPr>
        <w:t>功能：</w:t>
      </w:r>
      <w:r w:rsidRPr="00D222A2">
        <w:t xml:space="preserve"> </w:t>
      </w:r>
      <w:r w:rsidRPr="00D222A2">
        <w:rPr>
          <w:rFonts w:hint="eastAsia"/>
        </w:rPr>
        <w:t>这是界面的核心可视化区域。初始状态为空白。当选择了数据文件并点击</w:t>
      </w:r>
      <w:r w:rsidRPr="00D222A2">
        <w:t xml:space="preserve"> Draw </w:t>
      </w:r>
      <w:r w:rsidRPr="00D222A2">
        <w:rPr>
          <w:rFonts w:hint="eastAsia"/>
        </w:rPr>
        <w:t>按钮后，这里将绘制出用户选择的</w:t>
      </w:r>
      <w:r w:rsidRPr="00D222A2">
        <w:t xml:space="preserve"> EIS </w:t>
      </w:r>
      <w:r w:rsidRPr="00D222A2">
        <w:rPr>
          <w:rFonts w:hint="eastAsia"/>
        </w:rPr>
        <w:t>或</w:t>
      </w:r>
      <w:r w:rsidRPr="00D222A2">
        <w:t xml:space="preserve"> DS </w:t>
      </w:r>
      <w:r w:rsidRPr="00D222A2">
        <w:rPr>
          <w:rFonts w:hint="eastAsia"/>
        </w:rPr>
        <w:t>数据图表。</w:t>
      </w:r>
    </w:p>
    <w:p w14:paraId="44384984" w14:textId="77777777" w:rsidR="000D3F4B" w:rsidRPr="00D222A2" w:rsidRDefault="000D3F4B" w:rsidP="000D3F4B">
      <w:pPr>
        <w:ind w:firstLineChars="200" w:firstLine="480"/>
      </w:pPr>
      <w:r w:rsidRPr="00D222A2">
        <w:rPr>
          <w:rFonts w:hint="eastAsia"/>
        </w:rPr>
        <w:t>显示内容：</w:t>
      </w:r>
      <w:r w:rsidRPr="00D222A2">
        <w:t xml:space="preserve"> </w:t>
      </w:r>
      <w:r w:rsidRPr="00D222A2">
        <w:rPr>
          <w:rFonts w:hint="eastAsia"/>
        </w:rPr>
        <w:t>根据数据类型和用户可能的配置（可能在工具栏或设置中），可以显示多种标准图谱：</w:t>
      </w:r>
    </w:p>
    <w:p w14:paraId="3E691D0D" w14:textId="77777777" w:rsidR="000D3F4B" w:rsidRPr="00D222A2" w:rsidRDefault="000D3F4B" w:rsidP="000D3F4B">
      <w:pPr>
        <w:ind w:firstLineChars="200" w:firstLine="480"/>
      </w:pPr>
      <w:r w:rsidRPr="00D222A2">
        <w:t xml:space="preserve">EIS: Nyquist </w:t>
      </w:r>
      <w:r w:rsidRPr="00D222A2">
        <w:rPr>
          <w:rFonts w:hint="eastAsia"/>
        </w:rPr>
        <w:t>图</w:t>
      </w:r>
      <w:r w:rsidRPr="00D222A2">
        <w:t xml:space="preserve"> ( -Z'' vs Z' ), Bode </w:t>
      </w:r>
      <w:r w:rsidRPr="00D222A2">
        <w:rPr>
          <w:rFonts w:hint="eastAsia"/>
        </w:rPr>
        <w:t>图</w:t>
      </w:r>
      <w:r w:rsidRPr="00D222A2">
        <w:t xml:space="preserve"> ( |Z| vs f, Phase vs f ), </w:t>
      </w:r>
      <w:r w:rsidRPr="00D222A2">
        <w:rPr>
          <w:rFonts w:hint="eastAsia"/>
        </w:rPr>
        <w:t>导纳图等。</w:t>
      </w:r>
    </w:p>
    <w:p w14:paraId="618C5C3B" w14:textId="77777777" w:rsidR="000D3F4B" w:rsidRPr="00D222A2" w:rsidRDefault="000D3F4B" w:rsidP="000D3F4B">
      <w:pPr>
        <w:ind w:firstLineChars="200" w:firstLine="480"/>
      </w:pPr>
      <w:r w:rsidRPr="00D222A2">
        <w:t xml:space="preserve">DS: </w:t>
      </w:r>
      <w:r w:rsidRPr="00D222A2">
        <w:rPr>
          <w:rFonts w:hint="eastAsia"/>
        </w:rPr>
        <w:t>复介电常数实部</w:t>
      </w:r>
      <w:r w:rsidRPr="00D222A2">
        <w:t xml:space="preserve"> (ε') vs </w:t>
      </w:r>
      <w:r>
        <w:rPr>
          <w:rFonts w:hint="eastAsia"/>
        </w:rPr>
        <w:t>频率</w:t>
      </w:r>
      <w:r w:rsidRPr="00D222A2">
        <w:t xml:space="preserve">f, </w:t>
      </w:r>
      <w:r w:rsidRPr="00D222A2">
        <w:rPr>
          <w:rFonts w:hint="eastAsia"/>
        </w:rPr>
        <w:t>复介电常数虚部</w:t>
      </w:r>
      <w:r w:rsidRPr="00D222A2">
        <w:t xml:space="preserve"> (ε'') vs </w:t>
      </w:r>
      <w:r>
        <w:rPr>
          <w:rFonts w:hint="eastAsia"/>
        </w:rPr>
        <w:t>频率</w:t>
      </w:r>
      <w:r w:rsidRPr="00D222A2">
        <w:t xml:space="preserve">f, </w:t>
      </w:r>
      <w:r w:rsidRPr="00D222A2">
        <w:rPr>
          <w:rFonts w:hint="eastAsia"/>
        </w:rPr>
        <w:t>损耗角正切</w:t>
      </w:r>
      <w:r w:rsidRPr="00D222A2">
        <w:t xml:space="preserve"> (tan δ) vs </w:t>
      </w:r>
      <w:r>
        <w:rPr>
          <w:rFonts w:hint="eastAsia"/>
        </w:rPr>
        <w:t>频率</w:t>
      </w:r>
      <w:r w:rsidRPr="00D222A2">
        <w:t xml:space="preserve">f, Cole-Cole </w:t>
      </w:r>
      <w:r w:rsidRPr="00D222A2">
        <w:rPr>
          <w:rFonts w:hint="eastAsia"/>
        </w:rPr>
        <w:t>图</w:t>
      </w:r>
      <w:r w:rsidRPr="00D222A2">
        <w:t xml:space="preserve"> (ε'' vs ε') </w:t>
      </w:r>
      <w:r w:rsidRPr="00D222A2">
        <w:rPr>
          <w:rFonts w:hint="eastAsia"/>
        </w:rPr>
        <w:t>等。</w:t>
      </w:r>
    </w:p>
    <w:p w14:paraId="60BB1B79" w14:textId="77777777" w:rsidR="000D3F4B" w:rsidRDefault="000D3F4B" w:rsidP="000D3F4B">
      <w:pPr>
        <w:ind w:firstLineChars="200" w:firstLine="480"/>
      </w:pPr>
      <w:r w:rsidRPr="00D222A2">
        <w:rPr>
          <w:rFonts w:hint="eastAsia"/>
        </w:rPr>
        <w:t>特性：</w:t>
      </w:r>
      <w:r w:rsidRPr="00D222A2">
        <w:t xml:space="preserve"> </w:t>
      </w:r>
      <w:r w:rsidRPr="00D222A2">
        <w:rPr>
          <w:rFonts w:hint="eastAsia"/>
        </w:rPr>
        <w:t>通常支持交互操作，如缩放、平移、数据点悬停查看数值、图例显示</w:t>
      </w:r>
      <w:r w:rsidRPr="00D222A2">
        <w:t>/</w:t>
      </w:r>
      <w:r w:rsidRPr="00D222A2">
        <w:rPr>
          <w:rFonts w:hint="eastAsia"/>
        </w:rPr>
        <w:t>隐藏等。</w:t>
      </w:r>
    </w:p>
    <w:p w14:paraId="0519DB36" w14:textId="77777777" w:rsidR="000D3F4B" w:rsidRPr="00D222A2" w:rsidRDefault="000D3F4B" w:rsidP="000D3F4B">
      <w:pPr>
        <w:ind w:firstLineChars="200" w:firstLine="480"/>
      </w:pPr>
    </w:p>
    <w:p w14:paraId="4BFB4975" w14:textId="77777777" w:rsidR="000D3F4B" w:rsidRDefault="000D3F4B" w:rsidP="000D3F4B">
      <w:pPr>
        <w:spacing w:line="240" w:lineRule="auto"/>
        <w:ind w:firstLineChars="200" w:firstLine="480"/>
        <w:rPr>
          <w:rFonts w:eastAsiaTheme="minorEastAsia"/>
        </w:rPr>
      </w:pPr>
      <w:r w:rsidRPr="00483626">
        <w:rPr>
          <w:noProof/>
        </w:rPr>
        <w:drawing>
          <wp:inline distT="0" distB="0" distL="0" distR="0" wp14:anchorId="1E8A2DFE" wp14:editId="3613310F">
            <wp:extent cx="5868035" cy="928370"/>
            <wp:effectExtent l="0" t="0" r="0" b="5080"/>
            <wp:docPr id="53901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716" name=""/>
                    <pic:cNvPicPr/>
                  </pic:nvPicPr>
                  <pic:blipFill rotWithShape="1">
                    <a:blip r:embed="rId24"/>
                    <a:srcRect t="9641"/>
                    <a:stretch>
                      <a:fillRect/>
                    </a:stretch>
                  </pic:blipFill>
                  <pic:spPr bwMode="auto">
                    <a:xfrm>
                      <a:off x="0" y="0"/>
                      <a:ext cx="5868035" cy="928370"/>
                    </a:xfrm>
                    <a:prstGeom prst="rect">
                      <a:avLst/>
                    </a:prstGeom>
                    <a:ln>
                      <a:noFill/>
                    </a:ln>
                    <a:extLst>
                      <a:ext uri="{53640926-AAD7-44D8-BBD7-CCE9431645EC}">
                        <a14:shadowObscured xmlns:a14="http://schemas.microsoft.com/office/drawing/2010/main"/>
                      </a:ext>
                    </a:extLst>
                  </pic:spPr>
                </pic:pic>
              </a:graphicData>
            </a:graphic>
          </wp:inline>
        </w:drawing>
      </w:r>
    </w:p>
    <w:p w14:paraId="023DF91B" w14:textId="77777777" w:rsidR="000D3F4B" w:rsidRPr="00463CEF" w:rsidRDefault="000D3F4B" w:rsidP="000D3F4B">
      <w:pPr>
        <w:spacing w:line="240" w:lineRule="auto"/>
        <w:ind w:firstLineChars="200" w:firstLine="496"/>
        <w:jc w:val="center"/>
        <w:rPr>
          <w:spacing w:val="4"/>
        </w:rPr>
      </w:pPr>
      <w:r>
        <w:rPr>
          <w:rFonts w:eastAsiaTheme="minorEastAsia" w:hint="eastAsia"/>
          <w:spacing w:val="4"/>
        </w:rPr>
        <w:t>图</w:t>
      </w:r>
      <w:r>
        <w:rPr>
          <w:rFonts w:eastAsiaTheme="minorEastAsia" w:hint="eastAsia"/>
          <w:spacing w:val="4"/>
        </w:rPr>
        <w:t>5</w:t>
      </w:r>
      <w:r w:rsidRPr="00463CEF">
        <w:rPr>
          <w:spacing w:val="4"/>
        </w:rPr>
        <w:t xml:space="preserve"> </w:t>
      </w:r>
      <w:r w:rsidRPr="00A94098">
        <w:t>绘图区域</w:t>
      </w:r>
    </w:p>
    <w:p w14:paraId="74B577D7" w14:textId="77777777" w:rsidR="00F85F24" w:rsidRDefault="00F85F24" w:rsidP="00F85F24">
      <w:pPr>
        <w:ind w:firstLineChars="200" w:firstLine="480"/>
      </w:pPr>
    </w:p>
    <w:p w14:paraId="70C37075" w14:textId="3A1DB8E5" w:rsidR="00F85F24" w:rsidRDefault="007932C1" w:rsidP="00FD4D0A">
      <w:pPr>
        <w:pStyle w:val="af7"/>
        <w:rPr>
          <w:rFonts w:hint="eastAsia"/>
        </w:rPr>
      </w:pPr>
      <w:bookmarkStart w:id="61" w:name="_Toc231154587"/>
      <w:r>
        <w:rPr>
          <w:rFonts w:hint="eastAsia"/>
        </w:rPr>
        <w:t>5</w:t>
      </w:r>
      <w:r w:rsidR="00F85F24" w:rsidRPr="0045617B">
        <w:rPr>
          <w:rFonts w:hint="eastAsia"/>
        </w:rPr>
        <w:t>.</w:t>
      </w:r>
      <w:r w:rsidR="00F85F24">
        <w:rPr>
          <w:rFonts w:hint="eastAsia"/>
        </w:rPr>
        <w:t>3</w:t>
      </w:r>
      <w:r w:rsidR="00F85F24" w:rsidRPr="0045617B">
        <w:rPr>
          <w:rFonts w:hint="eastAsia"/>
        </w:rPr>
        <w:t>.</w:t>
      </w:r>
      <w:r w:rsidR="00F85F24">
        <w:rPr>
          <w:rFonts w:hint="eastAsia"/>
        </w:rPr>
        <w:t>2</w:t>
      </w:r>
      <w:r w:rsidR="00F85F24" w:rsidRPr="002577BC">
        <w:rPr>
          <w:rFonts w:hint="eastAsia"/>
        </w:rPr>
        <w:t xml:space="preserve"> </w:t>
      </w:r>
      <w:r w:rsidR="00F85F24" w:rsidRPr="005156EE">
        <w:t>绘图控制按钮组</w:t>
      </w:r>
      <w:bookmarkEnd w:id="61"/>
    </w:p>
    <w:p w14:paraId="4346A90E" w14:textId="77777777" w:rsidR="004465D5" w:rsidRPr="00341D2A" w:rsidRDefault="004465D5">
      <w:pPr>
        <w:pStyle w:val="afc"/>
        <w:numPr>
          <w:ilvl w:val="0"/>
          <w:numId w:val="34"/>
        </w:numPr>
        <w:ind w:firstLineChars="0"/>
        <w:rPr>
          <w:b/>
          <w:bCs/>
        </w:rPr>
      </w:pPr>
      <w:r w:rsidRPr="005156EE">
        <w:t>Draw</w:t>
      </w:r>
      <w:r w:rsidRPr="005156EE">
        <w:rPr>
          <w:b/>
          <w:bCs/>
        </w:rPr>
        <w:t> (</w:t>
      </w:r>
      <w:r w:rsidRPr="005156EE">
        <w:rPr>
          <w:b/>
          <w:bCs/>
        </w:rPr>
        <w:t>绘制</w:t>
      </w:r>
      <w:r w:rsidRPr="005156EE">
        <w:rPr>
          <w:b/>
          <w:bCs/>
        </w:rPr>
        <w:t>)</w:t>
      </w:r>
      <w:r w:rsidRPr="00341D2A">
        <w:rPr>
          <w:b/>
          <w:bCs/>
        </w:rPr>
        <w:t xml:space="preserve"> </w:t>
      </w:r>
      <w:r w:rsidRPr="00341D2A">
        <w:rPr>
          <w:b/>
          <w:bCs/>
        </w:rPr>
        <w:t>按钮：</w:t>
      </w:r>
    </w:p>
    <w:p w14:paraId="08D04EDD" w14:textId="77777777" w:rsidR="004465D5" w:rsidRPr="005156EE" w:rsidRDefault="004465D5" w:rsidP="004465D5">
      <w:pPr>
        <w:ind w:firstLine="420"/>
      </w:pPr>
      <w:r w:rsidRPr="005156EE">
        <w:rPr>
          <w:b/>
          <w:bCs/>
        </w:rPr>
        <w:t>功能：</w:t>
      </w:r>
      <w:r w:rsidRPr="005156EE">
        <w:t> </w:t>
      </w:r>
      <w:r w:rsidRPr="005156EE">
        <w:rPr>
          <w:b/>
          <w:bCs/>
        </w:rPr>
        <w:t>核心绘图指令按钮</w:t>
      </w:r>
      <w:r w:rsidRPr="005156EE">
        <w:t>。根据左侧区域选择的文件（所有文件或选定的文件）和当前的数据类型设置，</w:t>
      </w:r>
      <w:r w:rsidRPr="005156EE">
        <w:rPr>
          <w:b/>
          <w:bCs/>
        </w:rPr>
        <w:t>在绘图区域生成或更新相应的图表</w:t>
      </w:r>
      <w:r w:rsidRPr="005156EE">
        <w:t>。如果数据或选择发生变化，需要点击此按钮来刷新视图。</w:t>
      </w:r>
    </w:p>
    <w:p w14:paraId="3A6E206B" w14:textId="77777777" w:rsidR="004465D5" w:rsidRDefault="004465D5" w:rsidP="004465D5">
      <w:pPr>
        <w:spacing w:line="240" w:lineRule="auto"/>
      </w:pPr>
    </w:p>
    <w:p w14:paraId="2DDE8230" w14:textId="77777777" w:rsidR="004465D5" w:rsidRPr="00341D2A" w:rsidRDefault="004465D5">
      <w:pPr>
        <w:pStyle w:val="afc"/>
        <w:numPr>
          <w:ilvl w:val="0"/>
          <w:numId w:val="34"/>
        </w:numPr>
        <w:spacing w:line="240" w:lineRule="auto"/>
        <w:ind w:firstLineChars="0"/>
        <w:rPr>
          <w:b/>
          <w:bCs/>
        </w:rPr>
      </w:pPr>
      <w:r w:rsidRPr="005156EE">
        <w:t>Clear</w:t>
      </w:r>
      <w:r w:rsidRPr="005156EE">
        <w:rPr>
          <w:b/>
          <w:bCs/>
        </w:rPr>
        <w:t> (</w:t>
      </w:r>
      <w:r w:rsidRPr="005156EE">
        <w:rPr>
          <w:b/>
          <w:bCs/>
        </w:rPr>
        <w:t>清除</w:t>
      </w:r>
      <w:r w:rsidRPr="005156EE">
        <w:rPr>
          <w:b/>
          <w:bCs/>
        </w:rPr>
        <w:t xml:space="preserve">) </w:t>
      </w:r>
      <w:r w:rsidRPr="005156EE">
        <w:rPr>
          <w:b/>
          <w:bCs/>
        </w:rPr>
        <w:t>按钮</w:t>
      </w:r>
      <w:r w:rsidRPr="00341D2A">
        <w:rPr>
          <w:b/>
          <w:bCs/>
        </w:rPr>
        <w:t>：</w:t>
      </w:r>
    </w:p>
    <w:p w14:paraId="4C3532B2" w14:textId="77777777" w:rsidR="004465D5" w:rsidRDefault="004465D5" w:rsidP="004465D5">
      <w:pPr>
        <w:ind w:firstLine="420"/>
      </w:pPr>
      <w:r w:rsidRPr="005156EE">
        <w:rPr>
          <w:b/>
          <w:bCs/>
        </w:rPr>
        <w:t>功能：</w:t>
      </w:r>
      <w:r w:rsidRPr="005156EE">
        <w:t> </w:t>
      </w:r>
      <w:r w:rsidRPr="005156EE">
        <w:rPr>
          <w:b/>
          <w:bCs/>
        </w:rPr>
        <w:t>清空当前绘图区域</w:t>
      </w:r>
      <w:r w:rsidRPr="005156EE">
        <w:t>中的所有图表和图形元素，使其恢复空白状态。这</w:t>
      </w:r>
      <w:r w:rsidRPr="005156EE">
        <w:rPr>
          <w:b/>
          <w:bCs/>
        </w:rPr>
        <w:t>不会</w:t>
      </w:r>
      <w:r w:rsidRPr="005156EE">
        <w:t>删除</w:t>
      </w:r>
      <w:r w:rsidRPr="005156EE">
        <w:lastRenderedPageBreak/>
        <w:t>左侧加载的文件数据本身。</w:t>
      </w:r>
    </w:p>
    <w:p w14:paraId="2FE6A68A" w14:textId="77777777" w:rsidR="004465D5" w:rsidRPr="005156EE" w:rsidRDefault="004465D5" w:rsidP="004465D5">
      <w:pPr>
        <w:ind w:firstLine="420"/>
      </w:pPr>
    </w:p>
    <w:p w14:paraId="3E8FC7BC" w14:textId="77777777" w:rsidR="004465D5" w:rsidRPr="00341D2A" w:rsidRDefault="004465D5">
      <w:pPr>
        <w:pStyle w:val="afc"/>
        <w:numPr>
          <w:ilvl w:val="0"/>
          <w:numId w:val="34"/>
        </w:numPr>
        <w:spacing w:line="240" w:lineRule="auto"/>
        <w:ind w:firstLineChars="0"/>
        <w:rPr>
          <w:b/>
          <w:bCs/>
        </w:rPr>
      </w:pPr>
      <w:r w:rsidRPr="005156EE">
        <w:t>Toolbar</w:t>
      </w:r>
      <w:r w:rsidRPr="005156EE">
        <w:rPr>
          <w:b/>
          <w:bCs/>
        </w:rPr>
        <w:t> (</w:t>
      </w:r>
      <w:r w:rsidRPr="005156EE">
        <w:rPr>
          <w:b/>
          <w:bCs/>
        </w:rPr>
        <w:t>工具栏</w:t>
      </w:r>
      <w:r w:rsidRPr="005156EE">
        <w:rPr>
          <w:b/>
          <w:bCs/>
        </w:rPr>
        <w:t xml:space="preserve">) </w:t>
      </w:r>
      <w:r w:rsidRPr="005156EE">
        <w:rPr>
          <w:b/>
          <w:bCs/>
        </w:rPr>
        <w:t>按钮</w:t>
      </w:r>
      <w:r w:rsidRPr="00341D2A">
        <w:rPr>
          <w:b/>
          <w:bCs/>
        </w:rPr>
        <w:t>：</w:t>
      </w:r>
    </w:p>
    <w:p w14:paraId="2CEE5BB4" w14:textId="77777777" w:rsidR="004465D5" w:rsidRPr="005156EE" w:rsidRDefault="004465D5" w:rsidP="004465D5">
      <w:pPr>
        <w:ind w:firstLine="420"/>
      </w:pPr>
      <w:r w:rsidRPr="005156EE">
        <w:rPr>
          <w:b/>
          <w:bCs/>
        </w:rPr>
        <w:t>功能：</w:t>
      </w:r>
      <w:r w:rsidRPr="005156EE">
        <w:t> </w:t>
      </w:r>
      <w:r w:rsidRPr="005156EE">
        <w:t>点击此按钮通常会</w:t>
      </w:r>
      <w:r w:rsidRPr="005156EE">
        <w:rPr>
          <w:b/>
          <w:bCs/>
        </w:rPr>
        <w:t>显示或隐藏一个浮动</w:t>
      </w:r>
      <w:r w:rsidRPr="005156EE">
        <w:rPr>
          <w:b/>
          <w:bCs/>
        </w:rPr>
        <w:t>/</w:t>
      </w:r>
      <w:r w:rsidRPr="005156EE">
        <w:rPr>
          <w:b/>
          <w:bCs/>
        </w:rPr>
        <w:t>嵌入的图表工具栏</w:t>
      </w:r>
      <w:r w:rsidRPr="005156EE">
        <w:t>。这个工具栏提供对绘图区域更精细的控制，通常包括：。</w:t>
      </w:r>
    </w:p>
    <w:p w14:paraId="4F40CB27" w14:textId="77777777" w:rsidR="004465D5" w:rsidRPr="005156EE" w:rsidRDefault="004465D5">
      <w:pPr>
        <w:numPr>
          <w:ilvl w:val="4"/>
          <w:numId w:val="10"/>
        </w:numPr>
        <w:ind w:leftChars="200" w:left="837" w:hanging="357"/>
      </w:pPr>
      <w:r w:rsidRPr="005156EE">
        <w:rPr>
          <w:b/>
          <w:bCs/>
        </w:rPr>
        <w:t>缩放：</w:t>
      </w:r>
      <w:r w:rsidRPr="005156EE">
        <w:t> </w:t>
      </w:r>
      <w:r w:rsidRPr="005156EE">
        <w:t>矩形缩放、</w:t>
      </w:r>
      <w:r w:rsidRPr="005156EE">
        <w:t>X/Y</w:t>
      </w:r>
      <w:r w:rsidRPr="005156EE">
        <w:t>轴缩放、恢复原始视图。</w:t>
      </w:r>
    </w:p>
    <w:p w14:paraId="03BE6AF1" w14:textId="77777777" w:rsidR="004465D5" w:rsidRPr="005156EE" w:rsidRDefault="004465D5">
      <w:pPr>
        <w:numPr>
          <w:ilvl w:val="4"/>
          <w:numId w:val="10"/>
        </w:numPr>
        <w:ind w:leftChars="200" w:left="837" w:hanging="357"/>
      </w:pPr>
      <w:r w:rsidRPr="005156EE">
        <w:rPr>
          <w:b/>
          <w:bCs/>
        </w:rPr>
        <w:t>平移</w:t>
      </w:r>
      <w:r w:rsidRPr="005156EE">
        <w:rPr>
          <w:b/>
          <w:bCs/>
        </w:rPr>
        <w:t>/</w:t>
      </w:r>
      <w:r w:rsidRPr="005156EE">
        <w:rPr>
          <w:b/>
          <w:bCs/>
        </w:rPr>
        <w:t>移动：</w:t>
      </w:r>
      <w:r w:rsidRPr="005156EE">
        <w:t> </w:t>
      </w:r>
      <w:r w:rsidRPr="005156EE">
        <w:t>拖动视图。</w:t>
      </w:r>
    </w:p>
    <w:p w14:paraId="3B1955E0" w14:textId="77777777" w:rsidR="004465D5" w:rsidRPr="005156EE" w:rsidRDefault="004465D5">
      <w:pPr>
        <w:numPr>
          <w:ilvl w:val="4"/>
          <w:numId w:val="10"/>
        </w:numPr>
        <w:ind w:leftChars="200" w:left="837" w:hanging="357"/>
      </w:pPr>
      <w:r w:rsidRPr="005156EE">
        <w:rPr>
          <w:b/>
          <w:bCs/>
        </w:rPr>
        <w:t>保存图像：</w:t>
      </w:r>
      <w:r w:rsidRPr="005156EE">
        <w:t> </w:t>
      </w:r>
      <w:r w:rsidRPr="005156EE">
        <w:t>将当前图表保存为图片文件</w:t>
      </w:r>
      <w:r w:rsidRPr="005156EE">
        <w:t xml:space="preserve"> (PNG, JPG, SVG, PDF </w:t>
      </w:r>
      <w:r w:rsidRPr="005156EE">
        <w:t>等</w:t>
      </w:r>
      <w:r w:rsidRPr="005156EE">
        <w:t>)</w:t>
      </w:r>
      <w:r w:rsidRPr="005156EE">
        <w:t>。</w:t>
      </w:r>
    </w:p>
    <w:p w14:paraId="5600404D" w14:textId="77777777" w:rsidR="004465D5" w:rsidRPr="005156EE" w:rsidRDefault="004465D5">
      <w:pPr>
        <w:numPr>
          <w:ilvl w:val="4"/>
          <w:numId w:val="10"/>
        </w:numPr>
        <w:ind w:leftChars="200" w:left="837" w:hanging="357"/>
      </w:pPr>
      <w:r w:rsidRPr="005156EE">
        <w:rPr>
          <w:b/>
          <w:bCs/>
        </w:rPr>
        <w:t>复制图像：</w:t>
      </w:r>
      <w:r w:rsidRPr="005156EE">
        <w:t> </w:t>
      </w:r>
      <w:r w:rsidRPr="005156EE">
        <w:t>复制图表到剪贴板。</w:t>
      </w:r>
    </w:p>
    <w:p w14:paraId="62AFA037" w14:textId="77777777" w:rsidR="004465D5" w:rsidRPr="005156EE" w:rsidRDefault="004465D5">
      <w:pPr>
        <w:numPr>
          <w:ilvl w:val="4"/>
          <w:numId w:val="10"/>
        </w:numPr>
        <w:ind w:leftChars="200" w:left="837" w:hanging="357"/>
      </w:pPr>
      <w:r w:rsidRPr="005156EE">
        <w:rPr>
          <w:b/>
          <w:bCs/>
        </w:rPr>
        <w:t>图例控制：</w:t>
      </w:r>
      <w:r w:rsidRPr="005156EE">
        <w:t> </w:t>
      </w:r>
      <w:r w:rsidRPr="005156EE">
        <w:t>显示</w:t>
      </w:r>
      <w:r w:rsidRPr="005156EE">
        <w:t>/</w:t>
      </w:r>
      <w:r w:rsidRPr="005156EE">
        <w:t>隐藏图例，调整位置。</w:t>
      </w:r>
    </w:p>
    <w:p w14:paraId="06A23A72" w14:textId="77777777" w:rsidR="004465D5" w:rsidRDefault="004465D5">
      <w:pPr>
        <w:numPr>
          <w:ilvl w:val="4"/>
          <w:numId w:val="10"/>
        </w:numPr>
        <w:ind w:leftChars="200" w:left="837" w:hanging="357"/>
      </w:pPr>
      <w:r w:rsidRPr="005156EE">
        <w:rPr>
          <w:b/>
          <w:bCs/>
        </w:rPr>
        <w:t>坐标轴设置：</w:t>
      </w:r>
      <w:r w:rsidRPr="005156EE">
        <w:t> </w:t>
      </w:r>
      <w:r w:rsidRPr="005156EE">
        <w:t>调整范围、标签、刻度、比例尺</w:t>
      </w:r>
      <w:r w:rsidRPr="005156EE">
        <w:t xml:space="preserve"> (</w:t>
      </w:r>
      <w:r w:rsidRPr="005156EE">
        <w:t>线性</w:t>
      </w:r>
      <w:r w:rsidRPr="005156EE">
        <w:t>/</w:t>
      </w:r>
      <w:r w:rsidRPr="005156EE">
        <w:t>对数</w:t>
      </w:r>
      <w:r w:rsidRPr="005156EE">
        <w:t>)</w:t>
      </w:r>
      <w:r w:rsidRPr="005156EE">
        <w:t>。</w:t>
      </w:r>
    </w:p>
    <w:p w14:paraId="18A8E070" w14:textId="77777777" w:rsidR="004465D5" w:rsidRPr="00B23872" w:rsidRDefault="004465D5">
      <w:pPr>
        <w:numPr>
          <w:ilvl w:val="4"/>
          <w:numId w:val="10"/>
        </w:numPr>
        <w:ind w:leftChars="200" w:left="837" w:hanging="357"/>
      </w:pPr>
      <w:r w:rsidRPr="00B23872">
        <w:rPr>
          <w:b/>
          <w:bCs/>
        </w:rPr>
        <w:t>网格线：</w:t>
      </w:r>
      <w:r w:rsidRPr="005156EE">
        <w:t> </w:t>
      </w:r>
      <w:r w:rsidRPr="005156EE">
        <w:t>显示</w:t>
      </w:r>
      <w:r w:rsidRPr="005156EE">
        <w:t>/</w:t>
      </w:r>
      <w:r w:rsidRPr="005156EE">
        <w:t>隐藏网格线</w:t>
      </w:r>
    </w:p>
    <w:p w14:paraId="21B6E4EF" w14:textId="77777777" w:rsidR="004465D5" w:rsidRDefault="004465D5" w:rsidP="004465D5">
      <w:pPr>
        <w:rPr>
          <w:rFonts w:ascii="宋体" w:hAnsi="宋体" w:hint="eastAsia"/>
          <w:spacing w:val="4"/>
        </w:rPr>
      </w:pPr>
    </w:p>
    <w:p w14:paraId="007959CD" w14:textId="77777777" w:rsidR="004465D5" w:rsidRPr="00341D2A" w:rsidRDefault="004465D5">
      <w:pPr>
        <w:pStyle w:val="afc"/>
        <w:numPr>
          <w:ilvl w:val="0"/>
          <w:numId w:val="34"/>
        </w:numPr>
        <w:spacing w:line="240" w:lineRule="auto"/>
        <w:ind w:firstLineChars="0"/>
        <w:rPr>
          <w:b/>
          <w:bCs/>
        </w:rPr>
      </w:pPr>
      <w:r w:rsidRPr="005156EE">
        <w:t>User Define 1, 2, 3, 4</w:t>
      </w:r>
      <w:r w:rsidRPr="005156EE">
        <w:rPr>
          <w:b/>
          <w:bCs/>
        </w:rPr>
        <w:t> (</w:t>
      </w:r>
      <w:r w:rsidRPr="005156EE">
        <w:rPr>
          <w:b/>
          <w:bCs/>
        </w:rPr>
        <w:t>用户定义</w:t>
      </w:r>
      <w:r w:rsidRPr="005156EE">
        <w:rPr>
          <w:b/>
          <w:bCs/>
        </w:rPr>
        <w:t xml:space="preserve"> 1, 2, 3, 4)  </w:t>
      </w:r>
      <w:r w:rsidRPr="005156EE">
        <w:rPr>
          <w:b/>
          <w:bCs/>
        </w:rPr>
        <w:t>按钮</w:t>
      </w:r>
      <w:r w:rsidRPr="00341D2A">
        <w:rPr>
          <w:b/>
          <w:bCs/>
        </w:rPr>
        <w:t>：</w:t>
      </w:r>
    </w:p>
    <w:p w14:paraId="4A76D10F" w14:textId="77777777" w:rsidR="004465D5" w:rsidRPr="005156EE" w:rsidRDefault="004465D5" w:rsidP="004465D5">
      <w:pPr>
        <w:spacing w:line="240" w:lineRule="auto"/>
        <w:ind w:firstLine="420"/>
      </w:pPr>
      <w:r w:rsidRPr="005156EE">
        <w:rPr>
          <w:b/>
          <w:bCs/>
        </w:rPr>
        <w:t>功能：</w:t>
      </w:r>
      <w:r w:rsidRPr="005156EE">
        <w:t> </w:t>
      </w:r>
      <w:r w:rsidRPr="005156EE">
        <w:t>这些是</w:t>
      </w:r>
      <w:r w:rsidRPr="005156EE">
        <w:rPr>
          <w:b/>
          <w:bCs/>
        </w:rPr>
        <w:t>预留的可自定义功能按钮</w:t>
      </w:r>
      <w:r w:rsidRPr="005156EE">
        <w:t>。软件可能允许用户（或管理员</w:t>
      </w:r>
      <w:r w:rsidRPr="005156EE">
        <w:t>/</w:t>
      </w:r>
      <w:r w:rsidRPr="005156EE">
        <w:t>开发者）为这些按钮</w:t>
      </w:r>
      <w:r w:rsidRPr="005156EE">
        <w:rPr>
          <w:b/>
          <w:bCs/>
        </w:rPr>
        <w:t>分配特定的宏、脚本或常用操作</w:t>
      </w:r>
      <w:r w:rsidRPr="005156EE">
        <w:t>。例如：</w:t>
      </w:r>
    </w:p>
    <w:p w14:paraId="4B3F0025" w14:textId="77777777" w:rsidR="004465D5" w:rsidRPr="005156EE" w:rsidRDefault="004465D5">
      <w:pPr>
        <w:numPr>
          <w:ilvl w:val="4"/>
          <w:numId w:val="34"/>
        </w:numPr>
        <w:ind w:leftChars="200" w:left="922" w:hanging="442"/>
      </w:pPr>
      <w:r w:rsidRPr="005156EE">
        <w:t>快速切换到特定图表类型</w:t>
      </w:r>
      <w:r w:rsidRPr="005156EE">
        <w:t xml:space="preserve"> (</w:t>
      </w:r>
      <w:r w:rsidRPr="005156EE">
        <w:t>如</w:t>
      </w:r>
      <w:r w:rsidRPr="005156EE">
        <w:t xml:space="preserve"> User Define 1 = Nyquist, User Define 2 = Bode Modulus)</w:t>
      </w:r>
      <w:r w:rsidRPr="005156EE">
        <w:t>。</w:t>
      </w:r>
    </w:p>
    <w:p w14:paraId="4AF56CA0" w14:textId="77777777" w:rsidR="004465D5" w:rsidRPr="005156EE" w:rsidRDefault="004465D5">
      <w:pPr>
        <w:numPr>
          <w:ilvl w:val="4"/>
          <w:numId w:val="34"/>
        </w:numPr>
        <w:spacing w:line="240" w:lineRule="auto"/>
        <w:ind w:leftChars="200" w:left="922" w:hanging="442"/>
      </w:pPr>
      <w:r w:rsidRPr="005156EE">
        <w:t>应用预设的图表样式</w:t>
      </w:r>
      <w:r w:rsidRPr="005156EE">
        <w:t>/</w:t>
      </w:r>
      <w:r w:rsidRPr="005156EE">
        <w:t>主题。</w:t>
      </w:r>
    </w:p>
    <w:p w14:paraId="44550027" w14:textId="77777777" w:rsidR="004465D5" w:rsidRPr="005156EE" w:rsidRDefault="004465D5">
      <w:pPr>
        <w:numPr>
          <w:ilvl w:val="4"/>
          <w:numId w:val="34"/>
        </w:numPr>
        <w:spacing w:line="240" w:lineRule="auto"/>
        <w:ind w:leftChars="200" w:left="922" w:hanging="442"/>
      </w:pPr>
      <w:r w:rsidRPr="005156EE">
        <w:t>执行特定的数据处理步骤后绘图。</w:t>
      </w:r>
    </w:p>
    <w:p w14:paraId="4EC268EF" w14:textId="0BF3C3B2" w:rsidR="00F85F24" w:rsidRPr="005156EE" w:rsidRDefault="004465D5">
      <w:pPr>
        <w:numPr>
          <w:ilvl w:val="4"/>
          <w:numId w:val="34"/>
        </w:numPr>
        <w:spacing w:line="240" w:lineRule="auto"/>
        <w:ind w:leftChars="200" w:left="922" w:hanging="442"/>
      </w:pPr>
      <w:r w:rsidRPr="005156EE">
        <w:t>调用外部脚本。</w:t>
      </w:r>
    </w:p>
    <w:p w14:paraId="611E0F21" w14:textId="77777777" w:rsidR="00A17AF3" w:rsidRPr="00A17AF3" w:rsidRDefault="00A17AF3">
      <w:pPr>
        <w:pStyle w:val="afc"/>
        <w:numPr>
          <w:ilvl w:val="0"/>
          <w:numId w:val="34"/>
        </w:numPr>
        <w:spacing w:line="240" w:lineRule="auto"/>
        <w:ind w:firstLineChars="0"/>
        <w:rPr>
          <w:rFonts w:ascii="宋体" w:hAnsi="宋体" w:hint="eastAsia"/>
          <w:spacing w:val="4"/>
        </w:rPr>
      </w:pPr>
      <w:r w:rsidRPr="00201914">
        <w:rPr>
          <w:noProof/>
        </w:rPr>
        <w:drawing>
          <wp:inline distT="0" distB="0" distL="0" distR="0" wp14:anchorId="39076A74" wp14:editId="6C8BB7E8">
            <wp:extent cx="5868035" cy="2164715"/>
            <wp:effectExtent l="0" t="0" r="0" b="6985"/>
            <wp:docPr id="154959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8662" name=""/>
                    <pic:cNvPicPr/>
                  </pic:nvPicPr>
                  <pic:blipFill>
                    <a:blip r:embed="rId25"/>
                    <a:stretch>
                      <a:fillRect/>
                    </a:stretch>
                  </pic:blipFill>
                  <pic:spPr>
                    <a:xfrm>
                      <a:off x="0" y="0"/>
                      <a:ext cx="5868035" cy="2164715"/>
                    </a:xfrm>
                    <a:prstGeom prst="rect">
                      <a:avLst/>
                    </a:prstGeom>
                  </pic:spPr>
                </pic:pic>
              </a:graphicData>
            </a:graphic>
          </wp:inline>
        </w:drawing>
      </w:r>
    </w:p>
    <w:p w14:paraId="59374964" w14:textId="77777777" w:rsidR="00A17AF3" w:rsidRPr="00A17AF3" w:rsidRDefault="00A17AF3">
      <w:pPr>
        <w:pStyle w:val="afc"/>
        <w:numPr>
          <w:ilvl w:val="0"/>
          <w:numId w:val="34"/>
        </w:numPr>
        <w:spacing w:line="240" w:lineRule="auto"/>
        <w:ind w:firstLineChars="0"/>
        <w:jc w:val="center"/>
        <w:rPr>
          <w:rFonts w:ascii="宋体" w:hAnsi="宋体" w:hint="eastAsia"/>
          <w:spacing w:val="4"/>
        </w:rPr>
      </w:pPr>
      <w:r w:rsidRPr="00A17AF3">
        <w:rPr>
          <w:rFonts w:ascii="宋体" w:hAnsi="宋体" w:hint="eastAsia"/>
          <w:spacing w:val="4"/>
        </w:rPr>
        <w:t xml:space="preserve">图5 </w:t>
      </w:r>
      <w:r w:rsidRPr="00A17AF3">
        <w:rPr>
          <w:rFonts w:ascii="宋体" w:hAnsi="宋体"/>
          <w:spacing w:val="4"/>
        </w:rPr>
        <w:t>绘图控制按钮组</w:t>
      </w:r>
    </w:p>
    <w:p w14:paraId="134074C4" w14:textId="77777777" w:rsidR="00F85F24" w:rsidRPr="00B730BA" w:rsidRDefault="00F85F24" w:rsidP="00F85F24">
      <w:pPr>
        <w:rPr>
          <w:rFonts w:ascii="宋体" w:hAnsi="宋体" w:hint="eastAsia"/>
          <w:spacing w:val="4"/>
        </w:rPr>
      </w:pPr>
    </w:p>
    <w:p w14:paraId="2ACC31CF" w14:textId="54644B3A" w:rsidR="00F85F24" w:rsidRPr="005437CA" w:rsidRDefault="007932C1" w:rsidP="00FD4D0A">
      <w:pPr>
        <w:pStyle w:val="af6"/>
        <w:rPr>
          <w:rFonts w:hint="eastAsia"/>
        </w:rPr>
      </w:pPr>
      <w:bookmarkStart w:id="62" w:name="_Toc231154588"/>
      <w:r>
        <w:rPr>
          <w:rFonts w:hint="eastAsia"/>
        </w:rPr>
        <w:t>5</w:t>
      </w:r>
      <w:r w:rsidR="00F85F24" w:rsidRPr="005437CA">
        <w:rPr>
          <w:rFonts w:hint="eastAsia"/>
        </w:rPr>
        <w:t>.</w:t>
      </w:r>
      <w:r w:rsidR="00F85F24">
        <w:rPr>
          <w:rFonts w:hint="eastAsia"/>
        </w:rPr>
        <w:t>4</w:t>
      </w:r>
      <w:r w:rsidR="00F85F24" w:rsidRPr="005437CA">
        <w:rPr>
          <w:rFonts w:hint="eastAsia"/>
        </w:rPr>
        <w:t xml:space="preserve"> </w:t>
      </w:r>
      <w:r w:rsidR="00F85F24" w:rsidRPr="00B8200F">
        <w:rPr>
          <w:rFonts w:hint="eastAsia"/>
        </w:rPr>
        <w:t>数据导出与共享</w:t>
      </w:r>
      <w:bookmarkEnd w:id="62"/>
    </w:p>
    <w:p w14:paraId="769FAB49" w14:textId="6788A238" w:rsidR="00F85F24" w:rsidRPr="00763AA5" w:rsidRDefault="007932C1" w:rsidP="00FD4D0A">
      <w:pPr>
        <w:pStyle w:val="af7"/>
        <w:rPr>
          <w:rFonts w:hint="eastAsia"/>
        </w:rPr>
      </w:pPr>
      <w:bookmarkStart w:id="63" w:name="_Toc231154589"/>
      <w:r>
        <w:rPr>
          <w:rFonts w:hint="eastAsia"/>
        </w:rPr>
        <w:t>5</w:t>
      </w:r>
      <w:r w:rsidR="00F85F24" w:rsidRPr="0045617B">
        <w:rPr>
          <w:rFonts w:hint="eastAsia"/>
        </w:rPr>
        <w:t>.</w:t>
      </w:r>
      <w:r w:rsidR="00F85F24">
        <w:rPr>
          <w:rFonts w:hint="eastAsia"/>
        </w:rPr>
        <w:t>4</w:t>
      </w:r>
      <w:r w:rsidR="00F85F24" w:rsidRPr="0045617B">
        <w:rPr>
          <w:rFonts w:hint="eastAsia"/>
        </w:rPr>
        <w:t>.1</w:t>
      </w:r>
      <w:r w:rsidR="00F85F24" w:rsidRPr="002577BC">
        <w:rPr>
          <w:rFonts w:hint="eastAsia"/>
        </w:rPr>
        <w:t xml:space="preserve"> </w:t>
      </w:r>
      <w:r w:rsidR="00F85F24" w:rsidRPr="005156EE">
        <w:rPr>
          <w:b/>
        </w:rPr>
        <w:t>数据输出控制区</w:t>
      </w:r>
      <w:bookmarkEnd w:id="63"/>
      <w:r w:rsidR="00F85F24" w:rsidRPr="002577BC">
        <w:rPr>
          <w:rFonts w:hint="eastAsia"/>
        </w:rPr>
        <w:t xml:space="preserve"> </w:t>
      </w:r>
    </w:p>
    <w:p w14:paraId="667B0E99" w14:textId="77777777" w:rsidR="00F85F24" w:rsidRPr="00341D2A" w:rsidRDefault="00F85F24">
      <w:pPr>
        <w:pStyle w:val="afc"/>
        <w:numPr>
          <w:ilvl w:val="0"/>
          <w:numId w:val="35"/>
        </w:numPr>
        <w:ind w:firstLineChars="0"/>
        <w:rPr>
          <w:b/>
          <w:bCs/>
        </w:rPr>
      </w:pPr>
      <w:r w:rsidRPr="005156EE">
        <w:rPr>
          <w:b/>
          <w:bCs/>
        </w:rPr>
        <w:t>数据类型下拉菜单</w:t>
      </w:r>
      <w:r w:rsidRPr="00341D2A">
        <w:rPr>
          <w:b/>
          <w:bCs/>
        </w:rPr>
        <w:t>：</w:t>
      </w:r>
    </w:p>
    <w:p w14:paraId="19EBDFD2" w14:textId="77777777" w:rsidR="00F85F24" w:rsidRPr="005156EE" w:rsidRDefault="00F85F24" w:rsidP="00F85F24">
      <w:pPr>
        <w:ind w:firstLine="420"/>
      </w:pPr>
      <w:r w:rsidRPr="005156EE">
        <w:rPr>
          <w:b/>
          <w:bCs/>
        </w:rPr>
        <w:t>功能：</w:t>
      </w:r>
      <w:r w:rsidRPr="005156EE">
        <w:t> </w:t>
      </w:r>
      <w:r w:rsidRPr="005156EE">
        <w:t>提供一个下拉列表，让用户选择</w:t>
      </w:r>
      <w:r w:rsidRPr="005156EE">
        <w:rPr>
          <w:b/>
          <w:bCs/>
        </w:rPr>
        <w:t>要导出到</w:t>
      </w:r>
      <w:r w:rsidRPr="005156EE">
        <w:rPr>
          <w:b/>
          <w:bCs/>
        </w:rPr>
        <w:t xml:space="preserve"> Excel </w:t>
      </w:r>
      <w:r w:rsidRPr="005156EE">
        <w:rPr>
          <w:b/>
          <w:bCs/>
        </w:rPr>
        <w:t>的数据类型</w:t>
      </w:r>
      <w:r w:rsidRPr="005156EE">
        <w:t>。</w:t>
      </w:r>
    </w:p>
    <w:p w14:paraId="08F645C5" w14:textId="77777777" w:rsidR="00F85F24" w:rsidRPr="005156EE" w:rsidRDefault="00F85F24">
      <w:pPr>
        <w:numPr>
          <w:ilvl w:val="4"/>
          <w:numId w:val="10"/>
        </w:numPr>
        <w:ind w:leftChars="200" w:left="837" w:hanging="357"/>
      </w:pPr>
      <w:r w:rsidRPr="005156EE">
        <w:lastRenderedPageBreak/>
        <w:t>Origin Data</w:t>
      </w:r>
      <w:r w:rsidRPr="005156EE">
        <w:rPr>
          <w:b/>
          <w:bCs/>
        </w:rPr>
        <w:t> (</w:t>
      </w:r>
      <w:r w:rsidRPr="005156EE">
        <w:rPr>
          <w:b/>
          <w:bCs/>
        </w:rPr>
        <w:t>原始数据</w:t>
      </w:r>
      <w:r w:rsidRPr="005156EE">
        <w:rPr>
          <w:b/>
          <w:bCs/>
        </w:rPr>
        <w:t>)</w:t>
      </w:r>
      <w:r w:rsidRPr="005156EE">
        <w:rPr>
          <w:b/>
          <w:bCs/>
        </w:rPr>
        <w:t>：</w:t>
      </w:r>
      <w:r w:rsidRPr="005156EE">
        <w:t> </w:t>
      </w:r>
      <w:r w:rsidRPr="005156EE">
        <w:t>导出用户通过</w:t>
      </w:r>
      <w:r w:rsidRPr="005156EE">
        <w:t> Input Data </w:t>
      </w:r>
      <w:r w:rsidRPr="005156EE">
        <w:t>加载的、未经</w:t>
      </w:r>
      <w:r w:rsidRPr="005156EE">
        <w:t> Processing </w:t>
      </w:r>
      <w:r w:rsidRPr="005156EE">
        <w:t>模块处理的原始实验数据。</w:t>
      </w:r>
    </w:p>
    <w:p w14:paraId="6ADF5F2B" w14:textId="77777777" w:rsidR="00F85F24" w:rsidRPr="005156EE" w:rsidRDefault="00F85F24">
      <w:pPr>
        <w:numPr>
          <w:ilvl w:val="4"/>
          <w:numId w:val="10"/>
        </w:numPr>
        <w:ind w:leftChars="200" w:left="837" w:hanging="357"/>
      </w:pPr>
      <w:r w:rsidRPr="005156EE">
        <w:t>Processed Data</w:t>
      </w:r>
      <w:r w:rsidRPr="005156EE">
        <w:rPr>
          <w:b/>
          <w:bCs/>
        </w:rPr>
        <w:t> (</w:t>
      </w:r>
      <w:r w:rsidRPr="005156EE">
        <w:rPr>
          <w:b/>
          <w:bCs/>
        </w:rPr>
        <w:t>处理后的数据</w:t>
      </w:r>
      <w:r w:rsidRPr="005156EE">
        <w:rPr>
          <w:b/>
          <w:bCs/>
        </w:rPr>
        <w:t>)</w:t>
      </w:r>
      <w:r w:rsidRPr="005156EE">
        <w:rPr>
          <w:b/>
          <w:bCs/>
        </w:rPr>
        <w:t>：</w:t>
      </w:r>
      <w:r w:rsidRPr="005156EE">
        <w:t> </w:t>
      </w:r>
      <w:r w:rsidRPr="005156EE">
        <w:t>导出经过</w:t>
      </w:r>
      <w:r w:rsidRPr="005156EE">
        <w:t> Processing </w:t>
      </w:r>
      <w:r w:rsidRPr="005156EE">
        <w:t>模块处理（如降噪、</w:t>
      </w:r>
      <w:r w:rsidRPr="005156EE">
        <w:t>EIS-&gt;DS</w:t>
      </w:r>
      <w:r w:rsidRPr="005156EE">
        <w:t>转换）后的数据。</w:t>
      </w:r>
    </w:p>
    <w:p w14:paraId="1652F533" w14:textId="77777777" w:rsidR="00F85F24" w:rsidRPr="00311A0D" w:rsidRDefault="00F85F24" w:rsidP="00F85F24">
      <w:pPr>
        <w:ind w:firstLineChars="200" w:firstLine="496"/>
        <w:rPr>
          <w:rFonts w:ascii="宋体" w:hAnsi="宋体" w:hint="eastAsia"/>
          <w:spacing w:val="4"/>
        </w:rPr>
      </w:pPr>
    </w:p>
    <w:p w14:paraId="079573AE" w14:textId="77777777" w:rsidR="00F85F24" w:rsidRPr="00341D2A" w:rsidRDefault="00F85F24">
      <w:pPr>
        <w:pStyle w:val="afc"/>
        <w:numPr>
          <w:ilvl w:val="0"/>
          <w:numId w:val="35"/>
        </w:numPr>
        <w:ind w:firstLineChars="0"/>
        <w:rPr>
          <w:b/>
          <w:bCs/>
        </w:rPr>
      </w:pPr>
      <w:r w:rsidRPr="005156EE">
        <w:rPr>
          <w:b/>
          <w:bCs/>
        </w:rPr>
        <w:t xml:space="preserve">Excel </w:t>
      </w:r>
      <w:r w:rsidRPr="005156EE">
        <w:rPr>
          <w:b/>
          <w:bCs/>
        </w:rPr>
        <w:t>名称输入框</w:t>
      </w:r>
      <w:r w:rsidRPr="00341D2A">
        <w:rPr>
          <w:b/>
          <w:bCs/>
        </w:rPr>
        <w:t>：</w:t>
      </w:r>
    </w:p>
    <w:p w14:paraId="0B839F00" w14:textId="77777777" w:rsidR="00F85F24" w:rsidRDefault="00F85F24" w:rsidP="00F85F24">
      <w:pPr>
        <w:ind w:firstLineChars="200" w:firstLine="482"/>
        <w:rPr>
          <w:rFonts w:ascii="宋体" w:hAnsi="宋体" w:hint="eastAsia"/>
          <w:spacing w:val="4"/>
        </w:rPr>
      </w:pPr>
      <w:r w:rsidRPr="005156EE">
        <w:rPr>
          <w:b/>
          <w:bCs/>
        </w:rPr>
        <w:t>功能：</w:t>
      </w:r>
      <w:r w:rsidRPr="005156EE">
        <w:t> </w:t>
      </w:r>
      <w:r w:rsidRPr="005156EE">
        <w:t>允许用户为即将导出的</w:t>
      </w:r>
      <w:r w:rsidRPr="005156EE">
        <w:t xml:space="preserve"> Excel </w:t>
      </w:r>
      <w:r w:rsidRPr="005156EE">
        <w:t>文件</w:t>
      </w:r>
      <w:r w:rsidRPr="005156EE">
        <w:rPr>
          <w:b/>
          <w:bCs/>
        </w:rPr>
        <w:t>指定一个名称</w:t>
      </w:r>
      <w:r w:rsidRPr="005156EE">
        <w:t>（不含</w:t>
      </w:r>
      <w:r w:rsidRPr="005156EE">
        <w:t> .xlsx </w:t>
      </w:r>
      <w:r w:rsidRPr="005156EE">
        <w:t>扩展名）</w:t>
      </w:r>
    </w:p>
    <w:p w14:paraId="53776CBC" w14:textId="77777777" w:rsidR="00F85F24" w:rsidRDefault="00F85F24" w:rsidP="00F85F24">
      <w:pPr>
        <w:ind w:firstLineChars="200" w:firstLine="496"/>
        <w:rPr>
          <w:rFonts w:ascii="宋体" w:hAnsi="宋体" w:hint="eastAsia"/>
          <w:spacing w:val="4"/>
        </w:rPr>
      </w:pPr>
    </w:p>
    <w:p w14:paraId="279348CE" w14:textId="77777777" w:rsidR="00F85F24" w:rsidRPr="00413806" w:rsidRDefault="00F85F24">
      <w:pPr>
        <w:pStyle w:val="afc"/>
        <w:numPr>
          <w:ilvl w:val="0"/>
          <w:numId w:val="35"/>
        </w:numPr>
        <w:ind w:firstLineChars="0"/>
        <w:rPr>
          <w:rFonts w:ascii="宋体" w:hAnsi="宋体" w:hint="eastAsia"/>
          <w:b/>
          <w:bCs/>
          <w:spacing w:val="4"/>
        </w:rPr>
      </w:pPr>
      <w:r w:rsidRPr="00413806">
        <w:rPr>
          <w:b/>
          <w:bCs/>
        </w:rPr>
        <w:t xml:space="preserve">Excel </w:t>
      </w:r>
      <w:r w:rsidRPr="00413806">
        <w:rPr>
          <w:b/>
          <w:bCs/>
        </w:rPr>
        <w:t>名称输入框：</w:t>
      </w:r>
    </w:p>
    <w:p w14:paraId="585CDEE0" w14:textId="77777777" w:rsidR="00F85F24" w:rsidRDefault="00F85F24" w:rsidP="00F85F24">
      <w:pPr>
        <w:ind w:firstLineChars="200" w:firstLine="482"/>
        <w:rPr>
          <w:rFonts w:ascii="宋体" w:hAnsi="宋体" w:hint="eastAsia"/>
          <w:spacing w:val="4"/>
        </w:rPr>
      </w:pPr>
      <w:r w:rsidRPr="005156EE">
        <w:rPr>
          <w:b/>
          <w:bCs/>
        </w:rPr>
        <w:t>功能：</w:t>
      </w:r>
      <w:r w:rsidRPr="005156EE">
        <w:t> </w:t>
      </w:r>
      <w:r w:rsidRPr="005156EE">
        <w:t>点击此按钮会根据用户在</w:t>
      </w:r>
      <w:r w:rsidRPr="005156EE">
        <w:rPr>
          <w:b/>
          <w:bCs/>
        </w:rPr>
        <w:t>数据类型下拉菜单</w:t>
      </w:r>
      <w:r w:rsidRPr="005156EE">
        <w:t>中的选择（原始数据或处理后的数据）和</w:t>
      </w:r>
      <w:r w:rsidRPr="005156EE">
        <w:rPr>
          <w:b/>
          <w:bCs/>
        </w:rPr>
        <w:t>左侧选定的文件</w:t>
      </w:r>
      <w:r w:rsidRPr="005156EE">
        <w:t>（所有文件或选定的文件），将相应的数据</w:t>
      </w:r>
      <w:r w:rsidRPr="005156EE">
        <w:rPr>
          <w:b/>
          <w:bCs/>
        </w:rPr>
        <w:t>导出并保存为一个</w:t>
      </w:r>
      <w:r w:rsidRPr="005156EE">
        <w:rPr>
          <w:b/>
          <w:bCs/>
        </w:rPr>
        <w:t xml:space="preserve"> Excel (.xlsx) </w:t>
      </w:r>
      <w:r w:rsidRPr="005156EE">
        <w:rPr>
          <w:b/>
          <w:bCs/>
        </w:rPr>
        <w:t>文件</w:t>
      </w:r>
      <w:r w:rsidRPr="005156EE">
        <w:t>。文件将保存到用户指定的位置（通常会弹出保存对话框）</w:t>
      </w:r>
    </w:p>
    <w:p w14:paraId="7DDF219F" w14:textId="77777777" w:rsidR="00F85F24" w:rsidRPr="00311A0D" w:rsidRDefault="00F85F24" w:rsidP="00F85F24">
      <w:pPr>
        <w:ind w:firstLineChars="200" w:firstLine="496"/>
        <w:rPr>
          <w:rFonts w:ascii="宋体" w:hAnsi="宋体" w:hint="eastAsia"/>
          <w:spacing w:val="4"/>
        </w:rPr>
      </w:pPr>
    </w:p>
    <w:p w14:paraId="7419C054" w14:textId="252203BC" w:rsidR="00F85F24" w:rsidRPr="005437CA" w:rsidRDefault="007932C1" w:rsidP="00FD4D0A">
      <w:pPr>
        <w:pStyle w:val="af6"/>
        <w:rPr>
          <w:rFonts w:hint="eastAsia"/>
        </w:rPr>
      </w:pPr>
      <w:bookmarkStart w:id="64" w:name="_Toc231154590"/>
      <w:r>
        <w:rPr>
          <w:rFonts w:hint="eastAsia"/>
        </w:rPr>
        <w:t>5</w:t>
      </w:r>
      <w:r w:rsidR="00F85F24" w:rsidRPr="005437CA">
        <w:rPr>
          <w:rFonts w:hint="eastAsia"/>
        </w:rPr>
        <w:t>.</w:t>
      </w:r>
      <w:r w:rsidR="00F85F24">
        <w:rPr>
          <w:rFonts w:hint="eastAsia"/>
        </w:rPr>
        <w:t>5</w:t>
      </w:r>
      <w:r w:rsidR="00F85F24" w:rsidRPr="005437CA">
        <w:rPr>
          <w:rFonts w:hint="eastAsia"/>
        </w:rPr>
        <w:t xml:space="preserve"> </w:t>
      </w:r>
      <w:r w:rsidR="00F85F24" w:rsidRPr="00C234C2">
        <w:rPr>
          <w:rFonts w:hint="eastAsia"/>
        </w:rPr>
        <w:t>常见问题与技巧</w:t>
      </w:r>
      <w:bookmarkEnd w:id="64"/>
    </w:p>
    <w:p w14:paraId="1AF44231" w14:textId="53182958" w:rsidR="00F85F24" w:rsidRPr="005156EE" w:rsidRDefault="00BC0CC0" w:rsidP="00F85F24">
      <w:pPr>
        <w:ind w:firstLineChars="200" w:firstLine="480"/>
      </w:pPr>
      <w:r w:rsidRPr="00BC0CC0">
        <w:t>Simulation</w:t>
      </w:r>
      <w:r w:rsidR="00F85F24" w:rsidRPr="005156EE">
        <w:t>模块的界面专注于</w:t>
      </w:r>
      <w:r w:rsidR="00F85F24" w:rsidRPr="005156EE">
        <w:t xml:space="preserve"> </w:t>
      </w:r>
      <w:r w:rsidR="00F85F24" w:rsidRPr="005156EE">
        <w:rPr>
          <w:b/>
          <w:bCs/>
        </w:rPr>
        <w:t>“</w:t>
      </w:r>
      <w:r w:rsidR="00F85F24" w:rsidRPr="005156EE">
        <w:rPr>
          <w:b/>
          <w:bCs/>
        </w:rPr>
        <w:t>选择</w:t>
      </w:r>
      <w:r>
        <w:rPr>
          <w:rFonts w:hint="eastAsia"/>
          <w:b/>
          <w:bCs/>
        </w:rPr>
        <w:t>模型</w:t>
      </w:r>
      <w:r w:rsidR="00F85F24" w:rsidRPr="005156EE">
        <w:rPr>
          <w:b/>
          <w:bCs/>
        </w:rPr>
        <w:t xml:space="preserve"> -&gt; </w:t>
      </w:r>
      <w:r>
        <w:rPr>
          <w:rFonts w:hint="eastAsia"/>
          <w:b/>
          <w:bCs/>
        </w:rPr>
        <w:t>设置参数</w:t>
      </w:r>
      <w:r w:rsidRPr="005156EE">
        <w:rPr>
          <w:b/>
          <w:bCs/>
        </w:rPr>
        <w:t xml:space="preserve"> -&gt;</w:t>
      </w:r>
      <w:r w:rsidR="00F85F24" w:rsidRPr="005156EE">
        <w:rPr>
          <w:b/>
          <w:bCs/>
        </w:rPr>
        <w:t>绘制图表</w:t>
      </w:r>
      <w:r w:rsidR="00F85F24" w:rsidRPr="005156EE">
        <w:rPr>
          <w:b/>
          <w:bCs/>
        </w:rPr>
        <w:t xml:space="preserve"> -&gt; </w:t>
      </w:r>
      <w:r w:rsidR="00F85F24" w:rsidRPr="005156EE">
        <w:rPr>
          <w:b/>
          <w:bCs/>
        </w:rPr>
        <w:t>导出数据</w:t>
      </w:r>
      <w:r w:rsidR="00F85F24" w:rsidRPr="005156EE">
        <w:rPr>
          <w:b/>
          <w:bCs/>
        </w:rPr>
        <w:t>”</w:t>
      </w:r>
      <w:r w:rsidR="00F85F24" w:rsidRPr="005156EE">
        <w:t xml:space="preserve"> </w:t>
      </w:r>
      <w:r w:rsidR="00F85F24" w:rsidRPr="005156EE">
        <w:t>的核心流程。左侧区域提供强大的文件管理和精确选择能力，右侧区域则负责将选定的数据以丰富的图表形式直观呈现，并提供绘图控制、</w:t>
      </w:r>
      <w:proofErr w:type="gramStart"/>
      <w:r w:rsidR="00F85F24" w:rsidRPr="005156EE">
        <w:t>交互和</w:t>
      </w:r>
      <w:proofErr w:type="gramEnd"/>
      <w:r w:rsidR="00F85F24" w:rsidRPr="005156EE">
        <w:t>导出功能。</w:t>
      </w:r>
      <w:r w:rsidR="00F85F24" w:rsidRPr="005156EE">
        <w:t xml:space="preserve">Draw </w:t>
      </w:r>
      <w:r w:rsidR="00F85F24" w:rsidRPr="005156EE">
        <w:t>和</w:t>
      </w:r>
      <w:r w:rsidR="00F85F24" w:rsidRPr="005156EE">
        <w:t xml:space="preserve"> Save to Excel </w:t>
      </w:r>
      <w:r w:rsidR="00F85F24" w:rsidRPr="005156EE">
        <w:t>是连接左右两侧、触发核心操作的关键按钮。</w:t>
      </w:r>
      <w:r w:rsidR="00F85F24" w:rsidRPr="005156EE">
        <w:t xml:space="preserve">Toolbar </w:t>
      </w:r>
      <w:r w:rsidR="00F85F24" w:rsidRPr="005156EE">
        <w:t>和</w:t>
      </w:r>
      <w:r w:rsidR="00F85F24" w:rsidRPr="005156EE">
        <w:t xml:space="preserve"> User Define </w:t>
      </w:r>
      <w:r w:rsidR="00F85F24" w:rsidRPr="005156EE">
        <w:t>按钮增强了图表的交互性和</w:t>
      </w:r>
      <w:proofErr w:type="gramStart"/>
      <w:r w:rsidR="00F85F24" w:rsidRPr="005156EE">
        <w:t>可</w:t>
      </w:r>
      <w:proofErr w:type="gramEnd"/>
      <w:r w:rsidR="00F85F24" w:rsidRPr="005156EE">
        <w:t>定制性。这种布局清晰地将数据输入</w:t>
      </w:r>
      <w:r w:rsidR="00F85F24" w:rsidRPr="005156EE">
        <w:t>/</w:t>
      </w:r>
      <w:r w:rsidR="00F85F24" w:rsidRPr="005156EE">
        <w:t>选择与结果输出</w:t>
      </w:r>
      <w:r w:rsidR="00F85F24" w:rsidRPr="005156EE">
        <w:t>/</w:t>
      </w:r>
      <w:r w:rsidR="00F85F24" w:rsidRPr="005156EE">
        <w:t>控制分开，使用户能够高效地进行数据可视化工作。</w:t>
      </w:r>
    </w:p>
    <w:p w14:paraId="279C0607" w14:textId="77777777" w:rsidR="00F85F24" w:rsidRPr="005156EE" w:rsidRDefault="00F85F24" w:rsidP="00F85F24"/>
    <w:p w14:paraId="27A0052C" w14:textId="77777777" w:rsidR="00F85F24" w:rsidRPr="002B4B96" w:rsidRDefault="00F85F24" w:rsidP="00F85F24">
      <w:pPr>
        <w:ind w:firstLineChars="200" w:firstLine="496"/>
        <w:rPr>
          <w:rFonts w:ascii="宋体" w:hAnsi="宋体" w:hint="eastAsia"/>
          <w:spacing w:val="4"/>
        </w:rPr>
      </w:pPr>
    </w:p>
    <w:p w14:paraId="40F33F87" w14:textId="77777777" w:rsidR="00F85F24" w:rsidRPr="009546D0" w:rsidRDefault="00F85F24" w:rsidP="002B013D"/>
    <w:p w14:paraId="0A87747A" w14:textId="77777777" w:rsidR="00CB5DB5" w:rsidRPr="00F85F24" w:rsidRDefault="00CB5DB5" w:rsidP="002B013D"/>
    <w:p w14:paraId="087DA233" w14:textId="77777777" w:rsidR="00007398" w:rsidRDefault="00007398" w:rsidP="002B013D"/>
    <w:p w14:paraId="40155E28" w14:textId="77777777" w:rsidR="00007398" w:rsidRDefault="00007398" w:rsidP="002B013D"/>
    <w:p w14:paraId="74D763B3" w14:textId="77777777" w:rsidR="00007398" w:rsidRDefault="00007398" w:rsidP="002B013D"/>
    <w:p w14:paraId="7F60D332" w14:textId="77777777" w:rsidR="00007398" w:rsidRDefault="00007398" w:rsidP="002B013D"/>
    <w:p w14:paraId="67134412" w14:textId="77777777" w:rsidR="00007398" w:rsidRDefault="00007398" w:rsidP="002B013D"/>
    <w:p w14:paraId="74309661" w14:textId="77777777" w:rsidR="00A51565" w:rsidRDefault="00A51565" w:rsidP="002B013D"/>
    <w:p w14:paraId="0C4FD7B3" w14:textId="77777777" w:rsidR="00A51565" w:rsidRDefault="00A51565" w:rsidP="002B013D"/>
    <w:p w14:paraId="5C18400B" w14:textId="77777777" w:rsidR="00A51565" w:rsidRDefault="00A51565" w:rsidP="002B013D"/>
    <w:p w14:paraId="0D198078" w14:textId="77777777" w:rsidR="00A51565" w:rsidRDefault="00A51565" w:rsidP="002B013D"/>
    <w:p w14:paraId="1FF9941C" w14:textId="77777777" w:rsidR="00A51565" w:rsidRDefault="00A51565" w:rsidP="002B013D"/>
    <w:p w14:paraId="3DDBBBD2" w14:textId="77777777" w:rsidR="00A51565" w:rsidRDefault="00A51565" w:rsidP="002B013D"/>
    <w:p w14:paraId="5AA5066C" w14:textId="77777777" w:rsidR="00A51565" w:rsidRDefault="00A51565" w:rsidP="002B013D"/>
    <w:p w14:paraId="40FCCE0A" w14:textId="77777777" w:rsidR="00A51565" w:rsidRDefault="00A51565" w:rsidP="002B013D"/>
    <w:p w14:paraId="69E32BDF" w14:textId="77777777" w:rsidR="00A51565" w:rsidRDefault="00A51565" w:rsidP="002B013D"/>
    <w:p w14:paraId="4D827691" w14:textId="77777777" w:rsidR="00A51565" w:rsidRDefault="00A51565" w:rsidP="002B013D"/>
    <w:p w14:paraId="4F9C7EF8" w14:textId="77777777" w:rsidR="00A51565" w:rsidRDefault="00A51565" w:rsidP="002B013D"/>
    <w:p w14:paraId="7664DF7A" w14:textId="77777777" w:rsidR="00A51565" w:rsidRDefault="00A51565" w:rsidP="002B013D"/>
    <w:p w14:paraId="652751EA" w14:textId="77777777" w:rsidR="00A51565" w:rsidRDefault="00A51565" w:rsidP="002B013D"/>
    <w:p w14:paraId="7AB2095A" w14:textId="77777777" w:rsidR="00A51565" w:rsidRDefault="00A51565" w:rsidP="002B013D"/>
    <w:p w14:paraId="24743508" w14:textId="77777777" w:rsidR="00B80EA8" w:rsidRDefault="00B80EA8" w:rsidP="002B013D"/>
    <w:p w14:paraId="75BE9FDB" w14:textId="77777777" w:rsidR="00B80EA8" w:rsidRDefault="00B80EA8" w:rsidP="002B013D"/>
    <w:p w14:paraId="1505A40F" w14:textId="77777777" w:rsidR="00B80EA8" w:rsidRDefault="00B80EA8" w:rsidP="002B013D"/>
    <w:p w14:paraId="2F0EE3A4" w14:textId="77777777" w:rsidR="00B80EA8" w:rsidRDefault="00B80EA8" w:rsidP="002B013D"/>
    <w:p w14:paraId="527B566E" w14:textId="77777777" w:rsidR="00B80EA8" w:rsidRDefault="00B80EA8" w:rsidP="002B013D"/>
    <w:p w14:paraId="4DE22D52" w14:textId="77777777" w:rsidR="00B80EA8" w:rsidRDefault="00B80EA8" w:rsidP="002B013D"/>
    <w:p w14:paraId="649D0EC5" w14:textId="77777777" w:rsidR="00B80EA8" w:rsidRDefault="00B80EA8" w:rsidP="002B013D"/>
    <w:p w14:paraId="29719ABF" w14:textId="77777777" w:rsidR="00B80EA8" w:rsidRDefault="00B80EA8" w:rsidP="002B013D"/>
    <w:p w14:paraId="6DB5FC1F" w14:textId="77777777" w:rsidR="00B80EA8" w:rsidRDefault="00B80EA8" w:rsidP="002B013D"/>
    <w:p w14:paraId="1164BA72" w14:textId="77777777" w:rsidR="00B80EA8" w:rsidRDefault="00B80EA8" w:rsidP="002B013D"/>
    <w:p w14:paraId="2F37CA8C" w14:textId="77777777" w:rsidR="00B80EA8" w:rsidRDefault="00B80EA8" w:rsidP="002B013D"/>
    <w:p w14:paraId="75913A6B" w14:textId="77777777" w:rsidR="00B80EA8" w:rsidRDefault="00B80EA8" w:rsidP="002B013D"/>
    <w:p w14:paraId="11713227" w14:textId="77777777" w:rsidR="00B80EA8" w:rsidRDefault="00B80EA8" w:rsidP="002B013D"/>
    <w:p w14:paraId="42F5309F" w14:textId="77777777" w:rsidR="00B80EA8" w:rsidRDefault="00B80EA8" w:rsidP="002B013D"/>
    <w:p w14:paraId="51EBF989" w14:textId="77777777" w:rsidR="00B80EA8" w:rsidRDefault="00B80EA8" w:rsidP="002B013D"/>
    <w:p w14:paraId="3D8630A9" w14:textId="77777777" w:rsidR="00B80EA8" w:rsidRDefault="00B80EA8" w:rsidP="002B013D"/>
    <w:p w14:paraId="50880E53" w14:textId="77777777" w:rsidR="00B80EA8" w:rsidRDefault="00B80EA8" w:rsidP="002B013D"/>
    <w:p w14:paraId="54333B81" w14:textId="77777777" w:rsidR="00B80EA8" w:rsidRDefault="00B80EA8" w:rsidP="002B013D">
      <w:pPr>
        <w:rPr>
          <w:rFonts w:hint="eastAsia"/>
        </w:rPr>
      </w:pPr>
    </w:p>
    <w:p w14:paraId="60E9379C" w14:textId="77777777" w:rsidR="00A51565" w:rsidRDefault="00A51565" w:rsidP="002B013D"/>
    <w:p w14:paraId="2A7F1C02" w14:textId="77777777" w:rsidR="00A51565" w:rsidRDefault="00A51565" w:rsidP="002B013D"/>
    <w:p w14:paraId="77C7C73B" w14:textId="77777777" w:rsidR="00A51565" w:rsidRDefault="00A51565" w:rsidP="002B013D"/>
    <w:p w14:paraId="306EB3DD" w14:textId="77777777" w:rsidR="00A51565" w:rsidRDefault="00A51565" w:rsidP="002B013D"/>
    <w:p w14:paraId="23C924CC" w14:textId="77777777" w:rsidR="00007398" w:rsidRDefault="00007398" w:rsidP="002B013D"/>
    <w:p w14:paraId="79315443" w14:textId="77777777" w:rsidR="000E3F64" w:rsidRPr="00265A95" w:rsidRDefault="000E3F64" w:rsidP="002B013D"/>
    <w:p w14:paraId="56A35C13" w14:textId="0CA1093E" w:rsidR="000C77B3" w:rsidRPr="007F70E4" w:rsidRDefault="000C77B3" w:rsidP="000C77B3">
      <w:pPr>
        <w:pStyle w:val="af5"/>
      </w:pPr>
      <w:bookmarkStart w:id="65" w:name="_Toc231154591"/>
      <w:r w:rsidRPr="007F70E4">
        <w:rPr>
          <w:rFonts w:hint="eastAsia"/>
        </w:rPr>
        <w:lastRenderedPageBreak/>
        <w:t>第</w:t>
      </w:r>
      <w:r w:rsidR="007932C1">
        <w:rPr>
          <w:rFonts w:hint="eastAsia"/>
        </w:rPr>
        <w:t>6</w:t>
      </w:r>
      <w:r w:rsidRPr="007F70E4">
        <w:rPr>
          <w:rFonts w:hint="eastAsia"/>
        </w:rPr>
        <w:t xml:space="preserve">章  </w:t>
      </w:r>
      <w:r w:rsidR="00DA7BAF" w:rsidRPr="00DA7BAF">
        <w:rPr>
          <w:rFonts w:hint="eastAsia"/>
        </w:rPr>
        <w:t>Fitting</w:t>
      </w:r>
      <w:r w:rsidR="00DA7BAF">
        <w:rPr>
          <w:rFonts w:hint="eastAsia"/>
        </w:rPr>
        <w:t xml:space="preserve"> 数据</w:t>
      </w:r>
      <w:r w:rsidR="00DA7BAF" w:rsidRPr="00DA7BAF">
        <w:rPr>
          <w:rFonts w:hint="eastAsia"/>
        </w:rPr>
        <w:t>拟合</w:t>
      </w:r>
      <w:bookmarkEnd w:id="65"/>
    </w:p>
    <w:p w14:paraId="0152C49A" w14:textId="394C3A43" w:rsidR="00F85F24" w:rsidRPr="0045617B" w:rsidRDefault="007932C1" w:rsidP="00FD4D0A">
      <w:pPr>
        <w:pStyle w:val="af6"/>
        <w:rPr>
          <w:rFonts w:hint="eastAsia"/>
        </w:rPr>
      </w:pPr>
      <w:bookmarkStart w:id="66" w:name="_Toc231154592"/>
      <w:r>
        <w:rPr>
          <w:rFonts w:hint="eastAsia"/>
        </w:rPr>
        <w:t>6</w:t>
      </w:r>
      <w:r w:rsidR="00F85F24" w:rsidRPr="0045617B">
        <w:rPr>
          <w:rFonts w:hint="eastAsia"/>
        </w:rPr>
        <w:t>.1</w:t>
      </w:r>
      <w:r w:rsidR="00F85F24" w:rsidRPr="006B3243">
        <w:t>模块功能概述</w:t>
      </w:r>
      <w:bookmarkEnd w:id="66"/>
    </w:p>
    <w:p w14:paraId="329EE27D" w14:textId="77777777" w:rsidR="009E30C9" w:rsidRDefault="009E30C9" w:rsidP="009E30C9">
      <w:pPr>
        <w:ind w:firstLine="420"/>
      </w:pPr>
      <w:r w:rsidRPr="009E30C9">
        <w:rPr>
          <w:rFonts w:hint="eastAsia"/>
        </w:rPr>
        <w:t>Fitting</w:t>
      </w:r>
      <w:r w:rsidRPr="009E30C9">
        <w:rPr>
          <w:rFonts w:hint="eastAsia"/>
        </w:rPr>
        <w:t>（拟合）模块作为实验数据分析的核心环节，用户可将来自</w:t>
      </w:r>
      <w:r w:rsidRPr="009E30C9">
        <w:rPr>
          <w:rFonts w:hint="eastAsia"/>
        </w:rPr>
        <w:t>Plotting</w:t>
      </w:r>
      <w:r w:rsidRPr="009E30C9">
        <w:rPr>
          <w:rFonts w:hint="eastAsia"/>
        </w:rPr>
        <w:t>或</w:t>
      </w:r>
      <w:r w:rsidRPr="009E30C9">
        <w:rPr>
          <w:rFonts w:hint="eastAsia"/>
        </w:rPr>
        <w:t>Processing</w:t>
      </w:r>
      <w:r w:rsidRPr="009E30C9">
        <w:rPr>
          <w:rFonts w:hint="eastAsia"/>
        </w:rPr>
        <w:t>模块的测量数据拟合至各类理论模型（涵盖</w:t>
      </w:r>
      <w:r w:rsidRPr="009E30C9">
        <w:rPr>
          <w:rFonts w:hint="eastAsia"/>
        </w:rPr>
        <w:t>EIS</w:t>
      </w:r>
      <w:r w:rsidRPr="009E30C9">
        <w:rPr>
          <w:rFonts w:hint="eastAsia"/>
        </w:rPr>
        <w:t>等效电路及</w:t>
      </w:r>
      <w:r w:rsidRPr="009E30C9">
        <w:rPr>
          <w:rFonts w:hint="eastAsia"/>
        </w:rPr>
        <w:t>Debye</w:t>
      </w:r>
      <w:r w:rsidRPr="009E30C9">
        <w:rPr>
          <w:rFonts w:hint="eastAsia"/>
        </w:rPr>
        <w:t>、</w:t>
      </w:r>
      <w:r w:rsidRPr="009E30C9">
        <w:rPr>
          <w:rFonts w:hint="eastAsia"/>
        </w:rPr>
        <w:t>Cole-Cole</w:t>
      </w:r>
      <w:r w:rsidRPr="009E30C9">
        <w:rPr>
          <w:rFonts w:hint="eastAsia"/>
        </w:rPr>
        <w:t>、</w:t>
      </w:r>
      <w:r w:rsidRPr="009E30C9">
        <w:rPr>
          <w:rFonts w:hint="eastAsia"/>
        </w:rPr>
        <w:t>Cole-Davidson</w:t>
      </w:r>
      <w:r w:rsidRPr="009E30C9">
        <w:rPr>
          <w:rFonts w:hint="eastAsia"/>
        </w:rPr>
        <w:t>等</w:t>
      </w:r>
      <w:proofErr w:type="gramStart"/>
      <w:r w:rsidRPr="009E30C9">
        <w:rPr>
          <w:rFonts w:hint="eastAsia"/>
        </w:rPr>
        <w:t>介</w:t>
      </w:r>
      <w:proofErr w:type="gramEnd"/>
      <w:r w:rsidRPr="009E30C9">
        <w:rPr>
          <w:rFonts w:hint="eastAsia"/>
        </w:rPr>
        <w:t>电弛豫模型），通过数学优化算法最小化模型预测与实验数据的差异，实现参数精确提取。该模块提供模型库调用、自动参数调优、统计指标评估（如χ²、</w:t>
      </w:r>
      <w:r w:rsidRPr="009E30C9">
        <w:rPr>
          <w:rFonts w:hint="eastAsia"/>
        </w:rPr>
        <w:t>R</w:t>
      </w:r>
      <w:r w:rsidRPr="009E30C9">
        <w:rPr>
          <w:rFonts w:hint="eastAsia"/>
        </w:rPr>
        <w:t>²、残差分析）及多模型对比功能，支持拟合曲线与原始数据的可视化叠加，使用户能直观验证模型适用性。其输出结果（优化参数、拟合方程及专业图表）直接关联物理机制，从而将原始数据转化为定量物理解释，为电化学或</w:t>
      </w:r>
      <w:proofErr w:type="gramStart"/>
      <w:r w:rsidRPr="009E30C9">
        <w:rPr>
          <w:rFonts w:hint="eastAsia"/>
        </w:rPr>
        <w:t>介</w:t>
      </w:r>
      <w:proofErr w:type="gramEnd"/>
      <w:r w:rsidRPr="009E30C9">
        <w:rPr>
          <w:rFonts w:hint="eastAsia"/>
        </w:rPr>
        <w:t>电系统的机理研究提供关键理论支撑。简言之，</w:t>
      </w:r>
      <w:r w:rsidRPr="009E30C9">
        <w:rPr>
          <w:rFonts w:hint="eastAsia"/>
        </w:rPr>
        <w:t>Fitting</w:t>
      </w:r>
      <w:r w:rsidRPr="009E30C9">
        <w:rPr>
          <w:rFonts w:hint="eastAsia"/>
        </w:rPr>
        <w:t>模块通过严谨的数学优化架起数据与模型间的桥梁，驱动深度科学解析。</w:t>
      </w:r>
    </w:p>
    <w:p w14:paraId="4F133E40" w14:textId="77777777" w:rsidR="009E30C9" w:rsidRDefault="009E30C9" w:rsidP="00F85F24">
      <w:pPr>
        <w:spacing w:line="240" w:lineRule="auto"/>
        <w:jc w:val="center"/>
      </w:pPr>
    </w:p>
    <w:p w14:paraId="26171E44" w14:textId="577D772C" w:rsidR="00F85F24" w:rsidRDefault="00DE152E" w:rsidP="00F85F24">
      <w:pPr>
        <w:spacing w:line="240" w:lineRule="auto"/>
        <w:jc w:val="center"/>
      </w:pPr>
      <w:r w:rsidRPr="00DE152E">
        <w:rPr>
          <w:noProof/>
        </w:rPr>
        <w:drawing>
          <wp:inline distT="0" distB="0" distL="0" distR="0" wp14:anchorId="0351B5BE" wp14:editId="498E6889">
            <wp:extent cx="5868035" cy="3300730"/>
            <wp:effectExtent l="0" t="0" r="0" b="0"/>
            <wp:docPr id="202606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60302" name=""/>
                    <pic:cNvPicPr/>
                  </pic:nvPicPr>
                  <pic:blipFill>
                    <a:blip r:embed="rId33"/>
                    <a:stretch>
                      <a:fillRect/>
                    </a:stretch>
                  </pic:blipFill>
                  <pic:spPr>
                    <a:xfrm>
                      <a:off x="0" y="0"/>
                      <a:ext cx="5868035" cy="3300730"/>
                    </a:xfrm>
                    <a:prstGeom prst="rect">
                      <a:avLst/>
                    </a:prstGeom>
                  </pic:spPr>
                </pic:pic>
              </a:graphicData>
            </a:graphic>
          </wp:inline>
        </w:drawing>
      </w:r>
    </w:p>
    <w:p w14:paraId="5FF0D245" w14:textId="64407ABC" w:rsidR="00F85F24" w:rsidRDefault="00F85F24" w:rsidP="00F85F24">
      <w:pPr>
        <w:jc w:val="center"/>
      </w:pPr>
      <w:r>
        <w:rPr>
          <w:rFonts w:hint="eastAsia"/>
        </w:rPr>
        <w:t>图</w:t>
      </w:r>
      <w:r>
        <w:rPr>
          <w:rFonts w:hint="eastAsia"/>
        </w:rPr>
        <w:t xml:space="preserve">2 </w:t>
      </w:r>
      <w:r w:rsidR="00E26067">
        <w:rPr>
          <w:rFonts w:hint="eastAsia"/>
        </w:rPr>
        <w:t>Fitting</w:t>
      </w:r>
      <w:r>
        <w:rPr>
          <w:rFonts w:hint="eastAsia"/>
        </w:rPr>
        <w:t>界面</w:t>
      </w:r>
    </w:p>
    <w:p w14:paraId="34BF8A6B" w14:textId="77777777" w:rsidR="00F85F24" w:rsidRDefault="00F85F24" w:rsidP="00F85F24">
      <w:pPr>
        <w:ind w:firstLineChars="200" w:firstLine="480"/>
      </w:pPr>
    </w:p>
    <w:p w14:paraId="332DED2F" w14:textId="5F97EF06" w:rsidR="00F85F24" w:rsidRPr="0045617B" w:rsidRDefault="007932C1" w:rsidP="00FD4D0A">
      <w:pPr>
        <w:pStyle w:val="af7"/>
        <w:rPr>
          <w:rFonts w:hint="eastAsia"/>
        </w:rPr>
      </w:pPr>
      <w:bookmarkStart w:id="67" w:name="_Toc231154593"/>
      <w:r>
        <w:rPr>
          <w:rFonts w:hint="eastAsia"/>
        </w:rPr>
        <w:t>6</w:t>
      </w:r>
      <w:r w:rsidR="00F85F24" w:rsidRPr="0045617B">
        <w:rPr>
          <w:rFonts w:hint="eastAsia"/>
        </w:rPr>
        <w:t>.</w:t>
      </w:r>
      <w:r w:rsidR="00F85F24">
        <w:rPr>
          <w:rFonts w:hint="eastAsia"/>
        </w:rPr>
        <w:t>1</w:t>
      </w:r>
      <w:r w:rsidR="00F85F24" w:rsidRPr="0045617B">
        <w:rPr>
          <w:rFonts w:hint="eastAsia"/>
        </w:rPr>
        <w:t>.1</w:t>
      </w:r>
      <w:r w:rsidR="00F85F24" w:rsidRPr="00904E03">
        <w:rPr>
          <w:rFonts w:hint="eastAsia"/>
        </w:rPr>
        <w:t>适用场景</w:t>
      </w:r>
      <w:bookmarkEnd w:id="67"/>
    </w:p>
    <w:p w14:paraId="03F0F467" w14:textId="03702E52" w:rsidR="00F85F24" w:rsidRDefault="00594E2E" w:rsidP="00F85F24">
      <w:pPr>
        <w:ind w:firstLineChars="200" w:firstLine="480"/>
      </w:pPr>
      <w:r w:rsidRPr="009E30C9">
        <w:rPr>
          <w:rFonts w:hint="eastAsia"/>
        </w:rPr>
        <w:t>Fitting</w:t>
      </w:r>
      <w:r w:rsidRPr="00F00640">
        <w:rPr>
          <w:rFonts w:hint="eastAsia"/>
        </w:rPr>
        <w:t xml:space="preserve"> </w:t>
      </w:r>
      <w:r w:rsidR="00F85F24" w:rsidRPr="00F00640">
        <w:rPr>
          <w:rFonts w:hint="eastAsia"/>
        </w:rPr>
        <w:t>(</w:t>
      </w:r>
      <w:r w:rsidR="00F85F24" w:rsidRPr="00F00640">
        <w:rPr>
          <w:rFonts w:hint="eastAsia"/>
        </w:rPr>
        <w:t>数据可视化</w:t>
      </w:r>
      <w:r w:rsidR="00F85F24" w:rsidRPr="00F00640">
        <w:rPr>
          <w:rFonts w:hint="eastAsia"/>
        </w:rPr>
        <w:t xml:space="preserve">) </w:t>
      </w:r>
      <w:r w:rsidR="00F85F24" w:rsidRPr="00F00640">
        <w:rPr>
          <w:rFonts w:hint="eastAsia"/>
        </w:rPr>
        <w:t>模块（如图</w:t>
      </w:r>
      <w:r w:rsidR="00F85F24" w:rsidRPr="00F00640">
        <w:rPr>
          <w:rFonts w:hint="eastAsia"/>
        </w:rPr>
        <w:t>2</w:t>
      </w:r>
      <w:r w:rsidR="00F85F24" w:rsidRPr="00F00640">
        <w:rPr>
          <w:rFonts w:hint="eastAsia"/>
        </w:rPr>
        <w:t>所示）是用户进行电化学阻抗谱</w:t>
      </w:r>
      <w:r w:rsidR="00F85F24" w:rsidRPr="00F00640">
        <w:rPr>
          <w:rFonts w:hint="eastAsia"/>
        </w:rPr>
        <w:t xml:space="preserve"> (EIS) </w:t>
      </w:r>
      <w:r w:rsidR="00F85F24" w:rsidRPr="00F00640">
        <w:rPr>
          <w:rFonts w:hint="eastAsia"/>
        </w:rPr>
        <w:t>或动态光散射</w:t>
      </w:r>
      <w:r w:rsidR="00F85F24" w:rsidRPr="00F00640">
        <w:rPr>
          <w:rFonts w:hint="eastAsia"/>
        </w:rPr>
        <w:t xml:space="preserve"> (DS) </w:t>
      </w:r>
      <w:r w:rsidR="00F85F24" w:rsidRPr="00F00640">
        <w:rPr>
          <w:rFonts w:hint="eastAsia"/>
        </w:rPr>
        <w:t>等实验数据分析的核心交互平台。</w:t>
      </w:r>
      <w:r w:rsidR="00F85F24" w:rsidRPr="00F00640">
        <w:rPr>
          <w:rFonts w:hint="eastAsia"/>
        </w:rPr>
        <w:t xml:space="preserve"> </w:t>
      </w:r>
      <w:r w:rsidR="00F85F24" w:rsidRPr="00F00640">
        <w:rPr>
          <w:rFonts w:hint="eastAsia"/>
        </w:rPr>
        <w:t>该模块的核心价值在于其强大的直观呈现与探索能力，适用于多种关键场景：</w:t>
      </w:r>
    </w:p>
    <w:p w14:paraId="4328BDD0" w14:textId="770E536F" w:rsidR="008077DE" w:rsidRPr="008077DE" w:rsidRDefault="008077DE">
      <w:pPr>
        <w:numPr>
          <w:ilvl w:val="0"/>
          <w:numId w:val="13"/>
        </w:numPr>
        <w:ind w:left="0" w:firstLineChars="200" w:firstLine="482"/>
      </w:pPr>
      <w:r w:rsidRPr="008077DE">
        <w:rPr>
          <w:b/>
          <w:bCs/>
        </w:rPr>
        <w:t>电化学</w:t>
      </w:r>
      <w:r w:rsidRPr="008077DE">
        <w:rPr>
          <w:b/>
          <w:bCs/>
        </w:rPr>
        <w:t>/</w:t>
      </w:r>
      <w:proofErr w:type="gramStart"/>
      <w:r w:rsidRPr="008077DE">
        <w:rPr>
          <w:b/>
          <w:bCs/>
        </w:rPr>
        <w:t>介</w:t>
      </w:r>
      <w:proofErr w:type="gramEnd"/>
      <w:r w:rsidRPr="008077DE">
        <w:rPr>
          <w:b/>
          <w:bCs/>
        </w:rPr>
        <w:t>电参数的精确提取：</w:t>
      </w:r>
      <w:r w:rsidRPr="008077DE">
        <w:t>该场景的核心价值在于</w:t>
      </w:r>
      <w:r w:rsidRPr="008077DE">
        <w:rPr>
          <w:b/>
          <w:bCs/>
        </w:rPr>
        <w:t>实现实验数据的物理意义解码</w:t>
      </w:r>
      <w:r w:rsidRPr="008077DE">
        <w:t>：用户通过调用内置模型库（如</w:t>
      </w:r>
      <w:r w:rsidRPr="008077DE">
        <w:t>EIS</w:t>
      </w:r>
      <w:r w:rsidRPr="008077DE">
        <w:t>等效电路、</w:t>
      </w:r>
      <w:r w:rsidRPr="008077DE">
        <w:t>Cole-Cole</w:t>
      </w:r>
      <w:proofErr w:type="gramStart"/>
      <w:r w:rsidRPr="008077DE">
        <w:t>介</w:t>
      </w:r>
      <w:proofErr w:type="gramEnd"/>
      <w:r w:rsidRPr="008077DE">
        <w:t>电模型），将来自</w:t>
      </w:r>
      <w:r w:rsidRPr="008077DE">
        <w:t>Plotting</w:t>
      </w:r>
      <w:r w:rsidRPr="008077DE">
        <w:lastRenderedPageBreak/>
        <w:t>或</w:t>
      </w:r>
      <w:r w:rsidRPr="008077DE">
        <w:t>Processing</w:t>
      </w:r>
      <w:r w:rsidRPr="008077DE">
        <w:t>模块的实测数据（阻抗谱、</w:t>
      </w:r>
      <w:proofErr w:type="gramStart"/>
      <w:r w:rsidRPr="008077DE">
        <w:t>介</w:t>
      </w:r>
      <w:proofErr w:type="gramEnd"/>
      <w:r w:rsidRPr="008077DE">
        <w:t>电谱）拟合至选定理论方程，利用数学优化算法（如最小二乘法）自动调参，最小化模型预测与实测值的差异，最终输出电阻、电容、弛豫时间（</w:t>
      </w:r>
      <w:r w:rsidRPr="008077DE">
        <w:t>τ</w:t>
      </w:r>
      <w:r w:rsidRPr="008077DE">
        <w:t>）、分布参数（</w:t>
      </w:r>
      <w:r w:rsidRPr="008077DE">
        <w:t>α/β</w:t>
      </w:r>
      <w:r w:rsidRPr="008077DE">
        <w:t>）等关键物理量的优化估值及其置信区间，从而为分析界面反应动力学、离子</w:t>
      </w:r>
      <w:proofErr w:type="gramStart"/>
      <w:r w:rsidRPr="008077DE">
        <w:t>输运行</w:t>
      </w:r>
      <w:proofErr w:type="gramEnd"/>
      <w:r w:rsidRPr="008077DE">
        <w:t>为或分子弛豫机制提供</w:t>
      </w:r>
      <w:r w:rsidRPr="008077DE">
        <w:rPr>
          <w:b/>
          <w:bCs/>
        </w:rPr>
        <w:t>定量化物理依据</w:t>
      </w:r>
      <w:r w:rsidRPr="008077DE">
        <w:t>。</w:t>
      </w:r>
    </w:p>
    <w:p w14:paraId="0D06B85F" w14:textId="7BA3B2AC" w:rsidR="008077DE" w:rsidRPr="008077DE" w:rsidRDefault="008077DE">
      <w:pPr>
        <w:numPr>
          <w:ilvl w:val="0"/>
          <w:numId w:val="13"/>
        </w:numPr>
        <w:ind w:left="0" w:firstLineChars="200" w:firstLine="482"/>
      </w:pPr>
      <w:r w:rsidRPr="008077DE">
        <w:rPr>
          <w:b/>
          <w:bCs/>
        </w:rPr>
        <w:t>模型适用性的客观验证与优选：</w:t>
      </w:r>
      <w:r w:rsidRPr="008077DE">
        <w:t>该场景致力于</w:t>
      </w:r>
      <w:r w:rsidRPr="008077DE">
        <w:rPr>
          <w:b/>
          <w:bCs/>
        </w:rPr>
        <w:t>解决多模型竞争下的科学决策问题</w:t>
      </w:r>
      <w:r w:rsidRPr="008077DE">
        <w:t>：当存在多个候选理论模型（如不同等效电路拓扑、不同弛豫方程）时，用户可通过模块的多模型对比功能，将同一数据集并行拟合至不同模型，结合统计指标（</w:t>
      </w:r>
      <w:r w:rsidRPr="008077DE">
        <w:t>χ²</w:t>
      </w:r>
      <w:r w:rsidRPr="008077DE">
        <w:t>、</w:t>
      </w:r>
      <w:r w:rsidRPr="008077DE">
        <w:t>R²</w:t>
      </w:r>
      <w:r w:rsidRPr="008077DE">
        <w:t>、残差分布）定量评估拟合优度，并利用拟合曲线与原始数据的可视化叠加直观识别系统偏差；此过程能有效排除不适用模型，筛选出最贴近物理本质的理论框架，</w:t>
      </w:r>
      <w:r w:rsidRPr="008077DE">
        <w:rPr>
          <w:b/>
          <w:bCs/>
        </w:rPr>
        <w:t>为机理研究提供可靠的模型支撑</w:t>
      </w:r>
      <w:r w:rsidRPr="008077DE">
        <w:t>。</w:t>
      </w:r>
    </w:p>
    <w:p w14:paraId="55DBC5E3" w14:textId="520A594F" w:rsidR="008077DE" w:rsidRPr="008077DE" w:rsidRDefault="008077DE">
      <w:pPr>
        <w:numPr>
          <w:ilvl w:val="0"/>
          <w:numId w:val="13"/>
        </w:numPr>
        <w:ind w:left="0" w:firstLineChars="200" w:firstLine="482"/>
      </w:pPr>
      <w:r w:rsidRPr="008077DE">
        <w:rPr>
          <w:b/>
          <w:bCs/>
        </w:rPr>
        <w:t>复杂体系主导机制的机理辨识：</w:t>
      </w:r>
      <w:r w:rsidRPr="008077DE">
        <w:t>该场景聚焦于</w:t>
      </w:r>
      <w:r w:rsidRPr="008077DE">
        <w:rPr>
          <w:b/>
          <w:bCs/>
        </w:rPr>
        <w:t>解析多物理过程耦合的贡献权重</w:t>
      </w:r>
      <w:r w:rsidRPr="008077DE">
        <w:t>：针对生物细胞、复合材料等多界面</w:t>
      </w:r>
      <w:r w:rsidRPr="008077DE">
        <w:t>/</w:t>
      </w:r>
      <w:r w:rsidRPr="008077DE">
        <w:t>多弛豫体系，用户通过拟合包含多弛豫项的复合模型（如</w:t>
      </w:r>
      <w:proofErr w:type="gramStart"/>
      <w:r w:rsidRPr="008077DE">
        <w:t>介</w:t>
      </w:r>
      <w:proofErr w:type="gramEnd"/>
      <w:r w:rsidRPr="008077DE">
        <w:t>电谱中的多</w:t>
      </w:r>
      <w:r w:rsidRPr="008077DE">
        <w:t>Cole-Cole</w:t>
      </w:r>
      <w:r w:rsidRPr="008077DE">
        <w:t>项叠加），量化各子过程（界面极化</w:t>
      </w:r>
      <w:r w:rsidRPr="008077DE">
        <w:t>/</w:t>
      </w:r>
      <w:r w:rsidRPr="008077DE">
        <w:t>偶极弛豫</w:t>
      </w:r>
      <w:r w:rsidRPr="008077DE">
        <w:t>/</w:t>
      </w:r>
      <w:r w:rsidRPr="008077DE">
        <w:t>离子迁移）的特征参数（弛豫强度</w:t>
      </w:r>
      <w:proofErr w:type="spellStart"/>
      <w:r w:rsidRPr="008077DE">
        <w:t>Δε</w:t>
      </w:r>
      <w:proofErr w:type="spellEnd"/>
      <w:r w:rsidRPr="008077DE">
        <w:t>、弛豫时间</w:t>
      </w:r>
      <w:r w:rsidRPr="008077DE">
        <w:t>τ</w:t>
      </w:r>
      <w:r w:rsidRPr="008077DE">
        <w:t>）及其分布特性；通过分析参数显著性与相关性，可区分主导因素与次要效应，</w:t>
      </w:r>
      <w:r w:rsidRPr="008077DE">
        <w:rPr>
          <w:b/>
          <w:bCs/>
        </w:rPr>
        <w:t>揭示复杂体系动态响应的控制性物理机制</w:t>
      </w:r>
      <w:r w:rsidRPr="008077DE">
        <w:t>。</w:t>
      </w:r>
    </w:p>
    <w:p w14:paraId="49E940D6" w14:textId="77777777" w:rsidR="008077DE" w:rsidRPr="008077DE" w:rsidRDefault="008077DE" w:rsidP="00F85F24">
      <w:pPr>
        <w:ind w:firstLineChars="200" w:firstLine="480"/>
      </w:pPr>
    </w:p>
    <w:p w14:paraId="2FF0A07B" w14:textId="04F670BC" w:rsidR="00F85F24" w:rsidRPr="00F00640" w:rsidRDefault="007932C1" w:rsidP="00FD4D0A">
      <w:pPr>
        <w:pStyle w:val="af7"/>
        <w:rPr>
          <w:rFonts w:hint="eastAsia"/>
        </w:rPr>
      </w:pPr>
      <w:bookmarkStart w:id="68" w:name="_Toc231154594"/>
      <w:r>
        <w:rPr>
          <w:rFonts w:hint="eastAsia"/>
        </w:rPr>
        <w:t>6</w:t>
      </w:r>
      <w:r w:rsidR="00F85F24" w:rsidRPr="00F00640">
        <w:rPr>
          <w:rFonts w:hint="eastAsia"/>
        </w:rPr>
        <w:t>.1.2界面布局说明</w:t>
      </w:r>
      <w:bookmarkEnd w:id="68"/>
    </w:p>
    <w:p w14:paraId="3D496E5E" w14:textId="330EBF52" w:rsidR="00F85F24" w:rsidRPr="00EF75AD" w:rsidRDefault="00A71BE4" w:rsidP="00F85F24">
      <w:pPr>
        <w:ind w:firstLine="420"/>
      </w:pPr>
      <w:r w:rsidRPr="009E30C9">
        <w:rPr>
          <w:rFonts w:hint="eastAsia"/>
        </w:rPr>
        <w:t>Fitting</w:t>
      </w:r>
      <w:r w:rsidRPr="00F00640">
        <w:rPr>
          <w:rFonts w:hint="eastAsia"/>
        </w:rPr>
        <w:t xml:space="preserve"> </w:t>
      </w:r>
      <w:r w:rsidR="00F85F24" w:rsidRPr="00EF75AD">
        <w:rPr>
          <w:rFonts w:hint="eastAsia"/>
        </w:rPr>
        <w:t>(</w:t>
      </w:r>
      <w:r w:rsidR="00F85F24" w:rsidRPr="00EF75AD">
        <w:rPr>
          <w:rFonts w:hint="eastAsia"/>
        </w:rPr>
        <w:t>数据可视化</w:t>
      </w:r>
      <w:r w:rsidR="00F85F24" w:rsidRPr="00EF75AD">
        <w:rPr>
          <w:rFonts w:hint="eastAsia"/>
        </w:rPr>
        <w:t xml:space="preserve">) </w:t>
      </w:r>
      <w:r w:rsidR="00F85F24" w:rsidRPr="00EF75AD">
        <w:rPr>
          <w:rFonts w:hint="eastAsia"/>
        </w:rPr>
        <w:t>模块</w:t>
      </w:r>
      <w:r w:rsidR="001E795B">
        <w:rPr>
          <w:rFonts w:ascii="Segoe UI" w:hAnsi="Segoe UI" w:cs="Segoe UI"/>
          <w:shd w:val="clear" w:color="auto" w:fill="FFFFFF"/>
        </w:rPr>
        <w:t>图中的界面布局分为左、中、右三部分，旨在为用户提供一个全面的</w:t>
      </w:r>
      <w:r w:rsidR="001E795B">
        <w:rPr>
          <w:rFonts w:ascii="Segoe UI" w:hAnsi="Segoe UI" w:cs="Segoe UI"/>
          <w:shd w:val="clear" w:color="auto" w:fill="FFFFFF"/>
        </w:rPr>
        <w:t>EIS</w:t>
      </w:r>
      <w:r w:rsidR="001E795B">
        <w:rPr>
          <w:rFonts w:ascii="Segoe UI" w:hAnsi="Segoe UI" w:cs="Segoe UI"/>
          <w:shd w:val="clear" w:color="auto" w:fill="FFFFFF"/>
        </w:rPr>
        <w:t>（电化学阻抗谱）研究环境。左侧部分用于模型文件与参数设置，包括文件操作、参数设置和基础电路模型展示。中间部分集成了输入数据管理、图表展示、拟合结果查看和数据导出功能，用户可以选择数据，并通过图表区域动态展示所选数据，同时支持将数据导出到</w:t>
      </w:r>
      <w:r w:rsidR="001E795B">
        <w:rPr>
          <w:rFonts w:ascii="Segoe UI" w:hAnsi="Segoe UI" w:cs="Segoe UI"/>
          <w:shd w:val="clear" w:color="auto" w:fill="FFFFFF"/>
        </w:rPr>
        <w:t>Excel</w:t>
      </w:r>
      <w:r w:rsidR="001E795B">
        <w:rPr>
          <w:rFonts w:ascii="Segoe UI" w:hAnsi="Segoe UI" w:cs="Segoe UI"/>
          <w:shd w:val="clear" w:color="auto" w:fill="FFFFFF"/>
        </w:rPr>
        <w:t>。右侧部分则专注于拟合设置，允许用户选择拟合方法并设置相关参数。整个设计使得用户能够直观、高效地进行</w:t>
      </w:r>
      <w:r w:rsidR="001E795B">
        <w:rPr>
          <w:rFonts w:ascii="Segoe UI" w:hAnsi="Segoe UI" w:cs="Segoe UI"/>
          <w:shd w:val="clear" w:color="auto" w:fill="FFFFFF"/>
        </w:rPr>
        <w:t>EIS</w:t>
      </w:r>
      <w:r w:rsidR="001E795B">
        <w:rPr>
          <w:rFonts w:ascii="Segoe UI" w:hAnsi="Segoe UI" w:cs="Segoe UI"/>
          <w:shd w:val="clear" w:color="auto" w:fill="FFFFFF"/>
        </w:rPr>
        <w:t>数据的探索和分析。</w:t>
      </w:r>
    </w:p>
    <w:p w14:paraId="51F76608" w14:textId="6DAACEDC" w:rsidR="00F85F24" w:rsidRPr="005437CA" w:rsidRDefault="007932C1" w:rsidP="00FD4D0A">
      <w:pPr>
        <w:pStyle w:val="af6"/>
        <w:rPr>
          <w:rFonts w:hint="eastAsia"/>
        </w:rPr>
      </w:pPr>
      <w:bookmarkStart w:id="69" w:name="_Toc231154595"/>
      <w:r>
        <w:rPr>
          <w:rFonts w:hint="eastAsia"/>
        </w:rPr>
        <w:t>6</w:t>
      </w:r>
      <w:r w:rsidR="00F85F24" w:rsidRPr="005437CA">
        <w:rPr>
          <w:rFonts w:hint="eastAsia"/>
        </w:rPr>
        <w:t xml:space="preserve">.2 </w:t>
      </w:r>
      <w:r w:rsidR="00F85F24" w:rsidRPr="00265A95">
        <w:rPr>
          <w:rFonts w:hint="eastAsia"/>
        </w:rPr>
        <w:t>数据加载与基础操作</w:t>
      </w:r>
      <w:bookmarkEnd w:id="69"/>
    </w:p>
    <w:p w14:paraId="1B122CE1" w14:textId="77777777" w:rsidR="00F85F24" w:rsidRDefault="00F85F24" w:rsidP="00F85F24">
      <w:pPr>
        <w:ind w:firstLine="420"/>
      </w:pPr>
      <w:r w:rsidRPr="008B7DC4">
        <w:rPr>
          <w:rFonts w:hint="eastAsia"/>
        </w:rPr>
        <w:t>核心功能：</w:t>
      </w:r>
      <w:r w:rsidRPr="008B7DC4">
        <w:rPr>
          <w:rFonts w:hint="eastAsia"/>
        </w:rPr>
        <w:t xml:space="preserve"> </w:t>
      </w:r>
      <w:r w:rsidRPr="008B7DC4">
        <w:rPr>
          <w:rFonts w:hint="eastAsia"/>
        </w:rPr>
        <w:t>允许用户导入、管理实验数据文件，并可能添加注释），并选择哪些数据将被绘制。</w:t>
      </w:r>
    </w:p>
    <w:p w14:paraId="235083C4" w14:textId="357E6B19" w:rsidR="00F85F24" w:rsidRPr="00763AA5" w:rsidRDefault="007932C1" w:rsidP="00FD4D0A">
      <w:pPr>
        <w:pStyle w:val="af7"/>
        <w:rPr>
          <w:rFonts w:hint="eastAsia"/>
        </w:rPr>
      </w:pPr>
      <w:bookmarkStart w:id="70" w:name="_Toc231154596"/>
      <w:r>
        <w:rPr>
          <w:rFonts w:hint="eastAsia"/>
        </w:rPr>
        <w:t>6</w:t>
      </w:r>
      <w:r w:rsidR="00F85F24" w:rsidRPr="0045617B">
        <w:rPr>
          <w:rFonts w:hint="eastAsia"/>
        </w:rPr>
        <w:t>.</w:t>
      </w:r>
      <w:r w:rsidR="00F85F24">
        <w:rPr>
          <w:rFonts w:hint="eastAsia"/>
        </w:rPr>
        <w:t>2</w:t>
      </w:r>
      <w:r w:rsidR="00F85F24" w:rsidRPr="0045617B">
        <w:rPr>
          <w:rFonts w:hint="eastAsia"/>
        </w:rPr>
        <w:t>.1</w:t>
      </w:r>
      <w:r w:rsidR="00F85F24" w:rsidRPr="009C08E2">
        <w:rPr>
          <w:rFonts w:hint="eastAsia"/>
        </w:rPr>
        <w:t>文件操作按钮组</w:t>
      </w:r>
      <w:bookmarkEnd w:id="70"/>
    </w:p>
    <w:p w14:paraId="7F8A409B" w14:textId="77777777" w:rsidR="003E2F7E" w:rsidRPr="00341D2A" w:rsidRDefault="003E2F7E">
      <w:pPr>
        <w:pStyle w:val="afc"/>
        <w:numPr>
          <w:ilvl w:val="0"/>
          <w:numId w:val="36"/>
        </w:numPr>
        <w:spacing w:line="240" w:lineRule="auto"/>
        <w:ind w:firstLineChars="0"/>
        <w:rPr>
          <w:b/>
          <w:bCs/>
        </w:rPr>
      </w:pPr>
      <w:r w:rsidRPr="00341D2A">
        <w:rPr>
          <w:b/>
          <w:bCs/>
        </w:rPr>
        <w:t>Input Data (</w:t>
      </w:r>
      <w:r w:rsidRPr="00341D2A">
        <w:rPr>
          <w:b/>
          <w:bCs/>
        </w:rPr>
        <w:t>输入数据</w:t>
      </w:r>
      <w:r w:rsidRPr="00341D2A">
        <w:rPr>
          <w:b/>
          <w:bCs/>
        </w:rPr>
        <w:t xml:space="preserve">) </w:t>
      </w:r>
      <w:r w:rsidRPr="00341D2A">
        <w:rPr>
          <w:b/>
          <w:bCs/>
        </w:rPr>
        <w:t>按钮：</w:t>
      </w:r>
    </w:p>
    <w:p w14:paraId="75DD781C" w14:textId="77777777" w:rsidR="003E2F7E" w:rsidRDefault="003E2F7E" w:rsidP="003E2F7E">
      <w:pPr>
        <w:ind w:firstLineChars="200" w:firstLine="482"/>
      </w:pPr>
      <w:r w:rsidRPr="005156EE">
        <w:rPr>
          <w:b/>
          <w:bCs/>
        </w:rPr>
        <w:t>功能：</w:t>
      </w:r>
      <w:r w:rsidRPr="005156EE">
        <w:t> </w:t>
      </w:r>
      <w:r w:rsidRPr="005156EE">
        <w:t>这是</w:t>
      </w:r>
      <w:r w:rsidRPr="005156EE">
        <w:rPr>
          <w:b/>
          <w:bCs/>
        </w:rPr>
        <w:t>最主要的文件导入入口</w:t>
      </w:r>
      <w:r w:rsidRPr="005156EE">
        <w:t>。点击此按钮会打开一个系统文件对话框，允许用户浏览本地计算机，</w:t>
      </w:r>
      <w:r w:rsidRPr="005156EE">
        <w:rPr>
          <w:b/>
          <w:bCs/>
        </w:rPr>
        <w:t>上传</w:t>
      </w:r>
      <w:r w:rsidRPr="005156EE">
        <w:t>一个或多个包含</w:t>
      </w:r>
      <w:r w:rsidRPr="005156EE">
        <w:t xml:space="preserve"> EIS </w:t>
      </w:r>
      <w:r w:rsidRPr="005156EE">
        <w:t>或</w:t>
      </w:r>
      <w:r w:rsidRPr="005156EE">
        <w:t xml:space="preserve"> DS </w:t>
      </w:r>
      <w:r w:rsidRPr="005156EE">
        <w:t>实验数据的文件。支持的文件格式通常包括</w:t>
      </w:r>
      <w:r w:rsidRPr="005156EE">
        <w:t> .txt, .csv, .xlsx, .</w:t>
      </w:r>
      <w:proofErr w:type="spellStart"/>
      <w:r w:rsidRPr="005156EE">
        <w:t>xls</w:t>
      </w:r>
      <w:proofErr w:type="spellEnd"/>
      <w:r w:rsidRPr="005156EE">
        <w:t>等常见电化学数据格式。</w:t>
      </w:r>
    </w:p>
    <w:p w14:paraId="4C55C97A" w14:textId="77777777" w:rsidR="003E2F7E" w:rsidRDefault="003E2F7E" w:rsidP="003E2F7E">
      <w:pPr>
        <w:ind w:firstLineChars="200" w:firstLine="480"/>
      </w:pPr>
    </w:p>
    <w:p w14:paraId="121F182D" w14:textId="77777777" w:rsidR="003E2F7E" w:rsidRPr="00341D2A" w:rsidRDefault="003E2F7E">
      <w:pPr>
        <w:pStyle w:val="afc"/>
        <w:numPr>
          <w:ilvl w:val="0"/>
          <w:numId w:val="36"/>
        </w:numPr>
        <w:ind w:firstLineChars="0"/>
        <w:rPr>
          <w:b/>
          <w:bCs/>
        </w:rPr>
      </w:pPr>
      <w:r w:rsidRPr="00341D2A">
        <w:rPr>
          <w:b/>
          <w:bCs/>
        </w:rPr>
        <w:t>Open File (</w:t>
      </w:r>
      <w:r w:rsidRPr="00341D2A">
        <w:rPr>
          <w:b/>
          <w:bCs/>
        </w:rPr>
        <w:t>打开文件</w:t>
      </w:r>
      <w:r w:rsidRPr="00341D2A">
        <w:rPr>
          <w:b/>
          <w:bCs/>
        </w:rPr>
        <w:t xml:space="preserve">) </w:t>
      </w:r>
      <w:r w:rsidRPr="00341D2A">
        <w:rPr>
          <w:b/>
          <w:bCs/>
        </w:rPr>
        <w:t>按钮：</w:t>
      </w:r>
    </w:p>
    <w:p w14:paraId="4DEF3B6E" w14:textId="77777777" w:rsidR="003E2F7E" w:rsidRPr="005156EE" w:rsidRDefault="003E2F7E" w:rsidP="003E2F7E">
      <w:pPr>
        <w:ind w:firstLine="420"/>
      </w:pPr>
      <w:r w:rsidRPr="005156EE">
        <w:rPr>
          <w:b/>
          <w:bCs/>
        </w:rPr>
        <w:lastRenderedPageBreak/>
        <w:t>功能：</w:t>
      </w:r>
      <w:r w:rsidRPr="005156EE">
        <w:t> </w:t>
      </w:r>
      <w:r w:rsidRPr="005156EE">
        <w:t>点击此按钮会打开一个系统文件对话框，允许用户</w:t>
      </w:r>
      <w:r w:rsidRPr="005156EE">
        <w:rPr>
          <w:b/>
          <w:bCs/>
        </w:rPr>
        <w:t>打开</w:t>
      </w:r>
      <w:r w:rsidRPr="005156EE">
        <w:t>一个</w:t>
      </w:r>
      <w:r w:rsidRPr="005156EE">
        <w:rPr>
          <w:b/>
          <w:bCs/>
        </w:rPr>
        <w:t>已存在于软件工作空间或项目中的文件。</w:t>
      </w:r>
      <w:r w:rsidRPr="005156EE">
        <w:t> </w:t>
      </w:r>
      <w:r w:rsidRPr="005156EE">
        <w:t>这通常用于重新加载之前处理过或保存过的数据文件。</w:t>
      </w:r>
    </w:p>
    <w:p w14:paraId="6DC7D6EE" w14:textId="77777777" w:rsidR="003E2F7E" w:rsidRDefault="003E2F7E" w:rsidP="003E2F7E">
      <w:pPr>
        <w:spacing w:line="240" w:lineRule="auto"/>
      </w:pPr>
    </w:p>
    <w:p w14:paraId="268D5ED9" w14:textId="77777777" w:rsidR="003E2F7E" w:rsidRPr="00341D2A" w:rsidRDefault="003E2F7E">
      <w:pPr>
        <w:pStyle w:val="afc"/>
        <w:numPr>
          <w:ilvl w:val="0"/>
          <w:numId w:val="36"/>
        </w:numPr>
        <w:spacing w:line="240" w:lineRule="auto"/>
        <w:ind w:firstLineChars="0"/>
        <w:rPr>
          <w:b/>
          <w:bCs/>
        </w:rPr>
      </w:pPr>
      <w:r w:rsidRPr="00341D2A">
        <w:rPr>
          <w:b/>
          <w:bCs/>
        </w:rPr>
        <w:t>Delete File (</w:t>
      </w:r>
      <w:r w:rsidRPr="00341D2A">
        <w:rPr>
          <w:b/>
          <w:bCs/>
        </w:rPr>
        <w:t>删除文件</w:t>
      </w:r>
      <w:r w:rsidRPr="00341D2A">
        <w:rPr>
          <w:b/>
          <w:bCs/>
        </w:rPr>
        <w:t xml:space="preserve">) </w:t>
      </w:r>
      <w:r w:rsidRPr="00341D2A">
        <w:rPr>
          <w:b/>
          <w:bCs/>
        </w:rPr>
        <w:t>按钮：</w:t>
      </w:r>
    </w:p>
    <w:p w14:paraId="187C8460" w14:textId="77777777" w:rsidR="003E2F7E" w:rsidRPr="005156EE" w:rsidRDefault="003E2F7E" w:rsidP="003E2F7E">
      <w:pPr>
        <w:ind w:firstLine="420"/>
      </w:pPr>
      <w:r w:rsidRPr="005156EE">
        <w:rPr>
          <w:b/>
          <w:bCs/>
        </w:rPr>
        <w:t>功能：</w:t>
      </w:r>
      <w:r w:rsidRPr="005156EE">
        <w:t> </w:t>
      </w:r>
      <w:r w:rsidRPr="005156EE">
        <w:t>从软件的</w:t>
      </w:r>
      <w:r w:rsidRPr="005156EE">
        <w:rPr>
          <w:b/>
          <w:bCs/>
        </w:rPr>
        <w:t>当前会话或文件列表</w:t>
      </w:r>
      <w:r w:rsidRPr="005156EE">
        <w:t>中</w:t>
      </w:r>
      <w:r w:rsidRPr="005156EE">
        <w:rPr>
          <w:b/>
          <w:bCs/>
        </w:rPr>
        <w:t>移除</w:t>
      </w:r>
      <w:r w:rsidRPr="005156EE">
        <w:t>选定的数据文件。</w:t>
      </w:r>
      <w:r w:rsidRPr="0061106A">
        <w:t>这不会删</w:t>
      </w:r>
      <w:r w:rsidRPr="005156EE">
        <w:t>除计算机硬盘上的原始文件，只是将其从当前软件界面和内存中清除。</w:t>
      </w:r>
    </w:p>
    <w:p w14:paraId="7BEF0CAC" w14:textId="77777777" w:rsidR="003E2F7E" w:rsidRDefault="003E2F7E" w:rsidP="003E2F7E">
      <w:pPr>
        <w:spacing w:line="240" w:lineRule="auto"/>
        <w:ind w:firstLineChars="200" w:firstLine="480"/>
      </w:pPr>
      <w:r w:rsidRPr="00FC31EA">
        <w:rPr>
          <w:noProof/>
        </w:rPr>
        <w:drawing>
          <wp:inline distT="0" distB="0" distL="0" distR="0" wp14:anchorId="74D4F238" wp14:editId="285D5584">
            <wp:extent cx="4902160" cy="480305"/>
            <wp:effectExtent l="0" t="0" r="0" b="0"/>
            <wp:docPr id="126487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0008" name=""/>
                    <pic:cNvPicPr/>
                  </pic:nvPicPr>
                  <pic:blipFill>
                    <a:blip r:embed="rId21"/>
                    <a:stretch>
                      <a:fillRect/>
                    </a:stretch>
                  </pic:blipFill>
                  <pic:spPr>
                    <a:xfrm>
                      <a:off x="0" y="0"/>
                      <a:ext cx="4902160" cy="480305"/>
                    </a:xfrm>
                    <a:prstGeom prst="rect">
                      <a:avLst/>
                    </a:prstGeom>
                  </pic:spPr>
                </pic:pic>
              </a:graphicData>
            </a:graphic>
          </wp:inline>
        </w:drawing>
      </w:r>
    </w:p>
    <w:p w14:paraId="1CC60C5C" w14:textId="77777777" w:rsidR="003E2F7E" w:rsidRDefault="003E2F7E" w:rsidP="003E2F7E">
      <w:pPr>
        <w:jc w:val="center"/>
      </w:pPr>
      <w:r>
        <w:rPr>
          <w:rFonts w:hint="eastAsia"/>
        </w:rPr>
        <w:t>图</w:t>
      </w:r>
      <w:r>
        <w:rPr>
          <w:rFonts w:hint="eastAsia"/>
        </w:rPr>
        <w:t xml:space="preserve">2 </w:t>
      </w:r>
      <w:r w:rsidRPr="003C0C0F">
        <w:t>文件操作按钮组</w:t>
      </w:r>
    </w:p>
    <w:p w14:paraId="7BF28771" w14:textId="77777777" w:rsidR="00F85F24" w:rsidRPr="009C08E2" w:rsidRDefault="00F85F24" w:rsidP="00F85F24">
      <w:pPr>
        <w:ind w:firstLineChars="200" w:firstLine="480"/>
      </w:pPr>
    </w:p>
    <w:p w14:paraId="2242ED25" w14:textId="0CFAB919" w:rsidR="00F85F24" w:rsidRPr="0045617B" w:rsidRDefault="007932C1" w:rsidP="00FD4D0A">
      <w:pPr>
        <w:pStyle w:val="af7"/>
        <w:rPr>
          <w:rFonts w:hint="eastAsia"/>
        </w:rPr>
      </w:pPr>
      <w:bookmarkStart w:id="71" w:name="_Toc231154597"/>
      <w:r>
        <w:rPr>
          <w:rFonts w:hint="eastAsia"/>
        </w:rPr>
        <w:t>6</w:t>
      </w:r>
      <w:r w:rsidR="00F85F24" w:rsidRPr="0045617B">
        <w:rPr>
          <w:rFonts w:hint="eastAsia"/>
        </w:rPr>
        <w:t>.</w:t>
      </w:r>
      <w:r w:rsidR="00F85F24">
        <w:rPr>
          <w:rFonts w:hint="eastAsia"/>
        </w:rPr>
        <w:t>2</w:t>
      </w:r>
      <w:r w:rsidR="00F85F24" w:rsidRPr="0045617B">
        <w:rPr>
          <w:rFonts w:hint="eastAsia"/>
        </w:rPr>
        <w:t>.</w:t>
      </w:r>
      <w:r w:rsidR="00F85F24">
        <w:rPr>
          <w:rFonts w:hint="eastAsia"/>
        </w:rPr>
        <w:t>2</w:t>
      </w:r>
      <w:r w:rsidR="00F85F24" w:rsidRPr="009C08E2">
        <w:rPr>
          <w:rFonts w:hint="eastAsia"/>
        </w:rPr>
        <w:t xml:space="preserve"> 文件选择控制区</w:t>
      </w:r>
      <w:bookmarkEnd w:id="71"/>
    </w:p>
    <w:p w14:paraId="37EAF2C4" w14:textId="77777777" w:rsidR="00FD4D0A" w:rsidRPr="005156EE" w:rsidRDefault="00FD4D0A">
      <w:pPr>
        <w:pStyle w:val="afc"/>
        <w:numPr>
          <w:ilvl w:val="0"/>
          <w:numId w:val="37"/>
        </w:numPr>
        <w:spacing w:line="240" w:lineRule="auto"/>
        <w:ind w:firstLineChars="0"/>
      </w:pPr>
      <w:r w:rsidRPr="0027283D">
        <w:t>All Files (</w:t>
      </w:r>
      <w:r w:rsidRPr="0027283D">
        <w:rPr>
          <w:rFonts w:hint="eastAsia"/>
        </w:rPr>
        <w:t>所有文件</w:t>
      </w:r>
      <w:r w:rsidRPr="0027283D">
        <w:t>)</w:t>
      </w:r>
      <w:r w:rsidRPr="003F6114">
        <w:rPr>
          <w:b/>
          <w:bCs/>
        </w:rPr>
        <w:t>：</w:t>
      </w:r>
    </w:p>
    <w:p w14:paraId="4B7008F7" w14:textId="77777777" w:rsidR="00FD4D0A" w:rsidRDefault="00FD4D0A" w:rsidP="00FD4D0A">
      <w:pPr>
        <w:ind w:firstLineChars="200" w:firstLine="482"/>
      </w:pPr>
      <w:r w:rsidRPr="005156EE">
        <w:rPr>
          <w:b/>
          <w:bCs/>
        </w:rPr>
        <w:t>功能：</w:t>
      </w:r>
      <w:r w:rsidRPr="005156EE">
        <w:t> </w:t>
      </w:r>
      <w:proofErr w:type="gramStart"/>
      <w:r w:rsidRPr="0027283D">
        <w:rPr>
          <w:rFonts w:hint="eastAsia"/>
        </w:rPr>
        <w:t>勾选此</w:t>
      </w:r>
      <w:proofErr w:type="gramEnd"/>
      <w:r w:rsidRPr="0027283D">
        <w:rPr>
          <w:rFonts w:hint="eastAsia"/>
        </w:rPr>
        <w:t>选项表示选择当前加载的所有数据文件进行绘图。</w:t>
      </w:r>
    </w:p>
    <w:p w14:paraId="2414DBAD" w14:textId="77777777" w:rsidR="00FD4D0A" w:rsidRPr="0027283D" w:rsidRDefault="00FD4D0A" w:rsidP="00FD4D0A">
      <w:pPr>
        <w:ind w:firstLineChars="200" w:firstLine="480"/>
      </w:pPr>
    </w:p>
    <w:p w14:paraId="4F3C3D8F" w14:textId="77777777" w:rsidR="00FD4D0A" w:rsidRPr="005156EE" w:rsidRDefault="00FD4D0A">
      <w:pPr>
        <w:pStyle w:val="afc"/>
        <w:numPr>
          <w:ilvl w:val="0"/>
          <w:numId w:val="37"/>
        </w:numPr>
        <w:ind w:firstLineChars="0"/>
      </w:pPr>
      <w:r w:rsidRPr="0027283D">
        <w:t>Selected Files (</w:t>
      </w:r>
      <w:r w:rsidRPr="0027283D">
        <w:rPr>
          <w:rFonts w:hint="eastAsia"/>
        </w:rPr>
        <w:t>选定文件</w:t>
      </w:r>
      <w:r w:rsidRPr="0027283D">
        <w:t>)</w:t>
      </w:r>
      <w:r w:rsidRPr="003F6114">
        <w:rPr>
          <w:b/>
          <w:bCs/>
        </w:rPr>
        <w:t>：</w:t>
      </w:r>
    </w:p>
    <w:p w14:paraId="55127C40" w14:textId="77777777" w:rsidR="00FD4D0A" w:rsidRPr="005156EE" w:rsidRDefault="00FD4D0A" w:rsidP="00FD4D0A">
      <w:pPr>
        <w:ind w:firstLine="420"/>
      </w:pPr>
      <w:r w:rsidRPr="005156EE">
        <w:rPr>
          <w:b/>
          <w:bCs/>
        </w:rPr>
        <w:t>功能：</w:t>
      </w:r>
      <w:r w:rsidRPr="005156EE">
        <w:t> </w:t>
      </w:r>
      <w:proofErr w:type="gramStart"/>
      <w:r w:rsidRPr="0027283D">
        <w:rPr>
          <w:rFonts w:hint="eastAsia"/>
        </w:rPr>
        <w:t>勾选此</w:t>
      </w:r>
      <w:proofErr w:type="gramEnd"/>
      <w:r w:rsidRPr="0027283D">
        <w:rPr>
          <w:rFonts w:hint="eastAsia"/>
        </w:rPr>
        <w:t>选项表示仅选择在下方表格中</w:t>
      </w:r>
      <w:proofErr w:type="gramStart"/>
      <w:r w:rsidRPr="0027283D">
        <w:rPr>
          <w:rFonts w:hint="eastAsia"/>
        </w:rPr>
        <w:t>明确勾选了</w:t>
      </w:r>
      <w:proofErr w:type="gramEnd"/>
      <w:r w:rsidRPr="0027283D">
        <w:rPr>
          <w:rFonts w:hint="eastAsia"/>
        </w:rPr>
        <w:t xml:space="preserve"> Selected</w:t>
      </w:r>
      <w:r>
        <w:rPr>
          <w:rFonts w:hint="eastAsia"/>
        </w:rPr>
        <w:t xml:space="preserve"> </w:t>
      </w:r>
      <w:r w:rsidRPr="0027283D">
        <w:t>Files</w:t>
      </w:r>
      <w:r w:rsidRPr="0027283D">
        <w:rPr>
          <w:rFonts w:hint="eastAsia"/>
        </w:rPr>
        <w:t>复选框的特定文件进行绘图</w:t>
      </w:r>
      <w:r w:rsidRPr="005156EE">
        <w:t>。</w:t>
      </w:r>
    </w:p>
    <w:p w14:paraId="41359345" w14:textId="77777777" w:rsidR="00FD4D0A" w:rsidRDefault="00FD4D0A" w:rsidP="00FD4D0A">
      <w:pPr>
        <w:spacing w:line="240" w:lineRule="auto"/>
      </w:pPr>
    </w:p>
    <w:p w14:paraId="3F5F86BF" w14:textId="77777777" w:rsidR="00FD4D0A" w:rsidRPr="0044373C" w:rsidRDefault="00FD4D0A">
      <w:pPr>
        <w:pStyle w:val="afc"/>
        <w:numPr>
          <w:ilvl w:val="0"/>
          <w:numId w:val="37"/>
        </w:numPr>
        <w:spacing w:line="240" w:lineRule="auto"/>
        <w:ind w:firstLineChars="0"/>
      </w:pPr>
      <w:r>
        <w:rPr>
          <w:rFonts w:hint="eastAsia"/>
        </w:rPr>
        <w:t xml:space="preserve">Input </w:t>
      </w:r>
      <w:r w:rsidRPr="000E60FC">
        <w:t>File Number (</w:t>
      </w:r>
      <w:r w:rsidRPr="000E60FC">
        <w:rPr>
          <w:rFonts w:hint="eastAsia"/>
        </w:rPr>
        <w:t>文件编号</w:t>
      </w:r>
      <w:r w:rsidRPr="000E60FC">
        <w:t xml:space="preserve">) </w:t>
      </w:r>
      <w:r w:rsidRPr="000E60FC">
        <w:rPr>
          <w:rFonts w:hint="eastAsia"/>
        </w:rPr>
        <w:t>输入框</w:t>
      </w:r>
      <w:r w:rsidRPr="003F6114">
        <w:rPr>
          <w:b/>
          <w:bCs/>
        </w:rPr>
        <w:t>：</w:t>
      </w:r>
    </w:p>
    <w:p w14:paraId="4EC12E91" w14:textId="77777777" w:rsidR="00FD4D0A" w:rsidRDefault="00FD4D0A" w:rsidP="00FD4D0A">
      <w:pPr>
        <w:pStyle w:val="afc"/>
        <w:ind w:firstLine="482"/>
      </w:pPr>
      <w:r w:rsidRPr="0044373C">
        <w:rPr>
          <w:b/>
          <w:bCs/>
        </w:rPr>
        <w:t>功能：</w:t>
      </w:r>
      <w:r w:rsidRPr="005156EE">
        <w:t> </w:t>
      </w:r>
      <w:r w:rsidRPr="00061B79">
        <w:rPr>
          <w:rFonts w:hint="eastAsia"/>
        </w:rPr>
        <w:t>当选择模式为</w:t>
      </w:r>
      <w:r w:rsidRPr="00061B79">
        <w:rPr>
          <w:rFonts w:hint="eastAsia"/>
        </w:rPr>
        <w:t xml:space="preserve"> Selected Files </w:t>
      </w:r>
      <w:r w:rsidRPr="00061B79">
        <w:rPr>
          <w:rFonts w:hint="eastAsia"/>
        </w:rPr>
        <w:t>时，此输入</w:t>
      </w:r>
      <w:proofErr w:type="gramStart"/>
      <w:r w:rsidRPr="00061B79">
        <w:rPr>
          <w:rFonts w:hint="eastAsia"/>
        </w:rPr>
        <w:t>框允许</w:t>
      </w:r>
      <w:proofErr w:type="gramEnd"/>
      <w:r w:rsidRPr="00061B79">
        <w:rPr>
          <w:rFonts w:hint="eastAsia"/>
        </w:rPr>
        <w:t>用户直接输入一个或多个文件的编号（对应下方表格中的行号或内部</w:t>
      </w:r>
      <w:r w:rsidRPr="00061B79">
        <w:rPr>
          <w:rFonts w:hint="eastAsia"/>
        </w:rPr>
        <w:t>ID</w:t>
      </w:r>
      <w:r w:rsidRPr="00061B79">
        <w:rPr>
          <w:rFonts w:hint="eastAsia"/>
        </w:rPr>
        <w:t>），以快速选择特定文件，无需在表格中手动勾选。输入格式可能是单个数字</w:t>
      </w:r>
      <w:r w:rsidRPr="00061B79">
        <w:rPr>
          <w:rFonts w:hint="eastAsia"/>
        </w:rPr>
        <w:t xml:space="preserve">(e.g., </w:t>
      </w:r>
      <w:proofErr w:type="gramStart"/>
      <w:r w:rsidRPr="00061B79">
        <w:rPr>
          <w:rFonts w:hint="eastAsia"/>
        </w:rPr>
        <w:t>1)</w:t>
      </w:r>
      <w:r w:rsidRPr="00061B79">
        <w:rPr>
          <w:rFonts w:hint="eastAsia"/>
        </w:rPr>
        <w:t>、逗号分隔列表</w:t>
      </w:r>
      <w:r w:rsidRPr="00061B79">
        <w:rPr>
          <w:rFonts w:hint="eastAsia"/>
        </w:rPr>
        <w:t>(</w:t>
      </w:r>
      <w:proofErr w:type="gramEnd"/>
      <w:r w:rsidRPr="00061B79">
        <w:rPr>
          <w:rFonts w:hint="eastAsia"/>
        </w:rPr>
        <w:t xml:space="preserve">e.g., 1, 3, </w:t>
      </w:r>
      <w:proofErr w:type="gramStart"/>
      <w:r w:rsidRPr="00061B79">
        <w:rPr>
          <w:rFonts w:hint="eastAsia"/>
        </w:rPr>
        <w:t>或范围</w:t>
      </w:r>
      <w:r w:rsidRPr="00061B79">
        <w:rPr>
          <w:rFonts w:hint="eastAsia"/>
        </w:rPr>
        <w:t>(</w:t>
      </w:r>
      <w:proofErr w:type="gramEnd"/>
      <w:r w:rsidRPr="00061B79">
        <w:rPr>
          <w:rFonts w:hint="eastAsia"/>
        </w:rPr>
        <w:t>e.g., 1-</w:t>
      </w:r>
      <w:proofErr w:type="gramStart"/>
      <w:r w:rsidRPr="00061B79">
        <w:rPr>
          <w:rFonts w:hint="eastAsia"/>
        </w:rPr>
        <w:t>3)</w:t>
      </w:r>
      <w:r>
        <w:rPr>
          <w:rFonts w:hint="eastAsia"/>
        </w:rPr>
        <w:t>。</w:t>
      </w:r>
      <w:proofErr w:type="gramEnd"/>
    </w:p>
    <w:p w14:paraId="64246111" w14:textId="77777777" w:rsidR="00FD4D0A" w:rsidRDefault="00FD4D0A" w:rsidP="00FD4D0A">
      <w:pPr>
        <w:pStyle w:val="afc"/>
        <w:ind w:firstLine="480"/>
      </w:pPr>
    </w:p>
    <w:p w14:paraId="62ACB4B2" w14:textId="77777777" w:rsidR="00FD4D0A" w:rsidRDefault="00FD4D0A">
      <w:pPr>
        <w:pStyle w:val="afc"/>
        <w:numPr>
          <w:ilvl w:val="0"/>
          <w:numId w:val="37"/>
        </w:numPr>
        <w:spacing w:line="240" w:lineRule="auto"/>
        <w:ind w:firstLineChars="0"/>
      </w:pPr>
      <w:r>
        <w:t>Input Data Number</w:t>
      </w:r>
    </w:p>
    <w:p w14:paraId="169D039B" w14:textId="77777777" w:rsidR="00FD4D0A" w:rsidRDefault="00FD4D0A" w:rsidP="00FD4D0A">
      <w:pPr>
        <w:spacing w:line="240" w:lineRule="auto"/>
        <w:ind w:firstLineChars="200" w:firstLine="482"/>
      </w:pPr>
      <w:r w:rsidRPr="004B5D16">
        <w:rPr>
          <w:b/>
          <w:bCs/>
        </w:rPr>
        <w:t>功能：</w:t>
      </w:r>
      <w:r w:rsidRPr="00061B79">
        <w:rPr>
          <w:rFonts w:hint="eastAsia"/>
        </w:rPr>
        <w:t>当选择模式为</w:t>
      </w:r>
      <w:r w:rsidRPr="00061B79">
        <w:rPr>
          <w:rFonts w:hint="eastAsia"/>
        </w:rPr>
        <w:t xml:space="preserve"> Selected </w:t>
      </w:r>
      <w:r>
        <w:t>Data</w:t>
      </w:r>
      <w:r w:rsidRPr="00061B79">
        <w:rPr>
          <w:rFonts w:hint="eastAsia"/>
        </w:rPr>
        <w:t>时</w:t>
      </w:r>
      <w:r>
        <w:rPr>
          <w:rFonts w:hint="eastAsia"/>
        </w:rPr>
        <w:t>，</w:t>
      </w:r>
      <w:r w:rsidRPr="00061B79">
        <w:rPr>
          <w:rFonts w:hint="eastAsia"/>
        </w:rPr>
        <w:t>此输入</w:t>
      </w:r>
      <w:proofErr w:type="gramStart"/>
      <w:r w:rsidRPr="00061B79">
        <w:rPr>
          <w:rFonts w:hint="eastAsia"/>
        </w:rPr>
        <w:t>框允许</w:t>
      </w:r>
      <w:proofErr w:type="gramEnd"/>
      <w:r w:rsidRPr="00061B79">
        <w:rPr>
          <w:rFonts w:hint="eastAsia"/>
        </w:rPr>
        <w:t>用户直接输入一个或多个文件的编号</w:t>
      </w:r>
      <w:r>
        <w:rPr>
          <w:rFonts w:hint="eastAsia"/>
        </w:rPr>
        <w:t>，</w:t>
      </w:r>
      <w:r w:rsidRPr="00061B79">
        <w:rPr>
          <w:rFonts w:hint="eastAsia"/>
        </w:rPr>
        <w:t>以快速选择特定文件，无需在表格中手动勾选。输入格式可能是单个数字</w:t>
      </w:r>
      <w:r w:rsidRPr="00061B79">
        <w:rPr>
          <w:rFonts w:hint="eastAsia"/>
        </w:rPr>
        <w:t xml:space="preserve">(e.g., </w:t>
      </w:r>
      <w:proofErr w:type="gramStart"/>
      <w:r w:rsidRPr="00061B79">
        <w:rPr>
          <w:rFonts w:hint="eastAsia"/>
        </w:rPr>
        <w:t>1)</w:t>
      </w:r>
      <w:r w:rsidRPr="00061B79">
        <w:rPr>
          <w:rFonts w:hint="eastAsia"/>
        </w:rPr>
        <w:t>、逗号分隔列表</w:t>
      </w:r>
      <w:r w:rsidRPr="00061B79">
        <w:rPr>
          <w:rFonts w:hint="eastAsia"/>
        </w:rPr>
        <w:t>(</w:t>
      </w:r>
      <w:proofErr w:type="gramEnd"/>
      <w:r w:rsidRPr="00061B79">
        <w:rPr>
          <w:rFonts w:hint="eastAsia"/>
        </w:rPr>
        <w:t xml:space="preserve">e.g., 1, 3, </w:t>
      </w:r>
      <w:proofErr w:type="gramStart"/>
      <w:r w:rsidRPr="00061B79">
        <w:rPr>
          <w:rFonts w:hint="eastAsia"/>
        </w:rPr>
        <w:t>或范围</w:t>
      </w:r>
      <w:r w:rsidRPr="00061B79">
        <w:rPr>
          <w:rFonts w:hint="eastAsia"/>
        </w:rPr>
        <w:t>(</w:t>
      </w:r>
      <w:proofErr w:type="gramEnd"/>
      <w:r w:rsidRPr="00061B79">
        <w:rPr>
          <w:rFonts w:hint="eastAsia"/>
        </w:rPr>
        <w:t>e.g., 1-</w:t>
      </w:r>
      <w:proofErr w:type="gramStart"/>
      <w:r w:rsidRPr="00061B79">
        <w:rPr>
          <w:rFonts w:hint="eastAsia"/>
        </w:rPr>
        <w:t>3)</w:t>
      </w:r>
      <w:r>
        <w:rPr>
          <w:rFonts w:hint="eastAsia"/>
        </w:rPr>
        <w:t>。</w:t>
      </w:r>
      <w:proofErr w:type="gramEnd"/>
    </w:p>
    <w:p w14:paraId="20A01D37" w14:textId="77777777" w:rsidR="00FD4D0A" w:rsidRDefault="00FD4D0A" w:rsidP="00FD4D0A">
      <w:pPr>
        <w:spacing w:line="240" w:lineRule="auto"/>
        <w:jc w:val="center"/>
        <w:rPr>
          <w:rFonts w:ascii="宋体" w:hAnsi="宋体" w:hint="eastAsia"/>
          <w:spacing w:val="4"/>
        </w:rPr>
      </w:pPr>
      <w:r w:rsidRPr="00CF7E94">
        <w:rPr>
          <w:rFonts w:ascii="宋体" w:hAnsi="宋体"/>
          <w:noProof/>
          <w:spacing w:val="4"/>
        </w:rPr>
        <w:drawing>
          <wp:inline distT="0" distB="0" distL="0" distR="0" wp14:anchorId="556165CE" wp14:editId="148B6448">
            <wp:extent cx="3558540" cy="1492528"/>
            <wp:effectExtent l="0" t="0" r="3810" b="0"/>
            <wp:docPr id="39946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7111" name=""/>
                    <pic:cNvPicPr/>
                  </pic:nvPicPr>
                  <pic:blipFill>
                    <a:blip r:embed="rId22"/>
                    <a:stretch>
                      <a:fillRect/>
                    </a:stretch>
                  </pic:blipFill>
                  <pic:spPr>
                    <a:xfrm>
                      <a:off x="0" y="0"/>
                      <a:ext cx="3570962" cy="1497738"/>
                    </a:xfrm>
                    <a:prstGeom prst="rect">
                      <a:avLst/>
                    </a:prstGeom>
                  </pic:spPr>
                </pic:pic>
              </a:graphicData>
            </a:graphic>
          </wp:inline>
        </w:drawing>
      </w:r>
    </w:p>
    <w:p w14:paraId="398D7A88" w14:textId="77777777" w:rsidR="00FD4D0A" w:rsidRDefault="00FD4D0A" w:rsidP="00FD4D0A">
      <w:pPr>
        <w:spacing w:line="240" w:lineRule="auto"/>
        <w:jc w:val="center"/>
        <w:rPr>
          <w:rFonts w:ascii="宋体" w:hAnsi="宋体" w:hint="eastAsia"/>
          <w:spacing w:val="4"/>
        </w:rPr>
      </w:pPr>
    </w:p>
    <w:p w14:paraId="03A28C0D" w14:textId="77777777" w:rsidR="00FD4D0A" w:rsidRDefault="00FD4D0A" w:rsidP="00FD4D0A">
      <w:pPr>
        <w:jc w:val="center"/>
      </w:pPr>
      <w:r>
        <w:rPr>
          <w:rFonts w:hint="eastAsia"/>
        </w:rPr>
        <w:t>图</w:t>
      </w:r>
      <w:r>
        <w:rPr>
          <w:rFonts w:hint="eastAsia"/>
        </w:rPr>
        <w:t xml:space="preserve">4 </w:t>
      </w:r>
      <w:r w:rsidRPr="00E52AF2">
        <w:t>文件</w:t>
      </w:r>
      <w:r>
        <w:rPr>
          <w:rFonts w:hint="eastAsia"/>
        </w:rPr>
        <w:t>和数据</w:t>
      </w:r>
      <w:r w:rsidRPr="00E52AF2">
        <w:t>选择控制区</w:t>
      </w:r>
    </w:p>
    <w:p w14:paraId="0DE37DA2" w14:textId="77777777" w:rsidR="00FD4D0A" w:rsidRPr="0014714F" w:rsidRDefault="00FD4D0A" w:rsidP="00FD4D0A">
      <w:pPr>
        <w:pStyle w:val="afc"/>
        <w:spacing w:line="240" w:lineRule="auto"/>
        <w:ind w:left="880" w:firstLineChars="0" w:firstLine="0"/>
      </w:pPr>
    </w:p>
    <w:p w14:paraId="6B575816" w14:textId="77777777" w:rsidR="00FD4D0A" w:rsidRDefault="00FD4D0A">
      <w:pPr>
        <w:pStyle w:val="afc"/>
        <w:numPr>
          <w:ilvl w:val="0"/>
          <w:numId w:val="37"/>
        </w:numPr>
        <w:spacing w:line="240" w:lineRule="auto"/>
        <w:ind w:firstLineChars="0"/>
      </w:pPr>
      <w:r>
        <w:t xml:space="preserve">All Data  </w:t>
      </w:r>
    </w:p>
    <w:p w14:paraId="10DB3297" w14:textId="77777777" w:rsidR="00FD4D0A" w:rsidRDefault="00FD4D0A" w:rsidP="00FD4D0A">
      <w:pPr>
        <w:spacing w:line="240" w:lineRule="auto"/>
        <w:ind w:left="440"/>
      </w:pPr>
      <w:r w:rsidRPr="004B5D16">
        <w:rPr>
          <w:b/>
          <w:bCs/>
        </w:rPr>
        <w:t>功能：</w:t>
      </w:r>
      <w:r w:rsidRPr="005156EE">
        <w:t> </w:t>
      </w:r>
      <w:proofErr w:type="gramStart"/>
      <w:r w:rsidRPr="0027283D">
        <w:rPr>
          <w:rFonts w:hint="eastAsia"/>
        </w:rPr>
        <w:t>勾选此</w:t>
      </w:r>
      <w:proofErr w:type="gramEnd"/>
      <w:r w:rsidRPr="0027283D">
        <w:rPr>
          <w:rFonts w:hint="eastAsia"/>
        </w:rPr>
        <w:t>选项表示选择当前加载的所有数据进行绘图。</w:t>
      </w:r>
    </w:p>
    <w:p w14:paraId="4430823A" w14:textId="77777777" w:rsidR="00FD4D0A" w:rsidRDefault="00FD4D0A" w:rsidP="00FD4D0A">
      <w:pPr>
        <w:pStyle w:val="afc"/>
        <w:spacing w:line="240" w:lineRule="auto"/>
        <w:ind w:left="880" w:firstLineChars="0" w:firstLine="0"/>
      </w:pPr>
    </w:p>
    <w:p w14:paraId="1400CDD4" w14:textId="77777777" w:rsidR="00FD4D0A" w:rsidRPr="005156EE" w:rsidRDefault="00FD4D0A">
      <w:pPr>
        <w:pStyle w:val="afc"/>
        <w:numPr>
          <w:ilvl w:val="0"/>
          <w:numId w:val="37"/>
        </w:numPr>
        <w:spacing w:line="240" w:lineRule="auto"/>
        <w:ind w:firstLineChars="0"/>
      </w:pPr>
      <w:r>
        <w:t>Selected Data</w:t>
      </w:r>
    </w:p>
    <w:p w14:paraId="7DE500EC" w14:textId="77777777" w:rsidR="00FD4D0A" w:rsidRPr="005156EE" w:rsidRDefault="00FD4D0A" w:rsidP="00FD4D0A">
      <w:pPr>
        <w:ind w:firstLine="420"/>
      </w:pPr>
      <w:r w:rsidRPr="0044373C">
        <w:rPr>
          <w:b/>
          <w:bCs/>
        </w:rPr>
        <w:t>功能：</w:t>
      </w:r>
      <w:r w:rsidRPr="005156EE">
        <w:t> </w:t>
      </w:r>
      <w:proofErr w:type="gramStart"/>
      <w:r w:rsidRPr="0027283D">
        <w:rPr>
          <w:rFonts w:hint="eastAsia"/>
        </w:rPr>
        <w:t>勾选此</w:t>
      </w:r>
      <w:proofErr w:type="gramEnd"/>
      <w:r w:rsidRPr="0027283D">
        <w:rPr>
          <w:rFonts w:hint="eastAsia"/>
        </w:rPr>
        <w:t>选项表示仅选择在下方表格中</w:t>
      </w:r>
      <w:proofErr w:type="gramStart"/>
      <w:r w:rsidRPr="0027283D">
        <w:rPr>
          <w:rFonts w:hint="eastAsia"/>
        </w:rPr>
        <w:t>明确勾选了</w:t>
      </w:r>
      <w:proofErr w:type="gramEnd"/>
      <w:r w:rsidRPr="0027283D">
        <w:rPr>
          <w:rFonts w:hint="eastAsia"/>
        </w:rPr>
        <w:t xml:space="preserve"> Selected </w:t>
      </w:r>
      <w:r>
        <w:rPr>
          <w:rFonts w:hint="eastAsia"/>
        </w:rPr>
        <w:t>Data</w:t>
      </w:r>
      <w:r w:rsidRPr="0027283D">
        <w:rPr>
          <w:rFonts w:hint="eastAsia"/>
        </w:rPr>
        <w:t>复选框的特定</w:t>
      </w:r>
      <w:r>
        <w:rPr>
          <w:rFonts w:hint="eastAsia"/>
        </w:rPr>
        <w:t>数据</w:t>
      </w:r>
      <w:r w:rsidRPr="0027283D">
        <w:rPr>
          <w:rFonts w:hint="eastAsia"/>
        </w:rPr>
        <w:t>进行绘图</w:t>
      </w:r>
      <w:r w:rsidRPr="005156EE">
        <w:t>。</w:t>
      </w:r>
    </w:p>
    <w:p w14:paraId="69EA5C74" w14:textId="77777777" w:rsidR="0000378E" w:rsidRPr="0045617B" w:rsidRDefault="0000378E" w:rsidP="0000378E">
      <w:pPr>
        <w:pStyle w:val="af7"/>
        <w:rPr>
          <w:rFonts w:hint="eastAsia"/>
        </w:rPr>
      </w:pPr>
      <w:bookmarkStart w:id="72" w:name="_Toc231154598"/>
      <w:r>
        <w:rPr>
          <w:rFonts w:hint="eastAsia"/>
        </w:rPr>
        <w:t>6</w:t>
      </w:r>
      <w:r w:rsidRPr="0045617B">
        <w:rPr>
          <w:rFonts w:hint="eastAsia"/>
        </w:rPr>
        <w:t>.</w:t>
      </w:r>
      <w:r>
        <w:rPr>
          <w:rFonts w:hint="eastAsia"/>
        </w:rPr>
        <w:t>2</w:t>
      </w:r>
      <w:r w:rsidRPr="0045617B">
        <w:rPr>
          <w:rFonts w:hint="eastAsia"/>
        </w:rPr>
        <w:t>.</w:t>
      </w:r>
      <w:r>
        <w:rPr>
          <w:rFonts w:hint="eastAsia"/>
        </w:rPr>
        <w:t>3</w:t>
      </w:r>
      <w:r w:rsidRPr="009C08E2">
        <w:rPr>
          <w:rFonts w:hint="eastAsia"/>
        </w:rPr>
        <w:t xml:space="preserve"> </w:t>
      </w:r>
      <w:r w:rsidRPr="003F6B2B">
        <w:rPr>
          <w:rFonts w:hint="eastAsia"/>
        </w:rPr>
        <w:t>数据文件信息表格</w:t>
      </w:r>
      <w:bookmarkEnd w:id="72"/>
    </w:p>
    <w:p w14:paraId="5EE9AB46" w14:textId="77777777" w:rsidR="0000378E" w:rsidRPr="005156EE" w:rsidRDefault="0000378E" w:rsidP="0000378E">
      <w:pPr>
        <w:spacing w:line="240" w:lineRule="auto"/>
      </w:pPr>
      <w:r w:rsidRPr="005156EE">
        <w:rPr>
          <w:b/>
          <w:bCs/>
        </w:rPr>
        <w:t>功能：</w:t>
      </w:r>
      <w:r w:rsidRPr="005156EE">
        <w:t> </w:t>
      </w:r>
      <w:r w:rsidRPr="005156EE">
        <w:t>以表格形式</w:t>
      </w:r>
      <w:r w:rsidRPr="005156EE">
        <w:rPr>
          <w:b/>
          <w:bCs/>
        </w:rPr>
        <w:t>列出所有当前加载的数据文件及其关键信息</w:t>
      </w:r>
      <w:r w:rsidRPr="005156EE">
        <w:t>。</w:t>
      </w:r>
    </w:p>
    <w:p w14:paraId="455C942A" w14:textId="77777777" w:rsidR="0000378E" w:rsidRPr="00061B79" w:rsidRDefault="0000378E" w:rsidP="0000378E">
      <w:pPr>
        <w:pStyle w:val="afc"/>
        <w:spacing w:line="240" w:lineRule="auto"/>
        <w:ind w:left="880" w:firstLineChars="0" w:firstLine="0"/>
      </w:pPr>
    </w:p>
    <w:p w14:paraId="0BACF324" w14:textId="77777777" w:rsidR="0000378E" w:rsidRPr="005156EE" w:rsidRDefault="0000378E" w:rsidP="0000378E">
      <w:pPr>
        <w:pStyle w:val="afc"/>
        <w:numPr>
          <w:ilvl w:val="0"/>
          <w:numId w:val="38"/>
        </w:numPr>
        <w:spacing w:line="240" w:lineRule="auto"/>
        <w:ind w:firstLineChars="0"/>
      </w:pPr>
      <w:r w:rsidRPr="005156EE">
        <w:t>Selected</w:t>
      </w:r>
      <w:r w:rsidRPr="005156EE">
        <w:rPr>
          <w:b/>
          <w:bCs/>
        </w:rPr>
        <w:t> (</w:t>
      </w:r>
      <w:r w:rsidRPr="005156EE">
        <w:rPr>
          <w:b/>
          <w:bCs/>
        </w:rPr>
        <w:t>选择</w:t>
      </w:r>
      <w:r w:rsidRPr="005156EE">
        <w:rPr>
          <w:b/>
          <w:bCs/>
        </w:rPr>
        <w:t>)</w:t>
      </w:r>
      <w:r w:rsidRPr="005156EE">
        <w:rPr>
          <w:b/>
          <w:bCs/>
        </w:rPr>
        <w:t>：</w:t>
      </w:r>
      <w:r w:rsidRPr="005156EE">
        <w:t> </w:t>
      </w:r>
      <w:r w:rsidRPr="005156EE">
        <w:t>一个</w:t>
      </w:r>
      <w:r w:rsidRPr="005156EE">
        <w:rPr>
          <w:b/>
          <w:bCs/>
        </w:rPr>
        <w:t>复选框</w:t>
      </w:r>
      <w:r w:rsidRPr="003F6114">
        <w:rPr>
          <w:b/>
          <w:bCs/>
        </w:rPr>
        <w:t>：</w:t>
      </w:r>
    </w:p>
    <w:p w14:paraId="04F8646E" w14:textId="77777777" w:rsidR="0000378E" w:rsidRDefault="0000378E" w:rsidP="0000378E">
      <w:pPr>
        <w:ind w:firstLineChars="200" w:firstLine="482"/>
      </w:pPr>
      <w:r w:rsidRPr="005156EE">
        <w:rPr>
          <w:b/>
          <w:bCs/>
        </w:rPr>
        <w:t>功能：</w:t>
      </w:r>
      <w:r w:rsidRPr="005156EE">
        <w:t> </w:t>
      </w:r>
      <w:proofErr w:type="gramStart"/>
      <w:r w:rsidRPr="005156EE">
        <w:t>用户勾选此行</w:t>
      </w:r>
      <w:proofErr w:type="gramEnd"/>
      <w:r w:rsidRPr="005156EE">
        <w:t>表示选择该文件用于绘图（当上方选择模式为</w:t>
      </w:r>
      <w:r w:rsidRPr="005156EE">
        <w:t> Selected Files </w:t>
      </w:r>
      <w:r w:rsidRPr="005156EE">
        <w:t>时生效）。</w:t>
      </w:r>
    </w:p>
    <w:p w14:paraId="483173DA" w14:textId="77777777" w:rsidR="0000378E" w:rsidRDefault="0000378E" w:rsidP="0000378E">
      <w:pPr>
        <w:ind w:firstLineChars="200" w:firstLine="480"/>
      </w:pPr>
    </w:p>
    <w:p w14:paraId="2C364C43" w14:textId="77777777" w:rsidR="0000378E" w:rsidRPr="005156EE" w:rsidRDefault="0000378E" w:rsidP="0000378E">
      <w:pPr>
        <w:pStyle w:val="afc"/>
        <w:numPr>
          <w:ilvl w:val="0"/>
          <w:numId w:val="38"/>
        </w:numPr>
        <w:ind w:firstLineChars="0"/>
      </w:pPr>
      <w:r w:rsidRPr="005156EE">
        <w:t>Data Name</w:t>
      </w:r>
      <w:r w:rsidRPr="005156EE">
        <w:rPr>
          <w:b/>
          <w:bCs/>
        </w:rPr>
        <w:t> (</w:t>
      </w:r>
      <w:r w:rsidRPr="005156EE">
        <w:rPr>
          <w:b/>
          <w:bCs/>
        </w:rPr>
        <w:t>数据名称</w:t>
      </w:r>
      <w:r w:rsidRPr="005156EE">
        <w:rPr>
          <w:b/>
          <w:bCs/>
        </w:rPr>
        <w:t>)</w:t>
      </w:r>
      <w:r w:rsidRPr="003F6114">
        <w:rPr>
          <w:b/>
          <w:bCs/>
        </w:rPr>
        <w:t>：</w:t>
      </w:r>
    </w:p>
    <w:p w14:paraId="3A18668E" w14:textId="77777777" w:rsidR="0000378E" w:rsidRPr="005156EE" w:rsidRDefault="0000378E" w:rsidP="0000378E">
      <w:pPr>
        <w:ind w:firstLine="420"/>
      </w:pPr>
      <w:r w:rsidRPr="005156EE">
        <w:rPr>
          <w:b/>
          <w:bCs/>
        </w:rPr>
        <w:t>功能：</w:t>
      </w:r>
      <w:r w:rsidRPr="005156EE">
        <w:t> </w:t>
      </w:r>
      <w:r w:rsidRPr="005156EE">
        <w:t>显示该数据集的</w:t>
      </w:r>
      <w:r w:rsidRPr="005156EE">
        <w:rPr>
          <w:b/>
          <w:bCs/>
        </w:rPr>
        <w:t>标识符或名称。</w:t>
      </w:r>
      <w:r w:rsidRPr="005156EE">
        <w:t> </w:t>
      </w:r>
      <w:r w:rsidRPr="005156EE">
        <w:t>这可能是软件自动生成的（如基于文件名），也可能是用户自定义的（如果软件支持重命名）。</w:t>
      </w:r>
    </w:p>
    <w:p w14:paraId="5523229C" w14:textId="77777777" w:rsidR="0000378E" w:rsidRDefault="0000378E" w:rsidP="0000378E">
      <w:pPr>
        <w:spacing w:line="240" w:lineRule="auto"/>
      </w:pPr>
    </w:p>
    <w:p w14:paraId="3FF3B062" w14:textId="77777777" w:rsidR="0000378E" w:rsidRPr="005156EE" w:rsidRDefault="0000378E" w:rsidP="0000378E">
      <w:pPr>
        <w:pStyle w:val="afc"/>
        <w:numPr>
          <w:ilvl w:val="0"/>
          <w:numId w:val="38"/>
        </w:numPr>
        <w:spacing w:line="240" w:lineRule="auto"/>
        <w:ind w:firstLineChars="0"/>
      </w:pPr>
      <w:r w:rsidRPr="005156EE">
        <w:t>Path</w:t>
      </w:r>
      <w:r w:rsidRPr="005156EE">
        <w:rPr>
          <w:b/>
          <w:bCs/>
        </w:rPr>
        <w:t> (</w:t>
      </w:r>
      <w:r w:rsidRPr="005156EE">
        <w:rPr>
          <w:b/>
          <w:bCs/>
        </w:rPr>
        <w:t>路径</w:t>
      </w:r>
      <w:r w:rsidRPr="005156EE">
        <w:rPr>
          <w:b/>
          <w:bCs/>
        </w:rPr>
        <w:t>)</w:t>
      </w:r>
      <w:r w:rsidRPr="003F6114">
        <w:rPr>
          <w:b/>
          <w:bCs/>
        </w:rPr>
        <w:t>：</w:t>
      </w:r>
    </w:p>
    <w:p w14:paraId="02C28728" w14:textId="77777777" w:rsidR="0000378E" w:rsidRDefault="0000378E" w:rsidP="0000378E">
      <w:pPr>
        <w:ind w:firstLine="420"/>
      </w:pPr>
      <w:r w:rsidRPr="005156EE">
        <w:rPr>
          <w:b/>
          <w:bCs/>
        </w:rPr>
        <w:t>功能：</w:t>
      </w:r>
      <w:r w:rsidRPr="005156EE">
        <w:t> </w:t>
      </w:r>
      <w:r w:rsidRPr="005156EE">
        <w:t>显示该数据文件在计算机上的</w:t>
      </w:r>
      <w:r w:rsidRPr="005156EE">
        <w:rPr>
          <w:b/>
          <w:bCs/>
        </w:rPr>
        <w:t>完整存储路径</w:t>
      </w:r>
      <w:r w:rsidRPr="005156EE">
        <w:t>。</w:t>
      </w:r>
    </w:p>
    <w:p w14:paraId="7BC7BE0D" w14:textId="77777777" w:rsidR="0000378E" w:rsidRDefault="0000378E" w:rsidP="0000378E">
      <w:pPr>
        <w:ind w:firstLine="420"/>
      </w:pPr>
    </w:p>
    <w:p w14:paraId="38D30597" w14:textId="77777777" w:rsidR="0000378E" w:rsidRPr="005156EE" w:rsidRDefault="0000378E" w:rsidP="0000378E">
      <w:pPr>
        <w:pStyle w:val="afc"/>
        <w:numPr>
          <w:ilvl w:val="0"/>
          <w:numId w:val="38"/>
        </w:numPr>
        <w:ind w:firstLineChars="0"/>
      </w:pPr>
      <w:r w:rsidRPr="005156EE">
        <w:t>File Name</w:t>
      </w:r>
      <w:r w:rsidRPr="00061B79">
        <w:rPr>
          <w:b/>
          <w:bCs/>
        </w:rPr>
        <w:t xml:space="preserve"> (</w:t>
      </w:r>
      <w:r w:rsidRPr="00061B79">
        <w:rPr>
          <w:b/>
          <w:bCs/>
        </w:rPr>
        <w:t>路径</w:t>
      </w:r>
      <w:r w:rsidRPr="00061B79">
        <w:rPr>
          <w:b/>
          <w:bCs/>
        </w:rPr>
        <w:t>)</w:t>
      </w:r>
      <w:r w:rsidRPr="00061B79">
        <w:rPr>
          <w:b/>
          <w:bCs/>
        </w:rPr>
        <w:t>：</w:t>
      </w:r>
    </w:p>
    <w:p w14:paraId="128A4EFF" w14:textId="77777777" w:rsidR="0000378E" w:rsidRPr="00061B79" w:rsidRDefault="0000378E" w:rsidP="0000378E">
      <w:pPr>
        <w:ind w:firstLine="420"/>
      </w:pPr>
      <w:r w:rsidRPr="005156EE">
        <w:rPr>
          <w:b/>
          <w:bCs/>
        </w:rPr>
        <w:t>功能：</w:t>
      </w:r>
      <w:r w:rsidRPr="005156EE">
        <w:t> </w:t>
      </w:r>
      <w:r w:rsidRPr="00061B79">
        <w:rPr>
          <w:rFonts w:hint="eastAsia"/>
        </w:rPr>
        <w:t>显示数据文件的原始名称（带扩展名）。</w:t>
      </w:r>
    </w:p>
    <w:p w14:paraId="5F0537A5" w14:textId="77777777" w:rsidR="0000378E" w:rsidRDefault="0000378E" w:rsidP="0000378E">
      <w:pPr>
        <w:ind w:firstLineChars="200" w:firstLine="496"/>
        <w:rPr>
          <w:rFonts w:ascii="宋体" w:hAnsi="宋体" w:hint="eastAsia"/>
          <w:spacing w:val="4"/>
        </w:rPr>
      </w:pPr>
    </w:p>
    <w:p w14:paraId="663498D2" w14:textId="77777777" w:rsidR="0000378E" w:rsidRPr="00061B79" w:rsidRDefault="0000378E" w:rsidP="0000378E">
      <w:pPr>
        <w:ind w:firstLine="420"/>
        <w:rPr>
          <w:b/>
          <w:bCs/>
        </w:rPr>
      </w:pPr>
      <w:r w:rsidRPr="00061B79">
        <w:rPr>
          <w:rFonts w:ascii="宋体" w:hAnsi="宋体" w:hint="eastAsia"/>
          <w:b/>
          <w:bCs/>
          <w:spacing w:val="4"/>
        </w:rPr>
        <w:t>e)</w:t>
      </w:r>
      <w:r w:rsidRPr="00061B79">
        <w:rPr>
          <w:b/>
          <w:bCs/>
        </w:rPr>
        <w:t xml:space="preserve"> </w:t>
      </w:r>
      <w:r>
        <w:rPr>
          <w:rFonts w:hint="eastAsia"/>
          <w:b/>
          <w:bCs/>
        </w:rPr>
        <w:t xml:space="preserve"> </w:t>
      </w:r>
      <w:r w:rsidRPr="00061B79">
        <w:rPr>
          <w:b/>
          <w:bCs/>
        </w:rPr>
        <w:t>Comments (</w:t>
      </w:r>
      <w:r>
        <w:rPr>
          <w:rFonts w:hint="eastAsia"/>
          <w:b/>
          <w:bCs/>
        </w:rPr>
        <w:t>备注</w:t>
      </w:r>
      <w:r w:rsidRPr="00061B79">
        <w:rPr>
          <w:b/>
          <w:bCs/>
        </w:rPr>
        <w:t>)</w:t>
      </w:r>
      <w:r w:rsidRPr="00061B79">
        <w:rPr>
          <w:b/>
          <w:bCs/>
        </w:rPr>
        <w:t>：</w:t>
      </w:r>
    </w:p>
    <w:p w14:paraId="0AD78F01" w14:textId="77777777" w:rsidR="0000378E" w:rsidRPr="00061B79" w:rsidRDefault="0000378E" w:rsidP="0000378E">
      <w:pPr>
        <w:ind w:firstLineChars="200" w:firstLine="496"/>
        <w:rPr>
          <w:rFonts w:ascii="宋体" w:hAnsi="宋体" w:hint="eastAsia"/>
          <w:spacing w:val="4"/>
        </w:rPr>
      </w:pPr>
      <w:r w:rsidRPr="00061B79">
        <w:rPr>
          <w:rFonts w:ascii="宋体" w:hAnsi="宋体"/>
          <w:spacing w:val="4"/>
        </w:rPr>
        <w:tab/>
      </w:r>
      <w:r w:rsidRPr="005156EE">
        <w:rPr>
          <w:b/>
          <w:bCs/>
        </w:rPr>
        <w:t>功能：</w:t>
      </w:r>
      <w:r w:rsidRPr="00061B79">
        <w:rPr>
          <w:rFonts w:ascii="宋体" w:hAnsi="宋体" w:hint="eastAsia"/>
          <w:spacing w:val="4"/>
        </w:rPr>
        <w:t>允许用户为该数据集添加自定义的文本注释、标签或元数据（例如，实验条件、样品编号、备注等）。这对于区分和管理多个相似数据</w:t>
      </w:r>
      <w:proofErr w:type="gramStart"/>
      <w:r w:rsidRPr="00061B79">
        <w:rPr>
          <w:rFonts w:ascii="宋体" w:hAnsi="宋体" w:hint="eastAsia"/>
          <w:spacing w:val="4"/>
        </w:rPr>
        <w:t>集非常</w:t>
      </w:r>
      <w:proofErr w:type="gramEnd"/>
      <w:r w:rsidRPr="00061B79">
        <w:rPr>
          <w:rFonts w:ascii="宋体" w:hAnsi="宋体" w:hint="eastAsia"/>
          <w:spacing w:val="4"/>
        </w:rPr>
        <w:t>有用。用户通常可以在此单元格内双击进行编辑。</w:t>
      </w:r>
    </w:p>
    <w:p w14:paraId="0A95BD42" w14:textId="77777777" w:rsidR="0000378E" w:rsidRDefault="0000378E" w:rsidP="0000378E">
      <w:pPr>
        <w:spacing w:line="240" w:lineRule="auto"/>
        <w:ind w:firstLineChars="200" w:firstLine="480"/>
        <w:rPr>
          <w:rFonts w:ascii="宋体" w:hAnsi="宋体" w:hint="eastAsia"/>
          <w:spacing w:val="4"/>
        </w:rPr>
      </w:pPr>
      <w:r w:rsidRPr="00FC62D1">
        <w:rPr>
          <w:rFonts w:ascii="宋体" w:hAnsi="宋体"/>
          <w:noProof/>
          <w:spacing w:val="4"/>
        </w:rPr>
        <w:drawing>
          <wp:inline distT="0" distB="0" distL="0" distR="0" wp14:anchorId="2BE0136D" wp14:editId="4E5609A0">
            <wp:extent cx="5100381" cy="1174079"/>
            <wp:effectExtent l="0" t="0" r="5080" b="7620"/>
            <wp:docPr id="2099748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3641" name=""/>
                    <pic:cNvPicPr/>
                  </pic:nvPicPr>
                  <pic:blipFill>
                    <a:blip r:embed="rId23"/>
                    <a:stretch>
                      <a:fillRect/>
                    </a:stretch>
                  </pic:blipFill>
                  <pic:spPr>
                    <a:xfrm>
                      <a:off x="0" y="0"/>
                      <a:ext cx="5100381" cy="1174079"/>
                    </a:xfrm>
                    <a:prstGeom prst="rect">
                      <a:avLst/>
                    </a:prstGeom>
                  </pic:spPr>
                </pic:pic>
              </a:graphicData>
            </a:graphic>
          </wp:inline>
        </w:drawing>
      </w:r>
    </w:p>
    <w:p w14:paraId="2D8A40AE" w14:textId="77777777" w:rsidR="0000378E" w:rsidRDefault="0000378E" w:rsidP="0000378E">
      <w:pPr>
        <w:spacing w:line="240" w:lineRule="auto"/>
        <w:ind w:firstLineChars="200" w:firstLine="496"/>
        <w:jc w:val="center"/>
        <w:rPr>
          <w:rFonts w:ascii="宋体" w:hAnsi="宋体" w:hint="eastAsia"/>
          <w:spacing w:val="4"/>
        </w:rPr>
      </w:pPr>
      <w:r>
        <w:rPr>
          <w:rFonts w:ascii="宋体" w:hAnsi="宋体" w:hint="eastAsia"/>
          <w:spacing w:val="4"/>
        </w:rPr>
        <w:t xml:space="preserve">图5 </w:t>
      </w:r>
      <w:r w:rsidRPr="00FC62D1">
        <w:rPr>
          <w:rFonts w:ascii="宋体" w:hAnsi="宋体"/>
          <w:spacing w:val="4"/>
        </w:rPr>
        <w:t>数据文件信息表格</w:t>
      </w:r>
    </w:p>
    <w:p w14:paraId="142D5169" w14:textId="77777777" w:rsidR="00FD4D0A" w:rsidRDefault="00FD4D0A" w:rsidP="0000378E">
      <w:pPr>
        <w:pStyle w:val="af6"/>
        <w:outlineLvl w:val="9"/>
        <w:rPr>
          <w:rFonts w:hint="eastAsia"/>
        </w:rPr>
      </w:pPr>
    </w:p>
    <w:p w14:paraId="682C533E" w14:textId="77777777" w:rsidR="00FD4D0A" w:rsidRDefault="00FD4D0A" w:rsidP="0000378E">
      <w:pPr>
        <w:pStyle w:val="af6"/>
        <w:outlineLvl w:val="9"/>
        <w:rPr>
          <w:rFonts w:hint="eastAsia"/>
        </w:rPr>
      </w:pPr>
    </w:p>
    <w:p w14:paraId="69F3B922" w14:textId="64486DEF" w:rsidR="00A84D1E" w:rsidRPr="005437CA" w:rsidRDefault="00A84D1E" w:rsidP="00FD4D0A">
      <w:pPr>
        <w:pStyle w:val="af6"/>
        <w:rPr>
          <w:rFonts w:hint="eastAsia"/>
        </w:rPr>
      </w:pPr>
      <w:bookmarkStart w:id="73" w:name="_Toc231154599"/>
      <w:r>
        <w:rPr>
          <w:rFonts w:hint="eastAsia"/>
        </w:rPr>
        <w:lastRenderedPageBreak/>
        <w:t>6</w:t>
      </w:r>
      <w:r w:rsidRPr="005437CA">
        <w:rPr>
          <w:rFonts w:hint="eastAsia"/>
        </w:rPr>
        <w:t>.</w:t>
      </w:r>
      <w:r>
        <w:rPr>
          <w:rFonts w:hint="eastAsia"/>
        </w:rPr>
        <w:t>3</w:t>
      </w:r>
      <w:r w:rsidRPr="005437CA">
        <w:rPr>
          <w:rFonts w:hint="eastAsia"/>
        </w:rPr>
        <w:t xml:space="preserve"> </w:t>
      </w:r>
      <w:r w:rsidR="00DA3575">
        <w:rPr>
          <w:rFonts w:hint="eastAsia"/>
        </w:rPr>
        <w:t>等效电路</w:t>
      </w:r>
      <w:r w:rsidR="00A51565">
        <w:rPr>
          <w:rFonts w:hint="eastAsia"/>
        </w:rPr>
        <w:t>拟</w:t>
      </w:r>
      <w:proofErr w:type="gramStart"/>
      <w:r w:rsidR="00A51565">
        <w:rPr>
          <w:rFonts w:hint="eastAsia"/>
        </w:rPr>
        <w:t>和</w:t>
      </w:r>
      <w:bookmarkEnd w:id="73"/>
      <w:proofErr w:type="gramEnd"/>
    </w:p>
    <w:p w14:paraId="35E1A2E3" w14:textId="77777777" w:rsidR="00A51565" w:rsidRDefault="00A51565" w:rsidP="00A51565">
      <w:pPr>
        <w:ind w:firstLine="240"/>
      </w:pPr>
      <w:r w:rsidRPr="00590F57">
        <w:rPr>
          <w:b/>
          <w:bCs/>
        </w:rPr>
        <w:t>功能</w:t>
      </w:r>
      <w:r w:rsidRPr="00590F57">
        <w:t>：</w:t>
      </w:r>
      <w:r w:rsidRPr="00205F26">
        <w:t>本模块用于设定仿真的频率范围，并通过图形化界面搭建、编辑等效电路拓扑，支持元件的添加、删除与参数调整</w:t>
      </w:r>
    </w:p>
    <w:p w14:paraId="317652C4" w14:textId="77777777" w:rsidR="00A51565" w:rsidRPr="008D0282" w:rsidRDefault="00A51565" w:rsidP="00A51565">
      <w:pPr>
        <w:ind w:firstLine="240"/>
      </w:pPr>
      <w:r w:rsidRPr="008D0282">
        <w:t>本模块用于定义仿真参数、搭建电路拓扑结构，并执行最终的阻抗</w:t>
      </w:r>
      <w:r>
        <w:rPr>
          <w:rFonts w:hint="eastAsia"/>
        </w:rPr>
        <w:t>谱</w:t>
      </w:r>
      <w:r w:rsidRPr="008D0282">
        <w:t>计算。</w:t>
      </w:r>
    </w:p>
    <w:p w14:paraId="235201FF" w14:textId="77777777" w:rsidR="00A51565" w:rsidRPr="0030101A" w:rsidRDefault="00A51565" w:rsidP="00A51565">
      <w:pPr>
        <w:spacing w:line="240" w:lineRule="auto"/>
        <w:rPr>
          <w:b/>
          <w:bCs/>
        </w:rPr>
      </w:pPr>
      <w:r w:rsidRPr="0030101A">
        <w:rPr>
          <w:rFonts w:hint="eastAsia"/>
          <w:b/>
          <w:bCs/>
        </w:rPr>
        <w:t xml:space="preserve">1. </w:t>
      </w:r>
      <w:r w:rsidRPr="0030101A">
        <w:rPr>
          <w:rFonts w:hint="eastAsia"/>
          <w:b/>
          <w:bCs/>
        </w:rPr>
        <w:t>频率设置</w:t>
      </w:r>
      <w:r>
        <w:rPr>
          <w:rFonts w:hint="eastAsia"/>
          <w:b/>
          <w:bCs/>
        </w:rPr>
        <w:t>(</w:t>
      </w:r>
      <w:proofErr w:type="spellStart"/>
      <w:r>
        <w:rPr>
          <w:rFonts w:hint="eastAsia"/>
          <w:b/>
          <w:bCs/>
        </w:rPr>
        <w:t>Frequncy</w:t>
      </w:r>
      <w:proofErr w:type="spellEnd"/>
      <w:r>
        <w:rPr>
          <w:rFonts w:hint="eastAsia"/>
          <w:b/>
          <w:bCs/>
        </w:rPr>
        <w:t>):</w:t>
      </w:r>
    </w:p>
    <w:p w14:paraId="1C23507B" w14:textId="77777777" w:rsidR="00A51565" w:rsidRPr="008D0282" w:rsidRDefault="00A51565">
      <w:pPr>
        <w:numPr>
          <w:ilvl w:val="0"/>
          <w:numId w:val="28"/>
        </w:numPr>
        <w:spacing w:line="240" w:lineRule="auto"/>
      </w:pPr>
      <w:r w:rsidRPr="008D0282">
        <w:t>频率范围定义：通过</w:t>
      </w:r>
      <w:r w:rsidRPr="008D0282">
        <w:t> Minimum [Hz]</w:t>
      </w:r>
      <w:r w:rsidRPr="008D0282">
        <w:t>（最小频率）和</w:t>
      </w:r>
      <w:r w:rsidRPr="008D0282">
        <w:t> Maximum [Hz]</w:t>
      </w:r>
      <w:r w:rsidRPr="008D0282">
        <w:t>（最大频率）输入框，设定仿真的起止频率点（例如图中设置为</w:t>
      </w:r>
      <w:r w:rsidRPr="008D0282">
        <w:t> </w:t>
      </w:r>
      <m:oMath>
        <m:sSup>
          <m:sSupPr>
            <m:ctrlPr>
              <w:rPr>
                <w:rFonts w:ascii="Cambria Math" w:hAnsi="Cambria Math"/>
              </w:rPr>
            </m:ctrlPr>
          </m:sSupPr>
          <m:e>
            <m:r>
              <w:rPr>
                <w:rFonts w:ascii="Cambria Math" w:hAnsi="Cambria Math"/>
              </w:rPr>
              <m:t>10</m:t>
            </m:r>
          </m:e>
          <m:sup>
            <m:r>
              <w:rPr>
                <w:rFonts w:ascii="Cambria Math" w:hAnsi="Cambria Math"/>
              </w:rPr>
              <m:t>1</m:t>
            </m:r>
          </m:sup>
        </m:sSup>
      </m:oMath>
      <w:r w:rsidRPr="008D0282">
        <w:t xml:space="preserve"> Hz </w:t>
      </w:r>
      <w:r w:rsidRPr="008D0282">
        <w:t>到</w:t>
      </w:r>
      <w:r w:rsidRPr="008D0282">
        <w:t>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8D0282">
        <w:t> Hz</w:t>
      </w:r>
      <w:r w:rsidRPr="008D0282">
        <w:t>）。</w:t>
      </w:r>
    </w:p>
    <w:p w14:paraId="11D3450B" w14:textId="77777777" w:rsidR="00A51565" w:rsidRDefault="00A51565">
      <w:pPr>
        <w:numPr>
          <w:ilvl w:val="0"/>
          <w:numId w:val="28"/>
        </w:numPr>
        <w:spacing w:line="240" w:lineRule="auto"/>
      </w:pPr>
      <w:r w:rsidRPr="008D0282">
        <w:t>分布类型：右侧下拉菜单（如</w:t>
      </w:r>
      <w:r w:rsidRPr="008D0282">
        <w:t> Log</w:t>
      </w:r>
      <w:r w:rsidRPr="008D0282">
        <w:t>）用于选择频率扫描的分布模式。通常选择对数刻度（</w:t>
      </w:r>
      <w:r w:rsidRPr="008D0282">
        <w:t>Logarithmic</w:t>
      </w:r>
      <w:r w:rsidRPr="008D0282">
        <w:t>）以适应宽频带仿真需求，确保在低频和高频段均有足够的数据点分布。</w:t>
      </w:r>
    </w:p>
    <w:p w14:paraId="710C7FF9" w14:textId="77777777" w:rsidR="00A51565" w:rsidRPr="008D0282" w:rsidRDefault="00A51565" w:rsidP="00A51565">
      <w:pPr>
        <w:spacing w:line="240" w:lineRule="auto"/>
        <w:rPr>
          <w:b/>
          <w:bCs/>
        </w:rPr>
      </w:pPr>
      <w:r w:rsidRPr="008D0282">
        <w:rPr>
          <w:b/>
          <w:bCs/>
        </w:rPr>
        <w:t xml:space="preserve">2. </w:t>
      </w:r>
      <w:r w:rsidRPr="008D0282">
        <w:rPr>
          <w:b/>
          <w:bCs/>
        </w:rPr>
        <w:t>元件与连接构建</w:t>
      </w:r>
      <w:r w:rsidRPr="008D0282">
        <w:rPr>
          <w:b/>
          <w:bCs/>
        </w:rPr>
        <w:t xml:space="preserve"> (Element &amp; Connection Setup)</w:t>
      </w:r>
      <w:r>
        <w:rPr>
          <w:rFonts w:hint="eastAsia"/>
          <w:b/>
          <w:bCs/>
        </w:rPr>
        <w:t>:</w:t>
      </w:r>
    </w:p>
    <w:p w14:paraId="07967084" w14:textId="77777777" w:rsidR="00A51565" w:rsidRPr="008D0282" w:rsidRDefault="00A51565" w:rsidP="00A51565">
      <w:pPr>
        <w:spacing w:line="240" w:lineRule="auto"/>
        <w:ind w:firstLineChars="100" w:firstLine="240"/>
      </w:pPr>
      <w:r w:rsidRPr="008D0282">
        <w:t>此区域是电路搭建的核心交互区，支持用户逐步构建复杂的等效电路。</w:t>
      </w:r>
    </w:p>
    <w:p w14:paraId="31673193" w14:textId="77777777" w:rsidR="00A51565" w:rsidRPr="008D0282" w:rsidRDefault="00A51565">
      <w:pPr>
        <w:numPr>
          <w:ilvl w:val="0"/>
          <w:numId w:val="29"/>
        </w:numPr>
        <w:tabs>
          <w:tab w:val="num" w:pos="720"/>
        </w:tabs>
        <w:spacing w:line="240" w:lineRule="auto"/>
      </w:pPr>
      <w:r w:rsidRPr="008D0282">
        <w:t>元件添加</w:t>
      </w:r>
      <w:r w:rsidRPr="008D0282">
        <w:t xml:space="preserve"> (Element)</w:t>
      </w:r>
      <w:r w:rsidRPr="008D0282">
        <w:t>：</w:t>
      </w:r>
    </w:p>
    <w:p w14:paraId="5EE5A207" w14:textId="77777777" w:rsidR="00A51565" w:rsidRPr="008D0282" w:rsidRDefault="00A51565">
      <w:pPr>
        <w:numPr>
          <w:ilvl w:val="1"/>
          <w:numId w:val="29"/>
        </w:numPr>
        <w:tabs>
          <w:tab w:val="num" w:pos="1440"/>
        </w:tabs>
        <w:spacing w:line="240" w:lineRule="auto"/>
      </w:pPr>
      <w:r w:rsidRPr="008D0282">
        <w:t>选择元件：通过下拉菜单（如</w:t>
      </w:r>
      <w:r w:rsidRPr="008D0282">
        <w:t> R </w:t>
      </w:r>
      <w:r w:rsidRPr="008D0282">
        <w:t>代表电阻，也可选</w:t>
      </w:r>
      <w:r w:rsidRPr="008D0282">
        <w:t xml:space="preserve"> C</w:t>
      </w:r>
      <w:r w:rsidRPr="008D0282">
        <w:t>、</w:t>
      </w:r>
      <w:r w:rsidRPr="008D0282">
        <w:t>L</w:t>
      </w:r>
      <w:r w:rsidRPr="008D0282">
        <w:t>、</w:t>
      </w:r>
      <w:r w:rsidRPr="008D0282">
        <w:t xml:space="preserve">CPE </w:t>
      </w:r>
      <w:r w:rsidRPr="008D0282">
        <w:t>等）选择基础电路元件。</w:t>
      </w:r>
    </w:p>
    <w:p w14:paraId="2A85C747" w14:textId="77777777" w:rsidR="00A51565" w:rsidRPr="008D0282" w:rsidRDefault="00A51565">
      <w:pPr>
        <w:numPr>
          <w:ilvl w:val="1"/>
          <w:numId w:val="29"/>
        </w:numPr>
        <w:tabs>
          <w:tab w:val="num" w:pos="1440"/>
        </w:tabs>
        <w:spacing w:line="240" w:lineRule="auto"/>
      </w:pPr>
      <w:r w:rsidRPr="008D0282">
        <w:t>Add Element</w:t>
      </w:r>
      <w:r w:rsidRPr="008D0282">
        <w:t>：点击按钮将选定的元件加入当前待编辑的列表中。</w:t>
      </w:r>
    </w:p>
    <w:p w14:paraId="693AB560" w14:textId="77777777" w:rsidR="00A51565" w:rsidRPr="008D0282" w:rsidRDefault="00A51565">
      <w:pPr>
        <w:numPr>
          <w:ilvl w:val="0"/>
          <w:numId w:val="29"/>
        </w:numPr>
        <w:tabs>
          <w:tab w:val="num" w:pos="720"/>
        </w:tabs>
        <w:spacing w:line="240" w:lineRule="auto"/>
      </w:pPr>
      <w:r w:rsidRPr="008D0282">
        <w:t>连接逻辑</w:t>
      </w:r>
      <w:r w:rsidRPr="008D0282">
        <w:t xml:space="preserve"> (Connection)</w:t>
      </w:r>
      <w:r w:rsidRPr="008D0282">
        <w:t>：</w:t>
      </w:r>
    </w:p>
    <w:p w14:paraId="0C4D01C3" w14:textId="77777777" w:rsidR="00A51565" w:rsidRPr="008D0282" w:rsidRDefault="00A51565">
      <w:pPr>
        <w:numPr>
          <w:ilvl w:val="1"/>
          <w:numId w:val="29"/>
        </w:numPr>
        <w:tabs>
          <w:tab w:val="num" w:pos="1440"/>
        </w:tabs>
        <w:spacing w:line="240" w:lineRule="auto"/>
      </w:pPr>
      <w:r w:rsidRPr="008D0282">
        <w:t>连接方式：通过下拉菜单定义新加入元件与现有电路部分的连接关系。</w:t>
      </w:r>
      <w:r>
        <w:rPr>
          <w:rFonts w:hint="eastAsia"/>
        </w:rPr>
        <w:t>其中</w:t>
      </w:r>
      <w:r w:rsidRPr="008D0282">
        <w:t>Parallel </w:t>
      </w:r>
      <w:r w:rsidRPr="008D0282">
        <w:t>代表并联，</w:t>
      </w:r>
      <w:r w:rsidRPr="008D0282">
        <w:t xml:space="preserve"> Series</w:t>
      </w:r>
      <w:r>
        <w:rPr>
          <w:rFonts w:hint="eastAsia"/>
        </w:rPr>
        <w:t>代表</w:t>
      </w:r>
      <w:r w:rsidRPr="008D0282">
        <w:t>串联选项</w:t>
      </w:r>
      <w:r>
        <w:rPr>
          <w:rFonts w:hint="eastAsia"/>
        </w:rPr>
        <w:t>，“，”代表前后两个元件之间是并联关系，“）”代表并联关系结束。</w:t>
      </w:r>
    </w:p>
    <w:p w14:paraId="0149602C" w14:textId="77777777" w:rsidR="00A51565" w:rsidRPr="008D0282" w:rsidRDefault="00A51565">
      <w:pPr>
        <w:numPr>
          <w:ilvl w:val="1"/>
          <w:numId w:val="29"/>
        </w:numPr>
        <w:tabs>
          <w:tab w:val="num" w:pos="1440"/>
        </w:tabs>
        <w:spacing w:line="240" w:lineRule="auto"/>
      </w:pPr>
      <w:r w:rsidRPr="008D0282">
        <w:t>Add Connection</w:t>
      </w:r>
      <w:r w:rsidRPr="008D0282">
        <w:t>：确认并将上述定义的连接关系应用到电路结构中。</w:t>
      </w:r>
    </w:p>
    <w:p w14:paraId="76FB32A6" w14:textId="77777777" w:rsidR="00A51565" w:rsidRPr="008D0282" w:rsidRDefault="00A51565">
      <w:pPr>
        <w:numPr>
          <w:ilvl w:val="1"/>
          <w:numId w:val="29"/>
        </w:numPr>
        <w:tabs>
          <w:tab w:val="num" w:pos="1440"/>
        </w:tabs>
        <w:spacing w:line="240" w:lineRule="auto"/>
      </w:pPr>
      <w:r w:rsidRPr="008D0282">
        <w:t>Undo Last Step</w:t>
      </w:r>
      <w:r w:rsidRPr="008D0282">
        <w:t>：提供撤销功能，允许用户回退上一步操作，修正误添加的元件或错误的连接。</w:t>
      </w:r>
    </w:p>
    <w:p w14:paraId="1DD31321" w14:textId="77777777" w:rsidR="00A51565" w:rsidRPr="008D0282" w:rsidRDefault="00A51565" w:rsidP="00A51565">
      <w:pPr>
        <w:spacing w:line="240" w:lineRule="auto"/>
        <w:rPr>
          <w:b/>
          <w:bCs/>
        </w:rPr>
      </w:pPr>
      <w:r w:rsidRPr="008D0282">
        <w:rPr>
          <w:b/>
          <w:bCs/>
        </w:rPr>
        <w:t xml:space="preserve">3. </w:t>
      </w:r>
      <w:r w:rsidRPr="008D0282">
        <w:rPr>
          <w:b/>
          <w:bCs/>
        </w:rPr>
        <w:t>参数列表与管理</w:t>
      </w:r>
      <w:r w:rsidRPr="008D0282">
        <w:rPr>
          <w:b/>
          <w:bCs/>
        </w:rPr>
        <w:t xml:space="preserve"> (Parameter List)</w:t>
      </w:r>
    </w:p>
    <w:p w14:paraId="45918B91" w14:textId="77777777" w:rsidR="00A51565" w:rsidRPr="008D0282" w:rsidRDefault="00A51565" w:rsidP="00A51565">
      <w:pPr>
        <w:spacing w:line="240" w:lineRule="auto"/>
        <w:ind w:firstLineChars="200" w:firstLine="480"/>
      </w:pPr>
      <w:r w:rsidRPr="008D0282">
        <w:t>位于界面中部的表格区域用于详细管理电路中所有元件的属性：</w:t>
      </w:r>
    </w:p>
    <w:p w14:paraId="7BA40473" w14:textId="77777777" w:rsidR="00A51565" w:rsidRPr="008D0282" w:rsidRDefault="00A51565">
      <w:pPr>
        <w:numPr>
          <w:ilvl w:val="0"/>
          <w:numId w:val="30"/>
        </w:numPr>
        <w:tabs>
          <w:tab w:val="num" w:pos="720"/>
        </w:tabs>
        <w:spacing w:line="240" w:lineRule="auto"/>
      </w:pPr>
      <w:r w:rsidRPr="008D0282">
        <w:t>数值设定：可手动输入</w:t>
      </w:r>
      <w:r w:rsidRPr="008D0282">
        <w:t> Initial Value</w:t>
      </w:r>
      <w:r w:rsidRPr="008D0282">
        <w:t>（初始值），或查看拟合后的</w:t>
      </w:r>
      <w:r w:rsidRPr="008D0282">
        <w:t> Fitted Value</w:t>
      </w:r>
      <w:r w:rsidRPr="008D0282">
        <w:t>。</w:t>
      </w:r>
    </w:p>
    <w:p w14:paraId="5E4BBA9E" w14:textId="77777777" w:rsidR="00A51565" w:rsidRPr="008D0282" w:rsidRDefault="00A51565">
      <w:pPr>
        <w:numPr>
          <w:ilvl w:val="0"/>
          <w:numId w:val="30"/>
        </w:numPr>
        <w:tabs>
          <w:tab w:val="num" w:pos="720"/>
        </w:tabs>
        <w:spacing w:line="240" w:lineRule="auto"/>
      </w:pPr>
      <w:r w:rsidRPr="008D0282">
        <w:t>约束条件：通过</w:t>
      </w:r>
      <w:r w:rsidRPr="008D0282">
        <w:t> Max/Min </w:t>
      </w:r>
      <w:r w:rsidRPr="008D0282">
        <w:t>设定参数的边界，通过</w:t>
      </w:r>
      <w:r w:rsidRPr="008D0282">
        <w:t> Fixed </w:t>
      </w:r>
      <w:r w:rsidRPr="008D0282">
        <w:t>复选框锁定特定参数不参与拟合。</w:t>
      </w:r>
    </w:p>
    <w:p w14:paraId="1A432F92" w14:textId="77777777" w:rsidR="00A51565" w:rsidRPr="008D0282" w:rsidRDefault="00A51565">
      <w:pPr>
        <w:numPr>
          <w:ilvl w:val="0"/>
          <w:numId w:val="30"/>
        </w:numPr>
        <w:tabs>
          <w:tab w:val="num" w:pos="720"/>
        </w:tabs>
        <w:spacing w:line="240" w:lineRule="auto"/>
      </w:pPr>
      <w:r w:rsidRPr="008D0282">
        <w:t>误差分析：</w:t>
      </w:r>
      <w:r w:rsidRPr="008D0282">
        <w:t>Error [%] </w:t>
      </w:r>
      <w:proofErr w:type="gramStart"/>
      <w:r w:rsidRPr="008D0282">
        <w:t>列显示</w:t>
      </w:r>
      <w:proofErr w:type="gramEnd"/>
      <w:r w:rsidRPr="008D0282">
        <w:t>拟合结果的相对误差，辅助评估模型可靠性。</w:t>
      </w:r>
    </w:p>
    <w:p w14:paraId="1E84A44C" w14:textId="77777777" w:rsidR="00A51565" w:rsidRPr="0030101A" w:rsidRDefault="00A51565" w:rsidP="00A51565">
      <w:pPr>
        <w:spacing w:line="240" w:lineRule="auto"/>
        <w:rPr>
          <w:b/>
          <w:bCs/>
        </w:rPr>
      </w:pPr>
      <w:r w:rsidRPr="0030101A">
        <w:rPr>
          <w:rFonts w:hint="eastAsia"/>
          <w:b/>
          <w:bCs/>
        </w:rPr>
        <w:t xml:space="preserve">4. </w:t>
      </w:r>
      <w:r w:rsidRPr="0030101A">
        <w:rPr>
          <w:rFonts w:hint="eastAsia"/>
          <w:b/>
          <w:bCs/>
        </w:rPr>
        <w:t>电路图显示区</w:t>
      </w:r>
    </w:p>
    <w:p w14:paraId="619FAA2F" w14:textId="77777777" w:rsidR="00A51565" w:rsidRDefault="00A51565" w:rsidP="00A51565">
      <w:pPr>
        <w:spacing w:line="240" w:lineRule="auto"/>
        <w:ind w:firstLineChars="200" w:firstLine="480"/>
      </w:pPr>
      <w:r>
        <w:rPr>
          <w:rFonts w:hint="eastAsia"/>
        </w:rPr>
        <w:t>以图形化形式展示电路拓扑结构，直观呈现电阻、电容、</w:t>
      </w:r>
      <w:r>
        <w:rPr>
          <w:rFonts w:hint="eastAsia"/>
        </w:rPr>
        <w:t>CPE</w:t>
      </w:r>
      <w:r>
        <w:rPr>
          <w:rFonts w:hint="eastAsia"/>
        </w:rPr>
        <w:t>（常相位角元件）等元件的符号化连接关系，辅助用户快速理解电路逻辑。</w:t>
      </w:r>
    </w:p>
    <w:p w14:paraId="4550BE37" w14:textId="77777777" w:rsidR="00A51565" w:rsidRPr="008D0282" w:rsidRDefault="00A51565" w:rsidP="00A51565">
      <w:pPr>
        <w:spacing w:line="240" w:lineRule="auto"/>
        <w:rPr>
          <w:b/>
          <w:bCs/>
        </w:rPr>
      </w:pPr>
      <w:r>
        <w:rPr>
          <w:rFonts w:hint="eastAsia"/>
          <w:b/>
          <w:bCs/>
        </w:rPr>
        <w:t>5</w:t>
      </w:r>
      <w:r w:rsidRPr="008D0282">
        <w:rPr>
          <w:b/>
          <w:bCs/>
        </w:rPr>
        <w:t xml:space="preserve">. </w:t>
      </w:r>
      <w:r w:rsidRPr="008D0282">
        <w:rPr>
          <w:b/>
          <w:bCs/>
        </w:rPr>
        <w:t>底部功能</w:t>
      </w:r>
      <w:r>
        <w:rPr>
          <w:rFonts w:hint="eastAsia"/>
          <w:b/>
          <w:bCs/>
        </w:rPr>
        <w:t xml:space="preserve"> </w:t>
      </w:r>
    </w:p>
    <w:p w14:paraId="459E2876" w14:textId="77777777" w:rsidR="00A51565" w:rsidRPr="008D0282" w:rsidRDefault="00A51565" w:rsidP="00A51565">
      <w:pPr>
        <w:spacing w:line="240" w:lineRule="auto"/>
        <w:ind w:firstLineChars="200" w:firstLine="480"/>
      </w:pPr>
      <w:r w:rsidRPr="008D0282">
        <w:t>界面底部提供全局操作按钮，用于可视化验证和核心计算：</w:t>
      </w:r>
    </w:p>
    <w:p w14:paraId="5F830098" w14:textId="77777777" w:rsidR="00A51565" w:rsidRPr="008D0282" w:rsidRDefault="00A51565">
      <w:pPr>
        <w:numPr>
          <w:ilvl w:val="0"/>
          <w:numId w:val="31"/>
        </w:numPr>
        <w:spacing w:line="240" w:lineRule="auto"/>
      </w:pPr>
      <w:r w:rsidRPr="008D0282">
        <w:t>Show Circuit</w:t>
      </w:r>
      <w:r w:rsidRPr="008D0282">
        <w:t>：点击后弹出或刷新电路图显示区。以图形化形式直观呈现当前的电路拓扑结构（电阻、电容等符号化连接），帮助用户核对搭建的电路逻辑是否正确。</w:t>
      </w:r>
    </w:p>
    <w:p w14:paraId="3FBABD3B" w14:textId="77777777" w:rsidR="00A51565" w:rsidRPr="008D0282" w:rsidRDefault="00A51565">
      <w:pPr>
        <w:numPr>
          <w:ilvl w:val="0"/>
          <w:numId w:val="31"/>
        </w:numPr>
        <w:spacing w:line="240" w:lineRule="auto"/>
      </w:pPr>
      <w:r w:rsidRPr="008D0282">
        <w:t>Calculate</w:t>
      </w:r>
      <w:r w:rsidRPr="008D0282">
        <w:t>：启动仿真计算引擎。根据设定的频率范围和电路参数，生成阻抗谱或</w:t>
      </w:r>
      <w:proofErr w:type="gramStart"/>
      <w:r w:rsidRPr="008D0282">
        <w:t>介电谱</w:t>
      </w:r>
      <w:proofErr w:type="gramEnd"/>
      <w:r w:rsidRPr="008D0282">
        <w:t>数据。</w:t>
      </w:r>
    </w:p>
    <w:p w14:paraId="79FA5D7E" w14:textId="77777777" w:rsidR="00A51565" w:rsidRPr="008D0282" w:rsidRDefault="00A51565">
      <w:pPr>
        <w:numPr>
          <w:ilvl w:val="0"/>
          <w:numId w:val="31"/>
        </w:numPr>
        <w:spacing w:line="240" w:lineRule="auto"/>
      </w:pPr>
      <w:r w:rsidRPr="008D0282">
        <w:t>Clear</w:t>
      </w:r>
      <w:r w:rsidRPr="008D0282">
        <w:t>：一键清空当前所有的设置、元件列表及连接关系，快速重置整个工作环境。</w:t>
      </w:r>
    </w:p>
    <w:p w14:paraId="14E19B8B" w14:textId="77777777" w:rsidR="00A51565" w:rsidRPr="006A098D" w:rsidRDefault="00A51565" w:rsidP="00A51565">
      <w:pPr>
        <w:spacing w:line="240" w:lineRule="auto"/>
      </w:pPr>
    </w:p>
    <w:p w14:paraId="2E18E536" w14:textId="77777777" w:rsidR="00A51565" w:rsidRPr="0027283D" w:rsidRDefault="00A51565" w:rsidP="00A51565">
      <w:pPr>
        <w:spacing w:line="240" w:lineRule="auto"/>
        <w:ind w:firstLineChars="200" w:firstLine="480"/>
        <w:jc w:val="center"/>
      </w:pPr>
      <w:r w:rsidRPr="001D532D">
        <w:rPr>
          <w:noProof/>
        </w:rPr>
        <w:lastRenderedPageBreak/>
        <w:drawing>
          <wp:inline distT="0" distB="0" distL="0" distR="0" wp14:anchorId="5271A423" wp14:editId="6CB2C2E1">
            <wp:extent cx="4343400" cy="4183818"/>
            <wp:effectExtent l="0" t="0" r="0" b="7620"/>
            <wp:docPr id="508334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1285" name=""/>
                    <pic:cNvPicPr/>
                  </pic:nvPicPr>
                  <pic:blipFill>
                    <a:blip r:embed="rId31"/>
                    <a:stretch>
                      <a:fillRect/>
                    </a:stretch>
                  </pic:blipFill>
                  <pic:spPr>
                    <a:xfrm>
                      <a:off x="0" y="0"/>
                      <a:ext cx="4347561" cy="4187826"/>
                    </a:xfrm>
                    <a:prstGeom prst="rect">
                      <a:avLst/>
                    </a:prstGeom>
                  </pic:spPr>
                </pic:pic>
              </a:graphicData>
            </a:graphic>
          </wp:inline>
        </w:drawing>
      </w:r>
    </w:p>
    <w:p w14:paraId="3E9D1476" w14:textId="6AEDCE56" w:rsidR="00A51565" w:rsidRPr="005437CA" w:rsidRDefault="00A51565" w:rsidP="00A51565">
      <w:pPr>
        <w:pStyle w:val="af6"/>
        <w:rPr>
          <w:rFonts w:hint="eastAsia"/>
        </w:rPr>
      </w:pPr>
      <w:bookmarkStart w:id="74" w:name="_Toc231154600"/>
      <w:r>
        <w:rPr>
          <w:rFonts w:hint="eastAsia"/>
        </w:rPr>
        <w:t>6</w:t>
      </w:r>
      <w:r w:rsidRPr="005437CA">
        <w:rPr>
          <w:rFonts w:hint="eastAsia"/>
        </w:rPr>
        <w:t>.</w:t>
      </w:r>
      <w:r>
        <w:rPr>
          <w:rFonts w:hint="eastAsia"/>
        </w:rPr>
        <w:t>3</w:t>
      </w:r>
      <w:r w:rsidRPr="005437CA">
        <w:rPr>
          <w:rFonts w:hint="eastAsia"/>
        </w:rPr>
        <w:t xml:space="preserve"> </w:t>
      </w:r>
      <w:r w:rsidRPr="00590F57">
        <w:rPr>
          <w:b/>
        </w:rPr>
        <w:t>多参数模型</w:t>
      </w:r>
      <w:r>
        <w:rPr>
          <w:rFonts w:hint="eastAsia"/>
        </w:rPr>
        <w:t>拟</w:t>
      </w:r>
      <w:proofErr w:type="gramStart"/>
      <w:r>
        <w:rPr>
          <w:rFonts w:hint="eastAsia"/>
        </w:rPr>
        <w:t>和</w:t>
      </w:r>
      <w:bookmarkEnd w:id="74"/>
      <w:proofErr w:type="gramEnd"/>
    </w:p>
    <w:p w14:paraId="7714C29A" w14:textId="77777777" w:rsidR="00A51565" w:rsidRPr="0030101A" w:rsidRDefault="00A51565" w:rsidP="00A51565">
      <w:pPr>
        <w:spacing w:line="240" w:lineRule="auto"/>
        <w:rPr>
          <w:b/>
          <w:bCs/>
        </w:rPr>
      </w:pPr>
      <w:r w:rsidRPr="0030101A">
        <w:rPr>
          <w:rFonts w:hint="eastAsia"/>
          <w:b/>
          <w:bCs/>
        </w:rPr>
        <w:t xml:space="preserve">1. </w:t>
      </w:r>
      <w:r w:rsidRPr="0030101A">
        <w:rPr>
          <w:rFonts w:hint="eastAsia"/>
          <w:b/>
          <w:bCs/>
        </w:rPr>
        <w:t>频率设置</w:t>
      </w:r>
    </w:p>
    <w:p w14:paraId="727A7CFC" w14:textId="77777777" w:rsidR="00A51565" w:rsidRPr="008D0282" w:rsidRDefault="00A51565">
      <w:pPr>
        <w:numPr>
          <w:ilvl w:val="0"/>
          <w:numId w:val="28"/>
        </w:numPr>
        <w:ind w:left="714" w:hanging="357"/>
      </w:pPr>
      <w:r w:rsidRPr="008D0282">
        <w:t>频率范围定义：通过</w:t>
      </w:r>
      <w:r w:rsidRPr="008D0282">
        <w:t> Minimum [Hz]</w:t>
      </w:r>
      <w:r w:rsidRPr="008D0282">
        <w:t>（最小频率）和</w:t>
      </w:r>
      <w:r w:rsidRPr="008D0282">
        <w:t> Maximum [Hz]</w:t>
      </w:r>
      <w:r w:rsidRPr="008D0282">
        <w:t>（最大频率）输入框，设定仿真的起止频率点（例如图中设置为</w:t>
      </w:r>
      <w:r w:rsidRPr="008D0282">
        <w:t> </w:t>
      </w:r>
      <m:oMath>
        <m:sSup>
          <m:sSupPr>
            <m:ctrlPr>
              <w:rPr>
                <w:rFonts w:ascii="Cambria Math" w:hAnsi="Cambria Math"/>
              </w:rPr>
            </m:ctrlPr>
          </m:sSupPr>
          <m:e>
            <m:r>
              <w:rPr>
                <w:rFonts w:ascii="Cambria Math" w:hAnsi="Cambria Math"/>
              </w:rPr>
              <m:t>10</m:t>
            </m:r>
          </m:e>
          <m:sup>
            <m:r>
              <w:rPr>
                <w:rFonts w:ascii="Cambria Math" w:hAnsi="Cambria Math"/>
              </w:rPr>
              <m:t>1</m:t>
            </m:r>
          </m:sup>
        </m:sSup>
      </m:oMath>
      <w:r w:rsidRPr="008D0282">
        <w:t xml:space="preserve"> Hz </w:t>
      </w:r>
      <w:r w:rsidRPr="008D0282">
        <w:t>到</w:t>
      </w:r>
      <w:r w:rsidRPr="008D0282">
        <w:t>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8D0282">
        <w:t> Hz</w:t>
      </w:r>
      <w:r w:rsidRPr="008D0282">
        <w:t>）。</w:t>
      </w:r>
    </w:p>
    <w:p w14:paraId="6019D73E" w14:textId="77777777" w:rsidR="00A51565" w:rsidRDefault="00A51565">
      <w:pPr>
        <w:numPr>
          <w:ilvl w:val="0"/>
          <w:numId w:val="28"/>
        </w:numPr>
        <w:spacing w:line="240" w:lineRule="auto"/>
      </w:pPr>
      <w:r w:rsidRPr="008D0282">
        <w:t>分布类型：右侧下拉菜单（如</w:t>
      </w:r>
      <w:r w:rsidRPr="008D0282">
        <w:t> Log</w:t>
      </w:r>
      <w:r w:rsidRPr="008D0282">
        <w:t>）用于选择频率扫描的分布模式。通常选择对数刻度（</w:t>
      </w:r>
      <w:r w:rsidRPr="008D0282">
        <w:t>Logarithmic</w:t>
      </w:r>
      <w:r w:rsidRPr="008D0282">
        <w:t>）以适应宽频带仿真需求，确保在低频和高频段均有足够的数据点分布。</w:t>
      </w:r>
    </w:p>
    <w:p w14:paraId="5A633D90" w14:textId="77777777" w:rsidR="00A51565" w:rsidRPr="00727947" w:rsidRDefault="00A51565" w:rsidP="00A51565">
      <w:pPr>
        <w:spacing w:line="240" w:lineRule="auto"/>
        <w:rPr>
          <w:b/>
          <w:bCs/>
        </w:rPr>
      </w:pPr>
    </w:p>
    <w:p w14:paraId="2C3DA790" w14:textId="77777777" w:rsidR="00A51565" w:rsidRPr="00205F26" w:rsidRDefault="00A51565" w:rsidP="00A51565">
      <w:pPr>
        <w:spacing w:line="240" w:lineRule="auto"/>
        <w:rPr>
          <w:b/>
          <w:bCs/>
        </w:rPr>
      </w:pPr>
      <w:r>
        <w:rPr>
          <w:rFonts w:hint="eastAsia"/>
          <w:b/>
          <w:bCs/>
        </w:rPr>
        <w:t>2</w:t>
      </w:r>
      <w:r w:rsidRPr="00205F26">
        <w:rPr>
          <w:b/>
          <w:bCs/>
        </w:rPr>
        <w:t xml:space="preserve">. </w:t>
      </w:r>
      <w:r w:rsidRPr="00205F26">
        <w:rPr>
          <w:b/>
          <w:bCs/>
        </w:rPr>
        <w:t>高级物理模型选项</w:t>
      </w:r>
    </w:p>
    <w:p w14:paraId="54520884" w14:textId="77777777" w:rsidR="00A51565" w:rsidRPr="00205F26" w:rsidRDefault="00A51565" w:rsidP="00A51565">
      <w:pPr>
        <w:spacing w:line="240" w:lineRule="auto"/>
        <w:ind w:firstLineChars="200" w:firstLine="480"/>
      </w:pPr>
      <w:r w:rsidRPr="00205F26">
        <w:t>此区域允许用户根据实际材料的物理特性，启用特定的理论模型或修正项，以提高仿真精度。</w:t>
      </w:r>
    </w:p>
    <w:p w14:paraId="6A1D9B8C" w14:textId="77777777" w:rsidR="00A51565" w:rsidRPr="00205F26" w:rsidRDefault="00A51565">
      <w:pPr>
        <w:numPr>
          <w:ilvl w:val="0"/>
          <w:numId w:val="26"/>
        </w:numPr>
        <w:spacing w:line="240" w:lineRule="auto"/>
      </w:pPr>
      <w:r w:rsidRPr="00205F26">
        <w:t>Formalism</w:t>
      </w:r>
      <w:r w:rsidRPr="00205F26">
        <w:t>（形式体系</w:t>
      </w:r>
      <w:r w:rsidRPr="00205F26">
        <w:t>/</w:t>
      </w:r>
      <w:r w:rsidRPr="00205F26">
        <w:t>模型选择）</w:t>
      </w:r>
    </w:p>
    <w:p w14:paraId="0CE543C5" w14:textId="77777777" w:rsidR="00A51565" w:rsidRPr="00205F26" w:rsidRDefault="00A51565">
      <w:pPr>
        <w:numPr>
          <w:ilvl w:val="1"/>
          <w:numId w:val="26"/>
        </w:numPr>
        <w:spacing w:line="240" w:lineRule="auto"/>
        <w:ind w:left="357" w:hanging="357"/>
      </w:pPr>
      <w:r w:rsidRPr="00205F26">
        <w:t>下拉菜单用于选择描述</w:t>
      </w:r>
      <w:proofErr w:type="gramStart"/>
      <w:r w:rsidRPr="00205F26">
        <w:t>介</w:t>
      </w:r>
      <w:proofErr w:type="gramEnd"/>
      <w:r w:rsidRPr="00205F26">
        <w:t>电响应或阻抗行为的数学模型。</w:t>
      </w:r>
    </w:p>
    <w:p w14:paraId="5265A459" w14:textId="77777777" w:rsidR="00A51565" w:rsidRPr="00205F26" w:rsidRDefault="00A51565">
      <w:pPr>
        <w:numPr>
          <w:ilvl w:val="1"/>
          <w:numId w:val="26"/>
        </w:numPr>
        <w:spacing w:line="240" w:lineRule="auto"/>
        <w:ind w:left="357" w:hanging="357"/>
      </w:pPr>
      <w:r w:rsidRPr="00205F26">
        <w:t>选择</w:t>
      </w:r>
      <w:r w:rsidRPr="00205F26">
        <w:t> Debye</w:t>
      </w:r>
      <w:r>
        <w:rPr>
          <w:rFonts w:hint="eastAsia"/>
        </w:rPr>
        <w:t xml:space="preserve">, </w:t>
      </w:r>
      <w:r w:rsidRPr="00205F26">
        <w:t xml:space="preserve">Cole-Cole, </w:t>
      </w:r>
      <w:proofErr w:type="spellStart"/>
      <w:r w:rsidRPr="00205F26">
        <w:t>Havriliak-Negami</w:t>
      </w:r>
      <w:proofErr w:type="spellEnd"/>
      <w:r w:rsidRPr="00205F26">
        <w:t>模型时，系统将采用</w:t>
      </w:r>
      <w:r>
        <w:rPr>
          <w:rFonts w:hint="eastAsia"/>
        </w:rPr>
        <w:t>对应的</w:t>
      </w:r>
      <w:r w:rsidRPr="00205F26">
        <w:t>弛豫方程来拟合或仿真数据，对应不同的弛豫时间分布假设。</w:t>
      </w:r>
    </w:p>
    <w:p w14:paraId="205EC49F" w14:textId="77777777" w:rsidR="00A51565" w:rsidRPr="00205F26" w:rsidRDefault="00A51565">
      <w:pPr>
        <w:numPr>
          <w:ilvl w:val="0"/>
          <w:numId w:val="26"/>
        </w:numPr>
        <w:spacing w:line="240" w:lineRule="auto"/>
      </w:pPr>
      <w:r w:rsidRPr="00205F26">
        <w:t>polarization</w:t>
      </w:r>
      <w:r w:rsidRPr="00205F26">
        <w:t>（极化效应）</w:t>
      </w:r>
    </w:p>
    <w:p w14:paraId="6EA9DCE1" w14:textId="77777777" w:rsidR="00A51565" w:rsidRPr="00205F26" w:rsidRDefault="00A51565">
      <w:pPr>
        <w:numPr>
          <w:ilvl w:val="1"/>
          <w:numId w:val="26"/>
        </w:numPr>
        <w:spacing w:line="240" w:lineRule="auto"/>
        <w:ind w:left="357" w:hanging="357"/>
      </w:pPr>
      <w:r w:rsidRPr="00205F26">
        <w:t>复选框用于启用或禁用极化相关的计算。</w:t>
      </w:r>
    </w:p>
    <w:p w14:paraId="058B8AC5" w14:textId="77777777" w:rsidR="00A51565" w:rsidRPr="00205F26" w:rsidRDefault="00A51565">
      <w:pPr>
        <w:numPr>
          <w:ilvl w:val="1"/>
          <w:numId w:val="26"/>
        </w:numPr>
        <w:spacing w:line="240" w:lineRule="auto"/>
        <w:ind w:left="357" w:hanging="357"/>
      </w:pPr>
      <w:proofErr w:type="gramStart"/>
      <w:r w:rsidRPr="00205F26">
        <w:t>勾</w:t>
      </w:r>
      <w:proofErr w:type="gramEnd"/>
      <w:r w:rsidRPr="00205F26">
        <w:t>选后，仿真将考虑电极极化或界面极化对总阻抗</w:t>
      </w:r>
      <w:r w:rsidRPr="00205F26">
        <w:t>/</w:t>
      </w:r>
      <w:proofErr w:type="gramStart"/>
      <w:r w:rsidRPr="00205F26">
        <w:t>介电谱</w:t>
      </w:r>
      <w:proofErr w:type="gramEnd"/>
      <w:r w:rsidRPr="00205F26">
        <w:t>的影响，通常用于模拟低频段出现的非理想电容行为或空间电荷积累效应。</w:t>
      </w:r>
    </w:p>
    <w:p w14:paraId="555751C0" w14:textId="77777777" w:rsidR="00A51565" w:rsidRPr="00205F26" w:rsidRDefault="00A51565">
      <w:pPr>
        <w:numPr>
          <w:ilvl w:val="0"/>
          <w:numId w:val="26"/>
        </w:numPr>
        <w:spacing w:line="240" w:lineRule="auto"/>
      </w:pPr>
      <w:r w:rsidRPr="00205F26">
        <w:t>DC conductivity</w:t>
      </w:r>
      <w:r w:rsidRPr="00205F26">
        <w:t>（直流电导率）</w:t>
      </w:r>
    </w:p>
    <w:p w14:paraId="11E816B5" w14:textId="77777777" w:rsidR="00A51565" w:rsidRPr="00205F26" w:rsidRDefault="00A51565">
      <w:pPr>
        <w:numPr>
          <w:ilvl w:val="1"/>
          <w:numId w:val="26"/>
        </w:numPr>
        <w:spacing w:line="240" w:lineRule="auto"/>
        <w:ind w:left="357" w:hanging="357"/>
      </w:pPr>
      <w:r w:rsidRPr="00205F26">
        <w:t>复选框用于在模型中引入直流电导项。</w:t>
      </w:r>
    </w:p>
    <w:p w14:paraId="0FBBDD12" w14:textId="77777777" w:rsidR="00A51565" w:rsidRDefault="00A51565">
      <w:pPr>
        <w:numPr>
          <w:ilvl w:val="1"/>
          <w:numId w:val="26"/>
        </w:numPr>
        <w:spacing w:line="240" w:lineRule="auto"/>
        <w:ind w:left="357" w:hanging="357"/>
      </w:pPr>
      <w:proofErr w:type="gramStart"/>
      <w:r w:rsidRPr="00205F26">
        <w:lastRenderedPageBreak/>
        <w:t>勾</w:t>
      </w:r>
      <w:proofErr w:type="gramEnd"/>
      <w:r w:rsidRPr="00205F26">
        <w:t>选后，系统会在等效电路中并联一个纯电阻分量（或直接在公式中加入</w:t>
      </w:r>
      <w:r w:rsidRPr="00205F26">
        <w:t> </w:t>
      </w:r>
      <m:oMath>
        <m:sSub>
          <m:sSubPr>
            <m:ctrlPr>
              <w:rPr>
                <w:rFonts w:ascii="Cambria Math" w:hAnsi="Cambria Math"/>
              </w:rPr>
            </m:ctrlPr>
          </m:sSubPr>
          <m:e>
            <m:r>
              <w:rPr>
                <w:rFonts w:ascii="Cambria Math" w:hAnsi="Cambria Math"/>
              </w:rPr>
              <m:t>σ</m:t>
            </m:r>
          </m:e>
          <m:sub>
            <m:r>
              <w:rPr>
                <w:rFonts w:ascii="Cambria Math" w:hAnsi="Cambria Math"/>
              </w:rPr>
              <m:t>dc</m:t>
            </m:r>
          </m:sub>
        </m:sSub>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ε</m:t>
            </m:r>
          </m:e>
          <m:sub>
            <m:r>
              <w:rPr>
                <w:rFonts w:ascii="Cambria Math" w:hAnsi="Cambria Math"/>
              </w:rPr>
              <m:t>0</m:t>
            </m:r>
          </m:sub>
        </m:sSub>
      </m:oMath>
      <w:r w:rsidRPr="00205F26">
        <w:t> </w:t>
      </w:r>
      <w:r w:rsidRPr="00205F26">
        <w:t>项），用于模拟材料在低频极限下的漏电流或离子导电行为，这对于</w:t>
      </w:r>
      <w:proofErr w:type="gramStart"/>
      <w:r w:rsidRPr="00205F26">
        <w:t>分析高</w:t>
      </w:r>
      <w:proofErr w:type="gramEnd"/>
      <w:r w:rsidRPr="00205F26">
        <w:t>损耗材料至关重要。</w:t>
      </w:r>
    </w:p>
    <w:p w14:paraId="351CC1AC" w14:textId="77777777" w:rsidR="00A51565" w:rsidRPr="00205F26" w:rsidRDefault="00A51565" w:rsidP="00A51565">
      <w:pPr>
        <w:spacing w:line="240" w:lineRule="auto"/>
        <w:ind w:left="1440"/>
      </w:pPr>
    </w:p>
    <w:p w14:paraId="2B3EBDED" w14:textId="77777777" w:rsidR="00A51565" w:rsidRPr="00205F26" w:rsidRDefault="00A51565" w:rsidP="00A51565">
      <w:pPr>
        <w:spacing w:line="240" w:lineRule="auto"/>
        <w:rPr>
          <w:b/>
          <w:bCs/>
        </w:rPr>
      </w:pPr>
      <w:r w:rsidRPr="00205F26">
        <w:rPr>
          <w:b/>
          <w:bCs/>
        </w:rPr>
        <w:t xml:space="preserve">3. </w:t>
      </w:r>
      <w:r w:rsidRPr="00205F26">
        <w:rPr>
          <w:b/>
          <w:bCs/>
        </w:rPr>
        <w:t>元件操作按钮</w:t>
      </w:r>
    </w:p>
    <w:p w14:paraId="2108E9CB" w14:textId="77777777" w:rsidR="00A51565" w:rsidRDefault="00A51565">
      <w:pPr>
        <w:numPr>
          <w:ilvl w:val="0"/>
          <w:numId w:val="27"/>
        </w:numPr>
        <w:spacing w:line="240" w:lineRule="auto"/>
      </w:pPr>
      <w:r>
        <w:rPr>
          <w:rFonts w:hint="eastAsia"/>
        </w:rPr>
        <w:t xml:space="preserve">Name </w:t>
      </w:r>
      <w:r>
        <w:rPr>
          <w:rFonts w:hint="eastAsia"/>
        </w:rPr>
        <w:t>可以为</w:t>
      </w:r>
      <w:r w:rsidRPr="00205F26">
        <w:t> Debye</w:t>
      </w:r>
      <w:r>
        <w:rPr>
          <w:rFonts w:hint="eastAsia"/>
        </w:rPr>
        <w:t xml:space="preserve">, </w:t>
      </w:r>
      <w:r w:rsidRPr="00205F26">
        <w:t xml:space="preserve">Cole-Cole, </w:t>
      </w:r>
      <w:proofErr w:type="spellStart"/>
      <w:r w:rsidRPr="00205F26">
        <w:t>Havriliak-Negami</w:t>
      </w:r>
      <w:proofErr w:type="spellEnd"/>
      <w:r>
        <w:rPr>
          <w:rFonts w:hint="eastAsia"/>
        </w:rPr>
        <w:t>公式单元添加名称。</w:t>
      </w:r>
    </w:p>
    <w:p w14:paraId="6DFDC92A" w14:textId="77777777" w:rsidR="00A51565" w:rsidRPr="00205F26" w:rsidRDefault="00A51565">
      <w:pPr>
        <w:numPr>
          <w:ilvl w:val="0"/>
          <w:numId w:val="27"/>
        </w:numPr>
        <w:spacing w:line="240" w:lineRule="auto"/>
      </w:pPr>
      <w:r w:rsidRPr="00205F26">
        <w:t>Add Term</w:t>
      </w:r>
      <w:r w:rsidRPr="00205F26">
        <w:t>：将选定的</w:t>
      </w:r>
      <w:r w:rsidRPr="00205F26">
        <w:t> Debye</w:t>
      </w:r>
      <w:r>
        <w:rPr>
          <w:rFonts w:hint="eastAsia"/>
        </w:rPr>
        <w:t xml:space="preserve">, </w:t>
      </w:r>
      <w:r w:rsidRPr="00205F26">
        <w:t xml:space="preserve">Cole-Cole, </w:t>
      </w:r>
      <w:proofErr w:type="spellStart"/>
      <w:r w:rsidRPr="00205F26">
        <w:t>Havriliak-Negami</w:t>
      </w:r>
      <w:proofErr w:type="spellEnd"/>
      <w:r>
        <w:rPr>
          <w:rFonts w:hint="eastAsia"/>
        </w:rPr>
        <w:t>公式单元</w:t>
      </w:r>
      <w:r w:rsidRPr="00205F26">
        <w:t>添加到当前</w:t>
      </w:r>
      <w:r>
        <w:rPr>
          <w:rFonts w:hint="eastAsia"/>
        </w:rPr>
        <w:t>模型中</w:t>
      </w:r>
      <w:r w:rsidRPr="00205F26">
        <w:t>。</w:t>
      </w:r>
    </w:p>
    <w:p w14:paraId="3C1B47D8" w14:textId="77777777" w:rsidR="00A51565" w:rsidRDefault="00A51565">
      <w:pPr>
        <w:numPr>
          <w:ilvl w:val="0"/>
          <w:numId w:val="27"/>
        </w:numPr>
        <w:spacing w:line="240" w:lineRule="auto"/>
      </w:pPr>
      <w:r w:rsidRPr="00205F26">
        <w:t>Delete Element</w:t>
      </w:r>
      <w:r w:rsidRPr="00205F26">
        <w:t>：删除电路中已选中的</w:t>
      </w:r>
      <w:r>
        <w:rPr>
          <w:rFonts w:hint="eastAsia"/>
        </w:rPr>
        <w:t>公式单元</w:t>
      </w:r>
      <w:r w:rsidRPr="00205F26">
        <w:t>。</w:t>
      </w:r>
    </w:p>
    <w:p w14:paraId="7D9FFF68" w14:textId="77777777" w:rsidR="00A51565" w:rsidRDefault="00A51565" w:rsidP="00A51565">
      <w:pPr>
        <w:spacing w:line="240" w:lineRule="auto"/>
        <w:ind w:left="720"/>
      </w:pPr>
    </w:p>
    <w:p w14:paraId="7E164618" w14:textId="77777777" w:rsidR="00A51565" w:rsidRPr="0030101A" w:rsidRDefault="00A51565" w:rsidP="00A51565">
      <w:pPr>
        <w:spacing w:line="240" w:lineRule="auto"/>
        <w:rPr>
          <w:b/>
          <w:bCs/>
        </w:rPr>
      </w:pPr>
      <w:r w:rsidRPr="0030101A">
        <w:rPr>
          <w:rFonts w:hint="eastAsia"/>
          <w:b/>
          <w:bCs/>
        </w:rPr>
        <w:t>4.</w:t>
      </w:r>
      <w:r w:rsidRPr="0030101A">
        <w:rPr>
          <w:rFonts w:hint="eastAsia"/>
          <w:b/>
          <w:bCs/>
        </w:rPr>
        <w:t>参数编辑表格</w:t>
      </w:r>
    </w:p>
    <w:p w14:paraId="378BF6BD" w14:textId="77777777" w:rsidR="00A51565" w:rsidRPr="00205F26" w:rsidRDefault="00A51565" w:rsidP="00A51565">
      <w:pPr>
        <w:spacing w:line="240" w:lineRule="auto"/>
        <w:ind w:firstLineChars="200" w:firstLine="480"/>
      </w:pPr>
      <w:r>
        <w:rPr>
          <w:rFonts w:hint="eastAsia"/>
        </w:rPr>
        <w:t>在表格</w:t>
      </w:r>
      <w:r w:rsidRPr="00205F26">
        <w:t>编辑窗口，修改元件的核心属性（如电阻阻值、</w:t>
      </w:r>
      <w:r w:rsidRPr="00205F26">
        <w:t xml:space="preserve">CPE </w:t>
      </w:r>
      <w:r w:rsidRPr="00205F26">
        <w:t>的指数</w:t>
      </w:r>
      <w:r w:rsidRPr="00205F26">
        <w:t> n </w:t>
      </w:r>
      <w:r w:rsidRPr="00205F26">
        <w:t>值、电容</w:t>
      </w:r>
      <w:proofErr w:type="gramStart"/>
      <w:r w:rsidRPr="00205F26">
        <w:t>容</w:t>
      </w:r>
      <w:proofErr w:type="gramEnd"/>
      <w:r w:rsidRPr="00205F26">
        <w:t>值等）。</w:t>
      </w:r>
    </w:p>
    <w:p w14:paraId="0F85796B" w14:textId="77777777" w:rsidR="00A51565" w:rsidRPr="0016435B" w:rsidRDefault="00A51565" w:rsidP="00A51565">
      <w:pPr>
        <w:spacing w:line="240" w:lineRule="auto"/>
        <w:rPr>
          <w:b/>
          <w:bCs/>
        </w:rPr>
      </w:pPr>
    </w:p>
    <w:p w14:paraId="0E8FBFA9" w14:textId="77777777" w:rsidR="00A51565" w:rsidRDefault="00A51565" w:rsidP="00A51565">
      <w:pPr>
        <w:spacing w:line="240" w:lineRule="auto"/>
        <w:jc w:val="center"/>
      </w:pPr>
      <w:r w:rsidRPr="001D532D">
        <w:rPr>
          <w:noProof/>
        </w:rPr>
        <w:drawing>
          <wp:inline distT="0" distB="0" distL="0" distR="0" wp14:anchorId="20EB2EB9" wp14:editId="796C21C8">
            <wp:extent cx="3900805" cy="3773744"/>
            <wp:effectExtent l="0" t="0" r="4445" b="0"/>
            <wp:docPr id="1369375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6735" name=""/>
                    <pic:cNvPicPr/>
                  </pic:nvPicPr>
                  <pic:blipFill>
                    <a:blip r:embed="rId32"/>
                    <a:stretch>
                      <a:fillRect/>
                    </a:stretch>
                  </pic:blipFill>
                  <pic:spPr>
                    <a:xfrm>
                      <a:off x="0" y="0"/>
                      <a:ext cx="3906686" cy="3779434"/>
                    </a:xfrm>
                    <a:prstGeom prst="rect">
                      <a:avLst/>
                    </a:prstGeom>
                  </pic:spPr>
                </pic:pic>
              </a:graphicData>
            </a:graphic>
          </wp:inline>
        </w:drawing>
      </w:r>
    </w:p>
    <w:p w14:paraId="3BB87C4E" w14:textId="77777777" w:rsidR="00A51565" w:rsidRPr="00590F57" w:rsidRDefault="00A51565" w:rsidP="00A51565">
      <w:pPr>
        <w:spacing w:line="240" w:lineRule="auto"/>
        <w:ind w:left="720"/>
      </w:pPr>
      <w:r>
        <w:rPr>
          <w:rFonts w:hint="eastAsia"/>
          <w:b/>
          <w:bCs/>
        </w:rPr>
        <w:t xml:space="preserve">c) </w:t>
      </w:r>
      <w:r w:rsidRPr="00590F57">
        <w:rPr>
          <w:b/>
          <w:bCs/>
        </w:rPr>
        <w:t>核心计算按钮</w:t>
      </w:r>
      <w:r w:rsidRPr="00590F57">
        <w:t>：</w:t>
      </w:r>
    </w:p>
    <w:p w14:paraId="2F8581DF" w14:textId="77777777" w:rsidR="00A51565" w:rsidRPr="00590F57" w:rsidRDefault="00A51565">
      <w:pPr>
        <w:numPr>
          <w:ilvl w:val="0"/>
          <w:numId w:val="19"/>
        </w:numPr>
        <w:spacing w:line="240" w:lineRule="auto"/>
      </w:pPr>
      <w:r w:rsidRPr="00590F57">
        <w:t>Simulate (</w:t>
      </w:r>
      <w:r w:rsidRPr="00590F57">
        <w:t>仿真</w:t>
      </w:r>
      <w:r w:rsidRPr="00590F57">
        <w:t>)</w:t>
      </w:r>
    </w:p>
    <w:p w14:paraId="2FD41111" w14:textId="77777777" w:rsidR="00A51565" w:rsidRPr="00590F57" w:rsidRDefault="00A51565">
      <w:pPr>
        <w:numPr>
          <w:ilvl w:val="1"/>
          <w:numId w:val="19"/>
        </w:numPr>
        <w:spacing w:line="240" w:lineRule="auto"/>
      </w:pPr>
      <w:r w:rsidRPr="00590F57">
        <w:t>根据当前配置生成</w:t>
      </w:r>
      <w:r w:rsidRPr="00590F57">
        <w:t>EIS/DS</w:t>
      </w:r>
      <w:r w:rsidRPr="00590F57">
        <w:t>曲线</w:t>
      </w:r>
    </w:p>
    <w:p w14:paraId="759F96D5" w14:textId="77777777" w:rsidR="00A51565" w:rsidRPr="00590F57" w:rsidRDefault="00A51565">
      <w:pPr>
        <w:numPr>
          <w:ilvl w:val="1"/>
          <w:numId w:val="19"/>
        </w:numPr>
        <w:spacing w:line="240" w:lineRule="auto"/>
      </w:pPr>
      <w:r w:rsidRPr="00590F57">
        <w:t>结果实时显示在右侧图表区</w:t>
      </w:r>
    </w:p>
    <w:p w14:paraId="066A6B88" w14:textId="77777777" w:rsidR="00A51565" w:rsidRPr="00590F57" w:rsidRDefault="00A51565">
      <w:pPr>
        <w:numPr>
          <w:ilvl w:val="0"/>
          <w:numId w:val="19"/>
        </w:numPr>
        <w:spacing w:line="240" w:lineRule="auto"/>
      </w:pPr>
      <w:r w:rsidRPr="00590F57">
        <w:t>Calculate Parameters (</w:t>
      </w:r>
      <w:r w:rsidRPr="00590F57">
        <w:t>拟合计算</w:t>
      </w:r>
      <w:r w:rsidRPr="00590F57">
        <w:t>)</w:t>
      </w:r>
    </w:p>
    <w:p w14:paraId="3BAC0784" w14:textId="77777777" w:rsidR="00A51565" w:rsidRPr="00590F57" w:rsidRDefault="00A51565">
      <w:pPr>
        <w:numPr>
          <w:ilvl w:val="1"/>
          <w:numId w:val="19"/>
        </w:numPr>
        <w:spacing w:line="240" w:lineRule="auto"/>
      </w:pPr>
      <w:r w:rsidRPr="00590F57">
        <w:t>将模拟曲线与实验数据拟合（需导入数据）</w:t>
      </w:r>
    </w:p>
    <w:p w14:paraId="51A914E4" w14:textId="77777777" w:rsidR="00A51565" w:rsidRPr="00590F57" w:rsidRDefault="00A51565">
      <w:pPr>
        <w:numPr>
          <w:ilvl w:val="1"/>
          <w:numId w:val="19"/>
        </w:numPr>
        <w:spacing w:line="240" w:lineRule="auto"/>
      </w:pPr>
      <w:r w:rsidRPr="00590F57">
        <w:t>输出：</w:t>
      </w:r>
      <w:r w:rsidRPr="00590F57">
        <w:t>R, C, τ, α</w:t>
      </w:r>
      <w:r w:rsidRPr="00590F57">
        <w:t>等物理参数值</w:t>
      </w:r>
    </w:p>
    <w:p w14:paraId="5E9342AC" w14:textId="77777777" w:rsidR="00A51565" w:rsidRDefault="00A51565" w:rsidP="00A51565">
      <w:pPr>
        <w:ind w:firstLineChars="200" w:firstLine="496"/>
        <w:rPr>
          <w:rFonts w:ascii="宋体" w:hAnsi="宋体" w:hint="eastAsia"/>
          <w:spacing w:val="4"/>
        </w:rPr>
      </w:pPr>
    </w:p>
    <w:p w14:paraId="7047E847" w14:textId="300A083C" w:rsidR="00F85F24" w:rsidRPr="005437CA" w:rsidRDefault="007932C1" w:rsidP="00FD4D0A">
      <w:pPr>
        <w:pStyle w:val="af6"/>
        <w:rPr>
          <w:rFonts w:hint="eastAsia"/>
        </w:rPr>
      </w:pPr>
      <w:bookmarkStart w:id="75" w:name="_Toc231154601"/>
      <w:r>
        <w:rPr>
          <w:rFonts w:hint="eastAsia"/>
        </w:rPr>
        <w:t>6</w:t>
      </w:r>
      <w:r w:rsidR="00F85F24" w:rsidRPr="005437CA">
        <w:rPr>
          <w:rFonts w:hint="eastAsia"/>
        </w:rPr>
        <w:t>.</w:t>
      </w:r>
      <w:r w:rsidR="006B3AB8">
        <w:rPr>
          <w:rFonts w:hint="eastAsia"/>
        </w:rPr>
        <w:t>4</w:t>
      </w:r>
      <w:r w:rsidR="00F85F24" w:rsidRPr="005437CA">
        <w:rPr>
          <w:rFonts w:hint="eastAsia"/>
        </w:rPr>
        <w:t xml:space="preserve"> </w:t>
      </w:r>
      <w:r w:rsidR="00F85F24" w:rsidRPr="005156EE">
        <w:t>数据可视化与</w:t>
      </w:r>
      <w:r w:rsidR="00F85F24">
        <w:rPr>
          <w:rFonts w:hint="eastAsia"/>
        </w:rPr>
        <w:t>图表配置</w:t>
      </w:r>
      <w:bookmarkEnd w:id="75"/>
    </w:p>
    <w:p w14:paraId="11A6E601" w14:textId="77777777" w:rsidR="00F85F24" w:rsidRPr="007F70E4" w:rsidRDefault="00F85F24" w:rsidP="00F85F24">
      <w:pPr>
        <w:ind w:firstLine="360"/>
        <w:rPr>
          <w:rFonts w:ascii="宋体" w:hAnsi="宋体" w:hint="eastAsia"/>
          <w:spacing w:val="4"/>
        </w:rPr>
      </w:pPr>
      <w:r w:rsidRPr="007241F3">
        <w:rPr>
          <w:rFonts w:ascii="宋体" w:hAnsi="宋体" w:hint="eastAsia"/>
          <w:spacing w:val="4"/>
        </w:rPr>
        <w:lastRenderedPageBreak/>
        <w:t>功能： 展示用户选择的 EIS/DS 数据图表，并提供控制图表显示、</w:t>
      </w:r>
      <w:proofErr w:type="gramStart"/>
      <w:r w:rsidRPr="007241F3">
        <w:rPr>
          <w:rFonts w:ascii="宋体" w:hAnsi="宋体" w:hint="eastAsia"/>
          <w:spacing w:val="4"/>
        </w:rPr>
        <w:t>交互和</w:t>
      </w:r>
      <w:proofErr w:type="gramEnd"/>
      <w:r w:rsidRPr="007241F3">
        <w:rPr>
          <w:rFonts w:ascii="宋体" w:hAnsi="宋体" w:hint="eastAsia"/>
          <w:spacing w:val="4"/>
        </w:rPr>
        <w:t>导出的工具。</w:t>
      </w:r>
    </w:p>
    <w:p w14:paraId="4AD271BB" w14:textId="3F47B3D7" w:rsidR="00F85F24" w:rsidRPr="00763AA5" w:rsidRDefault="00FB0AA3" w:rsidP="00FD4D0A">
      <w:pPr>
        <w:pStyle w:val="af7"/>
        <w:rPr>
          <w:rFonts w:hint="eastAsia"/>
        </w:rPr>
      </w:pPr>
      <w:bookmarkStart w:id="76" w:name="_Toc231154602"/>
      <w:r>
        <w:rPr>
          <w:rFonts w:hint="eastAsia"/>
        </w:rPr>
        <w:t>6</w:t>
      </w:r>
      <w:r w:rsidR="00F85F24" w:rsidRPr="0045617B">
        <w:rPr>
          <w:rFonts w:hint="eastAsia"/>
        </w:rPr>
        <w:t>.</w:t>
      </w:r>
      <w:r>
        <w:rPr>
          <w:rFonts w:hint="eastAsia"/>
        </w:rPr>
        <w:t>4</w:t>
      </w:r>
      <w:r w:rsidR="00F85F24" w:rsidRPr="0045617B">
        <w:rPr>
          <w:rFonts w:hint="eastAsia"/>
        </w:rPr>
        <w:t>.1</w:t>
      </w:r>
      <w:r w:rsidR="00F85F24" w:rsidRPr="002577BC">
        <w:rPr>
          <w:rFonts w:hint="eastAsia"/>
        </w:rPr>
        <w:t xml:space="preserve"> 绘图区域 (Plot Area)</w:t>
      </w:r>
      <w:bookmarkEnd w:id="76"/>
    </w:p>
    <w:p w14:paraId="518FBCB9" w14:textId="77777777" w:rsidR="002571DD" w:rsidRPr="00D222A2" w:rsidRDefault="002571DD" w:rsidP="002571DD">
      <w:pPr>
        <w:ind w:firstLineChars="200" w:firstLine="480"/>
      </w:pPr>
      <w:r w:rsidRPr="00D222A2">
        <w:rPr>
          <w:rFonts w:hint="eastAsia"/>
        </w:rPr>
        <w:t>功能：</w:t>
      </w:r>
      <w:r w:rsidRPr="00D222A2">
        <w:t xml:space="preserve"> </w:t>
      </w:r>
      <w:r w:rsidRPr="00D222A2">
        <w:rPr>
          <w:rFonts w:hint="eastAsia"/>
        </w:rPr>
        <w:t>这是界面的核心可视化区域。初始状态为空白。当选择了数据文件并点击</w:t>
      </w:r>
      <w:r w:rsidRPr="00D222A2">
        <w:t xml:space="preserve"> Draw </w:t>
      </w:r>
      <w:r w:rsidRPr="00D222A2">
        <w:rPr>
          <w:rFonts w:hint="eastAsia"/>
        </w:rPr>
        <w:t>按钮后，这里将绘制出用户选择的</w:t>
      </w:r>
      <w:r w:rsidRPr="00D222A2">
        <w:t xml:space="preserve"> EIS </w:t>
      </w:r>
      <w:r w:rsidRPr="00D222A2">
        <w:rPr>
          <w:rFonts w:hint="eastAsia"/>
        </w:rPr>
        <w:t>或</w:t>
      </w:r>
      <w:r w:rsidRPr="00D222A2">
        <w:t xml:space="preserve"> DS </w:t>
      </w:r>
      <w:r w:rsidRPr="00D222A2">
        <w:rPr>
          <w:rFonts w:hint="eastAsia"/>
        </w:rPr>
        <w:t>数据图表。</w:t>
      </w:r>
    </w:p>
    <w:p w14:paraId="1247E20C" w14:textId="77777777" w:rsidR="002571DD" w:rsidRPr="00D222A2" w:rsidRDefault="002571DD" w:rsidP="002571DD">
      <w:pPr>
        <w:ind w:firstLineChars="200" w:firstLine="480"/>
      </w:pPr>
      <w:r w:rsidRPr="00D222A2">
        <w:rPr>
          <w:rFonts w:hint="eastAsia"/>
        </w:rPr>
        <w:t>显示内容：</w:t>
      </w:r>
      <w:r w:rsidRPr="00D222A2">
        <w:t xml:space="preserve"> </w:t>
      </w:r>
      <w:r w:rsidRPr="00D222A2">
        <w:rPr>
          <w:rFonts w:hint="eastAsia"/>
        </w:rPr>
        <w:t>根据数据类型和用户可能的配置（可能在工具栏或设置中），可以显示多种标准图谱：</w:t>
      </w:r>
    </w:p>
    <w:p w14:paraId="6AB79BDB" w14:textId="77777777" w:rsidR="002571DD" w:rsidRPr="00D222A2" w:rsidRDefault="002571DD" w:rsidP="002571DD">
      <w:pPr>
        <w:ind w:firstLineChars="200" w:firstLine="480"/>
      </w:pPr>
      <w:r w:rsidRPr="00D222A2">
        <w:t xml:space="preserve">EIS: Nyquist </w:t>
      </w:r>
      <w:r w:rsidRPr="00D222A2">
        <w:rPr>
          <w:rFonts w:hint="eastAsia"/>
        </w:rPr>
        <w:t>图</w:t>
      </w:r>
      <w:r w:rsidRPr="00D222A2">
        <w:t xml:space="preserve"> ( -Z'' vs Z' ), Bode </w:t>
      </w:r>
      <w:r w:rsidRPr="00D222A2">
        <w:rPr>
          <w:rFonts w:hint="eastAsia"/>
        </w:rPr>
        <w:t>图</w:t>
      </w:r>
      <w:r w:rsidRPr="00D222A2">
        <w:t xml:space="preserve"> ( |Z| vs f, Phase vs f ), </w:t>
      </w:r>
      <w:r w:rsidRPr="00D222A2">
        <w:rPr>
          <w:rFonts w:hint="eastAsia"/>
        </w:rPr>
        <w:t>导纳图等。</w:t>
      </w:r>
    </w:p>
    <w:p w14:paraId="20E314ED" w14:textId="77777777" w:rsidR="002571DD" w:rsidRPr="00D222A2" w:rsidRDefault="002571DD" w:rsidP="002571DD">
      <w:pPr>
        <w:ind w:firstLineChars="200" w:firstLine="480"/>
      </w:pPr>
      <w:r w:rsidRPr="00D222A2">
        <w:t xml:space="preserve">DS: </w:t>
      </w:r>
      <w:r w:rsidRPr="00D222A2">
        <w:rPr>
          <w:rFonts w:hint="eastAsia"/>
        </w:rPr>
        <w:t>复介电常数实部</w:t>
      </w:r>
      <w:r w:rsidRPr="00D222A2">
        <w:t xml:space="preserve"> (ε') vs </w:t>
      </w:r>
      <w:r>
        <w:rPr>
          <w:rFonts w:hint="eastAsia"/>
        </w:rPr>
        <w:t>频率</w:t>
      </w:r>
      <w:r w:rsidRPr="00D222A2">
        <w:t xml:space="preserve">f, </w:t>
      </w:r>
      <w:r w:rsidRPr="00D222A2">
        <w:rPr>
          <w:rFonts w:hint="eastAsia"/>
        </w:rPr>
        <w:t>复介电常数虚部</w:t>
      </w:r>
      <w:r w:rsidRPr="00D222A2">
        <w:t xml:space="preserve"> (ε'') vs </w:t>
      </w:r>
      <w:r>
        <w:rPr>
          <w:rFonts w:hint="eastAsia"/>
        </w:rPr>
        <w:t>频率</w:t>
      </w:r>
      <w:r w:rsidRPr="00D222A2">
        <w:t xml:space="preserve">f, </w:t>
      </w:r>
      <w:r w:rsidRPr="00D222A2">
        <w:rPr>
          <w:rFonts w:hint="eastAsia"/>
        </w:rPr>
        <w:t>损耗角正切</w:t>
      </w:r>
      <w:r w:rsidRPr="00D222A2">
        <w:t xml:space="preserve"> (tan δ) vs </w:t>
      </w:r>
      <w:r>
        <w:rPr>
          <w:rFonts w:hint="eastAsia"/>
        </w:rPr>
        <w:t>频率</w:t>
      </w:r>
      <w:r w:rsidRPr="00D222A2">
        <w:t xml:space="preserve">f, Cole-Cole </w:t>
      </w:r>
      <w:r w:rsidRPr="00D222A2">
        <w:rPr>
          <w:rFonts w:hint="eastAsia"/>
        </w:rPr>
        <w:t>图</w:t>
      </w:r>
      <w:r w:rsidRPr="00D222A2">
        <w:t xml:space="preserve"> (ε'' vs ε') </w:t>
      </w:r>
      <w:r w:rsidRPr="00D222A2">
        <w:rPr>
          <w:rFonts w:hint="eastAsia"/>
        </w:rPr>
        <w:t>等。</w:t>
      </w:r>
    </w:p>
    <w:p w14:paraId="42A67EF2" w14:textId="77777777" w:rsidR="002571DD" w:rsidRDefault="002571DD" w:rsidP="002571DD">
      <w:pPr>
        <w:ind w:firstLineChars="200" w:firstLine="480"/>
      </w:pPr>
      <w:r w:rsidRPr="00D222A2">
        <w:rPr>
          <w:rFonts w:hint="eastAsia"/>
        </w:rPr>
        <w:t>特性：</w:t>
      </w:r>
      <w:r w:rsidRPr="00D222A2">
        <w:t xml:space="preserve"> </w:t>
      </w:r>
      <w:r w:rsidRPr="00D222A2">
        <w:rPr>
          <w:rFonts w:hint="eastAsia"/>
        </w:rPr>
        <w:t>通常支持交互操作，如缩放、平移、数据点悬停查看数值、图例显示</w:t>
      </w:r>
      <w:r w:rsidRPr="00D222A2">
        <w:t>/</w:t>
      </w:r>
      <w:r w:rsidRPr="00D222A2">
        <w:rPr>
          <w:rFonts w:hint="eastAsia"/>
        </w:rPr>
        <w:t>隐藏等。</w:t>
      </w:r>
    </w:p>
    <w:p w14:paraId="0860E242" w14:textId="77777777" w:rsidR="002571DD" w:rsidRPr="00D222A2" w:rsidRDefault="002571DD" w:rsidP="002571DD">
      <w:pPr>
        <w:ind w:firstLineChars="200" w:firstLine="480"/>
      </w:pPr>
    </w:p>
    <w:p w14:paraId="07D4B760" w14:textId="77777777" w:rsidR="002571DD" w:rsidRDefault="002571DD" w:rsidP="002571DD">
      <w:pPr>
        <w:spacing w:line="240" w:lineRule="auto"/>
        <w:ind w:firstLineChars="200" w:firstLine="480"/>
        <w:rPr>
          <w:rFonts w:eastAsiaTheme="minorEastAsia"/>
        </w:rPr>
      </w:pPr>
      <w:r w:rsidRPr="00483626">
        <w:rPr>
          <w:noProof/>
        </w:rPr>
        <w:drawing>
          <wp:inline distT="0" distB="0" distL="0" distR="0" wp14:anchorId="341D3251" wp14:editId="5F2012E2">
            <wp:extent cx="5868035" cy="928370"/>
            <wp:effectExtent l="0" t="0" r="0" b="5080"/>
            <wp:docPr id="45755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716" name=""/>
                    <pic:cNvPicPr/>
                  </pic:nvPicPr>
                  <pic:blipFill rotWithShape="1">
                    <a:blip r:embed="rId24"/>
                    <a:srcRect t="9641"/>
                    <a:stretch>
                      <a:fillRect/>
                    </a:stretch>
                  </pic:blipFill>
                  <pic:spPr bwMode="auto">
                    <a:xfrm>
                      <a:off x="0" y="0"/>
                      <a:ext cx="5868035" cy="928370"/>
                    </a:xfrm>
                    <a:prstGeom prst="rect">
                      <a:avLst/>
                    </a:prstGeom>
                    <a:ln>
                      <a:noFill/>
                    </a:ln>
                    <a:extLst>
                      <a:ext uri="{53640926-AAD7-44D8-BBD7-CCE9431645EC}">
                        <a14:shadowObscured xmlns:a14="http://schemas.microsoft.com/office/drawing/2010/main"/>
                      </a:ext>
                    </a:extLst>
                  </pic:spPr>
                </pic:pic>
              </a:graphicData>
            </a:graphic>
          </wp:inline>
        </w:drawing>
      </w:r>
    </w:p>
    <w:p w14:paraId="068B9699" w14:textId="77777777" w:rsidR="002571DD" w:rsidRPr="00463CEF" w:rsidRDefault="002571DD" w:rsidP="002571DD">
      <w:pPr>
        <w:spacing w:line="240" w:lineRule="auto"/>
        <w:ind w:firstLineChars="200" w:firstLine="496"/>
        <w:jc w:val="center"/>
        <w:rPr>
          <w:spacing w:val="4"/>
        </w:rPr>
      </w:pPr>
      <w:r>
        <w:rPr>
          <w:rFonts w:eastAsiaTheme="minorEastAsia" w:hint="eastAsia"/>
          <w:spacing w:val="4"/>
        </w:rPr>
        <w:t>图</w:t>
      </w:r>
      <w:r>
        <w:rPr>
          <w:rFonts w:eastAsiaTheme="minorEastAsia" w:hint="eastAsia"/>
          <w:spacing w:val="4"/>
        </w:rPr>
        <w:t>5</w:t>
      </w:r>
      <w:r w:rsidRPr="00463CEF">
        <w:rPr>
          <w:spacing w:val="4"/>
        </w:rPr>
        <w:t xml:space="preserve"> </w:t>
      </w:r>
      <w:r w:rsidRPr="00A94098">
        <w:t>绘图区域</w:t>
      </w:r>
    </w:p>
    <w:p w14:paraId="79D334E4" w14:textId="58071C62" w:rsidR="00F85F24" w:rsidRDefault="007932C1" w:rsidP="00FD4D0A">
      <w:pPr>
        <w:pStyle w:val="af7"/>
        <w:rPr>
          <w:rFonts w:hint="eastAsia"/>
        </w:rPr>
      </w:pPr>
      <w:bookmarkStart w:id="77" w:name="_Toc231154603"/>
      <w:r>
        <w:rPr>
          <w:rFonts w:hint="eastAsia"/>
        </w:rPr>
        <w:t>6</w:t>
      </w:r>
      <w:r w:rsidR="00F85F24" w:rsidRPr="0045617B">
        <w:rPr>
          <w:rFonts w:hint="eastAsia"/>
        </w:rPr>
        <w:t>.</w:t>
      </w:r>
      <w:r w:rsidR="00FB0AA3">
        <w:rPr>
          <w:rFonts w:hint="eastAsia"/>
        </w:rPr>
        <w:t>4</w:t>
      </w:r>
      <w:r w:rsidR="00F85F24" w:rsidRPr="0045617B">
        <w:rPr>
          <w:rFonts w:hint="eastAsia"/>
        </w:rPr>
        <w:t>.</w:t>
      </w:r>
      <w:r w:rsidR="00F85F24">
        <w:rPr>
          <w:rFonts w:hint="eastAsia"/>
        </w:rPr>
        <w:t>2</w:t>
      </w:r>
      <w:r w:rsidR="00F85F24" w:rsidRPr="002577BC">
        <w:rPr>
          <w:rFonts w:hint="eastAsia"/>
        </w:rPr>
        <w:t xml:space="preserve"> </w:t>
      </w:r>
      <w:r w:rsidR="00F85F24" w:rsidRPr="005156EE">
        <w:t>绘图控制按钮组</w:t>
      </w:r>
      <w:bookmarkEnd w:id="77"/>
    </w:p>
    <w:p w14:paraId="38070302" w14:textId="77777777" w:rsidR="002571DD" w:rsidRPr="00341D2A" w:rsidRDefault="002571DD">
      <w:pPr>
        <w:pStyle w:val="afc"/>
        <w:numPr>
          <w:ilvl w:val="0"/>
          <w:numId w:val="39"/>
        </w:numPr>
        <w:ind w:firstLineChars="0"/>
        <w:rPr>
          <w:b/>
          <w:bCs/>
        </w:rPr>
      </w:pPr>
      <w:r w:rsidRPr="005156EE">
        <w:t>Draw</w:t>
      </w:r>
      <w:r w:rsidRPr="005156EE">
        <w:rPr>
          <w:b/>
          <w:bCs/>
        </w:rPr>
        <w:t> (</w:t>
      </w:r>
      <w:r w:rsidRPr="005156EE">
        <w:rPr>
          <w:b/>
          <w:bCs/>
        </w:rPr>
        <w:t>绘制</w:t>
      </w:r>
      <w:r w:rsidRPr="005156EE">
        <w:rPr>
          <w:b/>
          <w:bCs/>
        </w:rPr>
        <w:t>)</w:t>
      </w:r>
      <w:r w:rsidRPr="00341D2A">
        <w:rPr>
          <w:b/>
          <w:bCs/>
        </w:rPr>
        <w:t xml:space="preserve"> </w:t>
      </w:r>
      <w:r w:rsidRPr="00341D2A">
        <w:rPr>
          <w:b/>
          <w:bCs/>
        </w:rPr>
        <w:t>按钮：</w:t>
      </w:r>
    </w:p>
    <w:p w14:paraId="000B4690" w14:textId="77777777" w:rsidR="002571DD" w:rsidRPr="005156EE" w:rsidRDefault="002571DD" w:rsidP="002571DD">
      <w:pPr>
        <w:ind w:firstLine="420"/>
      </w:pPr>
      <w:r w:rsidRPr="005156EE">
        <w:rPr>
          <w:b/>
          <w:bCs/>
        </w:rPr>
        <w:t>功能：</w:t>
      </w:r>
      <w:r w:rsidRPr="005156EE">
        <w:t> </w:t>
      </w:r>
      <w:r w:rsidRPr="005156EE">
        <w:rPr>
          <w:b/>
          <w:bCs/>
        </w:rPr>
        <w:t>核心绘图指令按钮</w:t>
      </w:r>
      <w:r w:rsidRPr="005156EE">
        <w:t>。根据左侧区域选择的文件（所有文件或选定的文件）和当前的数据类型设置，</w:t>
      </w:r>
      <w:r w:rsidRPr="005156EE">
        <w:rPr>
          <w:b/>
          <w:bCs/>
        </w:rPr>
        <w:t>在绘图区域生成或更新相应的图表</w:t>
      </w:r>
      <w:r w:rsidRPr="005156EE">
        <w:t>。如果数据或选择发生变化，需要点击此按钮来刷新视图。</w:t>
      </w:r>
    </w:p>
    <w:p w14:paraId="4B9EA5D4" w14:textId="77777777" w:rsidR="002571DD" w:rsidRDefault="002571DD" w:rsidP="002571DD">
      <w:pPr>
        <w:spacing w:line="240" w:lineRule="auto"/>
      </w:pPr>
    </w:p>
    <w:p w14:paraId="204C939B" w14:textId="77777777" w:rsidR="002571DD" w:rsidRPr="00341D2A" w:rsidRDefault="002571DD">
      <w:pPr>
        <w:pStyle w:val="afc"/>
        <w:numPr>
          <w:ilvl w:val="0"/>
          <w:numId w:val="39"/>
        </w:numPr>
        <w:spacing w:line="240" w:lineRule="auto"/>
        <w:ind w:firstLineChars="0"/>
        <w:rPr>
          <w:b/>
          <w:bCs/>
        </w:rPr>
      </w:pPr>
      <w:r w:rsidRPr="005156EE">
        <w:t>Clear</w:t>
      </w:r>
      <w:r w:rsidRPr="005156EE">
        <w:rPr>
          <w:b/>
          <w:bCs/>
        </w:rPr>
        <w:t> (</w:t>
      </w:r>
      <w:r w:rsidRPr="005156EE">
        <w:rPr>
          <w:b/>
          <w:bCs/>
        </w:rPr>
        <w:t>清除</w:t>
      </w:r>
      <w:r w:rsidRPr="005156EE">
        <w:rPr>
          <w:b/>
          <w:bCs/>
        </w:rPr>
        <w:t xml:space="preserve">) </w:t>
      </w:r>
      <w:r w:rsidRPr="005156EE">
        <w:rPr>
          <w:b/>
          <w:bCs/>
        </w:rPr>
        <w:t>按钮</w:t>
      </w:r>
      <w:r w:rsidRPr="00341D2A">
        <w:rPr>
          <w:b/>
          <w:bCs/>
        </w:rPr>
        <w:t>：</w:t>
      </w:r>
    </w:p>
    <w:p w14:paraId="34C75D67" w14:textId="77777777" w:rsidR="002571DD" w:rsidRDefault="002571DD" w:rsidP="002571DD">
      <w:pPr>
        <w:ind w:firstLine="420"/>
      </w:pPr>
      <w:r w:rsidRPr="005156EE">
        <w:rPr>
          <w:b/>
          <w:bCs/>
        </w:rPr>
        <w:t>功能：</w:t>
      </w:r>
      <w:r w:rsidRPr="005156EE">
        <w:t> </w:t>
      </w:r>
      <w:r w:rsidRPr="005156EE">
        <w:rPr>
          <w:b/>
          <w:bCs/>
        </w:rPr>
        <w:t>清空当前绘图区域</w:t>
      </w:r>
      <w:r w:rsidRPr="005156EE">
        <w:t>中的所有图表和图形元素，使其恢复空白状态。这</w:t>
      </w:r>
      <w:r w:rsidRPr="005156EE">
        <w:rPr>
          <w:b/>
          <w:bCs/>
        </w:rPr>
        <w:t>不会</w:t>
      </w:r>
      <w:r w:rsidRPr="005156EE">
        <w:t>删除左侧加载的文件数据本身。</w:t>
      </w:r>
    </w:p>
    <w:p w14:paraId="5F5705D1" w14:textId="77777777" w:rsidR="002571DD" w:rsidRPr="005156EE" w:rsidRDefault="002571DD" w:rsidP="002571DD">
      <w:pPr>
        <w:ind w:firstLine="420"/>
      </w:pPr>
    </w:p>
    <w:p w14:paraId="2887151E" w14:textId="77777777" w:rsidR="002571DD" w:rsidRPr="00341D2A" w:rsidRDefault="002571DD">
      <w:pPr>
        <w:pStyle w:val="afc"/>
        <w:numPr>
          <w:ilvl w:val="0"/>
          <w:numId w:val="39"/>
        </w:numPr>
        <w:spacing w:line="240" w:lineRule="auto"/>
        <w:ind w:firstLineChars="0"/>
        <w:rPr>
          <w:b/>
          <w:bCs/>
        </w:rPr>
      </w:pPr>
      <w:r w:rsidRPr="005156EE">
        <w:t>Toolbar</w:t>
      </w:r>
      <w:r w:rsidRPr="005156EE">
        <w:rPr>
          <w:b/>
          <w:bCs/>
        </w:rPr>
        <w:t> (</w:t>
      </w:r>
      <w:r w:rsidRPr="005156EE">
        <w:rPr>
          <w:b/>
          <w:bCs/>
        </w:rPr>
        <w:t>工具栏</w:t>
      </w:r>
      <w:r w:rsidRPr="005156EE">
        <w:rPr>
          <w:b/>
          <w:bCs/>
        </w:rPr>
        <w:t xml:space="preserve">) </w:t>
      </w:r>
      <w:r w:rsidRPr="005156EE">
        <w:rPr>
          <w:b/>
          <w:bCs/>
        </w:rPr>
        <w:t>按钮</w:t>
      </w:r>
      <w:r w:rsidRPr="00341D2A">
        <w:rPr>
          <w:b/>
          <w:bCs/>
        </w:rPr>
        <w:t>：</w:t>
      </w:r>
    </w:p>
    <w:p w14:paraId="6141F2D8" w14:textId="77777777" w:rsidR="002571DD" w:rsidRPr="005156EE" w:rsidRDefault="002571DD" w:rsidP="002571DD">
      <w:pPr>
        <w:ind w:firstLine="420"/>
      </w:pPr>
      <w:r w:rsidRPr="005156EE">
        <w:rPr>
          <w:b/>
          <w:bCs/>
        </w:rPr>
        <w:t>功能：</w:t>
      </w:r>
      <w:r w:rsidRPr="005156EE">
        <w:t> </w:t>
      </w:r>
      <w:r w:rsidRPr="005156EE">
        <w:t>点击此按钮通常会</w:t>
      </w:r>
      <w:r w:rsidRPr="005156EE">
        <w:rPr>
          <w:b/>
          <w:bCs/>
        </w:rPr>
        <w:t>显示或隐藏一个浮动</w:t>
      </w:r>
      <w:r w:rsidRPr="005156EE">
        <w:rPr>
          <w:b/>
          <w:bCs/>
        </w:rPr>
        <w:t>/</w:t>
      </w:r>
      <w:r w:rsidRPr="005156EE">
        <w:rPr>
          <w:b/>
          <w:bCs/>
        </w:rPr>
        <w:t>嵌入的图表工具栏</w:t>
      </w:r>
      <w:r w:rsidRPr="005156EE">
        <w:t>。这个工具栏提供对绘图区域更精细的控制，通常包括：。</w:t>
      </w:r>
    </w:p>
    <w:p w14:paraId="3A0E253B" w14:textId="77777777" w:rsidR="002571DD" w:rsidRPr="005156EE" w:rsidRDefault="002571DD">
      <w:pPr>
        <w:numPr>
          <w:ilvl w:val="4"/>
          <w:numId w:val="10"/>
        </w:numPr>
        <w:ind w:leftChars="200" w:left="837" w:hanging="357"/>
      </w:pPr>
      <w:r w:rsidRPr="005156EE">
        <w:rPr>
          <w:b/>
          <w:bCs/>
        </w:rPr>
        <w:t>缩放：</w:t>
      </w:r>
      <w:r w:rsidRPr="005156EE">
        <w:t> </w:t>
      </w:r>
      <w:r w:rsidRPr="005156EE">
        <w:t>矩形缩放、</w:t>
      </w:r>
      <w:r w:rsidRPr="005156EE">
        <w:t>X/Y</w:t>
      </w:r>
      <w:r w:rsidRPr="005156EE">
        <w:t>轴缩放、恢复原始视图。</w:t>
      </w:r>
    </w:p>
    <w:p w14:paraId="4BB71D54" w14:textId="77777777" w:rsidR="002571DD" w:rsidRPr="005156EE" w:rsidRDefault="002571DD">
      <w:pPr>
        <w:numPr>
          <w:ilvl w:val="4"/>
          <w:numId w:val="10"/>
        </w:numPr>
        <w:ind w:leftChars="200" w:left="837" w:hanging="357"/>
      </w:pPr>
      <w:r w:rsidRPr="005156EE">
        <w:rPr>
          <w:b/>
          <w:bCs/>
        </w:rPr>
        <w:t>平移</w:t>
      </w:r>
      <w:r w:rsidRPr="005156EE">
        <w:rPr>
          <w:b/>
          <w:bCs/>
        </w:rPr>
        <w:t>/</w:t>
      </w:r>
      <w:r w:rsidRPr="005156EE">
        <w:rPr>
          <w:b/>
          <w:bCs/>
        </w:rPr>
        <w:t>移动：</w:t>
      </w:r>
      <w:r w:rsidRPr="005156EE">
        <w:t> </w:t>
      </w:r>
      <w:r w:rsidRPr="005156EE">
        <w:t>拖动视图。</w:t>
      </w:r>
    </w:p>
    <w:p w14:paraId="4AECF1A3" w14:textId="77777777" w:rsidR="002571DD" w:rsidRPr="005156EE" w:rsidRDefault="002571DD">
      <w:pPr>
        <w:numPr>
          <w:ilvl w:val="4"/>
          <w:numId w:val="10"/>
        </w:numPr>
        <w:ind w:leftChars="200" w:left="837" w:hanging="357"/>
      </w:pPr>
      <w:r w:rsidRPr="005156EE">
        <w:rPr>
          <w:b/>
          <w:bCs/>
        </w:rPr>
        <w:t>保存图像：</w:t>
      </w:r>
      <w:r w:rsidRPr="005156EE">
        <w:t> </w:t>
      </w:r>
      <w:r w:rsidRPr="005156EE">
        <w:t>将当前图表保存为图片文件</w:t>
      </w:r>
      <w:r w:rsidRPr="005156EE">
        <w:t xml:space="preserve"> (PNG, JPG, SVG, PDF </w:t>
      </w:r>
      <w:r w:rsidRPr="005156EE">
        <w:t>等</w:t>
      </w:r>
      <w:r w:rsidRPr="005156EE">
        <w:t>)</w:t>
      </w:r>
      <w:r w:rsidRPr="005156EE">
        <w:t>。</w:t>
      </w:r>
    </w:p>
    <w:p w14:paraId="7EFED70C" w14:textId="77777777" w:rsidR="002571DD" w:rsidRPr="005156EE" w:rsidRDefault="002571DD">
      <w:pPr>
        <w:numPr>
          <w:ilvl w:val="4"/>
          <w:numId w:val="10"/>
        </w:numPr>
        <w:ind w:leftChars="200" w:left="837" w:hanging="357"/>
      </w:pPr>
      <w:r w:rsidRPr="005156EE">
        <w:rPr>
          <w:b/>
          <w:bCs/>
        </w:rPr>
        <w:t>复制图像：</w:t>
      </w:r>
      <w:r w:rsidRPr="005156EE">
        <w:t> </w:t>
      </w:r>
      <w:r w:rsidRPr="005156EE">
        <w:t>复制图表到剪贴板。</w:t>
      </w:r>
    </w:p>
    <w:p w14:paraId="118CE997" w14:textId="77777777" w:rsidR="002571DD" w:rsidRPr="005156EE" w:rsidRDefault="002571DD">
      <w:pPr>
        <w:numPr>
          <w:ilvl w:val="4"/>
          <w:numId w:val="10"/>
        </w:numPr>
        <w:ind w:leftChars="200" w:left="837" w:hanging="357"/>
      </w:pPr>
      <w:r w:rsidRPr="005156EE">
        <w:rPr>
          <w:b/>
          <w:bCs/>
        </w:rPr>
        <w:lastRenderedPageBreak/>
        <w:t>图例控制：</w:t>
      </w:r>
      <w:r w:rsidRPr="005156EE">
        <w:t> </w:t>
      </w:r>
      <w:r w:rsidRPr="005156EE">
        <w:t>显示</w:t>
      </w:r>
      <w:r w:rsidRPr="005156EE">
        <w:t>/</w:t>
      </w:r>
      <w:r w:rsidRPr="005156EE">
        <w:t>隐藏图例，调整位置。</w:t>
      </w:r>
    </w:p>
    <w:p w14:paraId="65E9EDA4" w14:textId="77777777" w:rsidR="002571DD" w:rsidRDefault="002571DD">
      <w:pPr>
        <w:numPr>
          <w:ilvl w:val="4"/>
          <w:numId w:val="10"/>
        </w:numPr>
        <w:ind w:leftChars="200" w:left="837" w:hanging="357"/>
      </w:pPr>
      <w:r w:rsidRPr="005156EE">
        <w:rPr>
          <w:b/>
          <w:bCs/>
        </w:rPr>
        <w:t>坐标轴设置：</w:t>
      </w:r>
      <w:r w:rsidRPr="005156EE">
        <w:t> </w:t>
      </w:r>
      <w:r w:rsidRPr="005156EE">
        <w:t>调整范围、标签、刻度、比例尺</w:t>
      </w:r>
      <w:r w:rsidRPr="005156EE">
        <w:t xml:space="preserve"> (</w:t>
      </w:r>
      <w:r w:rsidRPr="005156EE">
        <w:t>线性</w:t>
      </w:r>
      <w:r w:rsidRPr="005156EE">
        <w:t>/</w:t>
      </w:r>
      <w:r w:rsidRPr="005156EE">
        <w:t>对数</w:t>
      </w:r>
      <w:r w:rsidRPr="005156EE">
        <w:t>)</w:t>
      </w:r>
      <w:r w:rsidRPr="005156EE">
        <w:t>。</w:t>
      </w:r>
    </w:p>
    <w:p w14:paraId="5A4E97B9" w14:textId="77777777" w:rsidR="002571DD" w:rsidRPr="00B23872" w:rsidRDefault="002571DD">
      <w:pPr>
        <w:numPr>
          <w:ilvl w:val="4"/>
          <w:numId w:val="10"/>
        </w:numPr>
        <w:ind w:leftChars="200" w:left="837" w:hanging="357"/>
      </w:pPr>
      <w:r w:rsidRPr="00B23872">
        <w:rPr>
          <w:b/>
          <w:bCs/>
        </w:rPr>
        <w:t>网格线：</w:t>
      </w:r>
      <w:r w:rsidRPr="005156EE">
        <w:t> </w:t>
      </w:r>
      <w:r w:rsidRPr="005156EE">
        <w:t>显示</w:t>
      </w:r>
      <w:r w:rsidRPr="005156EE">
        <w:t>/</w:t>
      </w:r>
      <w:r w:rsidRPr="005156EE">
        <w:t>隐藏网格线</w:t>
      </w:r>
    </w:p>
    <w:p w14:paraId="141F8AAC" w14:textId="77777777" w:rsidR="002571DD" w:rsidRDefault="002571DD" w:rsidP="002571DD">
      <w:pPr>
        <w:rPr>
          <w:rFonts w:ascii="宋体" w:hAnsi="宋体" w:hint="eastAsia"/>
          <w:spacing w:val="4"/>
        </w:rPr>
      </w:pPr>
    </w:p>
    <w:p w14:paraId="1917A2A2" w14:textId="77777777" w:rsidR="002571DD" w:rsidRPr="00341D2A" w:rsidRDefault="002571DD">
      <w:pPr>
        <w:pStyle w:val="afc"/>
        <w:numPr>
          <w:ilvl w:val="0"/>
          <w:numId w:val="39"/>
        </w:numPr>
        <w:spacing w:line="240" w:lineRule="auto"/>
        <w:ind w:firstLineChars="0"/>
        <w:rPr>
          <w:b/>
          <w:bCs/>
        </w:rPr>
      </w:pPr>
      <w:r w:rsidRPr="005156EE">
        <w:t>User Define 1, 2, 3, 4</w:t>
      </w:r>
      <w:r w:rsidRPr="005156EE">
        <w:rPr>
          <w:b/>
          <w:bCs/>
        </w:rPr>
        <w:t> (</w:t>
      </w:r>
      <w:r w:rsidRPr="005156EE">
        <w:rPr>
          <w:b/>
          <w:bCs/>
        </w:rPr>
        <w:t>用户定义</w:t>
      </w:r>
      <w:r w:rsidRPr="005156EE">
        <w:rPr>
          <w:b/>
          <w:bCs/>
        </w:rPr>
        <w:t xml:space="preserve"> 1, 2, 3, 4)  </w:t>
      </w:r>
      <w:r w:rsidRPr="005156EE">
        <w:rPr>
          <w:b/>
          <w:bCs/>
        </w:rPr>
        <w:t>按钮</w:t>
      </w:r>
      <w:r w:rsidRPr="00341D2A">
        <w:rPr>
          <w:b/>
          <w:bCs/>
        </w:rPr>
        <w:t>：</w:t>
      </w:r>
    </w:p>
    <w:p w14:paraId="3AC6D288" w14:textId="77777777" w:rsidR="002571DD" w:rsidRPr="005156EE" w:rsidRDefault="002571DD" w:rsidP="002571DD">
      <w:pPr>
        <w:spacing w:line="240" w:lineRule="auto"/>
        <w:ind w:firstLine="420"/>
      </w:pPr>
      <w:r w:rsidRPr="005156EE">
        <w:rPr>
          <w:b/>
          <w:bCs/>
        </w:rPr>
        <w:t>功能：</w:t>
      </w:r>
      <w:r w:rsidRPr="005156EE">
        <w:t> </w:t>
      </w:r>
      <w:r w:rsidRPr="005156EE">
        <w:t>这些是</w:t>
      </w:r>
      <w:r w:rsidRPr="005156EE">
        <w:rPr>
          <w:b/>
          <w:bCs/>
        </w:rPr>
        <w:t>预留的可自定义功能按钮</w:t>
      </w:r>
      <w:r w:rsidRPr="005156EE">
        <w:t>。软件可能允许用户（或管理员</w:t>
      </w:r>
      <w:r w:rsidRPr="005156EE">
        <w:t>/</w:t>
      </w:r>
      <w:r w:rsidRPr="005156EE">
        <w:t>开发者）为这些按钮</w:t>
      </w:r>
      <w:r w:rsidRPr="005156EE">
        <w:rPr>
          <w:b/>
          <w:bCs/>
        </w:rPr>
        <w:t>分配特定的宏、脚本或常用操作</w:t>
      </w:r>
      <w:r w:rsidRPr="005156EE">
        <w:t>。例如：</w:t>
      </w:r>
    </w:p>
    <w:p w14:paraId="78876F4A" w14:textId="77777777" w:rsidR="002571DD" w:rsidRPr="005156EE" w:rsidRDefault="002571DD">
      <w:pPr>
        <w:numPr>
          <w:ilvl w:val="4"/>
          <w:numId w:val="39"/>
        </w:numPr>
        <w:ind w:leftChars="200" w:left="922" w:hanging="442"/>
      </w:pPr>
      <w:r w:rsidRPr="005156EE">
        <w:t>快速切换到特定图表类型</w:t>
      </w:r>
      <w:r w:rsidRPr="005156EE">
        <w:t xml:space="preserve"> (</w:t>
      </w:r>
      <w:r w:rsidRPr="005156EE">
        <w:t>如</w:t>
      </w:r>
      <w:r w:rsidRPr="005156EE">
        <w:t xml:space="preserve"> User Define 1 = Nyquist, User Define 2 = Bode Modulus)</w:t>
      </w:r>
      <w:r w:rsidRPr="005156EE">
        <w:t>。</w:t>
      </w:r>
    </w:p>
    <w:p w14:paraId="7EC55973" w14:textId="77777777" w:rsidR="002571DD" w:rsidRPr="005156EE" w:rsidRDefault="002571DD">
      <w:pPr>
        <w:numPr>
          <w:ilvl w:val="4"/>
          <w:numId w:val="39"/>
        </w:numPr>
        <w:spacing w:line="240" w:lineRule="auto"/>
        <w:ind w:leftChars="200" w:left="922" w:hanging="442"/>
      </w:pPr>
      <w:r w:rsidRPr="005156EE">
        <w:t>应用预设的图表样式</w:t>
      </w:r>
      <w:r w:rsidRPr="005156EE">
        <w:t>/</w:t>
      </w:r>
      <w:r w:rsidRPr="005156EE">
        <w:t>主题。</w:t>
      </w:r>
    </w:p>
    <w:p w14:paraId="74057C72" w14:textId="77777777" w:rsidR="002571DD" w:rsidRPr="005156EE" w:rsidRDefault="002571DD">
      <w:pPr>
        <w:numPr>
          <w:ilvl w:val="4"/>
          <w:numId w:val="39"/>
        </w:numPr>
        <w:spacing w:line="240" w:lineRule="auto"/>
        <w:ind w:leftChars="200" w:left="922" w:hanging="442"/>
      </w:pPr>
      <w:r w:rsidRPr="005156EE">
        <w:t>执行特定的数据处理步骤后绘图。</w:t>
      </w:r>
    </w:p>
    <w:p w14:paraId="1184225E" w14:textId="77777777" w:rsidR="002571DD" w:rsidRPr="005156EE" w:rsidRDefault="002571DD">
      <w:pPr>
        <w:numPr>
          <w:ilvl w:val="4"/>
          <w:numId w:val="39"/>
        </w:numPr>
        <w:spacing w:line="240" w:lineRule="auto"/>
        <w:ind w:leftChars="200" w:left="922" w:hanging="442"/>
      </w:pPr>
      <w:r w:rsidRPr="005156EE">
        <w:t>调用外部脚本。</w:t>
      </w:r>
    </w:p>
    <w:p w14:paraId="15273ADB" w14:textId="77777777" w:rsidR="002571DD" w:rsidRDefault="002571DD" w:rsidP="002571DD">
      <w:pPr>
        <w:spacing w:line="240" w:lineRule="auto"/>
        <w:rPr>
          <w:rFonts w:ascii="宋体" w:hAnsi="宋体" w:hint="eastAsia"/>
          <w:spacing w:val="4"/>
        </w:rPr>
      </w:pPr>
      <w:r w:rsidRPr="00201914">
        <w:rPr>
          <w:rFonts w:eastAsiaTheme="minorEastAsia"/>
          <w:noProof/>
          <w:spacing w:val="4"/>
        </w:rPr>
        <w:drawing>
          <wp:inline distT="0" distB="0" distL="0" distR="0" wp14:anchorId="2F0F0C96" wp14:editId="0037C11E">
            <wp:extent cx="5570220" cy="2054851"/>
            <wp:effectExtent l="0" t="0" r="0" b="3175"/>
            <wp:docPr id="942480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8662" name=""/>
                    <pic:cNvPicPr/>
                  </pic:nvPicPr>
                  <pic:blipFill>
                    <a:blip r:embed="rId25"/>
                    <a:stretch>
                      <a:fillRect/>
                    </a:stretch>
                  </pic:blipFill>
                  <pic:spPr>
                    <a:xfrm>
                      <a:off x="0" y="0"/>
                      <a:ext cx="5573726" cy="2056144"/>
                    </a:xfrm>
                    <a:prstGeom prst="rect">
                      <a:avLst/>
                    </a:prstGeom>
                  </pic:spPr>
                </pic:pic>
              </a:graphicData>
            </a:graphic>
          </wp:inline>
        </w:drawing>
      </w:r>
    </w:p>
    <w:p w14:paraId="1D099AB5" w14:textId="77777777" w:rsidR="002571DD" w:rsidRDefault="002571DD" w:rsidP="002571DD">
      <w:pPr>
        <w:spacing w:line="240" w:lineRule="auto"/>
        <w:ind w:firstLineChars="200" w:firstLine="496"/>
        <w:jc w:val="center"/>
        <w:rPr>
          <w:rFonts w:ascii="宋体" w:hAnsi="宋体" w:hint="eastAsia"/>
          <w:spacing w:val="4"/>
        </w:rPr>
      </w:pPr>
      <w:r>
        <w:rPr>
          <w:rFonts w:ascii="宋体" w:hAnsi="宋体" w:hint="eastAsia"/>
          <w:spacing w:val="4"/>
        </w:rPr>
        <w:t xml:space="preserve">图5 </w:t>
      </w:r>
      <w:r w:rsidRPr="002F1F82">
        <w:rPr>
          <w:rFonts w:ascii="宋体" w:hAnsi="宋体"/>
          <w:spacing w:val="4"/>
        </w:rPr>
        <w:t>绘图控制按钮组</w:t>
      </w:r>
    </w:p>
    <w:p w14:paraId="1480DF9B" w14:textId="77777777" w:rsidR="002571DD" w:rsidRPr="00B730BA" w:rsidRDefault="002571DD" w:rsidP="002571DD">
      <w:pPr>
        <w:spacing w:line="240" w:lineRule="auto"/>
        <w:rPr>
          <w:rFonts w:ascii="宋体" w:hAnsi="宋体" w:hint="eastAsia"/>
          <w:spacing w:val="4"/>
        </w:rPr>
      </w:pPr>
    </w:p>
    <w:p w14:paraId="6940D019" w14:textId="77777777" w:rsidR="00F85F24" w:rsidRDefault="00F85F24" w:rsidP="00F85F24">
      <w:pPr>
        <w:rPr>
          <w:rFonts w:ascii="宋体" w:hAnsi="宋体" w:hint="eastAsia"/>
          <w:spacing w:val="4"/>
        </w:rPr>
      </w:pPr>
    </w:p>
    <w:p w14:paraId="41A83375" w14:textId="1BF87273" w:rsidR="0057528B" w:rsidRPr="005437CA" w:rsidRDefault="0057528B" w:rsidP="00FD4D0A">
      <w:pPr>
        <w:pStyle w:val="af6"/>
        <w:rPr>
          <w:rFonts w:hint="eastAsia"/>
        </w:rPr>
      </w:pPr>
      <w:bookmarkStart w:id="78" w:name="_Toc231154604"/>
      <w:r>
        <w:rPr>
          <w:rFonts w:hint="eastAsia"/>
        </w:rPr>
        <w:t>6</w:t>
      </w:r>
      <w:r w:rsidRPr="005437CA">
        <w:rPr>
          <w:rFonts w:hint="eastAsia"/>
        </w:rPr>
        <w:t>.</w:t>
      </w:r>
      <w:r>
        <w:rPr>
          <w:rFonts w:hint="eastAsia"/>
        </w:rPr>
        <w:t>5</w:t>
      </w:r>
      <w:r w:rsidRPr="005437CA">
        <w:rPr>
          <w:rFonts w:hint="eastAsia"/>
        </w:rPr>
        <w:t xml:space="preserve"> </w:t>
      </w:r>
      <w:r w:rsidRPr="0057528B">
        <w:rPr>
          <w:rFonts w:hint="eastAsia"/>
        </w:rPr>
        <w:t>算法配置</w:t>
      </w:r>
      <w:bookmarkEnd w:id="78"/>
    </w:p>
    <w:p w14:paraId="25868BF9" w14:textId="77777777" w:rsidR="0057528B" w:rsidRPr="00236D9A" w:rsidRDefault="0057528B" w:rsidP="0057528B">
      <w:r w:rsidRPr="00236D9A">
        <w:rPr>
          <w:b/>
          <w:bCs/>
        </w:rPr>
        <w:t>拟合算法配置</w:t>
      </w:r>
    </w:p>
    <w:p w14:paraId="35B487BB" w14:textId="77777777" w:rsidR="0057528B" w:rsidRPr="00236D9A" w:rsidRDefault="0057528B">
      <w:pPr>
        <w:numPr>
          <w:ilvl w:val="0"/>
          <w:numId w:val="20"/>
        </w:numPr>
        <w:spacing w:line="240" w:lineRule="auto"/>
      </w:pPr>
      <w:r w:rsidRPr="00236D9A">
        <w:rPr>
          <w:b/>
          <w:bCs/>
        </w:rPr>
        <w:t>算法选择器</w:t>
      </w:r>
      <w:r w:rsidRPr="00236D9A">
        <w:t>：下拉菜单包含：</w:t>
      </w:r>
    </w:p>
    <w:p w14:paraId="4D37B85A" w14:textId="77777777" w:rsidR="00737E48" w:rsidRDefault="00737E48">
      <w:pPr>
        <w:numPr>
          <w:ilvl w:val="1"/>
          <w:numId w:val="20"/>
        </w:numPr>
        <w:spacing w:line="240" w:lineRule="auto"/>
        <w:ind w:left="357" w:hanging="357"/>
      </w:pPr>
      <w:proofErr w:type="spellStart"/>
      <w:r>
        <w:rPr>
          <w:rFonts w:hint="eastAsia"/>
        </w:rPr>
        <w:t>least_squares</w:t>
      </w:r>
      <w:proofErr w:type="spellEnd"/>
      <w:r>
        <w:rPr>
          <w:rFonts w:hint="eastAsia"/>
        </w:rPr>
        <w:t xml:space="preserve"> - </w:t>
      </w:r>
      <w:r>
        <w:rPr>
          <w:rFonts w:hint="eastAsia"/>
        </w:rPr>
        <w:t>最小二乘法</w:t>
      </w:r>
    </w:p>
    <w:p w14:paraId="5DE01F16" w14:textId="77777777" w:rsidR="00737E48" w:rsidRDefault="00737E48">
      <w:pPr>
        <w:numPr>
          <w:ilvl w:val="1"/>
          <w:numId w:val="20"/>
        </w:numPr>
        <w:spacing w:line="240" w:lineRule="auto"/>
        <w:ind w:left="357" w:hanging="357"/>
      </w:pPr>
      <w:proofErr w:type="spellStart"/>
      <w:r>
        <w:rPr>
          <w:rFonts w:hint="eastAsia"/>
        </w:rPr>
        <w:t>nelder</w:t>
      </w:r>
      <w:proofErr w:type="spellEnd"/>
      <w:r>
        <w:rPr>
          <w:rFonts w:hint="eastAsia"/>
        </w:rPr>
        <w:t xml:space="preserve"> - </w:t>
      </w:r>
      <w:r>
        <w:rPr>
          <w:rFonts w:hint="eastAsia"/>
        </w:rPr>
        <w:t>内尔德</w:t>
      </w:r>
      <w:r>
        <w:rPr>
          <w:rFonts w:hint="eastAsia"/>
        </w:rPr>
        <w:t>-</w:t>
      </w:r>
      <w:r>
        <w:rPr>
          <w:rFonts w:hint="eastAsia"/>
        </w:rPr>
        <w:t>米德法</w:t>
      </w:r>
    </w:p>
    <w:p w14:paraId="49467C85" w14:textId="77777777" w:rsidR="00737E48" w:rsidRDefault="00737E48">
      <w:pPr>
        <w:numPr>
          <w:ilvl w:val="1"/>
          <w:numId w:val="20"/>
        </w:numPr>
        <w:spacing w:line="240" w:lineRule="auto"/>
        <w:ind w:left="357" w:hanging="357"/>
      </w:pPr>
      <w:proofErr w:type="spellStart"/>
      <w:r>
        <w:rPr>
          <w:rFonts w:hint="eastAsia"/>
        </w:rPr>
        <w:t>lbfgsb</w:t>
      </w:r>
      <w:proofErr w:type="spellEnd"/>
      <w:r>
        <w:rPr>
          <w:rFonts w:hint="eastAsia"/>
        </w:rPr>
        <w:t xml:space="preserve"> - L-BFGS-B </w:t>
      </w:r>
      <w:r>
        <w:rPr>
          <w:rFonts w:hint="eastAsia"/>
        </w:rPr>
        <w:t>算法</w:t>
      </w:r>
    </w:p>
    <w:p w14:paraId="0732F10E" w14:textId="77777777" w:rsidR="00737E48" w:rsidRDefault="00737E48">
      <w:pPr>
        <w:numPr>
          <w:ilvl w:val="1"/>
          <w:numId w:val="20"/>
        </w:numPr>
        <w:spacing w:line="240" w:lineRule="auto"/>
        <w:ind w:left="357" w:hanging="357"/>
      </w:pPr>
      <w:proofErr w:type="spellStart"/>
      <w:r>
        <w:rPr>
          <w:rFonts w:hint="eastAsia"/>
        </w:rPr>
        <w:t>differential_evolution</w:t>
      </w:r>
      <w:proofErr w:type="spellEnd"/>
      <w:r>
        <w:rPr>
          <w:rFonts w:hint="eastAsia"/>
        </w:rPr>
        <w:t xml:space="preserve"> - </w:t>
      </w:r>
      <w:r>
        <w:rPr>
          <w:rFonts w:hint="eastAsia"/>
        </w:rPr>
        <w:t>差分进化算法</w:t>
      </w:r>
    </w:p>
    <w:p w14:paraId="75F53197" w14:textId="77777777" w:rsidR="00737E48" w:rsidRDefault="00737E48">
      <w:pPr>
        <w:numPr>
          <w:ilvl w:val="1"/>
          <w:numId w:val="20"/>
        </w:numPr>
        <w:spacing w:line="240" w:lineRule="auto"/>
        <w:ind w:left="357" w:hanging="357"/>
      </w:pPr>
      <w:proofErr w:type="spellStart"/>
      <w:r>
        <w:rPr>
          <w:rFonts w:hint="eastAsia"/>
        </w:rPr>
        <w:t>basinhopping</w:t>
      </w:r>
      <w:proofErr w:type="spellEnd"/>
      <w:r>
        <w:rPr>
          <w:rFonts w:hint="eastAsia"/>
        </w:rPr>
        <w:t xml:space="preserve"> - </w:t>
      </w:r>
      <w:r>
        <w:rPr>
          <w:rFonts w:hint="eastAsia"/>
        </w:rPr>
        <w:t>盆地跳跃算法</w:t>
      </w:r>
    </w:p>
    <w:p w14:paraId="5F451522" w14:textId="77777777" w:rsidR="00737E48" w:rsidRDefault="00737E48">
      <w:pPr>
        <w:numPr>
          <w:ilvl w:val="1"/>
          <w:numId w:val="20"/>
        </w:numPr>
        <w:spacing w:line="240" w:lineRule="auto"/>
        <w:ind w:left="357" w:hanging="357"/>
      </w:pPr>
      <w:proofErr w:type="spellStart"/>
      <w:r>
        <w:rPr>
          <w:rFonts w:hint="eastAsia"/>
        </w:rPr>
        <w:t>powell</w:t>
      </w:r>
      <w:proofErr w:type="spellEnd"/>
      <w:r>
        <w:rPr>
          <w:rFonts w:hint="eastAsia"/>
        </w:rPr>
        <w:t xml:space="preserve"> - </w:t>
      </w:r>
      <w:r>
        <w:rPr>
          <w:rFonts w:hint="eastAsia"/>
        </w:rPr>
        <w:t>鲍威尔法</w:t>
      </w:r>
    </w:p>
    <w:p w14:paraId="47BD3346" w14:textId="77777777" w:rsidR="00737E48" w:rsidRDefault="00737E48">
      <w:pPr>
        <w:numPr>
          <w:ilvl w:val="1"/>
          <w:numId w:val="20"/>
        </w:numPr>
        <w:spacing w:line="240" w:lineRule="auto"/>
        <w:ind w:left="357" w:hanging="357"/>
      </w:pPr>
      <w:r>
        <w:rPr>
          <w:rFonts w:hint="eastAsia"/>
        </w:rPr>
        <w:t xml:space="preserve">cg - </w:t>
      </w:r>
      <w:r>
        <w:rPr>
          <w:rFonts w:hint="eastAsia"/>
        </w:rPr>
        <w:t>共轭梯度法</w:t>
      </w:r>
    </w:p>
    <w:p w14:paraId="46D65E98" w14:textId="77777777" w:rsidR="00737E48" w:rsidRDefault="00737E48">
      <w:pPr>
        <w:numPr>
          <w:ilvl w:val="1"/>
          <w:numId w:val="20"/>
        </w:numPr>
        <w:spacing w:line="240" w:lineRule="auto"/>
        <w:ind w:left="357" w:hanging="357"/>
      </w:pPr>
      <w:proofErr w:type="spellStart"/>
      <w:r>
        <w:rPr>
          <w:rFonts w:hint="eastAsia"/>
        </w:rPr>
        <w:t>dual_annealing</w:t>
      </w:r>
      <w:proofErr w:type="spellEnd"/>
      <w:r>
        <w:rPr>
          <w:rFonts w:hint="eastAsia"/>
        </w:rPr>
        <w:t xml:space="preserve"> - </w:t>
      </w:r>
      <w:r>
        <w:rPr>
          <w:rFonts w:hint="eastAsia"/>
        </w:rPr>
        <w:t>双模拟退火算法</w:t>
      </w:r>
    </w:p>
    <w:p w14:paraId="2337A7A9" w14:textId="77777777" w:rsidR="00737E48" w:rsidRDefault="00737E48">
      <w:pPr>
        <w:numPr>
          <w:ilvl w:val="1"/>
          <w:numId w:val="20"/>
        </w:numPr>
        <w:spacing w:line="240" w:lineRule="auto"/>
        <w:ind w:left="357" w:hanging="357"/>
      </w:pPr>
      <w:proofErr w:type="spellStart"/>
      <w:r>
        <w:rPr>
          <w:rFonts w:hint="eastAsia"/>
        </w:rPr>
        <w:t>bfgs</w:t>
      </w:r>
      <w:proofErr w:type="spellEnd"/>
      <w:r>
        <w:rPr>
          <w:rFonts w:hint="eastAsia"/>
        </w:rPr>
        <w:t xml:space="preserve"> - BFGS </w:t>
      </w:r>
      <w:r>
        <w:rPr>
          <w:rFonts w:hint="eastAsia"/>
        </w:rPr>
        <w:t>算法</w:t>
      </w:r>
    </w:p>
    <w:p w14:paraId="13F6CE4D" w14:textId="5B56924E" w:rsidR="00737E48" w:rsidRDefault="00737E48">
      <w:pPr>
        <w:numPr>
          <w:ilvl w:val="1"/>
          <w:numId w:val="20"/>
        </w:numPr>
        <w:spacing w:line="240" w:lineRule="auto"/>
        <w:ind w:left="357" w:hanging="357"/>
      </w:pPr>
      <w:proofErr w:type="spellStart"/>
      <w:r>
        <w:rPr>
          <w:rFonts w:hint="eastAsia"/>
        </w:rPr>
        <w:t>ampgo</w:t>
      </w:r>
      <w:proofErr w:type="spellEnd"/>
      <w:r>
        <w:rPr>
          <w:rFonts w:hint="eastAsia"/>
        </w:rPr>
        <w:t xml:space="preserve"> - </w:t>
      </w:r>
      <w:r>
        <w:rPr>
          <w:rFonts w:hint="eastAsia"/>
        </w:rPr>
        <w:t>自适应记忆编程全局优化</w:t>
      </w:r>
    </w:p>
    <w:p w14:paraId="517434BA" w14:textId="79206465" w:rsidR="00737E48" w:rsidRPr="00236D9A" w:rsidRDefault="00737E48" w:rsidP="00737E48">
      <w:pPr>
        <w:spacing w:line="240" w:lineRule="auto"/>
      </w:pPr>
      <w:r>
        <w:rPr>
          <w:rFonts w:hint="eastAsia"/>
        </w:rPr>
        <w:t>以上算法来自</w:t>
      </w:r>
      <w:proofErr w:type="spellStart"/>
      <w:r>
        <w:rPr>
          <w:rFonts w:hint="eastAsia"/>
        </w:rPr>
        <w:t>lmfit</w:t>
      </w:r>
      <w:proofErr w:type="spellEnd"/>
      <w:r>
        <w:rPr>
          <w:rFonts w:hint="eastAsia"/>
        </w:rPr>
        <w:t>和</w:t>
      </w:r>
      <w:proofErr w:type="spellStart"/>
      <w:r>
        <w:rPr>
          <w:rFonts w:hint="eastAsia"/>
        </w:rPr>
        <w:t>scipy</w:t>
      </w:r>
      <w:proofErr w:type="spellEnd"/>
      <w:r>
        <w:rPr>
          <w:rFonts w:hint="eastAsia"/>
        </w:rPr>
        <w:t>,</w:t>
      </w:r>
      <w:r>
        <w:rPr>
          <w:rFonts w:hint="eastAsia"/>
        </w:rPr>
        <w:t>具体的解释参考相关的帮助文档</w:t>
      </w:r>
    </w:p>
    <w:p w14:paraId="7EF7346E" w14:textId="77777777" w:rsidR="0057528B" w:rsidRPr="00236D9A" w:rsidRDefault="0057528B">
      <w:pPr>
        <w:numPr>
          <w:ilvl w:val="0"/>
          <w:numId w:val="20"/>
        </w:numPr>
        <w:spacing w:line="240" w:lineRule="auto"/>
      </w:pPr>
      <w:r w:rsidRPr="00236D9A">
        <w:rPr>
          <w:b/>
          <w:bCs/>
        </w:rPr>
        <w:lastRenderedPageBreak/>
        <w:t>参数设置</w:t>
      </w:r>
      <w:r w:rsidRPr="00236D9A">
        <w:t>：</w:t>
      </w:r>
    </w:p>
    <w:p w14:paraId="433C4D5A" w14:textId="66A53AE6" w:rsidR="0057528B" w:rsidRDefault="00737E48" w:rsidP="00737E48">
      <w:pPr>
        <w:ind w:left="360"/>
        <w:rPr>
          <w:rFonts w:ascii="宋体" w:hAnsi="宋体" w:hint="eastAsia"/>
          <w:spacing w:val="4"/>
        </w:rPr>
      </w:pPr>
      <w:r>
        <w:rPr>
          <w:rFonts w:hint="eastAsia"/>
        </w:rPr>
        <w:t>参数的设置参考</w:t>
      </w:r>
      <w:proofErr w:type="spellStart"/>
      <w:r>
        <w:rPr>
          <w:rFonts w:hint="eastAsia"/>
        </w:rPr>
        <w:t>lmfit</w:t>
      </w:r>
      <w:proofErr w:type="spellEnd"/>
      <w:r>
        <w:rPr>
          <w:rFonts w:hint="eastAsia"/>
        </w:rPr>
        <w:t>和</w:t>
      </w:r>
      <w:proofErr w:type="spellStart"/>
      <w:r>
        <w:rPr>
          <w:rFonts w:hint="eastAsia"/>
        </w:rPr>
        <w:t>scipy</w:t>
      </w:r>
      <w:proofErr w:type="spellEnd"/>
      <w:r>
        <w:rPr>
          <w:rFonts w:hint="eastAsia"/>
        </w:rPr>
        <w:t>相关的帮助文档</w:t>
      </w:r>
    </w:p>
    <w:p w14:paraId="1F9F4152" w14:textId="66100588" w:rsidR="0057528B" w:rsidRDefault="0053727D" w:rsidP="0053727D">
      <w:pPr>
        <w:spacing w:line="240" w:lineRule="auto"/>
        <w:jc w:val="center"/>
        <w:rPr>
          <w:rFonts w:ascii="宋体" w:hAnsi="宋体" w:hint="eastAsia"/>
          <w:spacing w:val="4"/>
        </w:rPr>
      </w:pPr>
      <w:r w:rsidRPr="0053727D">
        <w:rPr>
          <w:rFonts w:ascii="宋体" w:hAnsi="宋体"/>
          <w:noProof/>
          <w:spacing w:val="4"/>
        </w:rPr>
        <w:drawing>
          <wp:inline distT="0" distB="0" distL="0" distR="0" wp14:anchorId="0FB112B1" wp14:editId="7C9B0764">
            <wp:extent cx="4733925" cy="1250198"/>
            <wp:effectExtent l="0" t="0" r="0" b="7620"/>
            <wp:docPr id="839436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36252" name=""/>
                    <pic:cNvPicPr/>
                  </pic:nvPicPr>
                  <pic:blipFill rotWithShape="1">
                    <a:blip r:embed="rId34"/>
                    <a:srcRect t="2958"/>
                    <a:stretch>
                      <a:fillRect/>
                    </a:stretch>
                  </pic:blipFill>
                  <pic:spPr bwMode="auto">
                    <a:xfrm>
                      <a:off x="0" y="0"/>
                      <a:ext cx="4734435" cy="1250333"/>
                    </a:xfrm>
                    <a:prstGeom prst="rect">
                      <a:avLst/>
                    </a:prstGeom>
                    <a:ln>
                      <a:noFill/>
                    </a:ln>
                    <a:extLst>
                      <a:ext uri="{53640926-AAD7-44D8-BBD7-CCE9431645EC}">
                        <a14:shadowObscured xmlns:a14="http://schemas.microsoft.com/office/drawing/2010/main"/>
                      </a:ext>
                    </a:extLst>
                  </pic:spPr>
                </pic:pic>
              </a:graphicData>
            </a:graphic>
          </wp:inline>
        </w:drawing>
      </w:r>
    </w:p>
    <w:p w14:paraId="4936ACCA" w14:textId="77777777" w:rsidR="0057528B" w:rsidRPr="00B730BA" w:rsidRDefault="0057528B" w:rsidP="00F85F24">
      <w:pPr>
        <w:rPr>
          <w:rFonts w:ascii="宋体" w:hAnsi="宋体" w:hint="eastAsia"/>
          <w:spacing w:val="4"/>
        </w:rPr>
      </w:pPr>
    </w:p>
    <w:p w14:paraId="767C4385" w14:textId="0F761209" w:rsidR="00F85F24" w:rsidRPr="005437CA" w:rsidRDefault="007932C1" w:rsidP="00FD4D0A">
      <w:pPr>
        <w:pStyle w:val="af6"/>
        <w:rPr>
          <w:rFonts w:hint="eastAsia"/>
        </w:rPr>
      </w:pPr>
      <w:bookmarkStart w:id="79" w:name="_Toc231154605"/>
      <w:r>
        <w:rPr>
          <w:rFonts w:hint="eastAsia"/>
        </w:rPr>
        <w:t>6</w:t>
      </w:r>
      <w:r w:rsidR="00F85F24" w:rsidRPr="005437CA">
        <w:rPr>
          <w:rFonts w:hint="eastAsia"/>
        </w:rPr>
        <w:t>.</w:t>
      </w:r>
      <w:r w:rsidR="0057528B">
        <w:rPr>
          <w:rFonts w:hint="eastAsia"/>
        </w:rPr>
        <w:t>6</w:t>
      </w:r>
      <w:r w:rsidR="00F85F24" w:rsidRPr="005437CA">
        <w:rPr>
          <w:rFonts w:hint="eastAsia"/>
        </w:rPr>
        <w:t xml:space="preserve"> </w:t>
      </w:r>
      <w:r w:rsidR="00F85F24" w:rsidRPr="00B8200F">
        <w:rPr>
          <w:rFonts w:hint="eastAsia"/>
        </w:rPr>
        <w:t>数据导出与共享</w:t>
      </w:r>
      <w:bookmarkEnd w:id="79"/>
    </w:p>
    <w:p w14:paraId="18372980" w14:textId="4FBD734B" w:rsidR="00F85F24" w:rsidRPr="00763AA5" w:rsidRDefault="007932C1" w:rsidP="00FD4D0A">
      <w:pPr>
        <w:pStyle w:val="af7"/>
        <w:rPr>
          <w:rFonts w:hint="eastAsia"/>
        </w:rPr>
      </w:pPr>
      <w:bookmarkStart w:id="80" w:name="_Toc231154606"/>
      <w:r>
        <w:rPr>
          <w:rFonts w:hint="eastAsia"/>
        </w:rPr>
        <w:t>6</w:t>
      </w:r>
      <w:r w:rsidR="00F85F24" w:rsidRPr="0045617B">
        <w:rPr>
          <w:rFonts w:hint="eastAsia"/>
        </w:rPr>
        <w:t>.</w:t>
      </w:r>
      <w:r w:rsidR="00FB0AA3">
        <w:rPr>
          <w:rFonts w:hint="eastAsia"/>
        </w:rPr>
        <w:t>6</w:t>
      </w:r>
      <w:r w:rsidR="00F85F24" w:rsidRPr="0045617B">
        <w:rPr>
          <w:rFonts w:hint="eastAsia"/>
        </w:rPr>
        <w:t>.1</w:t>
      </w:r>
      <w:r w:rsidR="00F85F24" w:rsidRPr="002577BC">
        <w:rPr>
          <w:rFonts w:hint="eastAsia"/>
        </w:rPr>
        <w:t xml:space="preserve"> </w:t>
      </w:r>
      <w:r w:rsidR="00F85F24" w:rsidRPr="005156EE">
        <w:rPr>
          <w:b/>
        </w:rPr>
        <w:t>数据输出控制区</w:t>
      </w:r>
      <w:bookmarkEnd w:id="80"/>
      <w:r w:rsidR="00F85F24" w:rsidRPr="002577BC">
        <w:rPr>
          <w:rFonts w:hint="eastAsia"/>
        </w:rPr>
        <w:t xml:space="preserve"> </w:t>
      </w:r>
    </w:p>
    <w:p w14:paraId="173FC16F" w14:textId="77777777" w:rsidR="00F85F24" w:rsidRPr="00341D2A" w:rsidRDefault="00F85F24">
      <w:pPr>
        <w:pStyle w:val="afc"/>
        <w:numPr>
          <w:ilvl w:val="0"/>
          <w:numId w:val="35"/>
        </w:numPr>
        <w:ind w:firstLineChars="0"/>
        <w:rPr>
          <w:b/>
          <w:bCs/>
        </w:rPr>
      </w:pPr>
      <w:r w:rsidRPr="005156EE">
        <w:rPr>
          <w:b/>
          <w:bCs/>
        </w:rPr>
        <w:t>数据类型下拉菜单</w:t>
      </w:r>
      <w:r w:rsidRPr="00341D2A">
        <w:rPr>
          <w:b/>
          <w:bCs/>
        </w:rPr>
        <w:t>：</w:t>
      </w:r>
    </w:p>
    <w:p w14:paraId="03EC8011" w14:textId="77777777" w:rsidR="00F85F24" w:rsidRPr="005156EE" w:rsidRDefault="00F85F24" w:rsidP="00F85F24">
      <w:pPr>
        <w:ind w:firstLine="420"/>
      </w:pPr>
      <w:r w:rsidRPr="005156EE">
        <w:rPr>
          <w:b/>
          <w:bCs/>
        </w:rPr>
        <w:t>功能：</w:t>
      </w:r>
      <w:r w:rsidRPr="005156EE">
        <w:t> </w:t>
      </w:r>
      <w:r w:rsidRPr="005156EE">
        <w:t>提供一个下拉列表，让用户选择</w:t>
      </w:r>
      <w:r w:rsidRPr="005156EE">
        <w:rPr>
          <w:b/>
          <w:bCs/>
        </w:rPr>
        <w:t>要导出到</w:t>
      </w:r>
      <w:r w:rsidRPr="005156EE">
        <w:rPr>
          <w:b/>
          <w:bCs/>
        </w:rPr>
        <w:t xml:space="preserve"> Excel </w:t>
      </w:r>
      <w:r w:rsidRPr="005156EE">
        <w:rPr>
          <w:b/>
          <w:bCs/>
        </w:rPr>
        <w:t>的数据类型</w:t>
      </w:r>
      <w:r w:rsidRPr="005156EE">
        <w:t>。</w:t>
      </w:r>
    </w:p>
    <w:p w14:paraId="22F9BD42" w14:textId="77777777" w:rsidR="00F85F24" w:rsidRPr="005156EE" w:rsidRDefault="00F85F24">
      <w:pPr>
        <w:numPr>
          <w:ilvl w:val="4"/>
          <w:numId w:val="10"/>
        </w:numPr>
        <w:ind w:leftChars="200" w:left="837" w:hanging="357"/>
      </w:pPr>
      <w:r w:rsidRPr="005156EE">
        <w:t>Origin Data</w:t>
      </w:r>
      <w:r w:rsidRPr="005156EE">
        <w:rPr>
          <w:b/>
          <w:bCs/>
        </w:rPr>
        <w:t> (</w:t>
      </w:r>
      <w:r w:rsidRPr="005156EE">
        <w:rPr>
          <w:b/>
          <w:bCs/>
        </w:rPr>
        <w:t>原始数据</w:t>
      </w:r>
      <w:r w:rsidRPr="005156EE">
        <w:rPr>
          <w:b/>
          <w:bCs/>
        </w:rPr>
        <w:t>)</w:t>
      </w:r>
      <w:r w:rsidRPr="005156EE">
        <w:rPr>
          <w:b/>
          <w:bCs/>
        </w:rPr>
        <w:t>：</w:t>
      </w:r>
      <w:r w:rsidRPr="005156EE">
        <w:t> </w:t>
      </w:r>
      <w:r w:rsidRPr="005156EE">
        <w:t>导出用户通过</w:t>
      </w:r>
      <w:r w:rsidRPr="005156EE">
        <w:t> Input Data </w:t>
      </w:r>
      <w:r w:rsidRPr="005156EE">
        <w:t>加载的、未经</w:t>
      </w:r>
      <w:r w:rsidRPr="005156EE">
        <w:t> Processing </w:t>
      </w:r>
      <w:r w:rsidRPr="005156EE">
        <w:t>模块处理的原始实验数据。</w:t>
      </w:r>
    </w:p>
    <w:p w14:paraId="61DE3F7A" w14:textId="77777777" w:rsidR="00F85F24" w:rsidRPr="005156EE" w:rsidRDefault="00F85F24">
      <w:pPr>
        <w:numPr>
          <w:ilvl w:val="4"/>
          <w:numId w:val="10"/>
        </w:numPr>
        <w:ind w:leftChars="200" w:left="837" w:hanging="357"/>
      </w:pPr>
      <w:r w:rsidRPr="005156EE">
        <w:t>Processed Data</w:t>
      </w:r>
      <w:r w:rsidRPr="005156EE">
        <w:rPr>
          <w:b/>
          <w:bCs/>
        </w:rPr>
        <w:t> (</w:t>
      </w:r>
      <w:r w:rsidRPr="005156EE">
        <w:rPr>
          <w:b/>
          <w:bCs/>
        </w:rPr>
        <w:t>处理后的数据</w:t>
      </w:r>
      <w:r w:rsidRPr="005156EE">
        <w:rPr>
          <w:b/>
          <w:bCs/>
        </w:rPr>
        <w:t>)</w:t>
      </w:r>
      <w:r w:rsidRPr="005156EE">
        <w:rPr>
          <w:b/>
          <w:bCs/>
        </w:rPr>
        <w:t>：</w:t>
      </w:r>
      <w:r w:rsidRPr="005156EE">
        <w:t> </w:t>
      </w:r>
      <w:r w:rsidRPr="005156EE">
        <w:t>导出经过</w:t>
      </w:r>
      <w:r w:rsidRPr="005156EE">
        <w:t> Processing </w:t>
      </w:r>
      <w:r w:rsidRPr="005156EE">
        <w:t>模块处理（如降噪、</w:t>
      </w:r>
      <w:r w:rsidRPr="005156EE">
        <w:t>EIS-&gt;DS</w:t>
      </w:r>
      <w:r w:rsidRPr="005156EE">
        <w:t>转换）后的数据。</w:t>
      </w:r>
    </w:p>
    <w:p w14:paraId="2636157F" w14:textId="77777777" w:rsidR="00F85F24" w:rsidRPr="00311A0D" w:rsidRDefault="00F85F24" w:rsidP="00F85F24">
      <w:pPr>
        <w:ind w:firstLineChars="200" w:firstLine="496"/>
        <w:rPr>
          <w:rFonts w:ascii="宋体" w:hAnsi="宋体" w:hint="eastAsia"/>
          <w:spacing w:val="4"/>
        </w:rPr>
      </w:pPr>
    </w:p>
    <w:p w14:paraId="03E36B61" w14:textId="77777777" w:rsidR="00F85F24" w:rsidRPr="00341D2A" w:rsidRDefault="00F85F24">
      <w:pPr>
        <w:pStyle w:val="afc"/>
        <w:numPr>
          <w:ilvl w:val="0"/>
          <w:numId w:val="35"/>
        </w:numPr>
        <w:ind w:firstLineChars="0"/>
        <w:rPr>
          <w:b/>
          <w:bCs/>
        </w:rPr>
      </w:pPr>
      <w:r w:rsidRPr="005156EE">
        <w:rPr>
          <w:b/>
          <w:bCs/>
        </w:rPr>
        <w:t xml:space="preserve">Excel </w:t>
      </w:r>
      <w:r w:rsidRPr="005156EE">
        <w:rPr>
          <w:b/>
          <w:bCs/>
        </w:rPr>
        <w:t>名称输入框</w:t>
      </w:r>
      <w:r w:rsidRPr="00341D2A">
        <w:rPr>
          <w:b/>
          <w:bCs/>
        </w:rPr>
        <w:t>：</w:t>
      </w:r>
    </w:p>
    <w:p w14:paraId="469B0B3B" w14:textId="77777777" w:rsidR="00F85F24" w:rsidRDefault="00F85F24" w:rsidP="00F85F24">
      <w:pPr>
        <w:ind w:firstLineChars="200" w:firstLine="482"/>
        <w:rPr>
          <w:rFonts w:ascii="宋体" w:hAnsi="宋体" w:hint="eastAsia"/>
          <w:spacing w:val="4"/>
        </w:rPr>
      </w:pPr>
      <w:r w:rsidRPr="005156EE">
        <w:rPr>
          <w:b/>
          <w:bCs/>
        </w:rPr>
        <w:t>功能：</w:t>
      </w:r>
      <w:r w:rsidRPr="005156EE">
        <w:t> </w:t>
      </w:r>
      <w:r w:rsidRPr="005156EE">
        <w:t>允许用户为即将导出的</w:t>
      </w:r>
      <w:r w:rsidRPr="005156EE">
        <w:t xml:space="preserve"> Excel </w:t>
      </w:r>
      <w:r w:rsidRPr="005156EE">
        <w:t>文件</w:t>
      </w:r>
      <w:r w:rsidRPr="005156EE">
        <w:rPr>
          <w:b/>
          <w:bCs/>
        </w:rPr>
        <w:t>指定一个名称</w:t>
      </w:r>
      <w:r w:rsidRPr="005156EE">
        <w:t>（不含</w:t>
      </w:r>
      <w:r w:rsidRPr="005156EE">
        <w:t> .xlsx </w:t>
      </w:r>
      <w:r w:rsidRPr="005156EE">
        <w:t>扩展名）</w:t>
      </w:r>
    </w:p>
    <w:p w14:paraId="450AA99B" w14:textId="77777777" w:rsidR="00F85F24" w:rsidRDefault="00F85F24" w:rsidP="00F85F24">
      <w:pPr>
        <w:ind w:firstLineChars="200" w:firstLine="496"/>
        <w:rPr>
          <w:rFonts w:ascii="宋体" w:hAnsi="宋体" w:hint="eastAsia"/>
          <w:spacing w:val="4"/>
        </w:rPr>
      </w:pPr>
    </w:p>
    <w:p w14:paraId="45196A9D" w14:textId="77777777" w:rsidR="00F85F24" w:rsidRPr="00413806" w:rsidRDefault="00F85F24">
      <w:pPr>
        <w:pStyle w:val="afc"/>
        <w:numPr>
          <w:ilvl w:val="0"/>
          <w:numId w:val="35"/>
        </w:numPr>
        <w:ind w:firstLineChars="0"/>
        <w:rPr>
          <w:rFonts w:ascii="宋体" w:hAnsi="宋体" w:hint="eastAsia"/>
          <w:b/>
          <w:bCs/>
          <w:spacing w:val="4"/>
        </w:rPr>
      </w:pPr>
      <w:r w:rsidRPr="00413806">
        <w:rPr>
          <w:b/>
          <w:bCs/>
        </w:rPr>
        <w:t xml:space="preserve">Excel </w:t>
      </w:r>
      <w:r w:rsidRPr="00413806">
        <w:rPr>
          <w:b/>
          <w:bCs/>
        </w:rPr>
        <w:t>名称输入框：</w:t>
      </w:r>
    </w:p>
    <w:p w14:paraId="7B1BD190" w14:textId="77777777" w:rsidR="00F85F24" w:rsidRDefault="00F85F24" w:rsidP="00F85F24">
      <w:pPr>
        <w:ind w:firstLineChars="200" w:firstLine="482"/>
        <w:rPr>
          <w:rFonts w:ascii="宋体" w:hAnsi="宋体" w:hint="eastAsia"/>
          <w:spacing w:val="4"/>
        </w:rPr>
      </w:pPr>
      <w:r w:rsidRPr="005156EE">
        <w:rPr>
          <w:b/>
          <w:bCs/>
        </w:rPr>
        <w:t>功能：</w:t>
      </w:r>
      <w:r w:rsidRPr="005156EE">
        <w:t> </w:t>
      </w:r>
      <w:r w:rsidRPr="005156EE">
        <w:t>点击此按钮会根据用户在</w:t>
      </w:r>
      <w:r w:rsidRPr="005156EE">
        <w:rPr>
          <w:b/>
          <w:bCs/>
        </w:rPr>
        <w:t>数据类型下拉菜单</w:t>
      </w:r>
      <w:r w:rsidRPr="005156EE">
        <w:t>中的选择（原始数据或处理后的数据）和</w:t>
      </w:r>
      <w:r w:rsidRPr="005156EE">
        <w:rPr>
          <w:b/>
          <w:bCs/>
        </w:rPr>
        <w:t>左侧选定的文件</w:t>
      </w:r>
      <w:r w:rsidRPr="005156EE">
        <w:t>（所有文件或选定的文件），将相应的数据</w:t>
      </w:r>
      <w:r w:rsidRPr="005156EE">
        <w:rPr>
          <w:b/>
          <w:bCs/>
        </w:rPr>
        <w:t>导出并保存为一个</w:t>
      </w:r>
      <w:r w:rsidRPr="005156EE">
        <w:rPr>
          <w:b/>
          <w:bCs/>
        </w:rPr>
        <w:t xml:space="preserve"> Excel (.xlsx) </w:t>
      </w:r>
      <w:r w:rsidRPr="005156EE">
        <w:rPr>
          <w:b/>
          <w:bCs/>
        </w:rPr>
        <w:t>文件</w:t>
      </w:r>
      <w:r w:rsidRPr="005156EE">
        <w:t>。文件将保存到用户指定的位置（通常会弹出保存对话框）</w:t>
      </w:r>
    </w:p>
    <w:p w14:paraId="14F8D671" w14:textId="77777777" w:rsidR="0057528B" w:rsidRPr="00311A0D" w:rsidRDefault="0057528B" w:rsidP="00EF7091">
      <w:pPr>
        <w:rPr>
          <w:rFonts w:ascii="宋体" w:hAnsi="宋体" w:hint="eastAsia"/>
          <w:spacing w:val="4"/>
        </w:rPr>
      </w:pPr>
    </w:p>
    <w:p w14:paraId="38CF8215" w14:textId="473CA818" w:rsidR="00F85F24" w:rsidRPr="005437CA" w:rsidRDefault="007932C1" w:rsidP="00FD4D0A">
      <w:pPr>
        <w:pStyle w:val="af6"/>
        <w:rPr>
          <w:rFonts w:hint="eastAsia"/>
        </w:rPr>
      </w:pPr>
      <w:bookmarkStart w:id="81" w:name="_Toc231154607"/>
      <w:r>
        <w:rPr>
          <w:rFonts w:hint="eastAsia"/>
        </w:rPr>
        <w:t>6</w:t>
      </w:r>
      <w:r w:rsidR="00F85F24" w:rsidRPr="005437CA">
        <w:rPr>
          <w:rFonts w:hint="eastAsia"/>
        </w:rPr>
        <w:t>.</w:t>
      </w:r>
      <w:r w:rsidR="006B3AB8">
        <w:rPr>
          <w:rFonts w:hint="eastAsia"/>
        </w:rPr>
        <w:t>7</w:t>
      </w:r>
      <w:r w:rsidR="00F85F24" w:rsidRPr="005437CA">
        <w:rPr>
          <w:rFonts w:hint="eastAsia"/>
        </w:rPr>
        <w:t xml:space="preserve"> </w:t>
      </w:r>
      <w:r w:rsidR="00F85F24" w:rsidRPr="00C234C2">
        <w:rPr>
          <w:rFonts w:hint="eastAsia"/>
        </w:rPr>
        <w:t>常见问题与技巧</w:t>
      </w:r>
      <w:bookmarkEnd w:id="81"/>
    </w:p>
    <w:p w14:paraId="1F02AE27" w14:textId="77777777" w:rsidR="00946886" w:rsidRPr="00236D9A" w:rsidRDefault="00946886" w:rsidP="00946886">
      <w:pPr>
        <w:rPr>
          <w:b/>
          <w:bCs/>
        </w:rPr>
      </w:pPr>
      <w:r w:rsidRPr="00236D9A">
        <w:rPr>
          <w:b/>
          <w:bCs/>
        </w:rPr>
        <w:t>核心操作流程</w:t>
      </w:r>
    </w:p>
    <w:p w14:paraId="44DFCE4E" w14:textId="77777777" w:rsidR="00946886" w:rsidRPr="00236D9A" w:rsidRDefault="00946886">
      <w:pPr>
        <w:numPr>
          <w:ilvl w:val="0"/>
          <w:numId w:val="21"/>
        </w:numPr>
        <w:spacing w:line="240" w:lineRule="auto"/>
      </w:pPr>
      <w:r w:rsidRPr="00236D9A">
        <w:rPr>
          <w:b/>
          <w:bCs/>
        </w:rPr>
        <w:t>模型选择</w:t>
      </w:r>
      <w:r w:rsidRPr="00236D9A">
        <w:t> → 2. </w:t>
      </w:r>
      <w:r w:rsidRPr="00236D9A">
        <w:rPr>
          <w:b/>
          <w:bCs/>
        </w:rPr>
        <w:t>导入数据</w:t>
      </w:r>
      <w:r w:rsidRPr="00236D9A">
        <w:t> → 3. </w:t>
      </w:r>
      <w:r w:rsidRPr="00236D9A">
        <w:rPr>
          <w:b/>
          <w:bCs/>
        </w:rPr>
        <w:t>构建模型</w:t>
      </w:r>
      <w:r w:rsidRPr="00236D9A">
        <w:rPr>
          <w:b/>
          <w:bCs/>
        </w:rPr>
        <w:t>/</w:t>
      </w:r>
      <w:r w:rsidRPr="00236D9A">
        <w:rPr>
          <w:b/>
          <w:bCs/>
        </w:rPr>
        <w:t>设初值</w:t>
      </w:r>
      <w:r w:rsidRPr="00236D9A">
        <w:t> → 4. </w:t>
      </w:r>
      <w:r w:rsidRPr="00236D9A">
        <w:rPr>
          <w:b/>
          <w:bCs/>
        </w:rPr>
        <w:t>配置算法</w:t>
      </w:r>
      <w:r w:rsidRPr="00236D9A">
        <w:t> → 5. </w:t>
      </w:r>
      <w:r w:rsidRPr="00236D9A">
        <w:rPr>
          <w:b/>
          <w:bCs/>
        </w:rPr>
        <w:t>执行拟合</w:t>
      </w:r>
      <w:r w:rsidRPr="00236D9A">
        <w:t> → 6. </w:t>
      </w:r>
      <w:r w:rsidRPr="00236D9A">
        <w:rPr>
          <w:b/>
          <w:bCs/>
        </w:rPr>
        <w:t>验证导出</w:t>
      </w:r>
      <w:r w:rsidRPr="00236D9A">
        <w:br/>
      </w:r>
      <w:r w:rsidRPr="00236D9A">
        <w:rPr>
          <w:b/>
          <w:bCs/>
        </w:rPr>
        <w:t>关键技巧</w:t>
      </w:r>
      <w:r w:rsidRPr="00236D9A">
        <w:t>：</w:t>
      </w:r>
    </w:p>
    <w:p w14:paraId="58FA72C2" w14:textId="2D667361" w:rsidR="00946886" w:rsidRPr="00236D9A" w:rsidRDefault="00946886">
      <w:pPr>
        <w:numPr>
          <w:ilvl w:val="0"/>
          <w:numId w:val="22"/>
        </w:numPr>
        <w:spacing w:line="240" w:lineRule="auto"/>
      </w:pPr>
      <w:r w:rsidRPr="00236D9A">
        <w:t>通过</w:t>
      </w:r>
      <w:r w:rsidR="00C11CD7">
        <w:rPr>
          <w:rFonts w:hint="eastAsia"/>
        </w:rPr>
        <w:t>Fitting</w:t>
      </w:r>
      <w:r w:rsidRPr="00236D9A">
        <w:t>预生成曲线，调整初值逼近实验数据</w:t>
      </w:r>
    </w:p>
    <w:p w14:paraId="1B114FF3" w14:textId="77777777" w:rsidR="00946886" w:rsidRPr="00236D9A" w:rsidRDefault="00946886">
      <w:pPr>
        <w:numPr>
          <w:ilvl w:val="0"/>
          <w:numId w:val="22"/>
        </w:numPr>
        <w:spacing w:line="240" w:lineRule="auto"/>
      </w:pPr>
      <w:r w:rsidRPr="00236D9A">
        <w:t>残差图出现规律偏差时，提示模型选择不当</w:t>
      </w:r>
    </w:p>
    <w:p w14:paraId="0234DE18" w14:textId="77777777" w:rsidR="00946886" w:rsidRPr="00236D9A" w:rsidRDefault="00946886">
      <w:pPr>
        <w:numPr>
          <w:ilvl w:val="0"/>
          <w:numId w:val="22"/>
        </w:numPr>
        <w:spacing w:line="240" w:lineRule="auto"/>
      </w:pPr>
      <w:r w:rsidRPr="00236D9A">
        <w:t>多壳模型需确保核壳参数有明确物理意义</w:t>
      </w:r>
    </w:p>
    <w:p w14:paraId="4138F6C4" w14:textId="77777777" w:rsidR="00946886" w:rsidRPr="00236D9A" w:rsidRDefault="00946886">
      <w:pPr>
        <w:numPr>
          <w:ilvl w:val="0"/>
          <w:numId w:val="22"/>
        </w:numPr>
        <w:spacing w:line="240" w:lineRule="auto"/>
      </w:pPr>
      <w:r w:rsidRPr="00236D9A">
        <w:t>使用遗传算法避免局部最优解</w:t>
      </w:r>
    </w:p>
    <w:p w14:paraId="415F91F3" w14:textId="77777777" w:rsidR="00946886" w:rsidRPr="00236D9A" w:rsidRDefault="00946886" w:rsidP="00946886">
      <w:r w:rsidRPr="00236D9A">
        <w:rPr>
          <w:b/>
          <w:bCs/>
        </w:rPr>
        <w:lastRenderedPageBreak/>
        <w:t>设计优势</w:t>
      </w:r>
      <w:r w:rsidRPr="00236D9A">
        <w:t>：实现</w:t>
      </w:r>
      <w:r w:rsidRPr="00236D9A">
        <w:t>"</w:t>
      </w:r>
      <w:r w:rsidRPr="00236D9A">
        <w:t>数据导入</w:t>
      </w:r>
      <w:r w:rsidRPr="00236D9A">
        <w:t>→</w:t>
      </w:r>
      <w:r w:rsidRPr="00236D9A">
        <w:t>模型构建</w:t>
      </w:r>
      <w:r w:rsidRPr="00236D9A">
        <w:t>→</w:t>
      </w:r>
      <w:r w:rsidRPr="00236D9A">
        <w:t>参数优化</w:t>
      </w:r>
      <w:r w:rsidRPr="00236D9A">
        <w:t>→</w:t>
      </w:r>
      <w:r w:rsidRPr="00236D9A">
        <w:t>结果验证</w:t>
      </w:r>
      <w:r w:rsidRPr="00236D9A">
        <w:t>"</w:t>
      </w:r>
      <w:r w:rsidRPr="00236D9A">
        <w:t>全流程闭环，显著提升电池阻抗分析、生物细胞</w:t>
      </w:r>
      <w:proofErr w:type="gramStart"/>
      <w:r w:rsidRPr="00236D9A">
        <w:t>介</w:t>
      </w:r>
      <w:proofErr w:type="gramEnd"/>
      <w:r w:rsidRPr="00236D9A">
        <w:t>电特性研究等场景的效率。</w:t>
      </w:r>
    </w:p>
    <w:p w14:paraId="19879B19" w14:textId="77777777" w:rsidR="00F85F24" w:rsidRPr="00946886" w:rsidRDefault="00F85F24" w:rsidP="00F85F24"/>
    <w:p w14:paraId="0255D917" w14:textId="77777777" w:rsidR="00F85F24" w:rsidRPr="002B4B96" w:rsidRDefault="00F85F24" w:rsidP="00F85F24">
      <w:pPr>
        <w:ind w:firstLineChars="200" w:firstLine="496"/>
        <w:rPr>
          <w:rFonts w:ascii="宋体" w:hAnsi="宋体" w:hint="eastAsia"/>
          <w:spacing w:val="4"/>
        </w:rPr>
      </w:pPr>
    </w:p>
    <w:p w14:paraId="3275F404" w14:textId="77777777" w:rsidR="00F85F24" w:rsidRPr="009546D0" w:rsidRDefault="00F85F24" w:rsidP="00F85F24">
      <w:pPr>
        <w:ind w:firstLineChars="200" w:firstLine="496"/>
        <w:rPr>
          <w:rFonts w:ascii="宋体" w:hAnsi="宋体" w:hint="eastAsia"/>
          <w:spacing w:val="4"/>
        </w:rPr>
      </w:pPr>
    </w:p>
    <w:p w14:paraId="4EEE3AE0" w14:textId="77777777" w:rsidR="00CB5DB5" w:rsidRPr="00F85F24" w:rsidRDefault="00CB5DB5" w:rsidP="00CB5DB5">
      <w:pPr>
        <w:ind w:firstLineChars="200" w:firstLine="496"/>
        <w:rPr>
          <w:rFonts w:ascii="宋体" w:hAnsi="宋体" w:hint="eastAsia"/>
          <w:spacing w:val="4"/>
        </w:rPr>
      </w:pPr>
    </w:p>
    <w:p w14:paraId="24557F77" w14:textId="77777777" w:rsidR="00CB5DB5" w:rsidRDefault="00CB5DB5" w:rsidP="00CB5DB5">
      <w:pPr>
        <w:ind w:firstLineChars="200" w:firstLine="496"/>
        <w:rPr>
          <w:rFonts w:ascii="宋体" w:hAnsi="宋体" w:hint="eastAsia"/>
          <w:spacing w:val="4"/>
        </w:rPr>
      </w:pPr>
    </w:p>
    <w:p w14:paraId="13EB79B6" w14:textId="77777777" w:rsidR="007D6D2F" w:rsidRDefault="007D6D2F" w:rsidP="00CB5DB5">
      <w:pPr>
        <w:ind w:firstLineChars="200" w:firstLine="496"/>
        <w:rPr>
          <w:rFonts w:ascii="宋体" w:hAnsi="宋体" w:hint="eastAsia"/>
          <w:spacing w:val="4"/>
        </w:rPr>
      </w:pPr>
    </w:p>
    <w:p w14:paraId="2A2996A7" w14:textId="77777777" w:rsidR="007D6D2F" w:rsidRDefault="007D6D2F" w:rsidP="00CB5DB5">
      <w:pPr>
        <w:ind w:firstLineChars="200" w:firstLine="496"/>
        <w:rPr>
          <w:rFonts w:ascii="宋体" w:hAnsi="宋体" w:hint="eastAsia"/>
          <w:spacing w:val="4"/>
        </w:rPr>
      </w:pPr>
    </w:p>
    <w:p w14:paraId="4C45D867" w14:textId="77777777" w:rsidR="007D6D2F" w:rsidRDefault="007D6D2F" w:rsidP="00CB5DB5">
      <w:pPr>
        <w:ind w:firstLineChars="200" w:firstLine="496"/>
        <w:rPr>
          <w:rFonts w:ascii="宋体" w:hAnsi="宋体" w:hint="eastAsia"/>
          <w:spacing w:val="4"/>
        </w:rPr>
      </w:pPr>
    </w:p>
    <w:p w14:paraId="4350C956" w14:textId="77777777" w:rsidR="007D6D2F" w:rsidRDefault="007D6D2F" w:rsidP="00CB5DB5">
      <w:pPr>
        <w:ind w:firstLineChars="200" w:firstLine="496"/>
        <w:rPr>
          <w:rFonts w:ascii="宋体" w:hAnsi="宋体" w:hint="eastAsia"/>
          <w:spacing w:val="4"/>
        </w:rPr>
      </w:pPr>
    </w:p>
    <w:p w14:paraId="3CC0207D" w14:textId="77777777" w:rsidR="007D6D2F" w:rsidRDefault="007D6D2F" w:rsidP="00CB5DB5">
      <w:pPr>
        <w:ind w:firstLineChars="200" w:firstLine="496"/>
        <w:rPr>
          <w:rFonts w:ascii="宋体" w:hAnsi="宋体" w:hint="eastAsia"/>
          <w:spacing w:val="4"/>
        </w:rPr>
      </w:pPr>
    </w:p>
    <w:p w14:paraId="10492860" w14:textId="77777777" w:rsidR="007D6D2F" w:rsidRDefault="007D6D2F" w:rsidP="00CB5DB5">
      <w:pPr>
        <w:ind w:firstLineChars="200" w:firstLine="496"/>
        <w:rPr>
          <w:rFonts w:ascii="宋体" w:hAnsi="宋体" w:hint="eastAsia"/>
          <w:spacing w:val="4"/>
        </w:rPr>
      </w:pPr>
    </w:p>
    <w:p w14:paraId="1B730849" w14:textId="77777777" w:rsidR="007D6D2F" w:rsidRDefault="007D6D2F" w:rsidP="00CB5DB5">
      <w:pPr>
        <w:ind w:firstLineChars="200" w:firstLine="496"/>
        <w:rPr>
          <w:rFonts w:ascii="宋体" w:hAnsi="宋体" w:hint="eastAsia"/>
          <w:spacing w:val="4"/>
        </w:rPr>
      </w:pPr>
    </w:p>
    <w:p w14:paraId="6A426421" w14:textId="77777777" w:rsidR="007D6D2F" w:rsidRDefault="007D6D2F" w:rsidP="00CB5DB5">
      <w:pPr>
        <w:ind w:firstLineChars="200" w:firstLine="496"/>
        <w:rPr>
          <w:rFonts w:ascii="宋体" w:hAnsi="宋体" w:hint="eastAsia"/>
          <w:spacing w:val="4"/>
        </w:rPr>
      </w:pPr>
    </w:p>
    <w:p w14:paraId="272666BC" w14:textId="77777777" w:rsidR="007D6D2F" w:rsidRDefault="007D6D2F" w:rsidP="00CB5DB5">
      <w:pPr>
        <w:ind w:firstLineChars="200" w:firstLine="496"/>
        <w:rPr>
          <w:rFonts w:ascii="宋体" w:hAnsi="宋体" w:hint="eastAsia"/>
          <w:spacing w:val="4"/>
        </w:rPr>
      </w:pPr>
    </w:p>
    <w:p w14:paraId="3E62EAA2" w14:textId="77777777" w:rsidR="007D6D2F" w:rsidRDefault="007D6D2F" w:rsidP="00CB5DB5">
      <w:pPr>
        <w:ind w:firstLineChars="200" w:firstLine="496"/>
        <w:rPr>
          <w:rFonts w:ascii="宋体" w:hAnsi="宋体" w:hint="eastAsia"/>
          <w:spacing w:val="4"/>
        </w:rPr>
      </w:pPr>
    </w:p>
    <w:p w14:paraId="0FBC1569" w14:textId="77777777" w:rsidR="007D6D2F" w:rsidRDefault="007D6D2F" w:rsidP="00CB5DB5">
      <w:pPr>
        <w:ind w:firstLineChars="200" w:firstLine="496"/>
        <w:rPr>
          <w:rFonts w:ascii="宋体" w:hAnsi="宋体" w:hint="eastAsia"/>
          <w:spacing w:val="4"/>
        </w:rPr>
      </w:pPr>
    </w:p>
    <w:p w14:paraId="108D5981" w14:textId="77777777" w:rsidR="007D6D2F" w:rsidRDefault="007D6D2F" w:rsidP="00CB5DB5">
      <w:pPr>
        <w:ind w:firstLineChars="200" w:firstLine="496"/>
        <w:rPr>
          <w:rFonts w:ascii="宋体" w:hAnsi="宋体" w:hint="eastAsia"/>
          <w:spacing w:val="4"/>
        </w:rPr>
      </w:pPr>
    </w:p>
    <w:p w14:paraId="76607280" w14:textId="77777777" w:rsidR="007D6D2F" w:rsidRDefault="007D6D2F" w:rsidP="00CB5DB5">
      <w:pPr>
        <w:ind w:firstLineChars="200" w:firstLine="496"/>
        <w:rPr>
          <w:rFonts w:ascii="宋体" w:hAnsi="宋体" w:hint="eastAsia"/>
          <w:spacing w:val="4"/>
        </w:rPr>
      </w:pPr>
    </w:p>
    <w:p w14:paraId="6F709011" w14:textId="77777777" w:rsidR="007D6D2F" w:rsidRDefault="007D6D2F" w:rsidP="00CB5DB5">
      <w:pPr>
        <w:ind w:firstLineChars="200" w:firstLine="496"/>
        <w:rPr>
          <w:rFonts w:ascii="宋体" w:hAnsi="宋体" w:hint="eastAsia"/>
          <w:spacing w:val="4"/>
        </w:rPr>
      </w:pPr>
    </w:p>
    <w:p w14:paraId="47BBCCAD" w14:textId="77777777" w:rsidR="007D6D2F" w:rsidRDefault="007D6D2F" w:rsidP="00CB5DB5">
      <w:pPr>
        <w:ind w:firstLineChars="200" w:firstLine="496"/>
        <w:rPr>
          <w:rFonts w:ascii="宋体" w:hAnsi="宋体" w:hint="eastAsia"/>
          <w:spacing w:val="4"/>
        </w:rPr>
      </w:pPr>
    </w:p>
    <w:p w14:paraId="6517F276" w14:textId="77777777" w:rsidR="007D6D2F" w:rsidRDefault="007D6D2F" w:rsidP="00CB5DB5">
      <w:pPr>
        <w:ind w:firstLineChars="200" w:firstLine="496"/>
        <w:rPr>
          <w:rFonts w:ascii="宋体" w:hAnsi="宋体" w:hint="eastAsia"/>
          <w:spacing w:val="4"/>
        </w:rPr>
      </w:pPr>
    </w:p>
    <w:p w14:paraId="1CD18E4B" w14:textId="77777777" w:rsidR="007D6D2F" w:rsidRDefault="007D6D2F" w:rsidP="00CB5DB5">
      <w:pPr>
        <w:ind w:firstLineChars="200" w:firstLine="496"/>
        <w:rPr>
          <w:rFonts w:ascii="宋体" w:hAnsi="宋体" w:hint="eastAsia"/>
          <w:spacing w:val="4"/>
        </w:rPr>
      </w:pPr>
    </w:p>
    <w:p w14:paraId="4BB637E6" w14:textId="77777777" w:rsidR="007D6D2F" w:rsidRDefault="007D6D2F" w:rsidP="00CB5DB5">
      <w:pPr>
        <w:ind w:firstLineChars="200" w:firstLine="496"/>
        <w:rPr>
          <w:rFonts w:ascii="宋体" w:hAnsi="宋体" w:hint="eastAsia"/>
          <w:spacing w:val="4"/>
        </w:rPr>
      </w:pPr>
    </w:p>
    <w:p w14:paraId="066B48EC" w14:textId="77777777" w:rsidR="007D6D2F" w:rsidRDefault="007D6D2F" w:rsidP="00CB5DB5">
      <w:pPr>
        <w:ind w:firstLineChars="200" w:firstLine="496"/>
        <w:rPr>
          <w:rFonts w:ascii="宋体" w:hAnsi="宋体" w:hint="eastAsia"/>
          <w:spacing w:val="4"/>
        </w:rPr>
      </w:pPr>
    </w:p>
    <w:p w14:paraId="15BF2F6B" w14:textId="77777777" w:rsidR="007D6D2F" w:rsidRDefault="007D6D2F" w:rsidP="00CB5DB5">
      <w:pPr>
        <w:ind w:firstLineChars="200" w:firstLine="496"/>
        <w:rPr>
          <w:rFonts w:ascii="宋体" w:hAnsi="宋体" w:hint="eastAsia"/>
          <w:spacing w:val="4"/>
        </w:rPr>
      </w:pPr>
    </w:p>
    <w:p w14:paraId="05E790FA" w14:textId="77777777" w:rsidR="007D6D2F" w:rsidRDefault="007D6D2F" w:rsidP="00CB5DB5">
      <w:pPr>
        <w:ind w:firstLineChars="200" w:firstLine="496"/>
        <w:rPr>
          <w:rFonts w:ascii="宋体" w:hAnsi="宋体" w:hint="eastAsia"/>
          <w:spacing w:val="4"/>
        </w:rPr>
      </w:pPr>
    </w:p>
    <w:p w14:paraId="771DA23C" w14:textId="77777777" w:rsidR="007D6D2F" w:rsidRDefault="007D6D2F" w:rsidP="00CB5DB5">
      <w:pPr>
        <w:ind w:firstLineChars="200" w:firstLine="496"/>
        <w:rPr>
          <w:rFonts w:ascii="宋体" w:hAnsi="宋体" w:hint="eastAsia"/>
          <w:spacing w:val="4"/>
        </w:rPr>
      </w:pPr>
    </w:p>
    <w:p w14:paraId="4CD4C5F3" w14:textId="7F07CBC6" w:rsidR="00CB5DB5" w:rsidRDefault="00CB5DB5" w:rsidP="00CB5DB5">
      <w:pPr>
        <w:ind w:firstLineChars="200" w:firstLine="496"/>
        <w:rPr>
          <w:rFonts w:ascii="宋体" w:hAnsi="宋体" w:hint="eastAsia"/>
          <w:spacing w:val="4"/>
        </w:rPr>
      </w:pPr>
    </w:p>
    <w:p w14:paraId="5E6B8920" w14:textId="77777777" w:rsidR="00CB5DB5" w:rsidRDefault="00CB5DB5" w:rsidP="000C77B3">
      <w:pPr>
        <w:ind w:firstLineChars="200" w:firstLine="496"/>
        <w:rPr>
          <w:rFonts w:ascii="宋体" w:hAnsi="宋体" w:hint="eastAsia"/>
          <w:spacing w:val="4"/>
        </w:rPr>
      </w:pPr>
    </w:p>
    <w:p w14:paraId="1CED7325" w14:textId="77777777" w:rsidR="00377194" w:rsidRDefault="00377194" w:rsidP="0060330A"/>
    <w:p w14:paraId="795A8305" w14:textId="77777777" w:rsidR="00377194" w:rsidRDefault="00377194" w:rsidP="0060330A"/>
    <w:p w14:paraId="070923E6" w14:textId="164AAD54" w:rsidR="004E37EF" w:rsidRDefault="004E37EF" w:rsidP="004E37EF">
      <w:pPr>
        <w:pStyle w:val="af5"/>
      </w:pPr>
      <w:bookmarkStart w:id="82" w:name="_Toc231154608"/>
      <w:r w:rsidRPr="007F70E4">
        <w:rPr>
          <w:rFonts w:hint="eastAsia"/>
        </w:rPr>
        <w:lastRenderedPageBreak/>
        <w:t>第</w:t>
      </w:r>
      <w:r w:rsidR="00F403FA">
        <w:rPr>
          <w:rFonts w:hint="eastAsia"/>
        </w:rPr>
        <w:t>7</w:t>
      </w:r>
      <w:r w:rsidRPr="007F70E4">
        <w:rPr>
          <w:rFonts w:hint="eastAsia"/>
        </w:rPr>
        <w:t xml:space="preserve">章  </w:t>
      </w:r>
      <w:r w:rsidR="00D56F0C" w:rsidRPr="00D56F0C">
        <w:rPr>
          <w:rFonts w:hint="eastAsia"/>
        </w:rPr>
        <w:t>数学和物理原理</w:t>
      </w:r>
      <w:bookmarkEnd w:id="82"/>
    </w:p>
    <w:p w14:paraId="267A4B32" w14:textId="7371ECAD" w:rsidR="00360E16" w:rsidRPr="00360E16" w:rsidRDefault="00360E16" w:rsidP="007546B9">
      <w:pPr>
        <w:ind w:firstLine="420"/>
      </w:pPr>
      <w:r>
        <w:rPr>
          <w:rFonts w:hint="eastAsia"/>
        </w:rPr>
        <w:t>介绍</w:t>
      </w:r>
      <w:proofErr w:type="spellStart"/>
      <w:r>
        <w:rPr>
          <w:rFonts w:hint="eastAsia"/>
        </w:rPr>
        <w:t>AnyEIS</w:t>
      </w:r>
      <w:proofErr w:type="spellEnd"/>
      <w:r>
        <w:rPr>
          <w:rFonts w:hint="eastAsia"/>
        </w:rPr>
        <w:t>软件使用到的相关数学、物理、电化学、电阻抗谱、</w:t>
      </w:r>
      <w:proofErr w:type="gramStart"/>
      <w:r>
        <w:rPr>
          <w:rFonts w:hint="eastAsia"/>
        </w:rPr>
        <w:t>介电谱</w:t>
      </w:r>
      <w:proofErr w:type="gramEnd"/>
      <w:r>
        <w:rPr>
          <w:rFonts w:hint="eastAsia"/>
        </w:rPr>
        <w:t>等理论知识。</w:t>
      </w:r>
    </w:p>
    <w:p w14:paraId="037247D1" w14:textId="77777777" w:rsidR="00907192" w:rsidRPr="00D66C48" w:rsidRDefault="00907192" w:rsidP="00D66C48">
      <w:pPr>
        <w:pStyle w:val="a0"/>
        <w:outlineLvl w:val="1"/>
        <w:rPr>
          <w:rFonts w:ascii="黑体" w:eastAsia="黑体" w:hAnsi="黑体"/>
          <w:sz w:val="30"/>
          <w:szCs w:val="30"/>
        </w:rPr>
      </w:pPr>
      <w:r w:rsidRPr="00D66C48">
        <w:rPr>
          <w:rFonts w:ascii="黑体" w:eastAsia="黑体" w:hAnsi="黑体"/>
          <w:sz w:val="30"/>
          <w:szCs w:val="30"/>
        </w:rPr>
        <w:t>7.1 EIS</w:t>
      </w:r>
    </w:p>
    <w:p w14:paraId="5239DF16" w14:textId="77777777" w:rsidR="00907192" w:rsidRDefault="00907192" w:rsidP="00907192">
      <w:pPr>
        <w:pStyle w:val="a0"/>
      </w:pPr>
      <w:r>
        <w:rPr>
          <w:rFonts w:hint="eastAsia"/>
        </w:rPr>
        <w:t>电化学阻抗谱（</w:t>
      </w:r>
      <w:r>
        <w:rPr>
          <w:rFonts w:hint="eastAsia"/>
        </w:rPr>
        <w:t>Electrochemical</w:t>
      </w:r>
      <w:r>
        <w:t xml:space="preserve"> Impedance Spectroscopy, </w:t>
      </w:r>
      <w:r>
        <w:rPr>
          <w:rFonts w:hint="eastAsia"/>
        </w:rPr>
        <w:t>EIS</w:t>
      </w:r>
      <w:r>
        <w:rPr>
          <w:rFonts w:hint="eastAsia"/>
        </w:rPr>
        <w:t>）是一种重要的电化学测试技术，通过在电化学系统上施加小幅度的正弦波电位（或电流）扰动，测量系统的响应，从而得到阻抗随频率的变化关系。</w:t>
      </w:r>
    </w:p>
    <w:p w14:paraId="113037BF" w14:textId="77777777" w:rsidR="00907192" w:rsidRDefault="00907192" w:rsidP="00907192">
      <w:pPr>
        <w:pStyle w:val="a0"/>
      </w:pPr>
      <w:r>
        <w:rPr>
          <w:rFonts w:hint="eastAsia"/>
          <w:b/>
          <w:bCs/>
        </w:rPr>
        <w:t>基本原理：</w:t>
      </w:r>
    </w:p>
    <w:p w14:paraId="01D74B52" w14:textId="77777777" w:rsidR="00907192" w:rsidRDefault="00907192" w:rsidP="00907192">
      <w:pPr>
        <w:pStyle w:val="Compact"/>
        <w:numPr>
          <w:ilvl w:val="0"/>
          <w:numId w:val="41"/>
        </w:numPr>
      </w:pPr>
      <w:r>
        <w:rPr>
          <w:rFonts w:hint="eastAsia"/>
        </w:rPr>
        <w:t>施加一个小幅度的正弦电位信号：</w:t>
      </w:r>
    </w:p>
    <w:p w14:paraId="3B712D5B" w14:textId="77777777" w:rsidR="00907192" w:rsidRDefault="00907192" w:rsidP="00907192">
      <w:pPr>
        <w:pStyle w:val="FirstParagraph"/>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ac</m:t>
              </m:r>
            </m:sub>
          </m:sSub>
          <m:r>
            <m:rPr>
              <m:sty m:val="p"/>
            </m:rPr>
            <w:rPr>
              <w:rFonts w:ascii="Cambria Math" w:hAnsi="Cambria Math"/>
            </w:rPr>
            <m:t>sin(</m:t>
          </m:r>
          <m:r>
            <w:rPr>
              <w:rFonts w:ascii="Cambria Math" w:hAnsi="Cambria Math"/>
            </w:rPr>
            <m:t>ωt</m:t>
          </m:r>
          <m:r>
            <m:rPr>
              <m:sty m:val="p"/>
            </m:rPr>
            <w:rPr>
              <w:rFonts w:ascii="Cambria Math" w:hAnsi="Cambria Math"/>
            </w:rPr>
            <m:t>)</m:t>
          </m:r>
        </m:oMath>
      </m:oMathPara>
    </w:p>
    <w:p w14:paraId="7FE5C81C" w14:textId="77777777" w:rsidR="00907192" w:rsidRDefault="00907192" w:rsidP="00907192">
      <w:pPr>
        <w:pStyle w:val="Compact"/>
        <w:numPr>
          <w:ilvl w:val="0"/>
          <w:numId w:val="41"/>
        </w:numPr>
      </w:pPr>
      <w:r>
        <w:rPr>
          <w:rFonts w:hint="eastAsia"/>
        </w:rPr>
        <w:t>测量相应的电流响应：</w:t>
      </w:r>
    </w:p>
    <w:p w14:paraId="2D3AD907" w14:textId="77777777" w:rsidR="00907192" w:rsidRDefault="00907192" w:rsidP="00907192">
      <w:pPr>
        <w:pStyle w:val="FirstParagraph"/>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dc</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ac</m:t>
              </m:r>
            </m:sub>
          </m:sSub>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ϕ</m:t>
          </m:r>
          <m:r>
            <m:rPr>
              <m:sty m:val="p"/>
            </m:rPr>
            <w:rPr>
              <w:rFonts w:ascii="Cambria Math" w:hAnsi="Cambria Math"/>
            </w:rPr>
            <m:t>)</m:t>
          </m:r>
        </m:oMath>
      </m:oMathPara>
    </w:p>
    <w:p w14:paraId="45A4A8F3" w14:textId="77777777" w:rsidR="00907192" w:rsidRDefault="00907192" w:rsidP="00907192">
      <w:pPr>
        <w:pStyle w:val="Compact"/>
        <w:numPr>
          <w:ilvl w:val="0"/>
          <w:numId w:val="41"/>
        </w:numPr>
      </w:pPr>
      <w:r>
        <w:rPr>
          <w:rFonts w:hint="eastAsia"/>
        </w:rPr>
        <w:t>阻抗定义为复数：</w:t>
      </w:r>
    </w:p>
    <w:p w14:paraId="58F25016" w14:textId="77777777" w:rsidR="00907192" w:rsidRDefault="00907192" w:rsidP="00907192">
      <w:pPr>
        <w:pStyle w:val="FirstParagraph"/>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sub>
              </m:sSub>
            </m:num>
            <m:den>
              <m:sSub>
                <m:sSubPr>
                  <m:ctrlPr>
                    <w:rPr>
                      <w:rFonts w:ascii="Cambria Math" w:hAnsi="Cambria Math"/>
                    </w:rPr>
                  </m:ctrlPr>
                </m:sSubPr>
                <m:e>
                  <m:r>
                    <w:rPr>
                      <w:rFonts w:ascii="Cambria Math" w:hAnsi="Cambria Math"/>
                    </w:rPr>
                    <m:t>I</m:t>
                  </m:r>
                </m:e>
                <m:sub>
                  <m:r>
                    <w:rPr>
                      <w:rFonts w:ascii="Cambria Math" w:hAnsi="Cambria Math"/>
                    </w:rPr>
                    <m:t>ac</m:t>
                  </m:r>
                </m:sub>
              </m:sSub>
            </m:den>
          </m:f>
          <m:sSup>
            <m:sSupPr>
              <m:ctrlPr>
                <w:rPr>
                  <w:rFonts w:ascii="Cambria Math" w:hAnsi="Cambria Math"/>
                </w:rPr>
              </m:ctrlPr>
            </m:sSupPr>
            <m:e>
              <m:r>
                <w:rPr>
                  <w:rFonts w:ascii="Cambria Math" w:hAnsi="Cambria Math"/>
                </w:rPr>
                <m:t>e</m:t>
              </m:r>
            </m:e>
            <m:sup>
              <m:r>
                <w:rPr>
                  <w:rFonts w:ascii="Cambria Math" w:hAnsi="Cambria Math"/>
                </w:rPr>
                <m:t>jϕ</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j</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m:oMathPara>
    </w:p>
    <w:p w14:paraId="62F745B7" w14:textId="77777777" w:rsidR="00907192" w:rsidRDefault="00907192" w:rsidP="00907192">
      <w:pPr>
        <w:pStyle w:val="FirstParagraph"/>
      </w:pPr>
      <w:r>
        <w:rPr>
          <w:rFonts w:hint="eastAsia"/>
        </w:rPr>
        <w:t>其中</w:t>
      </w:r>
      <w:r>
        <w:t xml:space="preserve"> </w:t>
      </w:r>
      <m:oMath>
        <m:r>
          <w:rPr>
            <w:rFonts w:ascii="Cambria Math" w:hAnsi="Cambria Math"/>
          </w:rPr>
          <m:t>ω</m:t>
        </m:r>
        <m:r>
          <m:rPr>
            <m:sty m:val="p"/>
          </m:rPr>
          <w:rPr>
            <w:rFonts w:ascii="Cambria Math" w:hAnsi="Cambria Math"/>
          </w:rPr>
          <m:t>=</m:t>
        </m:r>
        <m:r>
          <w:rPr>
            <w:rFonts w:ascii="Cambria Math" w:hAnsi="Cambria Math"/>
          </w:rPr>
          <m:t>2πf</m:t>
        </m:r>
      </m:oMath>
      <w:r>
        <w:t xml:space="preserve"> </w:t>
      </w:r>
      <w:r>
        <w:rPr>
          <w:rFonts w:hint="eastAsia"/>
        </w:rPr>
        <w:t>为角频率，</w:t>
      </w:r>
      <m:oMath>
        <m:r>
          <w:rPr>
            <w:rFonts w:ascii="Cambria Math" w:hAnsi="Cambria Math"/>
          </w:rPr>
          <m:t>ϕ</m:t>
        </m:r>
      </m:oMath>
      <w:r>
        <w:t xml:space="preserve"> </w:t>
      </w:r>
      <w:r>
        <w:rPr>
          <w:rFonts w:hint="eastAsia"/>
        </w:rPr>
        <w:t>为相位差。</w:t>
      </w:r>
    </w:p>
    <w:p w14:paraId="433A62A2" w14:textId="77777777" w:rsidR="00907192" w:rsidRDefault="00907192" w:rsidP="00907192">
      <w:pPr>
        <w:pStyle w:val="a0"/>
      </w:pPr>
      <w:r>
        <w:rPr>
          <w:rFonts w:hint="eastAsia"/>
          <w:b/>
          <w:bCs/>
        </w:rPr>
        <w:t>主要应用：</w:t>
      </w:r>
    </w:p>
    <w:p w14:paraId="31E6C2EF" w14:textId="77777777" w:rsidR="00907192" w:rsidRDefault="00907192" w:rsidP="00907192">
      <w:pPr>
        <w:pStyle w:val="Compact"/>
        <w:numPr>
          <w:ilvl w:val="0"/>
          <w:numId w:val="41"/>
        </w:numPr>
      </w:pPr>
      <w:r>
        <w:rPr>
          <w:rFonts w:hint="eastAsia"/>
        </w:rPr>
        <w:t>腐蚀机理研究</w:t>
      </w:r>
    </w:p>
    <w:p w14:paraId="7CD11BBE" w14:textId="77777777" w:rsidR="00907192" w:rsidRDefault="00907192" w:rsidP="00907192">
      <w:pPr>
        <w:pStyle w:val="Compact"/>
        <w:numPr>
          <w:ilvl w:val="0"/>
          <w:numId w:val="41"/>
        </w:numPr>
      </w:pPr>
      <w:r>
        <w:rPr>
          <w:rFonts w:hint="eastAsia"/>
        </w:rPr>
        <w:t>电池性能评估</w:t>
      </w:r>
    </w:p>
    <w:p w14:paraId="7D224ED1" w14:textId="77777777" w:rsidR="00907192" w:rsidRDefault="00907192" w:rsidP="00907192">
      <w:pPr>
        <w:pStyle w:val="Compact"/>
        <w:numPr>
          <w:ilvl w:val="0"/>
          <w:numId w:val="41"/>
        </w:numPr>
      </w:pPr>
      <w:r>
        <w:rPr>
          <w:rFonts w:hint="eastAsia"/>
        </w:rPr>
        <w:t>涂层防护性能评价</w:t>
      </w:r>
    </w:p>
    <w:p w14:paraId="28369F70" w14:textId="77777777" w:rsidR="00907192" w:rsidRDefault="00907192" w:rsidP="00907192">
      <w:pPr>
        <w:pStyle w:val="Compact"/>
        <w:numPr>
          <w:ilvl w:val="0"/>
          <w:numId w:val="41"/>
        </w:numPr>
      </w:pPr>
      <w:r>
        <w:rPr>
          <w:rFonts w:hint="eastAsia"/>
        </w:rPr>
        <w:t>电极过程动力学分析</w:t>
      </w:r>
    </w:p>
    <w:p w14:paraId="528F5ABC" w14:textId="77777777" w:rsidR="00907192" w:rsidRDefault="00907192" w:rsidP="00907192">
      <w:pPr>
        <w:pStyle w:val="Compact"/>
        <w:numPr>
          <w:ilvl w:val="0"/>
          <w:numId w:val="41"/>
        </w:numPr>
      </w:pPr>
      <w:r>
        <w:rPr>
          <w:rFonts w:hint="eastAsia"/>
        </w:rPr>
        <w:t>物质定性定量分析</w:t>
      </w:r>
    </w:p>
    <w:p w14:paraId="6098D056" w14:textId="77777777" w:rsidR="00907192" w:rsidRDefault="00907192" w:rsidP="00907192">
      <w:pPr>
        <w:pStyle w:val="FirstParagraph"/>
      </w:pPr>
      <w:r>
        <w:rPr>
          <w:rFonts w:hint="eastAsia"/>
          <w:b/>
          <w:bCs/>
        </w:rPr>
        <w:t>常用等效电路元件：</w:t>
      </w:r>
    </w:p>
    <w:p w14:paraId="617D5E9D" w14:textId="77777777" w:rsidR="00907192" w:rsidRDefault="00907192" w:rsidP="00907192">
      <w:pPr>
        <w:pStyle w:val="Compact"/>
        <w:numPr>
          <w:ilvl w:val="0"/>
          <w:numId w:val="41"/>
        </w:numPr>
      </w:pPr>
      <w:r>
        <w:rPr>
          <w:rFonts w:hint="eastAsia"/>
        </w:rPr>
        <w:t>电阻（R）：表示欧姆阻抗，阻抗值为</w:t>
      </w:r>
      <w:r>
        <w:t xml:space="preserve"> </w:t>
      </w:r>
      <m:oMath>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r>
          <w:rPr>
            <w:rFonts w:ascii="Cambria Math" w:hAnsi="Cambria Math"/>
          </w:rPr>
          <m:t>R</m:t>
        </m:r>
      </m:oMath>
    </w:p>
    <w:p w14:paraId="21A3920A" w14:textId="77777777" w:rsidR="00907192" w:rsidRDefault="00907192" w:rsidP="00907192">
      <w:pPr>
        <w:pStyle w:val="Compact"/>
        <w:numPr>
          <w:ilvl w:val="0"/>
          <w:numId w:val="41"/>
        </w:numPr>
      </w:pPr>
      <w:r>
        <w:rPr>
          <w:rFonts w:hint="eastAsia"/>
        </w:rPr>
        <w:lastRenderedPageBreak/>
        <w:t>电容（C）：表示双电层电容，阻抗值为</w:t>
      </w:r>
      <w:r>
        <w:t xml:space="preserve">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jωC</m:t>
            </m:r>
          </m:den>
        </m:f>
      </m:oMath>
    </w:p>
    <w:p w14:paraId="1B265DC8" w14:textId="77777777" w:rsidR="00907192" w:rsidRDefault="00907192" w:rsidP="00907192">
      <w:pPr>
        <w:pStyle w:val="Compact"/>
        <w:numPr>
          <w:ilvl w:val="0"/>
          <w:numId w:val="41"/>
        </w:numPr>
      </w:pPr>
      <w:r>
        <w:rPr>
          <w:rFonts w:hint="eastAsia"/>
        </w:rPr>
        <w:t>电感（L）：表示感应效应，阻抗值为</w:t>
      </w:r>
      <w:r>
        <w:t xml:space="preserve">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r>
          <w:rPr>
            <w:rFonts w:ascii="Cambria Math" w:hAnsi="Cambria Math"/>
          </w:rPr>
          <m:t>jωL</m:t>
        </m:r>
      </m:oMath>
    </w:p>
    <w:p w14:paraId="29E87476" w14:textId="77777777" w:rsidR="00907192" w:rsidRDefault="00907192" w:rsidP="00907192">
      <w:pPr>
        <w:pStyle w:val="Compact"/>
        <w:numPr>
          <w:ilvl w:val="0"/>
          <w:numId w:val="41"/>
        </w:numPr>
      </w:pPr>
      <w:r>
        <w:rPr>
          <w:rFonts w:hint="eastAsia"/>
        </w:rPr>
        <w:t>常相位角元件（CPE）：表示非理想电容行为，阻抗值为</w:t>
      </w:r>
      <w:r>
        <w:t xml:space="preserve"> </w:t>
      </w:r>
      <m:oMath>
        <m:sSub>
          <m:sSubPr>
            <m:ctrlPr>
              <w:rPr>
                <w:rFonts w:ascii="Cambria Math" w:hAnsi="Cambria Math"/>
              </w:rPr>
            </m:ctrlPr>
          </m:sSubPr>
          <m:e>
            <m:r>
              <w:rPr>
                <w:rFonts w:ascii="Cambria Math" w:hAnsi="Cambria Math"/>
              </w:rPr>
              <m:t>Z</m:t>
            </m:r>
          </m:e>
          <m:sub>
            <m:r>
              <m:rPr>
                <m:nor/>
              </m:rPr>
              <m:t>CPE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r>
              <m:rPr>
                <m:sty m:val="p"/>
              </m:rPr>
              <w:rPr>
                <w:rFonts w:ascii="Cambria Math" w:hAnsi="Cambria Math"/>
              </w:rPr>
              <m:t>(</m:t>
            </m:r>
            <m:r>
              <w:rPr>
                <w:rFonts w:ascii="Cambria Math" w:hAnsi="Cambria Math"/>
              </w:rPr>
              <m:t>jω</m:t>
            </m:r>
            <m:sSup>
              <m:sSupPr>
                <m:ctrlPr>
                  <w:rPr>
                    <w:rFonts w:ascii="Cambria Math" w:hAnsi="Cambria Math"/>
                  </w:rPr>
                </m:ctrlPr>
              </m:sSupPr>
              <m:e>
                <m:r>
                  <m:rPr>
                    <m:sty m:val="p"/>
                  </m:rPr>
                  <w:rPr>
                    <w:rFonts w:ascii="Cambria Math" w:hAnsi="Cambria Math"/>
                  </w:rPr>
                  <m:t>)</m:t>
                </m:r>
              </m:e>
              <m:sup>
                <m:r>
                  <w:rPr>
                    <w:rFonts w:ascii="Cambria Math" w:hAnsi="Cambria Math"/>
                  </w:rPr>
                  <m:t>n</m:t>
                </m:r>
              </m:sup>
            </m:sSup>
          </m:den>
        </m:f>
      </m:oMath>
    </w:p>
    <w:p w14:paraId="55C88C30" w14:textId="77777777" w:rsidR="00907192" w:rsidRDefault="00907192" w:rsidP="00907192">
      <w:pPr>
        <w:pStyle w:val="Compact"/>
        <w:numPr>
          <w:ilvl w:val="0"/>
          <w:numId w:val="41"/>
        </w:numPr>
      </w:pPr>
      <w:r>
        <w:rPr>
          <w:rFonts w:hint="eastAsia"/>
        </w:rPr>
        <w:t>Warburg元件（W）：表示扩散阻抗，阻抗值为</w:t>
      </w:r>
      <w:r>
        <w:t xml:space="preserve"> </w:t>
      </w:r>
      <m:oMath>
        <m:sSub>
          <m:sSubPr>
            <m:ctrlPr>
              <w:rPr>
                <w:rFonts w:ascii="Cambria Math" w:hAnsi="Cambria Math"/>
              </w:rPr>
            </m:ctrlPr>
          </m:sSubPr>
          <m:e>
            <m:r>
              <w:rPr>
                <w:rFonts w:ascii="Cambria Math" w:hAnsi="Cambria Math"/>
              </w:rPr>
              <m:t>Z</m:t>
            </m:r>
          </m:e>
          <m:sub>
            <m:r>
              <w:rPr>
                <w:rFonts w:ascii="Cambria Math" w:hAnsi="Cambria Math"/>
              </w:rPr>
              <m:t>W</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p>
    <w:p w14:paraId="09B6E58F" w14:textId="77777777" w:rsidR="00907192" w:rsidRDefault="00907192" w:rsidP="00907192">
      <w:pPr>
        <w:pStyle w:val="FirstParagraph"/>
      </w:pPr>
      <w:r>
        <w:rPr>
          <w:rFonts w:hint="eastAsia"/>
          <w:b/>
          <w:bCs/>
        </w:rPr>
        <w:t>典型等效电路模型：</w:t>
      </w:r>
    </w:p>
    <w:p w14:paraId="48914370" w14:textId="77777777" w:rsidR="00907192" w:rsidRDefault="00907192" w:rsidP="00907192">
      <w:pPr>
        <w:pStyle w:val="Compact"/>
        <w:numPr>
          <w:ilvl w:val="0"/>
          <w:numId w:val="41"/>
        </w:numPr>
      </w:pPr>
      <w:r>
        <w:rPr>
          <w:rFonts w:hint="eastAsia"/>
          <w:b/>
          <w:bCs/>
        </w:rPr>
        <w:t>Randles电路</w:t>
      </w:r>
      <w:r>
        <w:rPr>
          <w:rFonts w:hint="eastAsia"/>
        </w:rPr>
        <w:t>（含电感修正）：</w:t>
      </w:r>
    </w:p>
    <w:p w14:paraId="07D50B23" w14:textId="77777777" w:rsidR="00907192" w:rsidRDefault="00907192" w:rsidP="00907192">
      <w:pPr>
        <w:pStyle w:val="FirstParagraph"/>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ct</m:t>
                      </m:r>
                    </m:sub>
                  </m:sSub>
                </m:den>
              </m:f>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dl</m:t>
                  </m:r>
                </m:sub>
              </m:sSub>
            </m:den>
          </m:f>
        </m:oMath>
      </m:oMathPara>
    </w:p>
    <w:p w14:paraId="13190354" w14:textId="77777777" w:rsidR="00907192" w:rsidRDefault="00907192" w:rsidP="00907192">
      <w:pPr>
        <w:pStyle w:val="Compact"/>
        <w:numPr>
          <w:ilvl w:val="0"/>
          <w:numId w:val="41"/>
        </w:numPr>
      </w:pPr>
      <w:r>
        <w:rPr>
          <w:rFonts w:hint="eastAsia"/>
          <w:b/>
          <w:bCs/>
        </w:rPr>
        <w:t>含Warburg扩散的Randles电路</w:t>
      </w:r>
      <w:r>
        <w:rPr>
          <w:rFonts w:hint="eastAsia"/>
        </w:rPr>
        <w:t>：</w:t>
      </w:r>
    </w:p>
    <w:p w14:paraId="41A1572D" w14:textId="77777777" w:rsidR="00907192" w:rsidRDefault="00907192" w:rsidP="00907192">
      <w:pPr>
        <w:pStyle w:val="FirstParagraph"/>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ct</m:t>
                      </m:r>
                    </m:sub>
                  </m:sSub>
                </m:den>
              </m:f>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dl</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W</m:t>
                      </m:r>
                    </m:sub>
                  </m:sSub>
                </m:den>
              </m:f>
            </m:den>
          </m:f>
        </m:oMath>
      </m:oMathPara>
    </w:p>
    <w:p w14:paraId="659A32E3" w14:textId="77777777" w:rsidR="00907192" w:rsidRDefault="00907192" w:rsidP="00907192">
      <w:pPr>
        <w:pStyle w:val="Compact"/>
        <w:numPr>
          <w:ilvl w:val="0"/>
          <w:numId w:val="41"/>
        </w:numPr>
      </w:pPr>
      <w:r>
        <w:rPr>
          <w:rFonts w:hint="eastAsia"/>
          <w:b/>
          <w:bCs/>
        </w:rPr>
        <w:t>三层并联模型</w:t>
      </w:r>
      <w:r>
        <w:rPr>
          <w:rFonts w:hint="eastAsia"/>
        </w:rPr>
        <w:t>（常用于涂层体系）：</w:t>
      </w:r>
    </w:p>
    <w:p w14:paraId="679F0AA0" w14:textId="77777777" w:rsidR="00907192" w:rsidRDefault="00907192" w:rsidP="00907192">
      <w:pPr>
        <w:pStyle w:val="FirstParagraph"/>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pore</m:t>
                          </m:r>
                        </m:sub>
                      </m:sSub>
                    </m:den>
                  </m:f>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CPE</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coat</m:t>
                                  </m:r>
                                </m:sub>
                              </m:sSub>
                            </m:den>
                          </m:f>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tot</m:t>
                              </m:r>
                            </m:sub>
                          </m:sSub>
                        </m:e>
                      </m:d>
                    </m:e>
                    <m:sup>
                      <m:r>
                        <m:rPr>
                          <m:sty m:val="p"/>
                        </m:rPr>
                        <w:rPr>
                          <w:rFonts w:ascii="Cambria Math" w:hAnsi="Cambria Math"/>
                        </w:rPr>
                        <m:t>-</m:t>
                      </m:r>
                      <m:r>
                        <w:rPr>
                          <w:rFonts w:ascii="Cambria Math" w:hAnsi="Cambria Math"/>
                        </w:rPr>
                        <m:t>1</m:t>
                      </m:r>
                    </m:sup>
                  </m:sSup>
                </m:e>
              </m:d>
            </m:e>
            <m:sup>
              <m:r>
                <m:rPr>
                  <m:sty m:val="p"/>
                </m:rPr>
                <w:rPr>
                  <w:rFonts w:ascii="Cambria Math" w:hAnsi="Cambria Math"/>
                </w:rPr>
                <m:t>-</m:t>
              </m:r>
              <m:r>
                <w:rPr>
                  <w:rFonts w:ascii="Cambria Math" w:hAnsi="Cambria Math"/>
                </w:rPr>
                <m:t>1</m:t>
              </m:r>
            </m:sup>
          </m:sSup>
        </m:oMath>
      </m:oMathPara>
    </w:p>
    <w:p w14:paraId="5B6785FF" w14:textId="77777777" w:rsidR="00907192" w:rsidRPr="0000378E" w:rsidRDefault="00907192" w:rsidP="0000378E">
      <w:pPr>
        <w:pStyle w:val="FirstParagraph"/>
        <w:outlineLvl w:val="1"/>
        <w:rPr>
          <w:rFonts w:ascii="黑体" w:eastAsia="黑体" w:hAnsi="黑体"/>
          <w:sz w:val="30"/>
          <w:szCs w:val="30"/>
        </w:rPr>
      </w:pPr>
      <w:r w:rsidRPr="0000378E">
        <w:rPr>
          <w:rFonts w:ascii="黑体" w:eastAsia="黑体" w:hAnsi="黑体"/>
          <w:sz w:val="30"/>
          <w:szCs w:val="30"/>
        </w:rPr>
        <w:t>7.2 DS</w:t>
      </w:r>
    </w:p>
    <w:p w14:paraId="2D8C7ABA" w14:textId="77777777" w:rsidR="00907192" w:rsidRDefault="00907192" w:rsidP="00907192">
      <w:pPr>
        <w:pStyle w:val="a0"/>
      </w:pPr>
      <w:proofErr w:type="gramStart"/>
      <w:r>
        <w:rPr>
          <w:rFonts w:hint="eastAsia"/>
        </w:rPr>
        <w:t>介</w:t>
      </w:r>
      <w:proofErr w:type="gramEnd"/>
      <w:r>
        <w:rPr>
          <w:rFonts w:hint="eastAsia"/>
        </w:rPr>
        <w:t>电谱（</w:t>
      </w:r>
      <w:r>
        <w:rPr>
          <w:rFonts w:hint="eastAsia"/>
        </w:rPr>
        <w:t>Dielectric</w:t>
      </w:r>
      <w:r>
        <w:t xml:space="preserve"> Spectroscopy, </w:t>
      </w:r>
      <w:r>
        <w:rPr>
          <w:rFonts w:hint="eastAsia"/>
        </w:rPr>
        <w:t>DS</w:t>
      </w:r>
      <w:r>
        <w:rPr>
          <w:rFonts w:hint="eastAsia"/>
        </w:rPr>
        <w:t>）是一种研究材料</w:t>
      </w:r>
      <w:proofErr w:type="gramStart"/>
      <w:r>
        <w:rPr>
          <w:rFonts w:hint="eastAsia"/>
        </w:rPr>
        <w:t>介</w:t>
      </w:r>
      <w:proofErr w:type="gramEnd"/>
      <w:r>
        <w:rPr>
          <w:rFonts w:hint="eastAsia"/>
        </w:rPr>
        <w:t>电特性的谱学方法，通过测量材料在电场作用下的极化响应，获取材料的介电常数和损耗因子随频率的变化关系。</w:t>
      </w:r>
    </w:p>
    <w:p w14:paraId="014D0B6A" w14:textId="77777777" w:rsidR="00907192" w:rsidRDefault="00907192" w:rsidP="00907192">
      <w:pPr>
        <w:pStyle w:val="a0"/>
      </w:pPr>
      <w:r>
        <w:rPr>
          <w:rFonts w:hint="eastAsia"/>
          <w:b/>
          <w:bCs/>
        </w:rPr>
        <w:t>基本原理：</w:t>
      </w:r>
    </w:p>
    <w:p w14:paraId="03BB8CD2" w14:textId="77777777" w:rsidR="00907192" w:rsidRDefault="00907192" w:rsidP="00907192">
      <w:pPr>
        <w:pStyle w:val="Compact"/>
        <w:numPr>
          <w:ilvl w:val="0"/>
          <w:numId w:val="41"/>
        </w:numPr>
      </w:pPr>
      <w:r>
        <w:rPr>
          <w:rFonts w:hint="eastAsia"/>
        </w:rPr>
        <w:t>复介电常数：</w:t>
      </w:r>
    </w:p>
    <w:p w14:paraId="4D160751" w14:textId="77777777" w:rsidR="00907192" w:rsidRDefault="00907192" w:rsidP="00907192">
      <w:pPr>
        <w:pStyle w:val="FirstParagraph"/>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j</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m:oMathPara>
    </w:p>
    <w:p w14:paraId="61238825" w14:textId="77777777" w:rsidR="00907192" w:rsidRDefault="00907192" w:rsidP="00907192">
      <w:pPr>
        <w:pStyle w:val="Compact"/>
        <w:numPr>
          <w:ilvl w:val="0"/>
          <w:numId w:val="41"/>
        </w:numPr>
      </w:p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w:r>
        <w:rPr>
          <w:rFonts w:hint="eastAsia"/>
        </w:rPr>
        <w:t>：存储能（极化能力）</w:t>
      </w:r>
    </w:p>
    <w:p w14:paraId="2B2AEC9A" w14:textId="77777777" w:rsidR="00907192" w:rsidRDefault="00907192" w:rsidP="00907192">
      <w:pPr>
        <w:pStyle w:val="Compact"/>
        <w:numPr>
          <w:ilvl w:val="0"/>
          <w:numId w:val="41"/>
        </w:numPr>
      </w:p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w:r>
        <w:rPr>
          <w:rFonts w:hint="eastAsia"/>
        </w:rPr>
        <w:t>：损耗能（能量耗散）</w:t>
      </w:r>
    </w:p>
    <w:p w14:paraId="28C39EC6" w14:textId="77777777" w:rsidR="00907192" w:rsidRDefault="00907192" w:rsidP="00907192">
      <w:pPr>
        <w:pStyle w:val="Compact"/>
        <w:numPr>
          <w:ilvl w:val="0"/>
          <w:numId w:val="41"/>
        </w:numPr>
      </w:pPr>
      <w:r>
        <w:rPr>
          <w:rFonts w:hint="eastAsia"/>
        </w:rPr>
        <w:t>损耗角正切：</w:t>
      </w:r>
    </w:p>
    <w:p w14:paraId="73AEC8B3" w14:textId="77777777" w:rsidR="00907192" w:rsidRDefault="00907192" w:rsidP="00907192">
      <w:pPr>
        <w:pStyle w:val="FirstParagraph"/>
      </w:pPr>
      <m:oMathPara>
        <m:oMathParaPr>
          <m:jc m:val="center"/>
        </m:oMathParaPr>
        <m:oMath>
          <m:r>
            <m:rPr>
              <m:sty m:val="p"/>
            </m:rPr>
            <w:rPr>
              <w:rFonts w:ascii="Cambria Math" w:hAnsi="Cambria Math"/>
            </w:rPr>
            <m:t>tan</m:t>
          </m:r>
          <m:r>
            <w:rPr>
              <w:rFonts w:ascii="Cambria Math" w:hAnsi="Cambria Math"/>
            </w:rPr>
            <m:t>δ</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num>
            <m:den>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den>
          </m:f>
        </m:oMath>
      </m:oMathPara>
    </w:p>
    <w:p w14:paraId="135672C4" w14:textId="77777777" w:rsidR="00907192" w:rsidRDefault="00907192" w:rsidP="00907192">
      <w:pPr>
        <w:pStyle w:val="FirstParagraph"/>
      </w:pPr>
      <w:r>
        <w:rPr>
          <w:rFonts w:hint="eastAsia"/>
          <w:b/>
          <w:bCs/>
        </w:rPr>
        <w:t>主要应用：</w:t>
      </w:r>
    </w:p>
    <w:p w14:paraId="767D86DE" w14:textId="77777777" w:rsidR="00907192" w:rsidRDefault="00907192" w:rsidP="00907192">
      <w:pPr>
        <w:pStyle w:val="Compact"/>
        <w:numPr>
          <w:ilvl w:val="0"/>
          <w:numId w:val="41"/>
        </w:numPr>
      </w:pPr>
      <w:r>
        <w:rPr>
          <w:rFonts w:hint="eastAsia"/>
        </w:rPr>
        <w:t>高分子材料分子运动研究</w:t>
      </w:r>
    </w:p>
    <w:p w14:paraId="48ABDF4B" w14:textId="77777777" w:rsidR="00907192" w:rsidRDefault="00907192" w:rsidP="00907192">
      <w:pPr>
        <w:pStyle w:val="Compact"/>
        <w:numPr>
          <w:ilvl w:val="0"/>
          <w:numId w:val="41"/>
        </w:numPr>
      </w:pPr>
      <w:r>
        <w:rPr>
          <w:rFonts w:hint="eastAsia"/>
        </w:rPr>
        <w:t>生物细胞</w:t>
      </w:r>
      <w:proofErr w:type="gramStart"/>
      <w:r>
        <w:rPr>
          <w:rFonts w:hint="eastAsia"/>
        </w:rPr>
        <w:t>介</w:t>
      </w:r>
      <w:proofErr w:type="gramEnd"/>
      <w:r>
        <w:rPr>
          <w:rFonts w:hint="eastAsia"/>
        </w:rPr>
        <w:t>电特性分析</w:t>
      </w:r>
    </w:p>
    <w:p w14:paraId="04A228C6" w14:textId="77777777" w:rsidR="00907192" w:rsidRDefault="00907192" w:rsidP="00907192">
      <w:pPr>
        <w:pStyle w:val="Compact"/>
        <w:numPr>
          <w:ilvl w:val="0"/>
          <w:numId w:val="41"/>
        </w:numPr>
      </w:pPr>
      <w:r>
        <w:rPr>
          <w:rFonts w:hint="eastAsia"/>
        </w:rPr>
        <w:t>食品品质检测</w:t>
      </w:r>
    </w:p>
    <w:p w14:paraId="5C02F651" w14:textId="77777777" w:rsidR="00907192" w:rsidRDefault="00907192" w:rsidP="00907192">
      <w:pPr>
        <w:pStyle w:val="Compact"/>
        <w:numPr>
          <w:ilvl w:val="0"/>
          <w:numId w:val="41"/>
        </w:numPr>
      </w:pPr>
      <w:r>
        <w:rPr>
          <w:rFonts w:hint="eastAsia"/>
        </w:rPr>
        <w:t>陶瓷材料特性表征</w:t>
      </w:r>
    </w:p>
    <w:p w14:paraId="78B058B7" w14:textId="77777777" w:rsidR="00907192" w:rsidRDefault="00907192" w:rsidP="00907192">
      <w:pPr>
        <w:pStyle w:val="Compact"/>
        <w:numPr>
          <w:ilvl w:val="0"/>
          <w:numId w:val="41"/>
        </w:numPr>
      </w:pPr>
      <w:r>
        <w:rPr>
          <w:rFonts w:hint="eastAsia"/>
        </w:rPr>
        <w:t>溶液分子相互作用研究</w:t>
      </w:r>
    </w:p>
    <w:p w14:paraId="204855C6" w14:textId="77777777" w:rsidR="00907192" w:rsidRDefault="00907192" w:rsidP="00907192">
      <w:pPr>
        <w:pStyle w:val="FirstParagraph"/>
      </w:pPr>
      <w:r>
        <w:rPr>
          <w:rFonts w:hint="eastAsia"/>
          <w:b/>
          <w:bCs/>
        </w:rPr>
        <w:t>弛豫机制：</w:t>
      </w:r>
    </w:p>
    <w:p w14:paraId="120F58FC" w14:textId="77777777" w:rsidR="00907192" w:rsidRDefault="00907192" w:rsidP="00907192">
      <w:pPr>
        <w:pStyle w:val="Compact"/>
        <w:numPr>
          <w:ilvl w:val="0"/>
          <w:numId w:val="41"/>
        </w:numPr>
      </w:pPr>
      <w:r>
        <w:rPr>
          <w:rFonts w:hint="eastAsia"/>
        </w:rPr>
        <w:t>电子极化（</w:t>
      </w:r>
      <w:proofErr w:type="spellStart"/>
      <w:r>
        <w:rPr>
          <w:rFonts w:hint="eastAsia"/>
        </w:rPr>
        <w:t>GHz~THz</w:t>
      </w:r>
      <w:proofErr w:type="spellEnd"/>
      <w:r>
        <w:rPr>
          <w:rFonts w:hint="eastAsia"/>
        </w:rPr>
        <w:t>）</w:t>
      </w:r>
    </w:p>
    <w:p w14:paraId="71D57D08" w14:textId="77777777" w:rsidR="00907192" w:rsidRDefault="00907192" w:rsidP="00907192">
      <w:pPr>
        <w:pStyle w:val="Compact"/>
        <w:numPr>
          <w:ilvl w:val="0"/>
          <w:numId w:val="41"/>
        </w:numPr>
      </w:pPr>
      <w:r>
        <w:rPr>
          <w:rFonts w:hint="eastAsia"/>
        </w:rPr>
        <w:t>原子/离子极化（</w:t>
      </w:r>
      <w:proofErr w:type="spellStart"/>
      <w:r>
        <w:rPr>
          <w:rFonts w:hint="eastAsia"/>
        </w:rPr>
        <w:t>MHz~GHz</w:t>
      </w:r>
      <w:proofErr w:type="spellEnd"/>
      <w:r>
        <w:rPr>
          <w:rFonts w:hint="eastAsia"/>
        </w:rPr>
        <w:t>）</w:t>
      </w:r>
    </w:p>
    <w:p w14:paraId="262A92AB" w14:textId="77777777" w:rsidR="00907192" w:rsidRDefault="00907192" w:rsidP="00907192">
      <w:pPr>
        <w:pStyle w:val="Compact"/>
        <w:numPr>
          <w:ilvl w:val="0"/>
          <w:numId w:val="41"/>
        </w:numPr>
      </w:pPr>
      <w:r>
        <w:rPr>
          <w:rFonts w:hint="eastAsia"/>
        </w:rPr>
        <w:t>取向极化（</w:t>
      </w:r>
      <w:proofErr w:type="spellStart"/>
      <w:r>
        <w:rPr>
          <w:rFonts w:hint="eastAsia"/>
        </w:rPr>
        <w:t>Hz~MHz</w:t>
      </w:r>
      <w:proofErr w:type="spellEnd"/>
      <w:r>
        <w:rPr>
          <w:rFonts w:hint="eastAsia"/>
        </w:rPr>
        <w:t>）</w:t>
      </w:r>
    </w:p>
    <w:p w14:paraId="4A498037" w14:textId="77777777" w:rsidR="00907192" w:rsidRDefault="00907192" w:rsidP="00907192">
      <w:pPr>
        <w:pStyle w:val="Compact"/>
        <w:numPr>
          <w:ilvl w:val="0"/>
          <w:numId w:val="41"/>
        </w:numPr>
      </w:pPr>
      <w:r>
        <w:rPr>
          <w:rFonts w:hint="eastAsia"/>
        </w:rPr>
        <w:t>界面极化（</w:t>
      </w:r>
      <w:proofErr w:type="spellStart"/>
      <w:r>
        <w:rPr>
          <w:rFonts w:hint="eastAsia"/>
        </w:rPr>
        <w:t>mHz~Hz</w:t>
      </w:r>
      <w:proofErr w:type="spellEnd"/>
      <w:r>
        <w:rPr>
          <w:rFonts w:hint="eastAsia"/>
        </w:rPr>
        <w:t>）</w:t>
      </w:r>
    </w:p>
    <w:p w14:paraId="00C88C82" w14:textId="77777777" w:rsidR="00907192" w:rsidRPr="0000378E" w:rsidRDefault="00907192" w:rsidP="0000378E">
      <w:pPr>
        <w:pStyle w:val="FirstParagraph"/>
        <w:outlineLvl w:val="1"/>
        <w:rPr>
          <w:rFonts w:ascii="黑体" w:eastAsia="黑体" w:hAnsi="黑体"/>
          <w:sz w:val="30"/>
          <w:szCs w:val="30"/>
        </w:rPr>
      </w:pPr>
      <w:r w:rsidRPr="0000378E">
        <w:rPr>
          <w:rFonts w:ascii="黑体" w:eastAsia="黑体" w:hAnsi="黑体"/>
          <w:sz w:val="30"/>
          <w:szCs w:val="30"/>
        </w:rPr>
        <w:t xml:space="preserve">7.3 </w:t>
      </w:r>
      <w:r w:rsidRPr="0000378E">
        <w:rPr>
          <w:rFonts w:ascii="黑体" w:eastAsia="黑体" w:hAnsi="黑体" w:hint="eastAsia"/>
          <w:sz w:val="30"/>
          <w:szCs w:val="30"/>
        </w:rPr>
        <w:t>阻抗数据的图形表示</w:t>
      </w:r>
    </w:p>
    <w:p w14:paraId="28C3187E" w14:textId="77777777" w:rsidR="00907192" w:rsidRDefault="00907192" w:rsidP="00907192">
      <w:pPr>
        <w:pStyle w:val="a0"/>
      </w:pPr>
      <w:r>
        <w:rPr>
          <w:rFonts w:hint="eastAsia"/>
        </w:rPr>
        <w:t>阻抗数据常用两种图形方式表示，便于直观分析电化学体系特征。</w:t>
      </w:r>
    </w:p>
    <w:p w14:paraId="5F8F5544" w14:textId="77777777" w:rsidR="00907192" w:rsidRDefault="00907192" w:rsidP="00907192">
      <w:pPr>
        <w:pStyle w:val="a0"/>
      </w:pPr>
      <w:r>
        <w:rPr>
          <w:rFonts w:hint="eastAsia"/>
          <w:b/>
          <w:bCs/>
        </w:rPr>
        <w:t>Nyquist</w:t>
      </w:r>
      <w:r>
        <w:rPr>
          <w:rFonts w:hint="eastAsia"/>
          <w:b/>
          <w:bCs/>
        </w:rPr>
        <w:t>图（奈奎斯特图）：</w:t>
      </w:r>
    </w:p>
    <w:p w14:paraId="18C6FF97" w14:textId="77777777" w:rsidR="00907192" w:rsidRDefault="00907192" w:rsidP="00907192">
      <w:pPr>
        <w:pStyle w:val="a0"/>
      </w:pPr>
      <w:r>
        <w:rPr>
          <w:rFonts w:hint="eastAsia"/>
        </w:rPr>
        <w:t>以阻抗的实部</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w:r>
        <w:t xml:space="preserve"> </w:t>
      </w:r>
      <w:r>
        <w:rPr>
          <w:rFonts w:hint="eastAsia"/>
        </w:rPr>
        <w:t>为横轴，虚部</w:t>
      </w:r>
      <w:r>
        <w:t xml:space="preserve">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w:r>
        <w:t xml:space="preserve"> </w:t>
      </w:r>
      <w:r>
        <w:rPr>
          <w:rFonts w:hint="eastAsia"/>
        </w:rPr>
        <w:t>为纵轴（或</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rPr>
          <w:rFonts w:hint="eastAsia"/>
        </w:rPr>
        <w:t>），绘制随频率变化的曲线。从高频到低频通常呈现特征性的半圆弧和直线段：</w:t>
      </w:r>
    </w:p>
    <w:p w14:paraId="2547F29D"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w</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jσ</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m:oMathPara>
    </w:p>
    <w:p w14:paraId="543331B3" w14:textId="77777777" w:rsidR="00907192" w:rsidRDefault="00907192" w:rsidP="00907192">
      <w:pPr>
        <w:pStyle w:val="FirstParagraph"/>
      </w:pPr>
      <w:r>
        <w:rPr>
          <w:rFonts w:hint="eastAsia"/>
        </w:rPr>
        <w:lastRenderedPageBreak/>
        <w:t>高频区圆弧的直径对应电荷转移电阻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ct</m:t>
            </m:r>
          </m:sub>
        </m:sSub>
      </m:oMath>
      <w:r>
        <w:rPr>
          <w:rFonts w:hint="eastAsia"/>
        </w:rPr>
        <w:t>，圆弧与横轴交点对应溶液电阻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hint="eastAsia"/>
        </w:rPr>
        <w:t>；低频区的直线对应于Warburg阻抗的扩散特征。</w:t>
      </w:r>
    </w:p>
    <w:p w14:paraId="4B067080" w14:textId="77777777" w:rsidR="00907192" w:rsidRDefault="00907192" w:rsidP="00907192">
      <w:pPr>
        <w:pStyle w:val="a0"/>
      </w:pPr>
      <w:r>
        <w:rPr>
          <w:rFonts w:hint="eastAsia"/>
          <w:b/>
          <w:bCs/>
        </w:rPr>
        <w:t>Bode</w:t>
      </w:r>
      <w:r>
        <w:rPr>
          <w:rFonts w:hint="eastAsia"/>
          <w:b/>
          <w:bCs/>
        </w:rPr>
        <w:t>图：</w:t>
      </w:r>
    </w:p>
    <w:p w14:paraId="5116BB7C" w14:textId="77777777" w:rsidR="00907192" w:rsidRDefault="00907192" w:rsidP="00907192">
      <w:pPr>
        <w:pStyle w:val="a0"/>
      </w:pPr>
      <w:r>
        <w:rPr>
          <w:rFonts w:hint="eastAsia"/>
        </w:rPr>
        <w:t>以频率的对数</w:t>
      </w:r>
      <w:r>
        <w:t xml:space="preserve"> </w:t>
      </w:r>
      <m:oMath>
        <m:r>
          <m:rPr>
            <m:sty m:val="p"/>
          </m:rPr>
          <w:rPr>
            <w:rFonts w:ascii="Cambria Math" w:hAnsi="Cambria Math"/>
          </w:rPr>
          <m:t>log</m:t>
        </m:r>
        <m:r>
          <w:rPr>
            <w:rFonts w:ascii="Cambria Math" w:hAnsi="Cambria Math"/>
          </w:rPr>
          <m:t>f</m:t>
        </m:r>
      </m:oMath>
      <w:r>
        <w:t xml:space="preserve"> </w:t>
      </w:r>
      <w:r>
        <w:rPr>
          <w:rFonts w:hint="eastAsia"/>
        </w:rPr>
        <w:t>为横轴，分别绘制阻抗模</w:t>
      </w:r>
      <w:r>
        <w:t xml:space="preserve"> </w:t>
      </w:r>
      <m:oMath>
        <m:r>
          <m:rPr>
            <m:sty m:val="p"/>
          </m:rPr>
          <w:rPr>
            <w:rFonts w:ascii="Cambria Math" w:hAnsi="Cambria Math"/>
          </w:rPr>
          <m:t>|</m:t>
        </m:r>
        <m:r>
          <w:rPr>
            <w:rFonts w:ascii="Cambria Math" w:hAnsi="Cambria Math"/>
          </w:rPr>
          <m:t>Z</m:t>
        </m:r>
        <m:r>
          <m:rPr>
            <m:sty m:val="p"/>
          </m:rPr>
          <w:rPr>
            <w:rFonts w:ascii="Cambria Math" w:hAnsi="Cambria Math"/>
          </w:rPr>
          <m:t>|</m:t>
        </m:r>
      </m:oMath>
      <w:r>
        <w:t xml:space="preserve"> </w:t>
      </w:r>
      <w:r>
        <w:rPr>
          <w:rFonts w:hint="eastAsia"/>
        </w:rPr>
        <w:t>和相位角</w:t>
      </w:r>
      <w:r>
        <w:t xml:space="preserve"> </w:t>
      </w:r>
      <m:oMath>
        <m:r>
          <w:rPr>
            <w:rFonts w:ascii="Cambria Math" w:hAnsi="Cambria Math"/>
          </w:rPr>
          <m:t>ϕ</m:t>
        </m:r>
      </m:oMath>
      <w:r>
        <w:rPr>
          <w:rFonts w:hint="eastAsia"/>
        </w:rPr>
        <w:t>：</w:t>
      </w:r>
    </w:p>
    <w:p w14:paraId="70236DD8" w14:textId="77777777" w:rsidR="00907192" w:rsidRDefault="00907192" w:rsidP="00907192">
      <w:pPr>
        <w:pStyle w:val="a0"/>
      </w:pPr>
      <m:oMathPara>
        <m:oMathParaPr>
          <m:jc m:val="center"/>
        </m:oMathParaP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1A39E398" w14:textId="77777777" w:rsidR="00907192" w:rsidRDefault="00907192" w:rsidP="00907192">
      <w:pPr>
        <w:pStyle w:val="FirstParagraph"/>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ω</m:t>
          </m:r>
          <m:r>
            <m:rPr>
              <m:sty m:val="p"/>
            </m:rPr>
            <w:rPr>
              <w:rFonts w:ascii="Cambria Math" w:hAnsi="Cambria Math"/>
            </w:rPr>
            <m:t>)=arctan</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num>
                <m:den>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den>
              </m:f>
            </m:e>
          </m:d>
        </m:oMath>
      </m:oMathPara>
    </w:p>
    <w:p w14:paraId="39DCF5E4" w14:textId="77777777" w:rsidR="00907192" w:rsidRDefault="00907192" w:rsidP="00907192">
      <w:pPr>
        <w:pStyle w:val="FirstParagraph"/>
      </w:pPr>
      <w:r>
        <w:rPr>
          <w:rFonts w:hint="eastAsia"/>
        </w:rPr>
        <w:t>Bode图中出现平台区或峰值对应特定的弛豫过程，便于识别时间常数。</w:t>
      </w:r>
    </w:p>
    <w:p w14:paraId="6CD20417" w14:textId="77777777" w:rsidR="00907192" w:rsidRDefault="00907192" w:rsidP="00907192">
      <w:pPr>
        <w:pStyle w:val="a0"/>
      </w:pPr>
      <w:r>
        <w:rPr>
          <w:rFonts w:hint="eastAsia"/>
          <w:b/>
          <w:bCs/>
        </w:rPr>
        <w:t>Cole-Cole</w:t>
      </w:r>
      <w:r>
        <w:rPr>
          <w:rFonts w:hint="eastAsia"/>
          <w:b/>
          <w:bCs/>
        </w:rPr>
        <w:t>图（</w:t>
      </w:r>
      <w:proofErr w:type="gramStart"/>
      <w:r>
        <w:rPr>
          <w:rFonts w:hint="eastAsia"/>
          <w:b/>
          <w:bCs/>
        </w:rPr>
        <w:t>介</w:t>
      </w:r>
      <w:proofErr w:type="gramEnd"/>
      <w:r>
        <w:rPr>
          <w:rFonts w:hint="eastAsia"/>
          <w:b/>
          <w:bCs/>
        </w:rPr>
        <w:t>电谱中）：</w:t>
      </w:r>
    </w:p>
    <w:p w14:paraId="4FF3E582" w14:textId="77777777" w:rsidR="00907192" w:rsidRDefault="00907192" w:rsidP="00907192">
      <w:pPr>
        <w:pStyle w:val="a0"/>
      </w:pPr>
      <w:r>
        <w:rPr>
          <w:rFonts w:hint="eastAsia"/>
        </w:rPr>
        <w:t>以介电损耗</w:t>
      </w:r>
      <w:r>
        <w:t xml:space="preserve"> </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w:r>
        <w:t xml:space="preserve"> </w:t>
      </w:r>
      <w:r>
        <w:rPr>
          <w:rFonts w:hint="eastAsia"/>
        </w:rPr>
        <w:t>为纵轴，存储介电常数</w:t>
      </w:r>
      <w:r>
        <w:t xml:space="preserve"> </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w:r>
        <w:t xml:space="preserve"> </w:t>
      </w:r>
      <w:r>
        <w:rPr>
          <w:rFonts w:hint="eastAsia"/>
        </w:rPr>
        <w:t>为横轴绘制半圆（</w:t>
      </w:r>
      <w:r>
        <w:rPr>
          <w:rFonts w:hint="eastAsia"/>
        </w:rPr>
        <w:t>Debye</w:t>
      </w:r>
      <w:r>
        <w:rPr>
          <w:rFonts w:hint="eastAsia"/>
        </w:rPr>
        <w:t>型）或压扁</w:t>
      </w:r>
      <w:r>
        <w:rPr>
          <w:rFonts w:hint="eastAsia"/>
        </w:rPr>
        <w:t>/</w:t>
      </w:r>
      <w:r>
        <w:rPr>
          <w:rFonts w:hint="eastAsia"/>
        </w:rPr>
        <w:t>拉伸的弧（</w:t>
      </w:r>
      <w:r>
        <w:rPr>
          <w:rFonts w:hint="eastAsia"/>
        </w:rPr>
        <w:t>Cole-Cole</w:t>
      </w:r>
      <w:r>
        <w:rPr>
          <w:rFonts w:hint="eastAsia"/>
        </w:rPr>
        <w:t>型、</w:t>
      </w:r>
      <w:proofErr w:type="spellStart"/>
      <w:r>
        <w:rPr>
          <w:rFonts w:hint="eastAsia"/>
        </w:rPr>
        <w:t>Havriliak-Negami</w:t>
      </w:r>
      <w:proofErr w:type="spellEnd"/>
      <w:r>
        <w:rPr>
          <w:rFonts w:hint="eastAsia"/>
        </w:rPr>
        <w:t>型），可用于直观判断弛豫时间分布性质。</w:t>
      </w:r>
    </w:p>
    <w:p w14:paraId="0DC88972" w14:textId="77777777" w:rsidR="0000378E" w:rsidRDefault="0000378E" w:rsidP="00907192">
      <w:pPr>
        <w:pStyle w:val="a0"/>
        <w:rPr>
          <w:rFonts w:hint="eastAsia"/>
        </w:rPr>
      </w:pPr>
    </w:p>
    <w:p w14:paraId="5AB88F81" w14:textId="77777777" w:rsidR="00907192" w:rsidRPr="0000378E" w:rsidRDefault="00907192" w:rsidP="0000378E">
      <w:pPr>
        <w:pStyle w:val="a0"/>
        <w:outlineLvl w:val="1"/>
        <w:rPr>
          <w:rFonts w:ascii="黑体" w:eastAsia="黑体" w:hAnsi="黑体"/>
          <w:sz w:val="30"/>
          <w:szCs w:val="30"/>
        </w:rPr>
      </w:pPr>
      <w:r w:rsidRPr="0000378E">
        <w:rPr>
          <w:rFonts w:ascii="黑体" w:eastAsia="黑体" w:hAnsi="黑体"/>
          <w:sz w:val="30"/>
          <w:szCs w:val="30"/>
        </w:rPr>
        <w:t xml:space="preserve">7.4 </w:t>
      </w:r>
      <w:proofErr w:type="gramStart"/>
      <w:r w:rsidRPr="0000378E">
        <w:rPr>
          <w:rFonts w:ascii="黑体" w:eastAsia="黑体" w:hAnsi="黑体" w:hint="eastAsia"/>
          <w:sz w:val="30"/>
          <w:szCs w:val="30"/>
        </w:rPr>
        <w:t>介电谱</w:t>
      </w:r>
      <w:proofErr w:type="gramEnd"/>
      <w:r w:rsidRPr="0000378E">
        <w:rPr>
          <w:rFonts w:ascii="黑体" w:eastAsia="黑体" w:hAnsi="黑体" w:hint="eastAsia"/>
          <w:sz w:val="30"/>
          <w:szCs w:val="30"/>
        </w:rPr>
        <w:t>模型</w:t>
      </w:r>
    </w:p>
    <w:p w14:paraId="75663B8D" w14:textId="77777777" w:rsidR="00907192" w:rsidRDefault="00907192" w:rsidP="0000378E">
      <w:pPr>
        <w:pStyle w:val="a0"/>
        <w:ind w:firstLineChars="200" w:firstLine="480"/>
      </w:pPr>
      <w:proofErr w:type="gramStart"/>
      <w:r>
        <w:rPr>
          <w:rFonts w:hint="eastAsia"/>
        </w:rPr>
        <w:t>介电谱</w:t>
      </w:r>
      <w:proofErr w:type="gramEnd"/>
      <w:r>
        <w:rPr>
          <w:rFonts w:hint="eastAsia"/>
        </w:rPr>
        <w:t>模型用于描述材料</w:t>
      </w:r>
      <w:proofErr w:type="gramStart"/>
      <w:r>
        <w:rPr>
          <w:rFonts w:hint="eastAsia"/>
        </w:rPr>
        <w:t>介</w:t>
      </w:r>
      <w:proofErr w:type="gramEnd"/>
      <w:r>
        <w:rPr>
          <w:rFonts w:hint="eastAsia"/>
        </w:rPr>
        <w:t>电响应随频率的变化关系，常用的模型包括</w:t>
      </w:r>
      <w:r>
        <w:rPr>
          <w:rFonts w:hint="eastAsia"/>
        </w:rPr>
        <w:t>Debye</w:t>
      </w:r>
      <w:r>
        <w:rPr>
          <w:rFonts w:hint="eastAsia"/>
        </w:rPr>
        <w:t>模型、</w:t>
      </w:r>
      <w:r>
        <w:rPr>
          <w:rFonts w:hint="eastAsia"/>
        </w:rPr>
        <w:t>Cole-Cole</w:t>
      </w:r>
      <w:r>
        <w:rPr>
          <w:rFonts w:hint="eastAsia"/>
        </w:rPr>
        <w:t>模型、</w:t>
      </w:r>
      <w:r>
        <w:rPr>
          <w:rFonts w:hint="eastAsia"/>
        </w:rPr>
        <w:t>Cole-Davidson</w:t>
      </w:r>
      <w:r>
        <w:rPr>
          <w:rFonts w:hint="eastAsia"/>
        </w:rPr>
        <w:t>模型和</w:t>
      </w:r>
      <w:proofErr w:type="spellStart"/>
      <w:r>
        <w:rPr>
          <w:rFonts w:hint="eastAsia"/>
        </w:rPr>
        <w:t>Havriliak-Negami</w:t>
      </w:r>
      <w:proofErr w:type="spellEnd"/>
      <w:r>
        <w:rPr>
          <w:rFonts w:hint="eastAsia"/>
        </w:rPr>
        <w:t>模型等。</w:t>
      </w:r>
    </w:p>
    <w:p w14:paraId="6E077B71" w14:textId="77777777" w:rsidR="00907192" w:rsidRDefault="00907192" w:rsidP="00907192">
      <w:pPr>
        <w:pStyle w:val="a0"/>
      </w:pPr>
      <w:r>
        <w:rPr>
          <w:b/>
          <w:bCs/>
        </w:rPr>
        <w:t xml:space="preserve">7.4.1 </w:t>
      </w:r>
      <w:r>
        <w:rPr>
          <w:rFonts w:hint="eastAsia"/>
          <w:b/>
          <w:bCs/>
        </w:rPr>
        <w:t>Debye</w:t>
      </w:r>
      <w:r>
        <w:rPr>
          <w:rFonts w:hint="eastAsia"/>
          <w:b/>
          <w:bCs/>
        </w:rPr>
        <w:t>模型</w:t>
      </w:r>
    </w:p>
    <w:p w14:paraId="30179B8F" w14:textId="77777777" w:rsidR="00907192" w:rsidRDefault="00907192" w:rsidP="00907192">
      <w:pPr>
        <w:pStyle w:val="a0"/>
      </w:pPr>
      <w:r>
        <w:rPr>
          <w:rFonts w:hint="eastAsia"/>
        </w:rPr>
        <w:t>最简单的弛豫模型，假设单一弛豫时间：</w:t>
      </w:r>
    </w:p>
    <w:p w14:paraId="14B77A05" w14:textId="77777777" w:rsidR="00907192" w:rsidRDefault="00907192" w:rsidP="00907192">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w:rPr>
                  <w:rFonts w:ascii="Cambria Math" w:hAnsi="Cambria Math"/>
                </w:rPr>
                <m:t>1</m:t>
              </m:r>
              <m:r>
                <m:rPr>
                  <m:sty m:val="p"/>
                </m:rPr>
                <w:rPr>
                  <w:rFonts w:ascii="Cambria Math" w:hAnsi="Cambria Math"/>
                </w:rPr>
                <m:t>+</m:t>
              </m:r>
              <m:r>
                <w:rPr>
                  <w:rFonts w:ascii="Cambria Math" w:hAnsi="Cambria Math"/>
                </w:rPr>
                <m:t>jωτ</m:t>
              </m:r>
            </m:den>
          </m:f>
        </m:oMath>
      </m:oMathPara>
    </w:p>
    <w:p w14:paraId="5DD0C6B7" w14:textId="77777777" w:rsidR="00907192" w:rsidRDefault="00907192" w:rsidP="00907192">
      <w:pPr>
        <w:pStyle w:val="FirstParagraph"/>
      </w:pPr>
      <w:r>
        <w:rPr>
          <w:rFonts w:hint="eastAsia"/>
        </w:rPr>
        <w:t>其中：</w:t>
      </w:r>
    </w:p>
    <w:p w14:paraId="2D643D76" w14:textId="77777777" w:rsidR="00907192" w:rsidRDefault="00907192" w:rsidP="00907192">
      <w:pPr>
        <w:pStyle w:val="Compact"/>
        <w:numPr>
          <w:ilvl w:val="0"/>
          <w:numId w:val="41"/>
        </w:numPr>
      </w:pPr>
      <m:oMath>
        <m:sSub>
          <m:sSubPr>
            <m:ctrlPr>
              <w:rPr>
                <w:rFonts w:ascii="Cambria Math" w:hAnsi="Cambria Math"/>
              </w:rPr>
            </m:ctrlPr>
          </m:sSubPr>
          <m:e>
            <m:r>
              <w:rPr>
                <w:rFonts w:ascii="Cambria Math" w:hAnsi="Cambria Math"/>
              </w:rPr>
              <m:t>ε</m:t>
            </m:r>
          </m:e>
          <m:sub>
            <m:r>
              <w:rPr>
                <w:rFonts w:ascii="Cambria Math" w:hAnsi="Cambria Math"/>
              </w:rPr>
              <m:t>s</m:t>
            </m:r>
          </m:sub>
        </m:sSub>
      </m:oMath>
      <w:r>
        <w:rPr>
          <w:rFonts w:hint="eastAsia"/>
        </w:rPr>
        <w:t>：静态介电常数（低频）</w:t>
      </w:r>
    </w:p>
    <w:p w14:paraId="7996AFAE" w14:textId="77777777" w:rsidR="00907192" w:rsidRDefault="00907192" w:rsidP="00907192">
      <w:pPr>
        <w:pStyle w:val="Compact"/>
        <w:numPr>
          <w:ilvl w:val="0"/>
          <w:numId w:val="41"/>
        </w:numPr>
      </w:pP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oMath>
      <w:r>
        <w:rPr>
          <w:rFonts w:hint="eastAsia"/>
        </w:rPr>
        <w:t>：高频介电常数</w:t>
      </w:r>
    </w:p>
    <w:p w14:paraId="24DEA1EB" w14:textId="77777777" w:rsidR="00907192" w:rsidRDefault="00907192" w:rsidP="00907192">
      <w:pPr>
        <w:pStyle w:val="Compact"/>
        <w:numPr>
          <w:ilvl w:val="0"/>
          <w:numId w:val="41"/>
        </w:numPr>
      </w:pPr>
      <m:oMath>
        <m:r>
          <w:rPr>
            <w:rFonts w:ascii="Cambria Math" w:hAnsi="Cambria Math"/>
          </w:rPr>
          <m:t>τ</m:t>
        </m:r>
      </m:oMath>
      <w:r>
        <w:rPr>
          <w:rFonts w:hint="eastAsia"/>
        </w:rPr>
        <w:t>：弛豫时间</w:t>
      </w:r>
    </w:p>
    <w:p w14:paraId="0BF68A05" w14:textId="77777777" w:rsidR="00907192" w:rsidRDefault="00907192" w:rsidP="00907192">
      <w:pPr>
        <w:pStyle w:val="FirstParagraph"/>
      </w:pPr>
      <w:r>
        <w:rPr>
          <w:b/>
          <w:bCs/>
        </w:rPr>
        <w:t xml:space="preserve">7.4.2 </w:t>
      </w:r>
      <w:r>
        <w:rPr>
          <w:rFonts w:hint="eastAsia"/>
          <w:b/>
          <w:bCs/>
        </w:rPr>
        <w:t>Cole-Cole模型</w:t>
      </w:r>
    </w:p>
    <w:p w14:paraId="0C198689" w14:textId="77777777" w:rsidR="00907192" w:rsidRDefault="00907192" w:rsidP="00907192">
      <w:pPr>
        <w:pStyle w:val="a0"/>
      </w:pPr>
      <w:r>
        <w:rPr>
          <w:rFonts w:hint="eastAsia"/>
        </w:rPr>
        <w:lastRenderedPageBreak/>
        <w:t>考虑弛豫时间分布：</w:t>
      </w:r>
    </w:p>
    <w:p w14:paraId="4A4AE965" w14:textId="77777777" w:rsidR="00907192" w:rsidRDefault="00907192" w:rsidP="00907192">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w:rPr>
                  <w:rFonts w:ascii="Cambria Math" w:hAnsi="Cambria Math"/>
                </w:rPr>
                <m:t>1</m:t>
              </m:r>
              <m:r>
                <m:rPr>
                  <m:sty m:val="p"/>
                </m:rPr>
                <w:rPr>
                  <w:rFonts w:ascii="Cambria Math" w:hAnsi="Cambria Math"/>
                </w:rPr>
                <m:t>+(</m:t>
              </m:r>
              <m:r>
                <w:rPr>
                  <w:rFonts w:ascii="Cambria Math" w:hAnsi="Cambria Math"/>
                </w:rPr>
                <m:t>jωτ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den>
          </m:f>
        </m:oMath>
      </m:oMathPara>
    </w:p>
    <w:p w14:paraId="36E8A74D" w14:textId="77777777" w:rsidR="00907192" w:rsidRDefault="00907192" w:rsidP="00907192">
      <w:pPr>
        <w:pStyle w:val="FirstParagraph"/>
      </w:pPr>
      <w:r>
        <w:rPr>
          <w:rFonts w:hint="eastAsia"/>
        </w:rPr>
        <w:t>其中</w:t>
      </w:r>
      <w:r>
        <w:t xml:space="preserve">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m:t>
        </m:r>
        <m:r>
          <w:rPr>
            <w:rFonts w:ascii="Cambria Math" w:hAnsi="Cambria Math"/>
          </w:rPr>
          <m:t>1</m:t>
        </m:r>
      </m:oMath>
      <w:r>
        <w:t xml:space="preserve"> </w:t>
      </w:r>
      <w:r>
        <w:rPr>
          <w:rFonts w:hint="eastAsia"/>
        </w:rPr>
        <w:t>表示弛豫时间分布参数。</w:t>
      </w:r>
    </w:p>
    <w:p w14:paraId="1667061F" w14:textId="77777777" w:rsidR="00907192" w:rsidRDefault="00907192" w:rsidP="00907192">
      <w:pPr>
        <w:pStyle w:val="a0"/>
      </w:pPr>
      <w:r>
        <w:rPr>
          <w:b/>
          <w:bCs/>
        </w:rPr>
        <w:t xml:space="preserve">7.4.3 </w:t>
      </w:r>
      <w:r>
        <w:rPr>
          <w:rFonts w:hint="eastAsia"/>
          <w:b/>
          <w:bCs/>
        </w:rPr>
        <w:t>Cole-Davidson</w:t>
      </w:r>
      <w:r>
        <w:rPr>
          <w:rFonts w:hint="eastAsia"/>
          <w:b/>
          <w:bCs/>
        </w:rPr>
        <w:t>模型</w:t>
      </w:r>
    </w:p>
    <w:p w14:paraId="0962A23D" w14:textId="77777777" w:rsidR="00907192" w:rsidRDefault="00907192" w:rsidP="00907192">
      <w:pPr>
        <w:pStyle w:val="a0"/>
      </w:pPr>
      <w:r>
        <w:rPr>
          <w:rFonts w:hint="eastAsia"/>
        </w:rPr>
        <w:t>不对称的弛豫分布：</w:t>
      </w:r>
    </w:p>
    <w:p w14:paraId="27F6C2DF" w14:textId="77777777" w:rsidR="00907192" w:rsidRDefault="00907192" w:rsidP="00907192">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jωτ</m:t>
              </m:r>
              <m:sSup>
                <m:sSupPr>
                  <m:ctrlPr>
                    <w:rPr>
                      <w:rFonts w:ascii="Cambria Math" w:hAnsi="Cambria Math"/>
                    </w:rPr>
                  </m:ctrlPr>
                </m:sSupPr>
                <m:e>
                  <m:r>
                    <m:rPr>
                      <m:sty m:val="p"/>
                    </m:rPr>
                    <w:rPr>
                      <w:rFonts w:ascii="Cambria Math" w:hAnsi="Cambria Math"/>
                    </w:rPr>
                    <m:t>)</m:t>
                  </m:r>
                </m:e>
                <m:sup>
                  <m:r>
                    <w:rPr>
                      <w:rFonts w:ascii="Cambria Math" w:hAnsi="Cambria Math"/>
                    </w:rPr>
                    <m:t>β</m:t>
                  </m:r>
                </m:sup>
              </m:sSup>
            </m:den>
          </m:f>
        </m:oMath>
      </m:oMathPara>
    </w:p>
    <w:p w14:paraId="409EAE24" w14:textId="77777777" w:rsidR="00907192" w:rsidRDefault="00907192" w:rsidP="00907192">
      <w:pPr>
        <w:pStyle w:val="FirstParagraph"/>
      </w:pPr>
      <w:r>
        <w:rPr>
          <w:rFonts w:hint="eastAsia"/>
        </w:rPr>
        <w:t>其中</w:t>
      </w:r>
      <w:r>
        <w:t xml:space="preserve"> </w:t>
      </w:r>
      <m:oMath>
        <m:r>
          <w:rPr>
            <w:rFonts w:ascii="Cambria Math" w:hAnsi="Cambria Math"/>
          </w:rPr>
          <m:t>0</m:t>
        </m:r>
        <m:r>
          <m:rPr>
            <m:sty m:val="p"/>
          </m:rPr>
          <w:rPr>
            <w:rFonts w:ascii="Cambria Math" w:hAnsi="Cambria Math"/>
          </w:rPr>
          <m:t>&lt;</m:t>
        </m:r>
        <m:r>
          <w:rPr>
            <w:rFonts w:ascii="Cambria Math" w:hAnsi="Cambria Math"/>
          </w:rPr>
          <m:t>β</m:t>
        </m:r>
        <m:r>
          <m:rPr>
            <m:sty m:val="p"/>
          </m:rPr>
          <w:rPr>
            <w:rFonts w:ascii="Cambria Math" w:hAnsi="Cambria Math"/>
          </w:rPr>
          <m:t>≤</m:t>
        </m:r>
        <m:r>
          <w:rPr>
            <w:rFonts w:ascii="Cambria Math" w:hAnsi="Cambria Math"/>
          </w:rPr>
          <m:t>1</m:t>
        </m:r>
      </m:oMath>
      <w:r>
        <w:t>。</w:t>
      </w:r>
    </w:p>
    <w:p w14:paraId="228B7FB5" w14:textId="77777777" w:rsidR="00907192" w:rsidRDefault="00907192" w:rsidP="00907192">
      <w:pPr>
        <w:pStyle w:val="a0"/>
      </w:pPr>
      <w:r>
        <w:rPr>
          <w:b/>
          <w:bCs/>
        </w:rPr>
        <w:t xml:space="preserve">7.4.4 </w:t>
      </w:r>
      <w:proofErr w:type="spellStart"/>
      <w:r>
        <w:rPr>
          <w:rFonts w:hint="eastAsia"/>
          <w:b/>
          <w:bCs/>
        </w:rPr>
        <w:t>Havriliak-Negami</w:t>
      </w:r>
      <w:proofErr w:type="spellEnd"/>
      <w:r>
        <w:rPr>
          <w:rFonts w:hint="eastAsia"/>
          <w:b/>
          <w:bCs/>
        </w:rPr>
        <w:t>模型</w:t>
      </w:r>
    </w:p>
    <w:p w14:paraId="5CAF1A6B" w14:textId="77777777" w:rsidR="00907192" w:rsidRDefault="00907192" w:rsidP="00907192">
      <w:pPr>
        <w:pStyle w:val="a0"/>
      </w:pPr>
      <w:r>
        <w:rPr>
          <w:rFonts w:hint="eastAsia"/>
        </w:rPr>
        <w:t>综合模型：</w:t>
      </w:r>
    </w:p>
    <w:p w14:paraId="449568A4" w14:textId="77777777" w:rsidR="00907192" w:rsidRDefault="00907192" w:rsidP="00907192">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sSup>
                <m:sSupPr>
                  <m:ctrlPr>
                    <w:rPr>
                      <w:rFonts w:ascii="Cambria Math" w:hAnsi="Cambria Math"/>
                    </w:rPr>
                  </m:ctrlPr>
                </m:sSupPr>
                <m:e>
                  <m:r>
                    <m:rPr>
                      <m:sty m:val="p"/>
                    </m:rPr>
                    <w:rPr>
                      <w:rFonts w:ascii="Cambria Math" w:hAnsi="Cambria Math"/>
                    </w:rPr>
                    <m:t>)</m:t>
                  </m:r>
                </m:e>
                <m:sup>
                  <m:r>
                    <w:rPr>
                      <w:rFonts w:ascii="Cambria Math" w:hAnsi="Cambria Math"/>
                    </w:rPr>
                    <m:t>β</m:t>
                  </m:r>
                </m:sup>
              </m:sSup>
            </m:den>
          </m:f>
        </m:oMath>
      </m:oMathPara>
    </w:p>
    <w:p w14:paraId="32DC3964" w14:textId="77777777" w:rsidR="00907192" w:rsidRDefault="00907192" w:rsidP="00907192">
      <w:pPr>
        <w:pStyle w:val="FirstParagraph"/>
      </w:pPr>
      <w:r>
        <w:rPr>
          <w:rFonts w:hint="eastAsia"/>
        </w:rPr>
        <w:t>其中</w:t>
      </w:r>
      <w:r>
        <w:t xml:space="preserve"> </w:t>
      </w:r>
      <m:oMath>
        <m:r>
          <w:rPr>
            <w:rFonts w:ascii="Cambria Math" w:hAnsi="Cambria Math"/>
          </w:rPr>
          <m:t>α</m:t>
        </m:r>
      </m:oMath>
      <w:r>
        <w:t xml:space="preserve"> </w:t>
      </w:r>
      <w:r>
        <w:rPr>
          <w:rFonts w:hint="eastAsia"/>
        </w:rPr>
        <w:t>和</w:t>
      </w:r>
      <w:r>
        <w:t xml:space="preserve"> </w:t>
      </w:r>
      <m:oMath>
        <m:r>
          <w:rPr>
            <w:rFonts w:ascii="Cambria Math" w:hAnsi="Cambria Math"/>
          </w:rPr>
          <m:t>β</m:t>
        </m:r>
      </m:oMath>
      <w:r>
        <w:t xml:space="preserve"> </w:t>
      </w:r>
      <w:r>
        <w:rPr>
          <w:rFonts w:hint="eastAsia"/>
        </w:rPr>
        <w:t>为分布参数。</w:t>
      </w:r>
    </w:p>
    <w:p w14:paraId="459274B0" w14:textId="77777777" w:rsidR="00907192" w:rsidRPr="002F5DEC" w:rsidRDefault="00907192" w:rsidP="002F5DEC">
      <w:pPr>
        <w:pStyle w:val="a0"/>
        <w:outlineLvl w:val="1"/>
        <w:rPr>
          <w:rFonts w:ascii="黑体" w:eastAsia="黑体" w:hAnsi="黑体"/>
          <w:sz w:val="30"/>
          <w:szCs w:val="30"/>
        </w:rPr>
      </w:pPr>
      <w:r w:rsidRPr="002F5DEC">
        <w:rPr>
          <w:rFonts w:ascii="黑体" w:eastAsia="黑体" w:hAnsi="黑体"/>
          <w:sz w:val="30"/>
          <w:szCs w:val="30"/>
        </w:rPr>
        <w:t xml:space="preserve">7.5 </w:t>
      </w:r>
      <w:r w:rsidRPr="002F5DEC">
        <w:rPr>
          <w:rFonts w:ascii="黑体" w:eastAsia="黑体" w:hAnsi="黑体" w:hint="eastAsia"/>
          <w:sz w:val="30"/>
          <w:szCs w:val="30"/>
        </w:rPr>
        <w:t>数据过滤</w:t>
      </w:r>
    </w:p>
    <w:p w14:paraId="1E936918" w14:textId="77777777" w:rsidR="00907192" w:rsidRDefault="00907192" w:rsidP="00907192">
      <w:pPr>
        <w:pStyle w:val="a0"/>
      </w:pPr>
      <w:r>
        <w:rPr>
          <w:rFonts w:hint="eastAsia"/>
        </w:rPr>
        <w:t>未来增加</w:t>
      </w:r>
    </w:p>
    <w:p w14:paraId="3414E557" w14:textId="77777777" w:rsidR="002F5DEC" w:rsidRDefault="002F5DEC" w:rsidP="00907192">
      <w:pPr>
        <w:pStyle w:val="a0"/>
        <w:rPr>
          <w:rFonts w:hint="eastAsia"/>
        </w:rPr>
      </w:pPr>
    </w:p>
    <w:p w14:paraId="18337970" w14:textId="77777777" w:rsidR="00907192" w:rsidRPr="002F5DEC" w:rsidRDefault="00907192" w:rsidP="00907192">
      <w:pPr>
        <w:pStyle w:val="a0"/>
        <w:rPr>
          <w:rFonts w:ascii="黑体" w:eastAsia="黑体" w:hAnsi="黑体"/>
          <w:sz w:val="30"/>
          <w:szCs w:val="30"/>
        </w:rPr>
      </w:pPr>
      <w:r w:rsidRPr="002F5DEC">
        <w:rPr>
          <w:rFonts w:ascii="黑体" w:eastAsia="黑体" w:hAnsi="黑体"/>
          <w:sz w:val="30"/>
          <w:szCs w:val="30"/>
        </w:rPr>
        <w:t xml:space="preserve">7.6 </w:t>
      </w:r>
      <w:r w:rsidRPr="002F5DEC">
        <w:rPr>
          <w:rFonts w:ascii="黑体" w:eastAsia="黑体" w:hAnsi="黑体" w:hint="eastAsia"/>
          <w:sz w:val="30"/>
          <w:szCs w:val="30"/>
        </w:rPr>
        <w:t>数据拟合</w:t>
      </w:r>
    </w:p>
    <w:p w14:paraId="09C68E9D" w14:textId="77777777" w:rsidR="00907192" w:rsidRDefault="00907192" w:rsidP="00907192">
      <w:pPr>
        <w:pStyle w:val="a0"/>
      </w:pPr>
      <w:r>
        <w:rPr>
          <w:rFonts w:hint="eastAsia"/>
        </w:rPr>
        <w:t>数据拟合是将理论模型与实验数据相结合，确定模型参数的过程，是</w:t>
      </w:r>
      <w:r>
        <w:rPr>
          <w:rFonts w:hint="eastAsia"/>
        </w:rPr>
        <w:t>EIS</w:t>
      </w:r>
      <w:r>
        <w:rPr>
          <w:rFonts w:hint="eastAsia"/>
        </w:rPr>
        <w:t>和</w:t>
      </w:r>
      <w:r>
        <w:rPr>
          <w:rFonts w:hint="eastAsia"/>
        </w:rPr>
        <w:t>DS</w:t>
      </w:r>
      <w:r>
        <w:rPr>
          <w:rFonts w:hint="eastAsia"/>
        </w:rPr>
        <w:t>数据分析的核心步骤。</w:t>
      </w:r>
    </w:p>
    <w:p w14:paraId="2159D71B" w14:textId="77777777" w:rsidR="00907192" w:rsidRDefault="00907192" w:rsidP="00907192">
      <w:pPr>
        <w:pStyle w:val="a0"/>
      </w:pPr>
      <w:r>
        <w:rPr>
          <w:b/>
          <w:bCs/>
        </w:rPr>
        <w:t xml:space="preserve">7.6.1 </w:t>
      </w:r>
      <w:r>
        <w:rPr>
          <w:rFonts w:hint="eastAsia"/>
          <w:b/>
          <w:bCs/>
        </w:rPr>
        <w:t>拟合目标</w:t>
      </w:r>
    </w:p>
    <w:p w14:paraId="0E9DF7E2" w14:textId="77777777" w:rsidR="00907192" w:rsidRDefault="00907192" w:rsidP="00907192">
      <w:pPr>
        <w:pStyle w:val="a0"/>
      </w:pPr>
      <w:r>
        <w:rPr>
          <w:rFonts w:hint="eastAsia"/>
        </w:rPr>
        <w:t>最小化目标函数：</w:t>
      </w:r>
    </w:p>
    <w:p w14:paraId="5D3B611B" w14:textId="77777777" w:rsidR="00907192" w:rsidRDefault="00907192" w:rsidP="00907192">
      <w:pPr>
        <w:pStyle w:val="a0"/>
      </w:pPr>
      <m:oMathPara>
        <m:oMathParaPr>
          <m:jc m:val="center"/>
        </m:oMathParaP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m:rPr>
                                  <m:nor/>
                                </m:rPr>
                                <m:t>exp</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mod</m:t>
                              </m:r>
                              <m:r>
                                <m:rPr>
                                  <m:sty m:val="p"/>
                                </m:rPr>
                                <w:rPr>
                                  <w:rFonts w:ascii="Cambria Math" w:hAnsi="Cambria Math"/>
                                </w:rPr>
                                <m:t>,</m:t>
                              </m:r>
                              <m:r>
                                <w:rPr>
                                  <w:rFonts w:ascii="Cambria Math" w:hAnsi="Cambria Math"/>
                                </w:rPr>
                                <m:t>i</m:t>
                              </m:r>
                            </m:sub>
                          </m:sSub>
                        </m:num>
                        <m:den>
                          <m:sSub>
                            <m:sSubPr>
                              <m:ctrlPr>
                                <w:rPr>
                                  <w:rFonts w:ascii="Cambria Math" w:hAnsi="Cambria Math"/>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p w14:paraId="4A093800" w14:textId="77777777" w:rsidR="00907192" w:rsidRDefault="00907192" w:rsidP="00907192">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Z</m:t>
            </m:r>
          </m:e>
          <m:sub>
            <m:r>
              <m:rPr>
                <m:nor/>
              </m:rPr>
              <m:t>exp</m:t>
            </m:r>
            <m:r>
              <m:rPr>
                <m:sty m:val="p"/>
              </m:rPr>
              <w:rPr>
                <w:rFonts w:ascii="Cambria Math" w:hAnsi="Cambria Math"/>
              </w:rPr>
              <m:t>,</m:t>
            </m:r>
            <m:r>
              <w:rPr>
                <w:rFonts w:ascii="Cambria Math" w:hAnsi="Cambria Math"/>
              </w:rPr>
              <m:t>i</m:t>
            </m:r>
          </m:sub>
        </m:sSub>
      </m:oMath>
      <w:r>
        <w:t xml:space="preserve"> </w:t>
      </w:r>
      <w:r>
        <w:rPr>
          <w:rFonts w:hint="eastAsia"/>
        </w:rPr>
        <w:t>为实验阻抗，</w:t>
      </w:r>
      <m:oMath>
        <m:sSub>
          <m:sSubPr>
            <m:ctrlPr>
              <w:rPr>
                <w:rFonts w:ascii="Cambria Math" w:hAnsi="Cambria Math"/>
              </w:rPr>
            </m:ctrlPr>
          </m:sSubPr>
          <m:e>
            <m:r>
              <w:rPr>
                <w:rFonts w:ascii="Cambria Math" w:hAnsi="Cambria Math"/>
              </w:rPr>
              <m:t>Z</m:t>
            </m:r>
          </m:e>
          <m:sub>
            <m:r>
              <m:rPr>
                <m:nor/>
              </m:rPr>
              <m:t>mod</m:t>
            </m:r>
            <m:r>
              <m:rPr>
                <m:sty m:val="p"/>
              </m:rPr>
              <w:rPr>
                <w:rFonts w:ascii="Cambria Math" w:hAnsi="Cambria Math"/>
              </w:rPr>
              <m:t>,</m:t>
            </m:r>
            <m:r>
              <w:rPr>
                <w:rFonts w:ascii="Cambria Math" w:hAnsi="Cambria Math"/>
              </w:rPr>
              <m:t>i</m:t>
            </m:r>
          </m:sub>
        </m:sSub>
      </m:oMath>
      <w:r>
        <w:t xml:space="preserve"> </w:t>
      </w:r>
      <w:r>
        <w:rPr>
          <w:rFonts w:hint="eastAsia"/>
        </w:rPr>
        <w:t>为模型阻抗，</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w:r>
        <w:rPr>
          <w:rFonts w:hint="eastAsia"/>
        </w:rPr>
        <w:t>为标准差。</w:t>
      </w:r>
    </w:p>
    <w:p w14:paraId="5EB6471E" w14:textId="77777777" w:rsidR="00907192" w:rsidRDefault="00907192" w:rsidP="00907192">
      <w:pPr>
        <w:pStyle w:val="a0"/>
      </w:pPr>
      <w:r>
        <w:rPr>
          <w:b/>
          <w:bCs/>
        </w:rPr>
        <w:t xml:space="preserve">7.6.2 </w:t>
      </w:r>
      <w:r>
        <w:rPr>
          <w:rFonts w:hint="eastAsia"/>
          <w:b/>
          <w:bCs/>
        </w:rPr>
        <w:t>常用算法</w:t>
      </w:r>
    </w:p>
    <w:p w14:paraId="11D3320D" w14:textId="77777777" w:rsidR="00907192" w:rsidRDefault="00907192" w:rsidP="00907192">
      <w:pPr>
        <w:pStyle w:val="Compact"/>
        <w:numPr>
          <w:ilvl w:val="0"/>
          <w:numId w:val="41"/>
        </w:numPr>
      </w:pPr>
      <w:r>
        <w:rPr>
          <w:rFonts w:hint="eastAsia"/>
          <w:b/>
          <w:bCs/>
        </w:rPr>
        <w:t>非线性最小二乘法</w:t>
      </w:r>
      <w:r>
        <w:rPr>
          <w:rFonts w:hint="eastAsia"/>
        </w:rPr>
        <w:t>：最常用的拟合方法</w:t>
      </w:r>
    </w:p>
    <w:p w14:paraId="6E33E2A1" w14:textId="77777777" w:rsidR="00907192" w:rsidRDefault="00907192" w:rsidP="00907192">
      <w:pPr>
        <w:pStyle w:val="Compact"/>
        <w:numPr>
          <w:ilvl w:val="0"/>
          <w:numId w:val="41"/>
        </w:numPr>
      </w:pPr>
      <w:r>
        <w:rPr>
          <w:rFonts w:hint="eastAsia"/>
          <w:b/>
          <w:bCs/>
        </w:rPr>
        <w:t>Levenberg-Marquardt算法</w:t>
      </w:r>
      <w:r>
        <w:rPr>
          <w:rFonts w:hint="eastAsia"/>
        </w:rPr>
        <w:t>：高效的非线性优化算法</w:t>
      </w:r>
    </w:p>
    <w:p w14:paraId="578A2662" w14:textId="77777777" w:rsidR="00907192" w:rsidRDefault="00907192" w:rsidP="00907192">
      <w:pPr>
        <w:pStyle w:val="Compact"/>
        <w:numPr>
          <w:ilvl w:val="0"/>
          <w:numId w:val="41"/>
        </w:numPr>
      </w:pPr>
      <w:r>
        <w:rPr>
          <w:rFonts w:hint="eastAsia"/>
          <w:b/>
          <w:bCs/>
        </w:rPr>
        <w:lastRenderedPageBreak/>
        <w:t>遗传算法</w:t>
      </w:r>
      <w:r>
        <w:rPr>
          <w:rFonts w:hint="eastAsia"/>
        </w:rPr>
        <w:t>：全局优化，适用于多参数复杂模型</w:t>
      </w:r>
    </w:p>
    <w:p w14:paraId="69EF6D05" w14:textId="77777777" w:rsidR="00907192" w:rsidRDefault="00907192" w:rsidP="00907192">
      <w:pPr>
        <w:pStyle w:val="Compact"/>
        <w:numPr>
          <w:ilvl w:val="0"/>
          <w:numId w:val="41"/>
        </w:numPr>
      </w:pPr>
      <w:r>
        <w:rPr>
          <w:rFonts w:hint="eastAsia"/>
          <w:b/>
          <w:bCs/>
        </w:rPr>
        <w:t>贝叶斯推断</w:t>
      </w:r>
      <w:r>
        <w:rPr>
          <w:rFonts w:hint="eastAsia"/>
        </w:rPr>
        <w:t>：提供参数的不确定性估计</w:t>
      </w:r>
    </w:p>
    <w:p w14:paraId="2136367B" w14:textId="77777777" w:rsidR="00907192" w:rsidRDefault="00907192" w:rsidP="00907192">
      <w:pPr>
        <w:pStyle w:val="FirstParagraph"/>
      </w:pPr>
      <w:r>
        <w:rPr>
          <w:b/>
          <w:bCs/>
        </w:rPr>
        <w:t xml:space="preserve">7.6.3 </w:t>
      </w:r>
      <w:r>
        <w:rPr>
          <w:rFonts w:hint="eastAsia"/>
          <w:b/>
          <w:bCs/>
        </w:rPr>
        <w:t>拟合质量评估</w:t>
      </w:r>
    </w:p>
    <w:p w14:paraId="37D4C21C" w14:textId="77777777" w:rsidR="00907192" w:rsidRDefault="00907192" w:rsidP="00907192">
      <w:pPr>
        <w:pStyle w:val="Compact"/>
        <w:numPr>
          <w:ilvl w:val="0"/>
          <w:numId w:val="41"/>
        </w:numPr>
      </w:pPr>
      <w:r>
        <w:rPr>
          <w:rFonts w:hint="eastAsia"/>
          <w:b/>
          <w:bCs/>
        </w:rPr>
        <w:t>残差分析</w:t>
      </w:r>
      <w:r>
        <w:rPr>
          <w:rFonts w:hint="eastAsia"/>
        </w:rPr>
        <w:t>：检查拟合误差分布</w:t>
      </w:r>
    </w:p>
    <w:p w14:paraId="78277333" w14:textId="77777777" w:rsidR="00907192" w:rsidRDefault="00907192" w:rsidP="00907192">
      <w:pPr>
        <w:pStyle w:val="Compact"/>
        <w:numPr>
          <w:ilvl w:val="0"/>
          <w:numId w:val="41"/>
        </w:numPr>
      </w:pPr>
      <w:r>
        <w:rPr>
          <w:rFonts w:hint="eastAsia"/>
          <w:b/>
          <w:bCs/>
        </w:rPr>
        <w:t>卡方检验</w:t>
      </w:r>
      <w:r>
        <w:rPr>
          <w:rFonts w:hint="eastAsia"/>
        </w:rPr>
        <w:t>：评估拟合优度</w:t>
      </w:r>
    </w:p>
    <w:p w14:paraId="1C7B733A" w14:textId="77777777" w:rsidR="00907192" w:rsidRDefault="00907192" w:rsidP="00907192">
      <w:pPr>
        <w:pStyle w:val="Compact"/>
        <w:numPr>
          <w:ilvl w:val="0"/>
          <w:numId w:val="41"/>
        </w:numPr>
      </w:pPr>
      <w:r>
        <w:rPr>
          <w:rFonts w:hint="eastAsia"/>
          <w:b/>
          <w:bCs/>
        </w:rPr>
        <w:t>参数相关性</w:t>
      </w:r>
      <w:r>
        <w:rPr>
          <w:rFonts w:hint="eastAsia"/>
        </w:rPr>
        <w:t>：检测参数间的依赖关系</w:t>
      </w:r>
    </w:p>
    <w:p w14:paraId="470029BF" w14:textId="77777777" w:rsidR="00907192" w:rsidRDefault="00907192" w:rsidP="00907192">
      <w:pPr>
        <w:pStyle w:val="Compact"/>
        <w:numPr>
          <w:ilvl w:val="0"/>
          <w:numId w:val="41"/>
        </w:numPr>
      </w:pPr>
      <w:r>
        <w:rPr>
          <w:rFonts w:hint="eastAsia"/>
          <w:b/>
          <w:bCs/>
        </w:rPr>
        <w:t>置信区间</w:t>
      </w:r>
      <w:r>
        <w:rPr>
          <w:rFonts w:hint="eastAsia"/>
        </w:rPr>
        <w:t>：评估参数可靠性</w:t>
      </w:r>
    </w:p>
    <w:p w14:paraId="6C4E6EA2" w14:textId="77777777" w:rsidR="00907192" w:rsidRDefault="00907192" w:rsidP="00907192">
      <w:pPr>
        <w:pStyle w:val="FirstParagraph"/>
      </w:pPr>
      <w:r>
        <w:rPr>
          <w:b/>
          <w:bCs/>
        </w:rPr>
        <w:t xml:space="preserve">7.6.4 </w:t>
      </w:r>
      <w:r>
        <w:rPr>
          <w:rFonts w:hint="eastAsia"/>
          <w:b/>
          <w:bCs/>
        </w:rPr>
        <w:t>等效电路拟合</w:t>
      </w:r>
    </w:p>
    <w:p w14:paraId="17F72C6C" w14:textId="77777777" w:rsidR="00907192" w:rsidRDefault="00907192" w:rsidP="00907192">
      <w:pPr>
        <w:pStyle w:val="a0"/>
      </w:pPr>
      <w:r>
        <w:rPr>
          <w:rFonts w:hint="eastAsia"/>
        </w:rPr>
        <w:t>常用等效电路：</w:t>
      </w:r>
    </w:p>
    <w:p w14:paraId="006FF08C" w14:textId="77777777" w:rsidR="00907192" w:rsidRDefault="00907192" w:rsidP="00907192">
      <w:pPr>
        <w:pStyle w:val="Compact"/>
        <w:numPr>
          <w:ilvl w:val="0"/>
          <w:numId w:val="41"/>
        </w:numPr>
      </w:pPr>
      <w:r>
        <w:rPr>
          <w:rFonts w:hint="eastAsia"/>
        </w:rPr>
        <w:t>简单电荷转移（Randles电路）：</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dl</m:t>
            </m:r>
          </m:sub>
        </m:sSub>
        <m:r>
          <m:rPr>
            <m:sty m:val="p"/>
          </m:rPr>
          <w:rPr>
            <w:rFonts w:ascii="Cambria Math" w:hAnsi="Cambria Math"/>
          </w:rPr>
          <m:t>)</m:t>
        </m:r>
      </m:oMath>
    </w:p>
    <w:p w14:paraId="616BDF02" w14:textId="77777777" w:rsidR="00907192" w:rsidRDefault="00907192" w:rsidP="00907192">
      <w:pPr>
        <w:pStyle w:val="Compact"/>
        <w:numPr>
          <w:ilvl w:val="0"/>
          <w:numId w:val="41"/>
        </w:numPr>
      </w:pPr>
      <w:r>
        <w:rPr>
          <w:rFonts w:hint="eastAsia"/>
        </w:rPr>
        <w:t>Warburg扩散：</w:t>
      </w:r>
      <m:oMath>
        <m:sSub>
          <m:sSubPr>
            <m:ctrlPr>
              <w:rPr>
                <w:rFonts w:ascii="Cambria Math" w:hAnsi="Cambria Math"/>
              </w:rPr>
            </m:ctrlPr>
          </m:sSubPr>
          <m:e>
            <m:r>
              <w:rPr>
                <w:rFonts w:ascii="Cambria Math" w:hAnsi="Cambria Math"/>
              </w:rPr>
              <m:t>Z</m:t>
            </m:r>
          </m:e>
          <m:sub>
            <m:r>
              <w:rPr>
                <w:rFonts w:ascii="Cambria Math" w:hAnsi="Cambria Math"/>
              </w:rPr>
              <m:t>W</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p>
    <w:p w14:paraId="025739C1" w14:textId="77777777" w:rsidR="00907192" w:rsidRDefault="00907192" w:rsidP="00907192">
      <w:pPr>
        <w:pStyle w:val="Compact"/>
        <w:numPr>
          <w:ilvl w:val="0"/>
          <w:numId w:val="41"/>
        </w:numPr>
      </w:pPr>
      <w:r>
        <w:rPr>
          <w:rFonts w:hint="eastAsia"/>
        </w:rPr>
        <w:t>电感效应：</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r>
          <w:rPr>
            <w:rFonts w:ascii="Cambria Math" w:hAnsi="Cambria Math"/>
          </w:rPr>
          <m:t>jωL</m:t>
        </m:r>
      </m:oMath>
    </w:p>
    <w:p w14:paraId="674F60E0" w14:textId="77777777" w:rsidR="00907192" w:rsidRDefault="00907192" w:rsidP="00907192">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w:t>
      </w:r>
      <w:r>
        <w:rPr>
          <w:rFonts w:hint="eastAsia"/>
        </w:rPr>
        <w:t>为溶液电阻，</w:t>
      </w:r>
      <m:oMath>
        <m:sSub>
          <m:sSubPr>
            <m:ctrlPr>
              <w:rPr>
                <w:rFonts w:ascii="Cambria Math" w:hAnsi="Cambria Math"/>
              </w:rPr>
            </m:ctrlPr>
          </m:sSubPr>
          <m:e>
            <m:r>
              <w:rPr>
                <w:rFonts w:ascii="Cambria Math" w:hAnsi="Cambria Math"/>
              </w:rPr>
              <m:t>R</m:t>
            </m:r>
          </m:e>
          <m:sub>
            <m:r>
              <w:rPr>
                <w:rFonts w:ascii="Cambria Math" w:hAnsi="Cambria Math"/>
              </w:rPr>
              <m:t>ct</m:t>
            </m:r>
          </m:sub>
        </m:sSub>
      </m:oMath>
      <w:r>
        <w:t xml:space="preserve"> </w:t>
      </w:r>
      <w:r>
        <w:rPr>
          <w:rFonts w:hint="eastAsia"/>
        </w:rPr>
        <w:t>为电荷转移电阻，</w:t>
      </w:r>
      <m:oMath>
        <m:sSub>
          <m:sSubPr>
            <m:ctrlPr>
              <w:rPr>
                <w:rFonts w:ascii="Cambria Math" w:hAnsi="Cambria Math"/>
              </w:rPr>
            </m:ctrlPr>
          </m:sSubPr>
          <m:e>
            <m:r>
              <w:rPr>
                <w:rFonts w:ascii="Cambria Math" w:hAnsi="Cambria Math"/>
              </w:rPr>
              <m:t>C</m:t>
            </m:r>
          </m:e>
          <m:sub>
            <m:r>
              <w:rPr>
                <w:rFonts w:ascii="Cambria Math" w:hAnsi="Cambria Math"/>
              </w:rPr>
              <m:t>dl</m:t>
            </m:r>
          </m:sub>
        </m:sSub>
      </m:oMath>
      <w:r>
        <w:t xml:space="preserve"> </w:t>
      </w:r>
      <w:r>
        <w:rPr>
          <w:rFonts w:hint="eastAsia"/>
        </w:rPr>
        <w:t>为双电层电容，</w:t>
      </w:r>
      <m:oMath>
        <m:r>
          <w:rPr>
            <w:rFonts w:ascii="Cambria Math" w:hAnsi="Cambria Math"/>
          </w:rPr>
          <m:t>σ</m:t>
        </m:r>
      </m:oMath>
      <w:r>
        <w:t xml:space="preserve"> </w:t>
      </w:r>
      <w:r>
        <w:rPr>
          <w:rFonts w:hint="eastAsia"/>
        </w:rPr>
        <w:t>为Warburg系数，</w:t>
      </w:r>
      <m:oMath>
        <m:r>
          <w:rPr>
            <w:rFonts w:ascii="Cambria Math" w:hAnsi="Cambria Math"/>
          </w:rPr>
          <m:t>L</m:t>
        </m:r>
      </m:oMath>
      <w:r>
        <w:t xml:space="preserve"> </w:t>
      </w:r>
      <w:r>
        <w:rPr>
          <w:rFonts w:hint="eastAsia"/>
        </w:rPr>
        <w:t>为电感。常相位角元件（CPE）的阻抗为：</w:t>
      </w:r>
    </w:p>
    <w:p w14:paraId="6B446151"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Z</m:t>
              </m:r>
            </m:e>
            <m:sub>
              <m:r>
                <m:rPr>
                  <m:nor/>
                </m:rPr>
                <m:t>CPE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r>
                <m:rPr>
                  <m:sty m:val="p"/>
                </m:rPr>
                <w:rPr>
                  <w:rFonts w:ascii="Cambria Math" w:hAnsi="Cambria Math"/>
                </w:rPr>
                <m:t>(</m:t>
              </m:r>
              <m:r>
                <w:rPr>
                  <w:rFonts w:ascii="Cambria Math" w:hAnsi="Cambria Math"/>
                </w:rPr>
                <m:t>jω</m:t>
              </m:r>
              <m:sSup>
                <m:sSupPr>
                  <m:ctrlPr>
                    <w:rPr>
                      <w:rFonts w:ascii="Cambria Math" w:hAnsi="Cambria Math"/>
                    </w:rPr>
                  </m:ctrlPr>
                </m:sSupPr>
                <m:e>
                  <m:r>
                    <m:rPr>
                      <m:sty m:val="p"/>
                    </m:rPr>
                    <w:rPr>
                      <w:rFonts w:ascii="Cambria Math" w:hAnsi="Cambria Math"/>
                    </w:rPr>
                    <m:t>)</m:t>
                  </m:r>
                </m:e>
                <m:sup>
                  <m:r>
                    <w:rPr>
                      <w:rFonts w:ascii="Cambria Math" w:hAnsi="Cambria Math"/>
                    </w:rPr>
                    <m:t>n</m:t>
                  </m:r>
                </m:sup>
              </m:sSup>
            </m:den>
          </m:f>
        </m:oMath>
      </m:oMathPara>
    </w:p>
    <w:p w14:paraId="39565F81" w14:textId="77777777" w:rsidR="00907192" w:rsidRDefault="00907192" w:rsidP="00907192">
      <w:pPr>
        <w:pStyle w:val="FirstParagraph"/>
      </w:pPr>
      <w:r>
        <w:rPr>
          <w:rFonts w:hint="eastAsia"/>
        </w:rPr>
        <w:t>其中</w:t>
      </w:r>
      <w:r>
        <w:t xml:space="preserve"> </w:t>
      </w:r>
      <m:oMath>
        <m:r>
          <w:rPr>
            <w:rFonts w:ascii="Cambria Math" w:hAnsi="Cambria Math"/>
          </w:rPr>
          <m:t>Q</m:t>
        </m:r>
      </m:oMath>
      <w:r>
        <w:t xml:space="preserve"> </w:t>
      </w:r>
      <w:r>
        <w:rPr>
          <w:rFonts w:hint="eastAsia"/>
        </w:rPr>
        <w:t>为CPE常数，</w:t>
      </w:r>
      <m:oMath>
        <m:r>
          <w:rPr>
            <w:rFonts w:ascii="Cambria Math" w:hAnsi="Cambria Math"/>
          </w:rPr>
          <m:t>n</m:t>
        </m:r>
      </m:oMath>
      <w:r>
        <w:t xml:space="preserve"> </w:t>
      </w:r>
      <w:r>
        <w:rPr>
          <w:rFonts w:hint="eastAsia"/>
        </w:rPr>
        <w:t>为弥散指数（</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Pr>
          <w:rFonts w:hint="eastAsia"/>
        </w:rPr>
        <w:t>）。</w:t>
      </w:r>
    </w:p>
    <w:p w14:paraId="419AB41A" w14:textId="77777777" w:rsidR="00907192" w:rsidRDefault="00907192" w:rsidP="00907192">
      <w:pPr>
        <w:pStyle w:val="a0"/>
      </w:pPr>
      <w:r>
        <w:rPr>
          <w:b/>
          <w:bCs/>
        </w:rPr>
        <w:t xml:space="preserve">7.6.5 </w:t>
      </w:r>
      <w:r>
        <w:rPr>
          <w:rFonts w:hint="eastAsia"/>
          <w:b/>
          <w:bCs/>
        </w:rPr>
        <w:t>阻抗数据有效性检验（</w:t>
      </w:r>
      <w:r>
        <w:rPr>
          <w:rFonts w:hint="eastAsia"/>
          <w:b/>
          <w:bCs/>
        </w:rPr>
        <w:t>Kramers-</w:t>
      </w:r>
      <w:proofErr w:type="spellStart"/>
      <w:r>
        <w:rPr>
          <w:rFonts w:hint="eastAsia"/>
          <w:b/>
          <w:bCs/>
        </w:rPr>
        <w:t>Kronig</w:t>
      </w:r>
      <w:proofErr w:type="spellEnd"/>
      <w:r>
        <w:rPr>
          <w:rFonts w:hint="eastAsia"/>
          <w:b/>
          <w:bCs/>
        </w:rPr>
        <w:t>检验）</w:t>
      </w:r>
    </w:p>
    <w:p w14:paraId="66FC13EC" w14:textId="77777777" w:rsidR="00907192" w:rsidRDefault="00907192" w:rsidP="00907192">
      <w:pPr>
        <w:pStyle w:val="a0"/>
      </w:pPr>
      <w:r>
        <w:rPr>
          <w:rFonts w:hint="eastAsia"/>
        </w:rPr>
        <w:t>Kramers-</w:t>
      </w:r>
      <w:proofErr w:type="spellStart"/>
      <w:r>
        <w:rPr>
          <w:rFonts w:hint="eastAsia"/>
        </w:rPr>
        <w:t>Kronig</w:t>
      </w:r>
      <w:proofErr w:type="spellEnd"/>
      <w:r>
        <w:rPr>
          <w:rFonts w:hint="eastAsia"/>
        </w:rPr>
        <w:t>关系是线性被动电化学系统阻抗的固有约束，可用于检验实验数据的有效性：</w:t>
      </w:r>
    </w:p>
    <w:p w14:paraId="6F9533B3" w14:textId="77777777" w:rsidR="00907192" w:rsidRDefault="00907192" w:rsidP="001C0847">
      <w:pPr>
        <w:pStyle w:val="a0"/>
        <w:spacing w:line="240" w:lineRule="auto"/>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ω</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den>
              </m:f>
            </m:e>
          </m:nary>
          <m:r>
            <w:rPr>
              <w:rFonts w:ascii="Cambria Math" w:hAnsi="Cambria Math"/>
            </w:rPr>
            <m:t>dx</m:t>
          </m:r>
        </m:oMath>
      </m:oMathPara>
    </w:p>
    <w:p w14:paraId="49ED5A9B" w14:textId="77777777" w:rsidR="00907192" w:rsidRDefault="00907192" w:rsidP="00907192">
      <w:pPr>
        <w:pStyle w:val="FirstParagraph"/>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2ω</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den>
              </m:f>
            </m:e>
          </m:nary>
          <m:r>
            <w:rPr>
              <w:rFonts w:ascii="Cambria Math" w:hAnsi="Cambria Math"/>
            </w:rPr>
            <m:t>dx</m:t>
          </m:r>
        </m:oMath>
      </m:oMathPara>
    </w:p>
    <w:p w14:paraId="31B9BA76" w14:textId="77777777" w:rsidR="00907192" w:rsidRDefault="00907192" w:rsidP="00907192">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ω</m:t>
            </m:r>
            <m:r>
              <m:rPr>
                <m:sty m:val="p"/>
              </m:rPr>
              <w:rPr>
                <w:rFonts w:ascii="Cambria Math" w:hAnsi="Cambria Math"/>
              </w:rPr>
              <m:t>→∞</m:t>
            </m:r>
          </m:sub>
        </m:sSub>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w:r>
        <w:rPr>
          <w:rFonts w:hint="eastAsia"/>
        </w:rPr>
        <w:t>。若实验数据满足K-K关系，则表明测量系统稳定、数据可靠。</w:t>
      </w:r>
    </w:p>
    <w:p w14:paraId="3D3305A7" w14:textId="42789E4C" w:rsidR="00907192" w:rsidRDefault="00907192" w:rsidP="00907192"/>
    <w:p w14:paraId="696CA7C4" w14:textId="77777777" w:rsidR="00907192" w:rsidRPr="00F611FD" w:rsidRDefault="00907192" w:rsidP="00C73AEE">
      <w:pPr>
        <w:pStyle w:val="FirstParagraph"/>
        <w:outlineLvl w:val="1"/>
        <w:rPr>
          <w:rFonts w:ascii="黑体" w:eastAsia="黑体" w:hAnsi="黑体"/>
          <w:sz w:val="30"/>
          <w:szCs w:val="30"/>
        </w:rPr>
      </w:pPr>
      <w:r w:rsidRPr="00F611FD">
        <w:rPr>
          <w:rFonts w:ascii="黑体" w:eastAsia="黑体" w:hAnsi="黑体"/>
          <w:sz w:val="30"/>
          <w:szCs w:val="30"/>
        </w:rPr>
        <w:t xml:space="preserve">7.7 </w:t>
      </w:r>
      <w:r w:rsidRPr="00F611FD">
        <w:rPr>
          <w:rFonts w:ascii="黑体" w:eastAsia="黑体" w:hAnsi="黑体" w:hint="eastAsia"/>
          <w:sz w:val="30"/>
          <w:szCs w:val="30"/>
        </w:rPr>
        <w:t>Maxwell-Wagner界面极化</w:t>
      </w:r>
    </w:p>
    <w:p w14:paraId="086CEAB7" w14:textId="77777777" w:rsidR="00907192" w:rsidRDefault="00907192" w:rsidP="00907192">
      <w:pPr>
        <w:pStyle w:val="a0"/>
      </w:pPr>
      <w:r>
        <w:rPr>
          <w:rFonts w:hint="eastAsia"/>
        </w:rPr>
        <w:t>Maxwell-Wagner</w:t>
      </w:r>
      <w:r>
        <w:rPr>
          <w:rFonts w:hint="eastAsia"/>
        </w:rPr>
        <w:t>极化（也称为界面极化）发生在具有不同介电常数和电导率的非均匀材料或多层体系中。当外加电场作用于这类体系时，电荷在界面处积累，形成一个与频率相关的极化过程。</w:t>
      </w:r>
    </w:p>
    <w:p w14:paraId="55752028" w14:textId="77777777" w:rsidR="00907192" w:rsidRDefault="00907192" w:rsidP="00907192">
      <w:pPr>
        <w:pStyle w:val="a0"/>
      </w:pPr>
      <w:r>
        <w:rPr>
          <w:rFonts w:hint="eastAsia"/>
          <w:b/>
          <w:bCs/>
        </w:rPr>
        <w:t>基本原理：</w:t>
      </w:r>
    </w:p>
    <w:p w14:paraId="095F88C9" w14:textId="77777777" w:rsidR="00907192" w:rsidRDefault="00907192" w:rsidP="00907192">
      <w:pPr>
        <w:pStyle w:val="a0"/>
      </w:pPr>
      <w:r>
        <w:rPr>
          <w:rFonts w:hint="eastAsia"/>
        </w:rPr>
        <w:t>在多层介质体系中，界面极化的复介电常数可由以下形式描述：</w:t>
      </w:r>
    </w:p>
    <w:p w14:paraId="310F29DD" w14:textId="77777777" w:rsidR="00907192" w:rsidRDefault="00907192" w:rsidP="00907192">
      <w:pPr>
        <w:pStyle w:val="a0"/>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MW</m:t>
              </m:r>
            </m:sub>
            <m:sup>
              <m:r>
                <m:rPr>
                  <m:sty m:val="p"/>
                </m:rPr>
                <w:rPr>
                  <w:rFonts w:ascii="Cambria Math" w:hAnsi="Cambria Math"/>
                </w:rPr>
                <m:t>*</m:t>
              </m:r>
            </m:sup>
          </m:sSub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ε</m:t>
                  </m:r>
                </m:e>
                <m:sub>
                  <m:r>
                    <w:rPr>
                      <w:rFonts w:ascii="Cambria Math" w:hAnsi="Cambria Math"/>
                    </w:rPr>
                    <m:t>MW</m:t>
                  </m:r>
                </m:sub>
              </m:sSub>
            </m:num>
            <m:den>
              <m:r>
                <w:rPr>
                  <w:rFonts w:ascii="Cambria Math" w:hAnsi="Cambria Math"/>
                </w:rPr>
                <m:t>1</m:t>
              </m:r>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τ</m:t>
                  </m:r>
                </m:e>
                <m:sub>
                  <m:r>
                    <w:rPr>
                      <w:rFonts w:ascii="Cambria Math" w:hAnsi="Cambria Math"/>
                    </w:rPr>
                    <m:t>MW</m:t>
                  </m:r>
                </m:sub>
              </m:sSub>
            </m:den>
          </m:f>
        </m:oMath>
      </m:oMathPara>
    </w:p>
    <w:p w14:paraId="2DC5C885" w14:textId="77777777" w:rsidR="00907192" w:rsidRDefault="00907192" w:rsidP="00907192">
      <w:pPr>
        <w:pStyle w:val="FirstParagraph"/>
      </w:pPr>
      <w:r>
        <w:rPr>
          <w:rFonts w:hint="eastAsia"/>
        </w:rPr>
        <w:t>其中</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ε</m:t>
            </m:r>
          </m:e>
          <m:sub>
            <m:r>
              <w:rPr>
                <w:rFonts w:ascii="Cambria Math" w:hAnsi="Cambria Math"/>
              </w:rPr>
              <m:t>MW</m:t>
            </m:r>
          </m:sub>
        </m:sSub>
      </m:oMath>
      <w:r>
        <w:t xml:space="preserve"> </w:t>
      </w:r>
      <w:r>
        <w:rPr>
          <w:rFonts w:hint="eastAsia"/>
        </w:rPr>
        <w:t>为Maxwell-Wagner极化强度，</w:t>
      </w:r>
      <m:oMath>
        <m:sSub>
          <m:sSubPr>
            <m:ctrlPr>
              <w:rPr>
                <w:rFonts w:ascii="Cambria Math" w:hAnsi="Cambria Math"/>
              </w:rPr>
            </m:ctrlPr>
          </m:sSubPr>
          <m:e>
            <m:r>
              <w:rPr>
                <w:rFonts w:ascii="Cambria Math" w:hAnsi="Cambria Math"/>
              </w:rPr>
              <m:t>τ</m:t>
            </m:r>
          </m:e>
          <m:sub>
            <m:r>
              <w:rPr>
                <w:rFonts w:ascii="Cambria Math" w:hAnsi="Cambria Math"/>
              </w:rPr>
              <m:t>MW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num>
          <m:den>
            <m:r>
              <w:rPr>
                <w:rFonts w:ascii="Cambria Math" w:hAnsi="Cambria Math"/>
              </w:rPr>
              <m:t>σ</m:t>
            </m:r>
          </m:den>
        </m:f>
      </m:oMath>
      <w:r>
        <w:t xml:space="preserve"> </w:t>
      </w:r>
      <w:r>
        <w:rPr>
          <w:rFonts w:hint="eastAsia"/>
        </w:rPr>
        <w:t>为Maxwell-Wagner弛豫时间，取决于各层材料的介电常数和电导率。</w:t>
      </w:r>
    </w:p>
    <w:p w14:paraId="17AA69DD" w14:textId="77777777" w:rsidR="00907192" w:rsidRDefault="00907192" w:rsidP="00907192">
      <w:pPr>
        <w:pStyle w:val="a0"/>
      </w:pPr>
      <w:r>
        <w:rPr>
          <w:rFonts w:hint="eastAsia"/>
          <w:b/>
          <w:bCs/>
        </w:rPr>
        <w:t>多层体系的</w:t>
      </w:r>
      <w:r>
        <w:rPr>
          <w:rFonts w:hint="eastAsia"/>
          <w:b/>
          <w:bCs/>
        </w:rPr>
        <w:t>Maxwell-Wagner</w:t>
      </w:r>
      <w:r>
        <w:rPr>
          <w:rFonts w:hint="eastAsia"/>
          <w:b/>
          <w:bCs/>
        </w:rPr>
        <w:t>模型：</w:t>
      </w:r>
    </w:p>
    <w:p w14:paraId="7FAC0B10" w14:textId="77777777" w:rsidR="00907192" w:rsidRDefault="00907192" w:rsidP="00907192">
      <w:pPr>
        <w:pStyle w:val="a0"/>
      </w:pPr>
      <w:r>
        <w:rPr>
          <w:rFonts w:hint="eastAsia"/>
        </w:rPr>
        <w:t>对于</w:t>
      </w:r>
      <w:r>
        <w:t xml:space="preserve"> </w:t>
      </w:r>
      <m:oMath>
        <m:r>
          <w:rPr>
            <w:rFonts w:ascii="Cambria Math" w:hAnsi="Cambria Math"/>
          </w:rPr>
          <m:t>n</m:t>
        </m:r>
      </m:oMath>
      <w:r>
        <w:t xml:space="preserve"> </w:t>
      </w:r>
      <w:r>
        <w:rPr>
          <w:rFonts w:hint="eastAsia"/>
        </w:rPr>
        <w:t>层不同材料组成的体系，有效复介电常数为：</w:t>
      </w:r>
    </w:p>
    <w:p w14:paraId="06316578" w14:textId="77777777" w:rsidR="00907192" w:rsidRDefault="00907192" w:rsidP="00907192">
      <w:pPr>
        <w:pStyle w:val="a0"/>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eff</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sSubSup>
                        <m:sSubSupPr>
                          <m:ctrlPr>
                            <w:rPr>
                              <w:rFonts w:ascii="Cambria Math" w:hAnsi="Cambria Math"/>
                            </w:rPr>
                          </m:ctrlPr>
                        </m:sSubSupPr>
                        <m:e>
                          <m:r>
                            <w:rPr>
                              <w:rFonts w:ascii="Cambria Math" w:hAnsi="Cambria Math"/>
                            </w:rPr>
                            <m:t>ε</m:t>
                          </m:r>
                        </m:e>
                        <m:sub>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w:rPr>
                              <w:rFonts w:ascii="Cambria Math" w:hAnsi="Cambria Math"/>
                            </w:rPr>
                            <m:t>d</m:t>
                          </m:r>
                        </m:e>
                        <m:sub>
                          <m:r>
                            <w:rPr>
                              <w:rFonts w:ascii="Cambria Math" w:hAnsi="Cambria Math"/>
                            </w:rPr>
                            <m:t>k</m:t>
                          </m:r>
                        </m:sub>
                      </m:sSub>
                    </m:num>
                    <m:den>
                      <m:sSub>
                        <m:sSubPr>
                          <m:ctrlPr>
                            <w:rPr>
                              <w:rFonts w:ascii="Cambria Math" w:hAnsi="Cambria Math"/>
                            </w:rPr>
                          </m:ctrlPr>
                        </m:sSubPr>
                        <m:e>
                          <m:r>
                            <w:rPr>
                              <w:rFonts w:ascii="Cambria Math" w:hAnsi="Cambria Math"/>
                            </w:rPr>
                            <m:t>S</m:t>
                          </m:r>
                        </m:e>
                        <m:sub>
                          <m:r>
                            <w:rPr>
                              <w:rFonts w:ascii="Cambria Math" w:hAnsi="Cambria Math"/>
                            </w:rPr>
                            <m:t>k</m:t>
                          </m:r>
                        </m:sub>
                      </m:sSub>
                    </m:den>
                  </m:f>
                </m:e>
              </m:nary>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k</m:t>
                          </m:r>
                        </m:sub>
                      </m:sSub>
                    </m:num>
                    <m:den>
                      <m:sSub>
                        <m:sSubPr>
                          <m:ctrlPr>
                            <w:rPr>
                              <w:rFonts w:ascii="Cambria Math" w:hAnsi="Cambria Math"/>
                            </w:rPr>
                          </m:ctrlPr>
                        </m:sSubPr>
                        <m:e>
                          <m:r>
                            <w:rPr>
                              <w:rFonts w:ascii="Cambria Math" w:hAnsi="Cambria Math"/>
                            </w:rPr>
                            <m:t>S</m:t>
                          </m:r>
                        </m:e>
                        <m:sub>
                          <m:r>
                            <w:rPr>
                              <w:rFonts w:ascii="Cambria Math" w:hAnsi="Cambria Math"/>
                            </w:rPr>
                            <m:t>k</m:t>
                          </m:r>
                        </m:sub>
                      </m:sSub>
                    </m:den>
                  </m:f>
                </m:e>
              </m:nary>
            </m:den>
          </m:f>
        </m:oMath>
      </m:oMathPara>
    </w:p>
    <w:p w14:paraId="300E5B6D" w14:textId="77777777" w:rsidR="00907192" w:rsidRDefault="00907192" w:rsidP="00907192">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t>、</w:t>
      </w:r>
      <m:oMath>
        <m:sSubSup>
          <m:sSubSupPr>
            <m:ctrlPr>
              <w:rPr>
                <w:rFonts w:ascii="Cambria Math" w:hAnsi="Cambria Math"/>
              </w:rPr>
            </m:ctrlPr>
          </m:sSubSupPr>
          <m:e>
            <m:r>
              <w:rPr>
                <w:rFonts w:ascii="Cambria Math" w:hAnsi="Cambria Math"/>
              </w:rPr>
              <m:t>ε</m:t>
            </m:r>
          </m:e>
          <m:sub>
            <m:r>
              <w:rPr>
                <w:rFonts w:ascii="Cambria Math" w:hAnsi="Cambria Math"/>
              </w:rPr>
              <m:t>k</m:t>
            </m:r>
          </m:sub>
          <m:sup>
            <m:r>
              <m:rPr>
                <m:sty m:val="p"/>
              </m:rPr>
              <w:rPr>
                <w:rFonts w:ascii="Cambria Math" w:hAnsi="Cambria Math"/>
              </w:rPr>
              <m:t>*</m:t>
            </m:r>
          </m:sup>
        </m:sSubSup>
      </m:oMath>
      <w:r>
        <w:t>、</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w:t>
      </w:r>
      <w:r>
        <w:rPr>
          <w:rFonts w:hint="eastAsia"/>
        </w:rPr>
        <w:t>分别为第</w:t>
      </w:r>
      <w:r>
        <w:t xml:space="preserve"> </w:t>
      </w:r>
      <m:oMath>
        <m:r>
          <w:rPr>
            <w:rFonts w:ascii="Cambria Math" w:hAnsi="Cambria Math"/>
          </w:rPr>
          <m:t>k</m:t>
        </m:r>
      </m:oMath>
      <w:r>
        <w:t xml:space="preserve"> </w:t>
      </w:r>
      <w:r>
        <w:rPr>
          <w:rFonts w:hint="eastAsia"/>
        </w:rPr>
        <w:t>层的厚度、复介电常数和截面积。</w:t>
      </w:r>
    </w:p>
    <w:p w14:paraId="31D62C3B" w14:textId="77777777" w:rsidR="00907192" w:rsidRDefault="00907192" w:rsidP="00907192">
      <w:pPr>
        <w:pStyle w:val="a0"/>
      </w:pPr>
      <w:r>
        <w:rPr>
          <w:rFonts w:hint="eastAsia"/>
          <w:b/>
          <w:bCs/>
        </w:rPr>
        <w:t>在细胞阻抗测量中的应用：</w:t>
      </w:r>
    </w:p>
    <w:p w14:paraId="006B9FCA" w14:textId="77777777" w:rsidR="00907192" w:rsidRDefault="00907192" w:rsidP="00907192">
      <w:pPr>
        <w:pStyle w:val="a0"/>
      </w:pPr>
      <w:r>
        <w:rPr>
          <w:rFonts w:hint="eastAsia"/>
        </w:rPr>
        <w:t>细胞膜与细胞质具有不同的电导率和介电常数，β弛豫（界面极化）由细胞膜与细胞质之间的</w:t>
      </w:r>
      <w:r>
        <w:rPr>
          <w:rFonts w:hint="eastAsia"/>
        </w:rPr>
        <w:t>Maxwell-Wagner</w:t>
      </w:r>
      <w:r>
        <w:rPr>
          <w:rFonts w:hint="eastAsia"/>
        </w:rPr>
        <w:t>效应主导：</w:t>
      </w:r>
    </w:p>
    <w:p w14:paraId="3BDDBF61"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cell</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cyto</m:t>
              </m:r>
            </m:sub>
          </m:sSub>
          <m:r>
            <m:rPr>
              <m:sty m:val="p"/>
            </m:rPr>
            <w:rPr>
              <w:rFonts w:ascii="Cambria Math" w:hAnsi="Cambria Math"/>
            </w:rPr>
            <m:t>⋅</m:t>
          </m:r>
          <m:f>
            <m:fPr>
              <m:ctrlPr>
                <w:rPr>
                  <w:rFonts w:ascii="Cambria Math" w:hAnsi="Cambria Math"/>
                </w:rPr>
              </m:ctrlPr>
            </m:fPr>
            <m:num>
              <m:r>
                <w:rPr>
                  <w:rFonts w:ascii="Cambria Math" w:hAnsi="Cambria Math"/>
                </w:rPr>
                <m:t>3ϕ</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num>
            <m:den>
              <m:r>
                <w:rPr>
                  <w:rFonts w:ascii="Cambria Math" w:hAnsi="Cambria Math"/>
                </w:rPr>
                <m:t>2</m:t>
              </m:r>
              <m:r>
                <m:rPr>
                  <m:sty m:val="p"/>
                </m:rPr>
                <w:rPr>
                  <w:rFonts w:ascii="Cambria Math" w:hAnsi="Cambria Math"/>
                </w:rPr>
                <m:t>+</m:t>
              </m:r>
              <m:r>
                <w:rPr>
                  <w:rFonts w:ascii="Cambria Math" w:hAnsi="Cambria Math"/>
                </w:rPr>
                <m:t>f</m:t>
              </m:r>
            </m:den>
          </m:f>
        </m:oMath>
      </m:oMathPara>
    </w:p>
    <w:p w14:paraId="4503D284" w14:textId="77777777" w:rsidR="00907192" w:rsidRDefault="00907192" w:rsidP="00907192">
      <w:pPr>
        <w:pStyle w:val="FirstParagraph"/>
      </w:pPr>
      <w:r>
        <w:rPr>
          <w:rFonts w:hint="eastAsia"/>
        </w:rPr>
        <w:t>其中</w:t>
      </w:r>
      <w:r>
        <w:t xml:space="preserve"> </w:t>
      </w:r>
      <m:oMath>
        <m:r>
          <w:rPr>
            <w:rFonts w:ascii="Cambria Math" w:hAnsi="Cambria Math"/>
          </w:rPr>
          <m:t>ϕ</m:t>
        </m:r>
      </m:oMath>
      <w:r>
        <w:t xml:space="preserve"> </w:t>
      </w:r>
      <w:r>
        <w:rPr>
          <w:rFonts w:hint="eastAsia"/>
        </w:rPr>
        <w:t>为细胞体积分数，</w:t>
      </w:r>
      <m:oMath>
        <m:r>
          <w:rPr>
            <w:rFonts w:ascii="Cambria Math" w:hAnsi="Cambria Math"/>
          </w:rPr>
          <m:t>f</m:t>
        </m:r>
      </m:oMath>
      <w:r>
        <w:t xml:space="preserve"> </w:t>
      </w:r>
      <w:r>
        <w:rPr>
          <w:rFonts w:hint="eastAsia"/>
        </w:rPr>
        <w:t>为膜面电容因子。</w:t>
      </w:r>
    </w:p>
    <w:p w14:paraId="3EAFF4EF" w14:textId="71FC9F5F" w:rsidR="00907192" w:rsidRDefault="00907192" w:rsidP="00907192"/>
    <w:p w14:paraId="7F544CA3" w14:textId="77777777" w:rsidR="00907192" w:rsidRPr="00D06A3B" w:rsidRDefault="00907192" w:rsidP="00D06A3B">
      <w:pPr>
        <w:pStyle w:val="FirstParagraph"/>
        <w:outlineLvl w:val="1"/>
        <w:rPr>
          <w:rFonts w:ascii="黑体" w:eastAsia="黑体" w:hAnsi="黑体"/>
          <w:sz w:val="30"/>
          <w:szCs w:val="30"/>
        </w:rPr>
      </w:pPr>
      <w:r w:rsidRPr="00D06A3B">
        <w:rPr>
          <w:rFonts w:ascii="黑体" w:eastAsia="黑体" w:hAnsi="黑体"/>
          <w:sz w:val="30"/>
          <w:szCs w:val="30"/>
        </w:rPr>
        <w:lastRenderedPageBreak/>
        <w:t xml:space="preserve">7.8 </w:t>
      </w:r>
      <w:r w:rsidRPr="00D06A3B">
        <w:rPr>
          <w:rFonts w:ascii="黑体" w:eastAsia="黑体" w:hAnsi="黑体" w:hint="eastAsia"/>
          <w:sz w:val="30"/>
          <w:szCs w:val="30"/>
        </w:rPr>
        <w:t>电极系统和测量配置</w:t>
      </w:r>
    </w:p>
    <w:p w14:paraId="600D04EB" w14:textId="77777777" w:rsidR="00907192" w:rsidRDefault="00907192" w:rsidP="00907192">
      <w:pPr>
        <w:pStyle w:val="a0"/>
      </w:pPr>
      <w:r>
        <w:rPr>
          <w:b/>
          <w:bCs/>
        </w:rPr>
        <w:t xml:space="preserve">7.8.1 </w:t>
      </w:r>
      <w:r>
        <w:rPr>
          <w:rFonts w:hint="eastAsia"/>
          <w:b/>
          <w:bCs/>
        </w:rPr>
        <w:t>两电极体系与四电极体系</w:t>
      </w:r>
    </w:p>
    <w:p w14:paraId="6E82A760" w14:textId="77777777" w:rsidR="00907192" w:rsidRDefault="00907192" w:rsidP="00907192">
      <w:pPr>
        <w:pStyle w:val="a0"/>
      </w:pPr>
      <w:r>
        <w:rPr>
          <w:rFonts w:hint="eastAsia"/>
          <w:b/>
          <w:bCs/>
        </w:rPr>
        <w:t>两电极体系（</w:t>
      </w:r>
      <w:r>
        <w:rPr>
          <w:rFonts w:hint="eastAsia"/>
          <w:b/>
          <w:bCs/>
        </w:rPr>
        <w:t>2-Electrode</w:t>
      </w:r>
      <w:r>
        <w:rPr>
          <w:rFonts w:hint="eastAsia"/>
          <w:b/>
          <w:bCs/>
        </w:rPr>
        <w:t>）：</w:t>
      </w:r>
    </w:p>
    <w:p w14:paraId="255BFF52" w14:textId="77777777" w:rsidR="00907192" w:rsidRDefault="00907192" w:rsidP="00907192">
      <w:pPr>
        <w:pStyle w:val="a0"/>
      </w:pPr>
      <w:r>
        <w:rPr>
          <w:rFonts w:hint="eastAsia"/>
        </w:rPr>
        <w:t>电流施加电极与电压测量电极合二为一：</w:t>
      </w:r>
    </w:p>
    <w:p w14:paraId="555EA090"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measured</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cell</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electrode</m:t>
              </m:r>
            </m:sub>
          </m:sSub>
        </m:oMath>
      </m:oMathPara>
    </w:p>
    <w:p w14:paraId="2A42A1DC" w14:textId="77777777" w:rsidR="00907192" w:rsidRDefault="00907192" w:rsidP="00907192">
      <w:pPr>
        <w:pStyle w:val="FirstParagraph"/>
      </w:pPr>
      <w:r>
        <w:rPr>
          <w:rFonts w:hint="eastAsia"/>
        </w:rPr>
        <w:t>适用于高频测量或样品阻抗远大于电极阻抗的情况。</w:t>
      </w:r>
    </w:p>
    <w:p w14:paraId="59483DD3" w14:textId="77777777" w:rsidR="00907192" w:rsidRDefault="00907192" w:rsidP="00907192">
      <w:pPr>
        <w:pStyle w:val="a0"/>
      </w:pPr>
      <w:r>
        <w:rPr>
          <w:rFonts w:hint="eastAsia"/>
          <w:b/>
          <w:bCs/>
        </w:rPr>
        <w:t>四电极体系（</w:t>
      </w:r>
      <w:r>
        <w:rPr>
          <w:rFonts w:hint="eastAsia"/>
          <w:b/>
          <w:bCs/>
        </w:rPr>
        <w:t>4-Electrode</w:t>
      </w:r>
      <w:r>
        <w:rPr>
          <w:b/>
          <w:bCs/>
        </w:rPr>
        <w:t xml:space="preserve"> / </w:t>
      </w:r>
      <w:r>
        <w:rPr>
          <w:rFonts w:hint="eastAsia"/>
          <w:b/>
          <w:bCs/>
        </w:rPr>
        <w:t>Kelvin</w:t>
      </w:r>
      <w:r>
        <w:rPr>
          <w:rFonts w:hint="eastAsia"/>
          <w:b/>
          <w:bCs/>
        </w:rPr>
        <w:t>）：</w:t>
      </w:r>
    </w:p>
    <w:p w14:paraId="4378BDBD" w14:textId="77777777" w:rsidR="00907192" w:rsidRDefault="00907192" w:rsidP="00907192">
      <w:pPr>
        <w:pStyle w:val="a0"/>
      </w:pPr>
      <w:r>
        <w:rPr>
          <w:rFonts w:hint="eastAsia"/>
        </w:rPr>
        <w:t>使用独立的四根电极分离电流通路与电压测量通路：</w:t>
      </w:r>
    </w:p>
    <w:p w14:paraId="0A13DFB1"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measured</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cell</m:t>
              </m:r>
            </m:sub>
          </m:sSub>
        </m:oMath>
      </m:oMathPara>
    </w:p>
    <w:p w14:paraId="37794F96" w14:textId="77777777" w:rsidR="00907192" w:rsidRDefault="00907192" w:rsidP="00907192">
      <w:pPr>
        <w:pStyle w:val="FirstParagraph"/>
      </w:pPr>
      <w:r>
        <w:rPr>
          <w:rFonts w:hint="eastAsia"/>
        </w:rPr>
        <w:t>消除了导线电阻和电极-溶液接触阻抗的影响，适用于低阻抗样品和低频高精度测量。</w:t>
      </w:r>
    </w:p>
    <w:p w14:paraId="43EEEF81" w14:textId="77777777" w:rsidR="00907192" w:rsidRDefault="00907192" w:rsidP="00907192">
      <w:pPr>
        <w:pStyle w:val="a0"/>
      </w:pPr>
      <w:r>
        <w:rPr>
          <w:b/>
          <w:bCs/>
        </w:rPr>
        <w:t xml:space="preserve">7.8.2 </w:t>
      </w:r>
      <w:r>
        <w:rPr>
          <w:rFonts w:hint="eastAsia"/>
          <w:b/>
          <w:bCs/>
        </w:rPr>
        <w:t>恒电位模式与恒电流模式</w:t>
      </w:r>
    </w:p>
    <w:p w14:paraId="406702AD" w14:textId="77777777" w:rsidR="00907192" w:rsidRDefault="00907192" w:rsidP="00907192">
      <w:pPr>
        <w:pStyle w:val="a0"/>
      </w:pPr>
      <w:proofErr w:type="gramStart"/>
      <w:r>
        <w:rPr>
          <w:rFonts w:hint="eastAsia"/>
          <w:b/>
          <w:bCs/>
        </w:rPr>
        <w:t>恒</w:t>
      </w:r>
      <w:proofErr w:type="gramEnd"/>
      <w:r>
        <w:rPr>
          <w:rFonts w:hint="eastAsia"/>
          <w:b/>
          <w:bCs/>
        </w:rPr>
        <w:t>电位模式（</w:t>
      </w:r>
      <w:proofErr w:type="spellStart"/>
      <w:r>
        <w:rPr>
          <w:rFonts w:hint="eastAsia"/>
          <w:b/>
          <w:bCs/>
        </w:rPr>
        <w:t>Potentiostat</w:t>
      </w:r>
      <w:proofErr w:type="spellEnd"/>
      <w:r>
        <w:rPr>
          <w:rFonts w:hint="eastAsia"/>
          <w:b/>
          <w:bCs/>
        </w:rPr>
        <w:t>）：</w:t>
      </w:r>
    </w:p>
    <w:p w14:paraId="4ADE8662" w14:textId="77777777" w:rsidR="00907192" w:rsidRDefault="00907192" w:rsidP="00907192">
      <w:pPr>
        <w:pStyle w:val="a0"/>
      </w:pPr>
      <w:r>
        <w:rPr>
          <w:rFonts w:hint="eastAsia"/>
        </w:rPr>
        <w:t>控制工作电极与参比电极之间的电位，测量通过工作电极与对电极之间的电流响应：</w:t>
      </w:r>
    </w:p>
    <w:p w14:paraId="55D627C8"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wp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ac</m:t>
              </m:r>
            </m:sub>
          </m:sSub>
          <m:r>
            <m:rPr>
              <m:sty m:val="p"/>
            </m:rPr>
            <w:rPr>
              <w:rFonts w:ascii="Cambria Math" w:hAnsi="Cambria Math"/>
            </w:rPr>
            <m:t>sin(</m:t>
          </m:r>
          <m:r>
            <w:rPr>
              <w:rFonts w:ascii="Cambria Math" w:hAnsi="Cambria Math"/>
            </w:rPr>
            <m:t>ωt</m:t>
          </m:r>
          <m:r>
            <m:rPr>
              <m:sty m:val="p"/>
            </m:rPr>
            <w:rPr>
              <w:rFonts w:ascii="Cambria Math" w:hAnsi="Cambria Math"/>
            </w:rPr>
            <m:t>)</m:t>
          </m:r>
        </m:oMath>
      </m:oMathPara>
    </w:p>
    <w:p w14:paraId="13C0F6C1" w14:textId="77777777" w:rsidR="00907192" w:rsidRDefault="00907192" w:rsidP="00907192">
      <w:pPr>
        <w:pStyle w:val="FirstParagraph"/>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ϕ</m:t>
          </m:r>
          <m:r>
            <m:rPr>
              <m:sty m:val="p"/>
            </m:rPr>
            <w:rPr>
              <w:rFonts w:ascii="Cambria Math" w:hAnsi="Cambria Math"/>
            </w:rPr>
            <m:t>)</m:t>
          </m:r>
        </m:oMath>
      </m:oMathPara>
    </w:p>
    <w:p w14:paraId="6CC70E72" w14:textId="77777777" w:rsidR="00907192" w:rsidRDefault="00907192" w:rsidP="00907192">
      <w:pPr>
        <w:pStyle w:val="FirstParagraph"/>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sub>
              </m:sSub>
              <m:r>
                <m:rPr>
                  <m:sty m:val="p"/>
                </m:rPr>
                <w:rPr>
                  <w:rFonts w:ascii="Cambria Math" w:hAnsi="Cambria Math"/>
                </w:rPr>
                <m:t>/</m:t>
              </m:r>
              <m:r>
                <w:rPr>
                  <w:rFonts w:ascii="Cambria Math" w:hAnsi="Cambria Math"/>
                </w:rPr>
                <m:t>A</m:t>
              </m:r>
            </m:num>
            <m:den>
              <m:sSub>
                <m:sSubPr>
                  <m:ctrlPr>
                    <w:rPr>
                      <w:rFonts w:ascii="Cambria Math" w:hAnsi="Cambria Math"/>
                    </w:rPr>
                  </m:ctrlPr>
                </m:sSubPr>
                <m:e>
                  <m:r>
                    <w:rPr>
                      <w:rFonts w:ascii="Cambria Math" w:hAnsi="Cambria Math"/>
                    </w:rPr>
                    <m:t>I</m:t>
                  </m:r>
                </m:e>
                <m:sub>
                  <m:r>
                    <w:rPr>
                      <w:rFonts w:ascii="Cambria Math" w:hAnsi="Cambria Math"/>
                    </w:rPr>
                    <m:t>ac</m:t>
                  </m:r>
                </m:sub>
              </m:sSub>
            </m:den>
          </m:f>
          <m:sSup>
            <m:sSupPr>
              <m:ctrlPr>
                <w:rPr>
                  <w:rFonts w:ascii="Cambria Math" w:hAnsi="Cambria Math"/>
                </w:rPr>
              </m:ctrlPr>
            </m:sSupPr>
            <m:e>
              <m:r>
                <w:rPr>
                  <w:rFonts w:ascii="Cambria Math" w:hAnsi="Cambria Math"/>
                </w:rPr>
                <m:t>e</m:t>
              </m:r>
            </m:e>
            <m:sup>
              <m:r>
                <w:rPr>
                  <w:rFonts w:ascii="Cambria Math" w:hAnsi="Cambria Math"/>
                </w:rPr>
                <m:t>jϕ</m:t>
              </m:r>
            </m:sup>
          </m:sSup>
        </m:oMath>
      </m:oMathPara>
    </w:p>
    <w:p w14:paraId="2B821E6E" w14:textId="77777777" w:rsidR="00907192" w:rsidRDefault="00907192" w:rsidP="00907192">
      <w:pPr>
        <w:pStyle w:val="FirstParagraph"/>
      </w:pPr>
      <w:r>
        <w:rPr>
          <w:rFonts w:hint="eastAsia"/>
        </w:rPr>
        <w:t>其中</w:t>
      </w:r>
      <w:r>
        <w:t xml:space="preserve"> </w:t>
      </w:r>
      <m:oMath>
        <m:r>
          <w:rPr>
            <w:rFonts w:ascii="Cambria Math" w:hAnsi="Cambria Math"/>
          </w:rPr>
          <m:t>A</m:t>
        </m:r>
      </m:oMath>
      <w:r>
        <w:t xml:space="preserve"> </w:t>
      </w:r>
      <w:r>
        <w:rPr>
          <w:rFonts w:hint="eastAsia"/>
        </w:rPr>
        <w:t>为电极几何面积，用于计算归一化阻抗。</w:t>
      </w:r>
    </w:p>
    <w:p w14:paraId="39D634E8" w14:textId="77777777" w:rsidR="00907192" w:rsidRDefault="00907192" w:rsidP="00907192">
      <w:pPr>
        <w:pStyle w:val="a0"/>
      </w:pPr>
      <w:proofErr w:type="gramStart"/>
      <w:r>
        <w:rPr>
          <w:rFonts w:hint="eastAsia"/>
          <w:b/>
          <w:bCs/>
        </w:rPr>
        <w:t>恒</w:t>
      </w:r>
      <w:proofErr w:type="gramEnd"/>
      <w:r>
        <w:rPr>
          <w:rFonts w:hint="eastAsia"/>
          <w:b/>
          <w:bCs/>
        </w:rPr>
        <w:t>电流模式（</w:t>
      </w:r>
      <w:proofErr w:type="spellStart"/>
      <w:r>
        <w:rPr>
          <w:rFonts w:hint="eastAsia"/>
          <w:b/>
          <w:bCs/>
        </w:rPr>
        <w:t>Galvanostat</w:t>
      </w:r>
      <w:proofErr w:type="spellEnd"/>
      <w:r>
        <w:rPr>
          <w:rFonts w:hint="eastAsia"/>
          <w:b/>
          <w:bCs/>
        </w:rPr>
        <w:t>）：</w:t>
      </w:r>
    </w:p>
    <w:p w14:paraId="69B8850A" w14:textId="77777777" w:rsidR="00907192" w:rsidRDefault="00907192" w:rsidP="00907192">
      <w:pPr>
        <w:pStyle w:val="a0"/>
      </w:pPr>
      <w:r>
        <w:rPr>
          <w:rFonts w:hint="eastAsia"/>
        </w:rPr>
        <w:t>控制通过工作电极的电流，测量工作电极与参比电极之间的电位响应：</w:t>
      </w:r>
    </w:p>
    <w:p w14:paraId="66D4CBE3" w14:textId="77777777" w:rsidR="00907192" w:rsidRDefault="00907192" w:rsidP="00907192">
      <w:pPr>
        <w:pStyle w:val="a0"/>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dc</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ac</m:t>
              </m:r>
            </m:sub>
          </m:sSub>
          <m:r>
            <m:rPr>
              <m:sty m:val="p"/>
            </m:rPr>
            <w:rPr>
              <w:rFonts w:ascii="Cambria Math" w:hAnsi="Cambria Math"/>
            </w:rPr>
            <m:t>sin(</m:t>
          </m:r>
          <m:r>
            <w:rPr>
              <w:rFonts w:ascii="Cambria Math" w:hAnsi="Cambria Math"/>
            </w:rPr>
            <m:t>ωt</m:t>
          </m:r>
          <m:r>
            <m:rPr>
              <m:sty m:val="p"/>
            </m:rPr>
            <w:rPr>
              <w:rFonts w:ascii="Cambria Math" w:hAnsi="Cambria Math"/>
            </w:rPr>
            <m:t>)</m:t>
          </m:r>
        </m:oMath>
      </m:oMathPara>
    </w:p>
    <w:p w14:paraId="0C9EBBF4" w14:textId="77777777" w:rsidR="00907192" w:rsidRDefault="00907192" w:rsidP="00907192">
      <w:pPr>
        <w:pStyle w:val="FirstParagraph"/>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ϕ</m:t>
          </m:r>
          <m:r>
            <m:rPr>
              <m:sty m:val="p"/>
            </m:rPr>
            <w:rPr>
              <w:rFonts w:ascii="Cambria Math" w:hAnsi="Cambria Math"/>
            </w:rPr>
            <m:t>)</m:t>
          </m:r>
        </m:oMath>
      </m:oMathPara>
    </w:p>
    <w:p w14:paraId="409D361D" w14:textId="77777777" w:rsidR="00907192" w:rsidRDefault="00907192" w:rsidP="00907192">
      <w:pPr>
        <w:pStyle w:val="FirstParagraph"/>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sub>
              </m:sSub>
            </m:num>
            <m:den>
              <m:sSub>
                <m:sSubPr>
                  <m:ctrlPr>
                    <w:rPr>
                      <w:rFonts w:ascii="Cambria Math" w:hAnsi="Cambria Math"/>
                    </w:rPr>
                  </m:ctrlPr>
                </m:sSubPr>
                <m:e>
                  <m:r>
                    <w:rPr>
                      <w:rFonts w:ascii="Cambria Math" w:hAnsi="Cambria Math"/>
                    </w:rPr>
                    <m:t>I</m:t>
                  </m:r>
                </m:e>
                <m:sub>
                  <m:r>
                    <w:rPr>
                      <w:rFonts w:ascii="Cambria Math" w:hAnsi="Cambria Math"/>
                    </w:rPr>
                    <m:t>ac</m:t>
                  </m:r>
                </m:sub>
              </m:sSub>
            </m:den>
          </m:f>
          <m:sSup>
            <m:sSupPr>
              <m:ctrlPr>
                <w:rPr>
                  <w:rFonts w:ascii="Cambria Math" w:hAnsi="Cambria Math"/>
                </w:rPr>
              </m:ctrlPr>
            </m:sSupPr>
            <m:e>
              <m:r>
                <w:rPr>
                  <w:rFonts w:ascii="Cambria Math" w:hAnsi="Cambria Math"/>
                </w:rPr>
                <m:t>e</m:t>
              </m:r>
            </m:e>
            <m:sup>
              <m:r>
                <w:rPr>
                  <w:rFonts w:ascii="Cambria Math" w:hAnsi="Cambria Math"/>
                </w:rPr>
                <m:t>jϕ</m:t>
              </m:r>
            </m:sup>
          </m:sSup>
        </m:oMath>
      </m:oMathPara>
    </w:p>
    <w:p w14:paraId="6A31D265" w14:textId="77777777" w:rsidR="00907192" w:rsidRDefault="00907192" w:rsidP="00907192">
      <w:pPr>
        <w:pStyle w:val="FirstParagraph"/>
      </w:pPr>
      <w:proofErr w:type="gramStart"/>
      <w:r>
        <w:rPr>
          <w:rFonts w:hint="eastAsia"/>
        </w:rPr>
        <w:lastRenderedPageBreak/>
        <w:t>恒</w:t>
      </w:r>
      <w:proofErr w:type="gramEnd"/>
      <w:r>
        <w:rPr>
          <w:rFonts w:hint="eastAsia"/>
        </w:rPr>
        <w:t>电流模式适用于极化较大的电化学体系。</w:t>
      </w:r>
    </w:p>
    <w:p w14:paraId="1461610F" w14:textId="77777777" w:rsidR="00907192" w:rsidRDefault="00907192" w:rsidP="00907192">
      <w:pPr>
        <w:pStyle w:val="a0"/>
      </w:pPr>
      <w:r>
        <w:rPr>
          <w:b/>
          <w:bCs/>
        </w:rPr>
        <w:t xml:space="preserve">7.8.3 </w:t>
      </w:r>
      <w:r>
        <w:rPr>
          <w:rFonts w:hint="eastAsia"/>
          <w:b/>
          <w:bCs/>
        </w:rPr>
        <w:t>阻抗数据的归一化</w:t>
      </w:r>
    </w:p>
    <w:p w14:paraId="76D5334B" w14:textId="77777777" w:rsidR="00907192" w:rsidRDefault="00907192" w:rsidP="00907192">
      <w:pPr>
        <w:pStyle w:val="a0"/>
      </w:pPr>
      <w:r>
        <w:rPr>
          <w:rFonts w:hint="eastAsia"/>
        </w:rPr>
        <w:t>为消除电极面积和</w:t>
      </w:r>
      <w:proofErr w:type="gramStart"/>
      <w:r>
        <w:rPr>
          <w:rFonts w:hint="eastAsia"/>
        </w:rPr>
        <w:t>池常数</w:t>
      </w:r>
      <w:proofErr w:type="gramEnd"/>
      <w:r>
        <w:rPr>
          <w:rFonts w:hint="eastAsia"/>
        </w:rPr>
        <w:t>的影响，常将测量阻抗归一化为体积阻抗或比阻抗：</w:t>
      </w:r>
    </w:p>
    <w:p w14:paraId="6C1DC2F3"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norm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measured</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d</m:t>
              </m:r>
            </m:den>
          </m:f>
        </m:oMath>
      </m:oMathPara>
    </w:p>
    <w:p w14:paraId="4CCCC41C" w14:textId="77777777" w:rsidR="00907192" w:rsidRDefault="00907192" w:rsidP="00907192">
      <w:pPr>
        <w:pStyle w:val="FirstParagraph"/>
      </w:pPr>
      <w:r>
        <w:rPr>
          <w:rFonts w:hint="eastAsia"/>
        </w:rPr>
        <w:t>其中</w:t>
      </w:r>
      <w:r>
        <w:t xml:space="preserve"> </w:t>
      </w:r>
      <m:oMath>
        <m:r>
          <w:rPr>
            <w:rFonts w:ascii="Cambria Math" w:hAnsi="Cambria Math"/>
          </w:rPr>
          <m:t>A</m:t>
        </m:r>
      </m:oMath>
      <w:r>
        <w:t xml:space="preserve"> </w:t>
      </w:r>
      <w:r>
        <w:rPr>
          <w:rFonts w:hint="eastAsia"/>
        </w:rPr>
        <w:t>为电极面积，</w:t>
      </w:r>
      <m:oMath>
        <m:r>
          <w:rPr>
            <w:rFonts w:ascii="Cambria Math" w:hAnsi="Cambria Math"/>
          </w:rPr>
          <m:t>d</m:t>
        </m:r>
      </m:oMath>
      <w:r>
        <w:t xml:space="preserve"> </w:t>
      </w:r>
      <w:r>
        <w:rPr>
          <w:rFonts w:hint="eastAsia"/>
        </w:rPr>
        <w:t>为两极板间距（对于平板电极），</w:t>
      </w:r>
      <m:oMath>
        <m:r>
          <w:rPr>
            <w:rFonts w:ascii="Cambria Math" w:hAnsi="Cambria Math"/>
          </w:rPr>
          <m:t>A</m:t>
        </m:r>
        <m:r>
          <m:rPr>
            <m:sty m:val="p"/>
          </m:rPr>
          <w:rPr>
            <w:rFonts w:ascii="Cambria Math" w:hAnsi="Cambria Math"/>
          </w:rPr>
          <m:t>/</m:t>
        </m:r>
        <m:r>
          <w:rPr>
            <w:rFonts w:ascii="Cambria Math" w:hAnsi="Cambria Math"/>
          </w:rPr>
          <m:t>d</m:t>
        </m:r>
      </m:oMath>
      <w:r>
        <w:t xml:space="preserve"> </w:t>
      </w:r>
      <w:r>
        <w:rPr>
          <w:rFonts w:hint="eastAsia"/>
        </w:rPr>
        <w:t>为电极池常数（cell</w:t>
      </w:r>
      <w:r>
        <w:t xml:space="preserve"> </w:t>
      </w:r>
      <w:r>
        <w:rPr>
          <w:rFonts w:hint="eastAsia"/>
        </w:rPr>
        <w:t>constant）。</w:t>
      </w:r>
    </w:p>
    <w:p w14:paraId="668C4C4C" w14:textId="77777777" w:rsidR="00907192" w:rsidRDefault="00907192" w:rsidP="00907192">
      <w:pPr>
        <w:pStyle w:val="a0"/>
      </w:pPr>
      <w:r>
        <w:rPr>
          <w:rFonts w:hint="eastAsia"/>
        </w:rPr>
        <w:t>对于圆盘电极，电极池常数为：</w:t>
      </w:r>
    </w:p>
    <w:p w14:paraId="2F57EF8E"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cell</m:t>
              </m:r>
            </m:sub>
          </m:sSub>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den>
          </m:f>
        </m:oMath>
      </m:oMathPara>
    </w:p>
    <w:p w14:paraId="5B8DDC4C" w14:textId="77777777" w:rsidR="00907192" w:rsidRDefault="00907192" w:rsidP="00907192">
      <w:pPr>
        <w:pStyle w:val="FirstParagraph"/>
      </w:pPr>
      <w:r>
        <w:rPr>
          <w:rFonts w:hint="eastAsia"/>
        </w:rPr>
        <w:t>其中</w:t>
      </w:r>
      <w:r>
        <w:t xml:space="preserve"> </w:t>
      </w:r>
      <m:oMath>
        <m:r>
          <w:rPr>
            <w:rFonts w:ascii="Cambria Math" w:hAnsi="Cambria Math"/>
          </w:rPr>
          <m:t>r</m:t>
        </m:r>
      </m:oMath>
      <w:r>
        <w:t xml:space="preserve"> </w:t>
      </w:r>
      <w:r>
        <w:rPr>
          <w:rFonts w:hint="eastAsia"/>
        </w:rPr>
        <w:t>为电极半径，</w:t>
      </w:r>
      <m:oMath>
        <m:r>
          <w:rPr>
            <w:rFonts w:ascii="Cambria Math" w:hAnsi="Cambria Math"/>
          </w:rPr>
          <m:t>d</m:t>
        </m:r>
      </m:oMath>
      <w:r>
        <w:t xml:space="preserve"> </w:t>
      </w:r>
      <w:r>
        <w:rPr>
          <w:rFonts w:hint="eastAsia"/>
        </w:rPr>
        <w:t>为电极间距。</w:t>
      </w:r>
    </w:p>
    <w:p w14:paraId="6C4934E9" w14:textId="23088ED5" w:rsidR="00907192" w:rsidRDefault="00907192" w:rsidP="00907192"/>
    <w:p w14:paraId="4F7FBEA9" w14:textId="77777777" w:rsidR="00907192" w:rsidRPr="00D06A3B" w:rsidRDefault="00907192" w:rsidP="00907192">
      <w:pPr>
        <w:pStyle w:val="FirstParagraph"/>
        <w:rPr>
          <w:rFonts w:ascii="黑体" w:eastAsia="黑体" w:hAnsi="黑体"/>
          <w:sz w:val="30"/>
          <w:szCs w:val="30"/>
        </w:rPr>
      </w:pPr>
      <w:r w:rsidRPr="00D06A3B">
        <w:rPr>
          <w:rFonts w:ascii="黑体" w:eastAsia="黑体" w:hAnsi="黑体"/>
          <w:sz w:val="30"/>
          <w:szCs w:val="30"/>
        </w:rPr>
        <w:t xml:space="preserve">7.9 </w:t>
      </w:r>
      <w:proofErr w:type="gramStart"/>
      <w:r w:rsidRPr="00D06A3B">
        <w:rPr>
          <w:rFonts w:ascii="黑体" w:eastAsia="黑体" w:hAnsi="黑体" w:hint="eastAsia"/>
          <w:sz w:val="30"/>
          <w:szCs w:val="30"/>
        </w:rPr>
        <w:t>介电谱</w:t>
      </w:r>
      <w:proofErr w:type="gramEnd"/>
      <w:r w:rsidRPr="00D06A3B">
        <w:rPr>
          <w:rFonts w:ascii="黑体" w:eastAsia="黑体" w:hAnsi="黑体" w:hint="eastAsia"/>
          <w:sz w:val="30"/>
          <w:szCs w:val="30"/>
        </w:rPr>
        <w:t>测量中的Cole-Cole图分析</w:t>
      </w:r>
    </w:p>
    <w:p w14:paraId="72C24883" w14:textId="77777777" w:rsidR="00907192" w:rsidRDefault="00907192" w:rsidP="00907192">
      <w:pPr>
        <w:pStyle w:val="a0"/>
      </w:pPr>
      <w:r>
        <w:rPr>
          <w:rFonts w:hint="eastAsia"/>
          <w:b/>
          <w:bCs/>
        </w:rPr>
        <w:t>Cole-Cole</w:t>
      </w:r>
      <w:r>
        <w:rPr>
          <w:rFonts w:hint="eastAsia"/>
          <w:b/>
          <w:bCs/>
        </w:rPr>
        <w:t>图（</w:t>
      </w:r>
      <w:r>
        <w:rPr>
          <w:rFonts w:hint="eastAsia"/>
          <w:b/>
          <w:bCs/>
        </w:rPr>
        <w:t>Cole-Cole</w:t>
      </w:r>
      <w:r>
        <w:rPr>
          <w:b/>
          <w:bCs/>
        </w:rPr>
        <w:t xml:space="preserve"> Arc / Argand </w:t>
      </w:r>
      <w:r>
        <w:rPr>
          <w:rFonts w:hint="eastAsia"/>
          <w:b/>
          <w:bCs/>
        </w:rPr>
        <w:t>diagram</w:t>
      </w:r>
      <w:r>
        <w:rPr>
          <w:rFonts w:hint="eastAsia"/>
          <w:b/>
          <w:bCs/>
        </w:rPr>
        <w:t>）：</w:t>
      </w:r>
    </w:p>
    <w:p w14:paraId="2264B1BE" w14:textId="77777777" w:rsidR="00907192" w:rsidRDefault="00907192" w:rsidP="00907192">
      <w:pPr>
        <w:pStyle w:val="a0"/>
      </w:pPr>
      <w:r>
        <w:rPr>
          <w:rFonts w:hint="eastAsia"/>
        </w:rPr>
        <w:t>将复平面阻抗数据或</w:t>
      </w:r>
      <w:proofErr w:type="gramStart"/>
      <w:r>
        <w:rPr>
          <w:rFonts w:hint="eastAsia"/>
        </w:rPr>
        <w:t>介电数据</w:t>
      </w:r>
      <w:proofErr w:type="gramEnd"/>
      <w:r>
        <w:rPr>
          <w:rFonts w:hint="eastAsia"/>
        </w:rPr>
        <w:t>以图形化方式展示，是判断弛豫机制和等效电路模型的关键工具。</w:t>
      </w:r>
    </w:p>
    <w:p w14:paraId="0C038C16" w14:textId="77777777" w:rsidR="00907192" w:rsidRDefault="00907192" w:rsidP="00907192">
      <w:pPr>
        <w:pStyle w:val="a0"/>
      </w:pPr>
      <w:r>
        <w:rPr>
          <w:rFonts w:hint="eastAsia"/>
          <w:b/>
          <w:bCs/>
        </w:rPr>
        <w:t>EIS</w:t>
      </w:r>
      <w:r>
        <w:rPr>
          <w:rFonts w:hint="eastAsia"/>
          <w:b/>
          <w:bCs/>
        </w:rPr>
        <w:t>中的</w:t>
      </w:r>
      <w:r>
        <w:rPr>
          <w:rFonts w:hint="eastAsia"/>
          <w:b/>
          <w:bCs/>
        </w:rPr>
        <w:t>Nyquist</w:t>
      </w:r>
      <w:proofErr w:type="gramStart"/>
      <w:r>
        <w:rPr>
          <w:rFonts w:hint="eastAsia"/>
          <w:b/>
          <w:bCs/>
        </w:rPr>
        <w:t>图特征</w:t>
      </w:r>
      <w:proofErr w:type="gramEnd"/>
      <w:r>
        <w:rPr>
          <w:rFonts w:hint="eastAsia"/>
          <w:b/>
          <w:bCs/>
        </w:rPr>
        <w:t>识别：</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72"/>
        <w:gridCol w:w="3544"/>
      </w:tblGrid>
      <w:tr w:rsidR="00907192" w14:paraId="1F984D77" w14:textId="77777777" w:rsidTr="00D06A3B">
        <w:trPr>
          <w:cnfStyle w:val="100000000000" w:firstRow="1" w:lastRow="0" w:firstColumn="0" w:lastColumn="0" w:oddVBand="0" w:evenVBand="0" w:oddHBand="0" w:evenHBand="0" w:firstRowFirstColumn="0" w:firstRowLastColumn="0" w:lastRowFirstColumn="0" w:lastRowLastColumn="0"/>
          <w:tblHeader/>
          <w:jc w:val="center"/>
        </w:trPr>
        <w:tc>
          <w:tcPr>
            <w:tcW w:w="2972" w:type="dxa"/>
            <w:tcBorders>
              <w:bottom w:val="none" w:sz="0" w:space="0" w:color="auto"/>
            </w:tcBorders>
            <w:vAlign w:val="center"/>
          </w:tcPr>
          <w:p w14:paraId="7F21D518" w14:textId="77777777" w:rsidR="00907192" w:rsidRDefault="00907192" w:rsidP="00D06A3B">
            <w:pPr>
              <w:pStyle w:val="Compact"/>
              <w:spacing w:before="0" w:after="0"/>
              <w:jc w:val="center"/>
            </w:pPr>
            <w:r>
              <w:rPr>
                <w:rFonts w:hint="eastAsia"/>
              </w:rPr>
              <w:t>特征</w:t>
            </w:r>
          </w:p>
        </w:tc>
        <w:tc>
          <w:tcPr>
            <w:tcW w:w="3544" w:type="dxa"/>
            <w:tcBorders>
              <w:bottom w:val="none" w:sz="0" w:space="0" w:color="auto"/>
            </w:tcBorders>
            <w:vAlign w:val="center"/>
          </w:tcPr>
          <w:p w14:paraId="4FF90742" w14:textId="77777777" w:rsidR="00907192" w:rsidRDefault="00907192" w:rsidP="00D06A3B">
            <w:pPr>
              <w:pStyle w:val="Compact"/>
              <w:spacing w:before="0" w:after="0"/>
              <w:jc w:val="center"/>
            </w:pPr>
            <w:r>
              <w:rPr>
                <w:rFonts w:hint="eastAsia"/>
              </w:rPr>
              <w:t>物理意义</w:t>
            </w:r>
          </w:p>
        </w:tc>
      </w:tr>
      <w:tr w:rsidR="00907192" w14:paraId="09C85C42" w14:textId="77777777" w:rsidTr="00D06A3B">
        <w:trPr>
          <w:jc w:val="center"/>
        </w:trPr>
        <w:tc>
          <w:tcPr>
            <w:tcW w:w="2972" w:type="dxa"/>
            <w:vAlign w:val="center"/>
          </w:tcPr>
          <w:p w14:paraId="30E08395" w14:textId="77777777" w:rsidR="00907192" w:rsidRDefault="00907192" w:rsidP="00D06A3B">
            <w:pPr>
              <w:pStyle w:val="Compact"/>
              <w:spacing w:before="0" w:after="0"/>
              <w:jc w:val="center"/>
            </w:pPr>
            <w:r>
              <w:rPr>
                <w:rFonts w:hint="eastAsia"/>
              </w:rPr>
              <w:t>高频与实轴交点</w:t>
            </w:r>
          </w:p>
        </w:tc>
        <w:tc>
          <w:tcPr>
            <w:tcW w:w="3544" w:type="dxa"/>
            <w:vAlign w:val="center"/>
          </w:tcPr>
          <w:p w14:paraId="3024AB32" w14:textId="77777777" w:rsidR="00907192" w:rsidRDefault="00907192" w:rsidP="00D06A3B">
            <w:pPr>
              <w:pStyle w:val="Compact"/>
              <w:spacing w:before="0" w:after="0"/>
              <w:jc w:val="center"/>
            </w:pPr>
            <w:r>
              <w:rPr>
                <w:rFonts w:hint="eastAsia"/>
              </w:rPr>
              <w:t>溶液/欧姆电阻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p>
        </w:tc>
      </w:tr>
      <w:tr w:rsidR="00907192" w14:paraId="2C777E3C" w14:textId="77777777" w:rsidTr="00D06A3B">
        <w:trPr>
          <w:jc w:val="center"/>
        </w:trPr>
        <w:tc>
          <w:tcPr>
            <w:tcW w:w="2972" w:type="dxa"/>
            <w:vAlign w:val="center"/>
          </w:tcPr>
          <w:p w14:paraId="66880134" w14:textId="77777777" w:rsidR="00907192" w:rsidRDefault="00907192" w:rsidP="00D06A3B">
            <w:pPr>
              <w:pStyle w:val="Compact"/>
              <w:spacing w:before="0" w:after="0"/>
              <w:jc w:val="center"/>
            </w:pPr>
            <w:r>
              <w:rPr>
                <w:rFonts w:hint="eastAsia"/>
              </w:rPr>
              <w:t>高频半圆弧直径</w:t>
            </w:r>
          </w:p>
        </w:tc>
        <w:tc>
          <w:tcPr>
            <w:tcW w:w="3544" w:type="dxa"/>
            <w:vAlign w:val="center"/>
          </w:tcPr>
          <w:p w14:paraId="0AA30EB2" w14:textId="77777777" w:rsidR="00907192" w:rsidRDefault="00907192" w:rsidP="00D06A3B">
            <w:pPr>
              <w:pStyle w:val="Compact"/>
              <w:spacing w:before="0" w:after="0"/>
              <w:jc w:val="center"/>
            </w:pPr>
            <w:r>
              <w:rPr>
                <w:rFonts w:hint="eastAsia"/>
              </w:rPr>
              <w:t>电荷转移电阻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ct</m:t>
                  </m:r>
                </m:sub>
              </m:sSub>
            </m:oMath>
          </w:p>
        </w:tc>
      </w:tr>
      <w:tr w:rsidR="00907192" w14:paraId="7CAC8046" w14:textId="77777777" w:rsidTr="00D06A3B">
        <w:trPr>
          <w:jc w:val="center"/>
        </w:trPr>
        <w:tc>
          <w:tcPr>
            <w:tcW w:w="2972" w:type="dxa"/>
            <w:vAlign w:val="center"/>
          </w:tcPr>
          <w:p w14:paraId="7F3286C7" w14:textId="77777777" w:rsidR="00907192" w:rsidRDefault="00907192" w:rsidP="00D06A3B">
            <w:pPr>
              <w:pStyle w:val="Compact"/>
              <w:spacing w:before="0" w:after="0"/>
              <w:jc w:val="center"/>
            </w:pPr>
            <w:r>
              <w:rPr>
                <w:rFonts w:hint="eastAsia"/>
              </w:rPr>
              <w:t>半圆弧顶点频率</w:t>
            </w:r>
          </w:p>
        </w:tc>
        <w:tc>
          <w:tcPr>
            <w:tcW w:w="3544" w:type="dxa"/>
            <w:vAlign w:val="center"/>
          </w:tcPr>
          <w:p w14:paraId="50698F55" w14:textId="77777777" w:rsidR="00907192" w:rsidRDefault="00907192" w:rsidP="00D06A3B">
            <w:pPr>
              <w:pStyle w:val="Compact"/>
              <w:spacing w:before="0" w:after="0"/>
              <w:jc w:val="center"/>
            </w:pPr>
            <m:oMathPara>
              <m:oMath>
                <m:sSub>
                  <m:sSubPr>
                    <m:ctrlPr>
                      <w:rPr>
                        <w:rFonts w:ascii="Cambria Math" w:hAnsi="Cambria Math"/>
                      </w:rPr>
                    </m:ctrlPr>
                  </m:sSubPr>
                  <m:e>
                    <m:r>
                      <w:rPr>
                        <w:rFonts w:ascii="Cambria Math" w:hAnsi="Cambria Math"/>
                      </w:rPr>
                      <m:t>ω</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ct</m:t>
                        </m:r>
                      </m:sub>
                    </m:sSub>
                    <m:sSub>
                      <m:sSubPr>
                        <m:ctrlPr>
                          <w:rPr>
                            <w:rFonts w:ascii="Cambria Math" w:hAnsi="Cambria Math"/>
                          </w:rPr>
                        </m:ctrlPr>
                      </m:sSubPr>
                      <m:e>
                        <m:r>
                          <w:rPr>
                            <w:rFonts w:ascii="Cambria Math" w:hAnsi="Cambria Math"/>
                          </w:rPr>
                          <m:t>C</m:t>
                        </m:r>
                      </m:e>
                      <m:sub>
                        <m:r>
                          <w:rPr>
                            <w:rFonts w:ascii="Cambria Math" w:hAnsi="Cambria Math"/>
                          </w:rPr>
                          <m:t>dl</m:t>
                        </m:r>
                      </m:sub>
                    </m:sSub>
                  </m:den>
                </m:f>
              </m:oMath>
            </m:oMathPara>
          </w:p>
        </w:tc>
      </w:tr>
      <w:tr w:rsidR="00907192" w14:paraId="143C32A6" w14:textId="77777777" w:rsidTr="00D06A3B">
        <w:trPr>
          <w:jc w:val="center"/>
        </w:trPr>
        <w:tc>
          <w:tcPr>
            <w:tcW w:w="2972" w:type="dxa"/>
            <w:vAlign w:val="center"/>
          </w:tcPr>
          <w:p w14:paraId="00C1F9D1" w14:textId="77777777" w:rsidR="00907192" w:rsidRDefault="00907192" w:rsidP="00D06A3B">
            <w:pPr>
              <w:pStyle w:val="Compact"/>
              <w:spacing w:before="0" w:after="0"/>
              <w:jc w:val="center"/>
            </w:pPr>
            <w:r>
              <w:rPr>
                <w:rFonts w:hint="eastAsia"/>
              </w:rPr>
              <w:t>低频直线斜率</w:t>
            </w:r>
            <w:r>
              <w:t xml:space="preserve"> ≈ 45°</w:t>
            </w:r>
          </w:p>
        </w:tc>
        <w:tc>
          <w:tcPr>
            <w:tcW w:w="3544" w:type="dxa"/>
            <w:vAlign w:val="center"/>
          </w:tcPr>
          <w:p w14:paraId="2C99681F" w14:textId="77777777" w:rsidR="00907192" w:rsidRDefault="00907192" w:rsidP="00D06A3B">
            <w:pPr>
              <w:pStyle w:val="Compact"/>
              <w:spacing w:before="0" w:after="0"/>
              <w:jc w:val="center"/>
            </w:pPr>
            <w:r>
              <w:rPr>
                <w:rFonts w:hint="eastAsia"/>
              </w:rPr>
              <w:t>Warburg扩散控制</w:t>
            </w:r>
          </w:p>
        </w:tc>
      </w:tr>
      <w:tr w:rsidR="00907192" w14:paraId="402BE5EF" w14:textId="77777777" w:rsidTr="00D06A3B">
        <w:trPr>
          <w:jc w:val="center"/>
        </w:trPr>
        <w:tc>
          <w:tcPr>
            <w:tcW w:w="2972" w:type="dxa"/>
            <w:vAlign w:val="center"/>
          </w:tcPr>
          <w:p w14:paraId="646FD0EC" w14:textId="77777777" w:rsidR="00907192" w:rsidRDefault="00907192" w:rsidP="00D06A3B">
            <w:pPr>
              <w:pStyle w:val="Compact"/>
              <w:spacing w:before="0" w:after="0"/>
              <w:jc w:val="center"/>
            </w:pPr>
            <w:r>
              <w:rPr>
                <w:rFonts w:hint="eastAsia"/>
              </w:rPr>
              <w:t>低频竖直直线</w:t>
            </w:r>
          </w:p>
        </w:tc>
        <w:tc>
          <w:tcPr>
            <w:tcW w:w="3544" w:type="dxa"/>
            <w:vAlign w:val="center"/>
          </w:tcPr>
          <w:p w14:paraId="30AEE249" w14:textId="77777777" w:rsidR="00907192" w:rsidRDefault="00907192" w:rsidP="00D06A3B">
            <w:pPr>
              <w:pStyle w:val="Compact"/>
              <w:spacing w:before="0" w:after="0"/>
              <w:jc w:val="center"/>
            </w:pPr>
            <w:r>
              <w:rPr>
                <w:rFonts w:hint="eastAsia"/>
              </w:rPr>
              <w:t>电容性截止（纯电容）</w:t>
            </w:r>
          </w:p>
        </w:tc>
      </w:tr>
      <w:tr w:rsidR="00907192" w14:paraId="2E8725CE" w14:textId="77777777" w:rsidTr="00D06A3B">
        <w:trPr>
          <w:jc w:val="center"/>
        </w:trPr>
        <w:tc>
          <w:tcPr>
            <w:tcW w:w="2972" w:type="dxa"/>
            <w:vAlign w:val="center"/>
          </w:tcPr>
          <w:p w14:paraId="6F20CC60" w14:textId="77777777" w:rsidR="00907192" w:rsidRDefault="00907192" w:rsidP="00D06A3B">
            <w:pPr>
              <w:pStyle w:val="Compact"/>
              <w:spacing w:before="0" w:after="0"/>
              <w:jc w:val="center"/>
            </w:pPr>
            <w:r>
              <w:rPr>
                <w:rFonts w:hint="eastAsia"/>
              </w:rPr>
              <w:t>电感环（负阻抗弧）</w:t>
            </w:r>
          </w:p>
        </w:tc>
        <w:tc>
          <w:tcPr>
            <w:tcW w:w="3544" w:type="dxa"/>
            <w:vAlign w:val="center"/>
          </w:tcPr>
          <w:p w14:paraId="584D74D0" w14:textId="77777777" w:rsidR="00907192" w:rsidRDefault="00907192" w:rsidP="00D06A3B">
            <w:pPr>
              <w:pStyle w:val="Compact"/>
              <w:spacing w:before="0" w:after="0"/>
              <w:jc w:val="center"/>
            </w:pPr>
            <w:r>
              <w:rPr>
                <w:rFonts w:hint="eastAsia"/>
              </w:rPr>
              <w:t>吸附过程或电感效应</w:t>
            </w:r>
          </w:p>
        </w:tc>
      </w:tr>
    </w:tbl>
    <w:p w14:paraId="11C22C4D" w14:textId="77777777" w:rsidR="00907192" w:rsidRDefault="00907192" w:rsidP="00907192">
      <w:pPr>
        <w:pStyle w:val="a0"/>
      </w:pPr>
      <w:r>
        <w:rPr>
          <w:rFonts w:hint="eastAsia"/>
          <w:b/>
          <w:bCs/>
        </w:rPr>
        <w:t>DS</w:t>
      </w:r>
      <w:r>
        <w:rPr>
          <w:rFonts w:hint="eastAsia"/>
          <w:b/>
          <w:bCs/>
        </w:rPr>
        <w:t>中的</w:t>
      </w:r>
      <w:r>
        <w:rPr>
          <w:rFonts w:hint="eastAsia"/>
          <w:b/>
          <w:bCs/>
        </w:rPr>
        <w:t>Cole-Cole</w:t>
      </w:r>
      <w:proofErr w:type="gramStart"/>
      <w:r>
        <w:rPr>
          <w:rFonts w:hint="eastAsia"/>
          <w:b/>
          <w:bCs/>
        </w:rPr>
        <w:t>弧</w:t>
      </w:r>
      <w:proofErr w:type="gramEnd"/>
      <w:r>
        <w:rPr>
          <w:rFonts w:hint="eastAsia"/>
          <w:b/>
          <w:bCs/>
        </w:rPr>
        <w:t>分析：</w:t>
      </w:r>
    </w:p>
    <w:p w14:paraId="612A3EFE" w14:textId="77777777" w:rsidR="00907192" w:rsidRDefault="00907192" w:rsidP="00907192">
      <w:pPr>
        <w:pStyle w:val="Compact"/>
        <w:numPr>
          <w:ilvl w:val="0"/>
          <w:numId w:val="41"/>
        </w:numPr>
      </w:pPr>
      <w:r>
        <w:rPr>
          <w:rFonts w:hint="eastAsia"/>
          <w:b/>
          <w:bCs/>
        </w:rPr>
        <w:lastRenderedPageBreak/>
        <w:t>Debye型</w:t>
      </w:r>
      <w:r>
        <w:rPr>
          <w:rFonts w:hint="eastAsia"/>
        </w:rPr>
        <w:t>：完美的半圆，圆心在实轴上</w:t>
      </w:r>
    </w:p>
    <w:p w14:paraId="2CBF78E1" w14:textId="77777777" w:rsidR="00907192" w:rsidRDefault="00907192" w:rsidP="00907192">
      <w:pPr>
        <w:pStyle w:val="Compact"/>
        <w:numPr>
          <w:ilvl w:val="0"/>
          <w:numId w:val="41"/>
        </w:numPr>
      </w:pPr>
      <w:r>
        <w:rPr>
          <w:rFonts w:hint="eastAsia"/>
          <w:b/>
          <w:bCs/>
        </w:rPr>
        <w:t>Cole-Cole型</w:t>
      </w:r>
      <w:r>
        <w:rPr>
          <w:rFonts w:hint="eastAsia"/>
        </w:rPr>
        <w:t>（</w:t>
      </w:r>
      <m:oMath>
        <m:r>
          <w:rPr>
            <w:rFonts w:ascii="Cambria Math" w:hAnsi="Cambria Math"/>
          </w:rPr>
          <m:t>α</m:t>
        </m:r>
        <m:r>
          <m:rPr>
            <m:sty m:val="p"/>
          </m:rPr>
          <w:rPr>
            <w:rFonts w:ascii="Cambria Math" w:hAnsi="Cambria Math"/>
          </w:rPr>
          <m:t>&lt;</m:t>
        </m:r>
        <m:r>
          <w:rPr>
            <w:rFonts w:ascii="Cambria Math" w:hAnsi="Cambria Math"/>
          </w:rPr>
          <m:t>1</m:t>
        </m:r>
      </m:oMath>
      <w:r>
        <w:rPr>
          <w:rFonts w:hint="eastAsia"/>
        </w:rPr>
        <w:t>）：压扁的圆弧，圆心低于实轴</w:t>
      </w:r>
    </w:p>
    <w:p w14:paraId="488D2B13" w14:textId="77777777" w:rsidR="00907192" w:rsidRDefault="00907192" w:rsidP="00907192">
      <w:pPr>
        <w:pStyle w:val="Compact"/>
        <w:numPr>
          <w:ilvl w:val="0"/>
          <w:numId w:val="41"/>
        </w:numPr>
      </w:pPr>
      <w:r>
        <w:rPr>
          <w:rFonts w:hint="eastAsia"/>
          <w:b/>
          <w:bCs/>
        </w:rPr>
        <w:t>Cole-Davidson型</w:t>
      </w:r>
      <w:r>
        <w:rPr>
          <w:rFonts w:hint="eastAsia"/>
        </w:rPr>
        <w:t>（</w:t>
      </w:r>
      <m:oMath>
        <m:r>
          <w:rPr>
            <w:rFonts w:ascii="Cambria Math" w:hAnsi="Cambria Math"/>
          </w:rPr>
          <m:t>β</m:t>
        </m:r>
        <m:r>
          <m:rPr>
            <m:sty m:val="p"/>
          </m:rPr>
          <w:rPr>
            <w:rFonts w:ascii="Cambria Math" w:hAnsi="Cambria Math"/>
          </w:rPr>
          <m:t>&lt;</m:t>
        </m:r>
        <m:r>
          <w:rPr>
            <w:rFonts w:ascii="Cambria Math" w:hAnsi="Cambria Math"/>
          </w:rPr>
          <m:t>1</m:t>
        </m:r>
      </m:oMath>
      <w:r>
        <w:rPr>
          <w:rFonts w:hint="eastAsia"/>
        </w:rPr>
        <w:t>）：不对称圆弧，由实轴高频端翘起</w:t>
      </w:r>
    </w:p>
    <w:p w14:paraId="6ABA61D9" w14:textId="77777777" w:rsidR="00907192" w:rsidRDefault="00907192" w:rsidP="00907192">
      <w:pPr>
        <w:pStyle w:val="Compact"/>
        <w:numPr>
          <w:ilvl w:val="0"/>
          <w:numId w:val="41"/>
        </w:numPr>
      </w:pPr>
      <w:proofErr w:type="spellStart"/>
      <w:r>
        <w:rPr>
          <w:rFonts w:hint="eastAsia"/>
          <w:b/>
          <w:bCs/>
        </w:rPr>
        <w:t>Havriliak-Negami</w:t>
      </w:r>
      <w:proofErr w:type="spellEnd"/>
      <w:r>
        <w:rPr>
          <w:rFonts w:hint="eastAsia"/>
          <w:b/>
          <w:bCs/>
        </w:rPr>
        <w:t>型</w:t>
      </w:r>
      <w:r>
        <w:rPr>
          <w:rFonts w:hint="eastAsia"/>
        </w:rPr>
        <w:t>（</w:t>
      </w:r>
      <m:oMath>
        <m:r>
          <w:rPr>
            <w:rFonts w:ascii="Cambria Math" w:hAnsi="Cambria Math"/>
          </w:rPr>
          <m:t>α</m:t>
        </m:r>
        <m:r>
          <m:rPr>
            <m:sty m:val="p"/>
          </m:rPr>
          <w:rPr>
            <w:rFonts w:ascii="Cambria Math" w:hAnsi="Cambria Math"/>
          </w:rPr>
          <m:t>,</m:t>
        </m:r>
        <m:r>
          <w:rPr>
            <w:rFonts w:ascii="Cambria Math" w:hAnsi="Cambria Math"/>
          </w:rPr>
          <m:t>β</m:t>
        </m:r>
      </m:oMath>
      <w:r>
        <w:t xml:space="preserve"> </w:t>
      </w:r>
      <w:r>
        <w:rPr>
          <w:rFonts w:hint="eastAsia"/>
        </w:rPr>
        <w:t>均不为1）：一般性不对称压扁</w:t>
      </w:r>
      <w:proofErr w:type="gramStart"/>
      <w:r>
        <w:rPr>
          <w:rFonts w:hint="eastAsia"/>
        </w:rPr>
        <w:t>弧</w:t>
      </w:r>
      <w:proofErr w:type="gramEnd"/>
    </w:p>
    <w:p w14:paraId="0B48BBE5" w14:textId="77777777" w:rsidR="00907192" w:rsidRDefault="00907192" w:rsidP="00907192">
      <w:pPr>
        <w:pStyle w:val="FirstParagraph"/>
      </w:pPr>
      <w:r>
        <w:rPr>
          <w:rFonts w:hint="eastAsia"/>
          <w:b/>
          <w:bCs/>
        </w:rPr>
        <w:t>Cole-Cole半径公式：</w:t>
      </w:r>
    </w:p>
    <w:p w14:paraId="005CEF8D"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w:rPr>
                  <w:rFonts w:ascii="Cambria Math" w:hAnsi="Cambria Math"/>
                </w:rPr>
                <m:t>2</m:t>
              </m:r>
              <m:r>
                <m:rPr>
                  <m:sty m:val="p"/>
                </m:rPr>
                <w:rPr>
                  <w:rFonts w:ascii="Cambria Math" w:hAnsi="Cambria Math"/>
                </w:rPr>
                <m:t>sin(</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den>
          </m:f>
        </m:oMath>
      </m:oMathPara>
    </w:p>
    <w:p w14:paraId="085E9FE9" w14:textId="77777777" w:rsidR="00907192" w:rsidRDefault="00907192" w:rsidP="00907192">
      <w:pPr>
        <w:pStyle w:val="FirstParagraph"/>
      </w:pPr>
      <w:r>
        <w:rPr>
          <w:rFonts w:hint="eastAsia"/>
          <w:b/>
          <w:bCs/>
        </w:rPr>
        <w:t>圆心角：</w:t>
      </w:r>
    </w:p>
    <w:p w14:paraId="31295D27"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center</m:t>
              </m:r>
            </m:sub>
          </m:sSub>
          <m:r>
            <m:rPr>
              <m:sty m:val="p"/>
            </m:rPr>
            <w:rPr>
              <w:rFonts w:ascii="Cambria Math" w:hAnsi="Cambria Math"/>
            </w:rPr>
            <m:t>=</m:t>
          </m:r>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num>
            <m:den>
              <m:r>
                <w:rPr>
                  <w:rFonts w:ascii="Cambria Math" w:hAnsi="Cambria Math"/>
                </w:rPr>
                <m:t>2</m:t>
              </m:r>
            </m:den>
          </m:f>
        </m:oMath>
      </m:oMathPara>
    </w:p>
    <w:p w14:paraId="1AE7692B" w14:textId="77777777" w:rsidR="00907192" w:rsidRDefault="00907192" w:rsidP="00907192">
      <w:pPr>
        <w:pStyle w:val="FirstParagraph"/>
      </w:pPr>
      <w:r>
        <w:rPr>
          <w:rFonts w:hint="eastAsia"/>
        </w:rPr>
        <w:t>其中</w:t>
      </w:r>
      <w:r>
        <w:t xml:space="preserve"> </w:t>
      </w:r>
      <m:oMath>
        <m:r>
          <w:rPr>
            <w:rFonts w:ascii="Cambria Math" w:hAnsi="Cambria Math"/>
          </w:rPr>
          <m:t>α</m:t>
        </m:r>
      </m:oMath>
      <w:r>
        <w:t xml:space="preserve"> </w:t>
      </w:r>
      <w:r>
        <w:rPr>
          <w:rFonts w:hint="eastAsia"/>
        </w:rPr>
        <w:t>为分布参数，</w:t>
      </w:r>
      <m:oMath>
        <m:r>
          <w:rPr>
            <w:rFonts w:ascii="Cambria Math" w:hAnsi="Cambria Math"/>
          </w:rPr>
          <m:t>α</m:t>
        </m:r>
        <m:r>
          <m:rPr>
            <m:sty m:val="p"/>
          </m:rPr>
          <w:rPr>
            <w:rFonts w:ascii="Cambria Math" w:hAnsi="Cambria Math"/>
          </w:rPr>
          <m:t>→</m:t>
        </m:r>
        <m:r>
          <w:rPr>
            <w:rFonts w:ascii="Cambria Math" w:hAnsi="Cambria Math"/>
          </w:rPr>
          <m:t>1</m:t>
        </m:r>
      </m:oMath>
      <w:r>
        <w:t xml:space="preserve"> </w:t>
      </w:r>
      <w:r>
        <w:rPr>
          <w:rFonts w:hint="eastAsia"/>
        </w:rPr>
        <w:t>时退化为Debye半圆。</w:t>
      </w:r>
    </w:p>
    <w:p w14:paraId="3ABA5034" w14:textId="70E7AAF3" w:rsidR="00907192" w:rsidRDefault="00907192" w:rsidP="00907192"/>
    <w:p w14:paraId="18A3B837" w14:textId="77777777" w:rsidR="00907192" w:rsidRPr="00D06A3B" w:rsidRDefault="00907192" w:rsidP="00D06A3B">
      <w:pPr>
        <w:pStyle w:val="FirstParagraph"/>
        <w:outlineLvl w:val="1"/>
        <w:rPr>
          <w:rFonts w:ascii="黑体" w:eastAsia="黑体" w:hAnsi="黑体"/>
          <w:sz w:val="30"/>
          <w:szCs w:val="30"/>
        </w:rPr>
      </w:pPr>
      <w:r w:rsidRPr="00D06A3B">
        <w:rPr>
          <w:rFonts w:ascii="黑体" w:eastAsia="黑体" w:hAnsi="黑体"/>
          <w:sz w:val="30"/>
          <w:szCs w:val="30"/>
        </w:rPr>
        <w:t xml:space="preserve">7.10 </w:t>
      </w:r>
      <w:r w:rsidRPr="00D06A3B">
        <w:rPr>
          <w:rFonts w:ascii="黑体" w:eastAsia="黑体" w:hAnsi="黑体" w:hint="eastAsia"/>
          <w:sz w:val="30"/>
          <w:szCs w:val="30"/>
        </w:rPr>
        <w:t>频域测量中的噪声与误差分析</w:t>
      </w:r>
    </w:p>
    <w:p w14:paraId="5BDEE58E" w14:textId="77777777" w:rsidR="00907192" w:rsidRDefault="00907192" w:rsidP="00907192">
      <w:pPr>
        <w:pStyle w:val="a0"/>
      </w:pPr>
      <w:r>
        <w:rPr>
          <w:rFonts w:hint="eastAsia"/>
          <w:b/>
          <w:bCs/>
        </w:rPr>
        <w:t>信噪比（</w:t>
      </w:r>
      <w:r>
        <w:rPr>
          <w:rFonts w:hint="eastAsia"/>
          <w:b/>
          <w:bCs/>
        </w:rPr>
        <w:t>SNR</w:t>
      </w:r>
      <w:r>
        <w:rPr>
          <w:rFonts w:hint="eastAsia"/>
          <w:b/>
          <w:bCs/>
        </w:rPr>
        <w:t>）：</w:t>
      </w:r>
    </w:p>
    <w:p w14:paraId="11194EAF" w14:textId="77777777" w:rsidR="00907192" w:rsidRDefault="00907192" w:rsidP="00907192">
      <w:pPr>
        <w:pStyle w:val="a0"/>
      </w:pPr>
      <w:r>
        <w:rPr>
          <w:rFonts w:hint="eastAsia"/>
        </w:rPr>
        <w:t>信噪比是阻抗测量质量的关键指标：</w:t>
      </w:r>
    </w:p>
    <w:p w14:paraId="12EC37BD" w14:textId="77777777" w:rsidR="00907192" w:rsidRDefault="00907192" w:rsidP="00907192">
      <w:pPr>
        <w:pStyle w:val="a0"/>
      </w:pPr>
      <m:oMathPara>
        <m:oMathParaPr>
          <m:jc m:val="center"/>
        </m:oMathParaPr>
        <m:oMath>
          <m:r>
            <w:rPr>
              <w:rFonts w:ascii="Cambria Math" w:hAnsi="Cambria Math"/>
            </w:rPr>
            <m:t>SNR</m:t>
          </m:r>
          <m:r>
            <m:rPr>
              <m:sty m:val="p"/>
            </m:rPr>
            <w:rPr>
              <w:rFonts w:ascii="Cambria Math" w:hAnsi="Cambria Math"/>
            </w:rPr>
            <m:t>=</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Z</m:t>
                      </m:r>
                    </m:sub>
                  </m:sSub>
                </m:den>
              </m:f>
            </m:e>
          </m:d>
          <m:r>
            <w:rPr>
              <w:rFonts w:ascii="Cambria Math" w:hAnsi="Cambria Math"/>
            </w:rPr>
            <m:t> </m:t>
          </m:r>
          <m:r>
            <m:rPr>
              <m:sty m:val="p"/>
            </m:rPr>
            <w:rPr>
              <w:rFonts w:ascii="Cambria Math" w:hAnsi="Cambria Math"/>
            </w:rPr>
            <m:t>[</m:t>
          </m:r>
          <m:r>
            <m:rPr>
              <m:nor/>
            </m:rPr>
            <m:t>dB</m:t>
          </m:r>
          <m:r>
            <m:rPr>
              <m:sty m:val="p"/>
            </m:rPr>
            <w:rPr>
              <w:rFonts w:ascii="Cambria Math" w:hAnsi="Cambria Math"/>
            </w:rPr>
            <m:t>]</m:t>
          </m:r>
        </m:oMath>
      </m:oMathPara>
    </w:p>
    <w:p w14:paraId="0B230EED" w14:textId="77777777" w:rsidR="00907192" w:rsidRDefault="00907192" w:rsidP="00907192">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σ</m:t>
            </m:r>
          </m:e>
          <m:sub>
            <m:r>
              <w:rPr>
                <w:rFonts w:ascii="Cambria Math" w:hAnsi="Cambria Math"/>
              </w:rPr>
              <m:t>Z</m:t>
            </m:r>
          </m:sub>
        </m:sSub>
      </m:oMath>
      <w:r>
        <w:t xml:space="preserve"> </w:t>
      </w:r>
      <w:r>
        <w:rPr>
          <w:rFonts w:hint="eastAsia"/>
        </w:rPr>
        <w:t>为阻抗测量的标准偏差。</w:t>
      </w:r>
    </w:p>
    <w:p w14:paraId="5B005597" w14:textId="77777777" w:rsidR="00907192" w:rsidRDefault="00907192" w:rsidP="00907192">
      <w:pPr>
        <w:pStyle w:val="a0"/>
      </w:pPr>
      <w:r>
        <w:rPr>
          <w:rFonts w:hint="eastAsia"/>
          <w:b/>
          <w:bCs/>
        </w:rPr>
        <w:t>频率选择策略：</w:t>
      </w:r>
    </w:p>
    <w:p w14:paraId="36E0643D" w14:textId="77777777" w:rsidR="00907192" w:rsidRDefault="00907192" w:rsidP="00907192">
      <w:pPr>
        <w:pStyle w:val="a0"/>
      </w:pPr>
      <w:r>
        <w:rPr>
          <w:rFonts w:hint="eastAsia"/>
        </w:rPr>
        <w:t>在宽频测量中，通常采用对数频率分布以兼顾各频段的测量精度：</w:t>
      </w:r>
    </w:p>
    <w:p w14:paraId="59723E97"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max</m:t>
                          </m:r>
                        </m:sub>
                      </m:sSub>
                    </m:num>
                    <m:den>
                      <m:sSub>
                        <m:sSubPr>
                          <m:ctrlPr>
                            <w:rPr>
                              <w:rFonts w:ascii="Cambria Math" w:hAnsi="Cambria Math"/>
                            </w:rPr>
                          </m:ctrlPr>
                        </m:sSubPr>
                        <m:e>
                          <m:r>
                            <w:rPr>
                              <w:rFonts w:ascii="Cambria Math" w:hAnsi="Cambria Math"/>
                            </w:rPr>
                            <m:t>f</m:t>
                          </m:r>
                        </m:e>
                        <m:sub>
                          <m:r>
                            <w:rPr>
                              <w:rFonts w:ascii="Cambria Math" w:hAnsi="Cambria Math"/>
                            </w:rPr>
                            <m:t>min</m:t>
                          </m:r>
                        </m:sub>
                      </m:sSub>
                    </m:den>
                  </m:f>
                </m:e>
              </m:d>
            </m:e>
            <m:sup>
              <m:f>
                <m:fPr>
                  <m:ctrlPr>
                    <w:rPr>
                      <w:rFonts w:ascii="Cambria Math" w:hAnsi="Cambria Math"/>
                    </w:rPr>
                  </m:ctrlPr>
                </m:fPr>
                <m:num>
                  <m:r>
                    <w:rPr>
                      <w:rFonts w:ascii="Cambria Math" w:hAnsi="Cambria Math"/>
                    </w:rPr>
                    <m:t>i</m:t>
                  </m:r>
                </m:num>
                <m:den>
                  <m:r>
                    <w:rPr>
                      <w:rFonts w:ascii="Cambria Math" w:hAnsi="Cambria Math"/>
                    </w:rPr>
                    <m:t>N</m:t>
                  </m:r>
                  <m:r>
                    <m:rPr>
                      <m:sty m:val="p"/>
                    </m:rPr>
                    <w:rPr>
                      <w:rFonts w:ascii="Cambria Math" w:hAnsi="Cambria Math"/>
                    </w:rPr>
                    <m:t>-</m:t>
                  </m:r>
                  <m:r>
                    <w:rPr>
                      <w:rFonts w:ascii="Cambria Math" w:hAnsi="Cambria Math"/>
                    </w:rPr>
                    <m:t>1</m:t>
                  </m:r>
                </m:den>
              </m:f>
            </m:sup>
          </m:sSup>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m:oMathPara>
    </w:p>
    <w:p w14:paraId="0ED81D2C" w14:textId="77777777" w:rsidR="00907192" w:rsidRDefault="00907192" w:rsidP="00907192">
      <w:pPr>
        <w:pStyle w:val="FirstParagraph"/>
      </w:pPr>
      <w:r>
        <w:rPr>
          <w:rFonts w:hint="eastAsia"/>
        </w:rPr>
        <w:t>常用频率点数为</w:t>
      </w:r>
      <w:r>
        <w:t xml:space="preserve"> </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50</m:t>
        </m:r>
      </m:oMath>
      <w:r>
        <w:t xml:space="preserve"> </w:t>
      </w:r>
      <w:r>
        <w:rPr>
          <w:rFonts w:hint="eastAsia"/>
        </w:rPr>
        <w:t>点/十倍频程。</w:t>
      </w:r>
    </w:p>
    <w:p w14:paraId="13E3CD32" w14:textId="77777777" w:rsidR="00907192" w:rsidRDefault="00907192" w:rsidP="00907192">
      <w:pPr>
        <w:pStyle w:val="a0"/>
      </w:pPr>
      <w:r>
        <w:rPr>
          <w:rFonts w:hint="eastAsia"/>
          <w:b/>
          <w:bCs/>
        </w:rPr>
        <w:t>积分噪声：</w:t>
      </w:r>
    </w:p>
    <w:p w14:paraId="2543B116" w14:textId="77777777" w:rsidR="00907192" w:rsidRDefault="00907192" w:rsidP="00907192">
      <w:pPr>
        <w:pStyle w:val="a0"/>
      </w:pPr>
      <w:r>
        <w:rPr>
          <w:rFonts w:hint="eastAsia"/>
        </w:rPr>
        <w:t>对于</w:t>
      </w:r>
      <w:r>
        <w:rPr>
          <w:rFonts w:hint="eastAsia"/>
        </w:rPr>
        <w:t>ADC</w:t>
      </w:r>
      <w:r>
        <w:rPr>
          <w:rFonts w:hint="eastAsia"/>
        </w:rPr>
        <w:t>量化噪声和本底噪声，总噪声等效阻抗为：</w:t>
      </w:r>
    </w:p>
    <w:p w14:paraId="30ED5C21" w14:textId="77777777" w:rsidR="00907192" w:rsidRDefault="00907192" w:rsidP="00907192">
      <w:pPr>
        <w:pStyle w:val="a0"/>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total</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quant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thermal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flicker</m:t>
                  </m:r>
                </m:sub>
                <m:sup>
                  <m:r>
                    <w:rPr>
                      <w:rFonts w:ascii="Cambria Math" w:hAnsi="Cambria Math"/>
                    </w:rPr>
                    <m:t>2</m:t>
                  </m:r>
                </m:sup>
              </m:sSubSup>
            </m:e>
          </m:rad>
        </m:oMath>
      </m:oMathPara>
    </w:p>
    <w:p w14:paraId="1CF42E3D" w14:textId="77777777" w:rsidR="00907192" w:rsidRDefault="00907192" w:rsidP="00907192">
      <w:pPr>
        <w:pStyle w:val="FirstParagraph"/>
      </w:pPr>
      <w:r>
        <w:rPr>
          <w:rFonts w:hint="eastAsia"/>
        </w:rPr>
        <w:t>其中：</w:t>
      </w:r>
      <w:r>
        <w:t xml:space="preserve"> - </w:t>
      </w:r>
      <m:oMath>
        <m:sSub>
          <m:sSubPr>
            <m:ctrlPr>
              <w:rPr>
                <w:rFonts w:ascii="Cambria Math" w:hAnsi="Cambria Math"/>
              </w:rPr>
            </m:ctrlPr>
          </m:sSub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quant</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12</m:t>
                </m:r>
              </m:e>
            </m:rad>
            <m:r>
              <m:rPr>
                <m:sty m:val="p"/>
              </m:rPr>
              <w:rPr>
                <w:rFonts w:ascii="Cambria Math" w:hAnsi="Cambria Math"/>
              </w:rPr>
              <m:t>⋅</m:t>
            </m:r>
            <m:r>
              <w:rPr>
                <w:rFonts w:ascii="Cambria Math" w:hAnsi="Cambria Math"/>
              </w:rPr>
              <m:t>LSB</m:t>
            </m:r>
          </m:num>
          <m:den>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den>
        </m:f>
      </m:oMath>
      <w:r>
        <w:t xml:space="preserve"> </w:t>
      </w:r>
      <w:r>
        <w:rPr>
          <w:rFonts w:hint="eastAsia"/>
        </w:rPr>
        <w:t>为量化噪声</w:t>
      </w:r>
      <w:r>
        <w:t xml:space="preserve"> - </w:t>
      </w:r>
      <m:oMath>
        <m:sSub>
          <m:sSubPr>
            <m:ctrlPr>
              <w:rPr>
                <w:rFonts w:ascii="Cambria Math" w:hAnsi="Cambria Math"/>
              </w:rPr>
            </m:ctrlPr>
          </m:sSub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thermal</m:t>
            </m:r>
          </m:sub>
        </m:sSub>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s</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oMath>
      <w:r>
        <w:t xml:space="preserve"> </w:t>
      </w:r>
      <w:r>
        <w:rPr>
          <w:rFonts w:hint="eastAsia"/>
        </w:rPr>
        <w:t>为热噪声</w:t>
      </w:r>
      <w:r>
        <w:t xml:space="preserve"> - </w:t>
      </w:r>
      <m:oMath>
        <m:sSub>
          <m:sSubPr>
            <m:ctrlPr>
              <w:rPr>
                <w:rFonts w:ascii="Cambria Math" w:hAnsi="Cambria Math"/>
              </w:rPr>
            </m:ctrlPr>
          </m:sSub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flicker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w:r>
        <w:t xml:space="preserve"> </w:t>
      </w:r>
      <w:r>
        <w:rPr>
          <w:rFonts w:hint="eastAsia"/>
        </w:rPr>
        <w:t>为</w:t>
      </w:r>
      <w:r>
        <w:t xml:space="preserve"> </w:t>
      </w:r>
      <m:oMath>
        <m:r>
          <w:rPr>
            <w:rFonts w:ascii="Cambria Math" w:hAnsi="Cambria Math"/>
          </w:rPr>
          <m:t>1</m:t>
        </m:r>
        <m:r>
          <m:rPr>
            <m:sty m:val="p"/>
          </m:rPr>
          <w:rPr>
            <w:rFonts w:ascii="Cambria Math" w:hAnsi="Cambria Math"/>
          </w:rPr>
          <m:t>/</m:t>
        </m:r>
        <m:r>
          <w:rPr>
            <w:rFonts w:ascii="Cambria Math" w:hAnsi="Cambria Math"/>
          </w:rPr>
          <m:t>f</m:t>
        </m:r>
      </m:oMath>
      <w:r>
        <w:t xml:space="preserve"> </w:t>
      </w:r>
      <w:r>
        <w:rPr>
          <w:rFonts w:hint="eastAsia"/>
        </w:rPr>
        <w:t>噪声</w:t>
      </w:r>
    </w:p>
    <w:p w14:paraId="5E9EA23D" w14:textId="77777777" w:rsidR="00907192" w:rsidRDefault="00907192" w:rsidP="00907192">
      <w:pPr>
        <w:pStyle w:val="a0"/>
      </w:pPr>
      <w:r>
        <w:rPr>
          <w:rFonts w:hint="eastAsia"/>
          <w:b/>
          <w:bCs/>
        </w:rPr>
        <w:t>多点平均降噪：</w:t>
      </w:r>
    </w:p>
    <w:p w14:paraId="06C2F453" w14:textId="77777777" w:rsidR="00907192" w:rsidRDefault="00907192" w:rsidP="00907192">
      <w:pPr>
        <w:pStyle w:val="a0"/>
      </w:pPr>
      <w:r>
        <w:rPr>
          <w:rFonts w:hint="eastAsia"/>
        </w:rPr>
        <w:t>通过在相同频率下进行</w:t>
      </w:r>
      <w:r>
        <w:t xml:space="preserve"> </w:t>
      </w:r>
      <m:oMath>
        <m:r>
          <w:rPr>
            <w:rFonts w:ascii="Cambria Math" w:hAnsi="Cambria Math"/>
          </w:rPr>
          <m:t>M</m:t>
        </m:r>
      </m:oMath>
      <w:r>
        <w:t xml:space="preserve"> </w:t>
      </w:r>
      <w:r>
        <w:rPr>
          <w:rFonts w:hint="eastAsia"/>
        </w:rPr>
        <w:t>次重复测量并取平均：</w:t>
      </w:r>
    </w:p>
    <w:p w14:paraId="0023D8CA" w14:textId="77777777" w:rsidR="00907192" w:rsidRDefault="00907192" w:rsidP="00907192">
      <w:pPr>
        <w:pStyle w:val="a0"/>
      </w:pPr>
      <m:oMathPara>
        <m:oMathParaPr>
          <m:jc m:val="center"/>
        </m:oMathParaPr>
        <m:oMath>
          <m:bar>
            <m:barPr>
              <m:pos m:val="top"/>
              <m:ctrlPr>
                <w:rPr>
                  <w:rFonts w:ascii="Cambria Math" w:hAnsi="Cambria Math"/>
                </w:rPr>
              </m:ctrlPr>
            </m:barPr>
            <m:e>
              <m:r>
                <w:rPr>
                  <w:rFonts w:ascii="Cambria Math" w:hAnsi="Cambria Math"/>
                </w:rPr>
                <m:t>Z</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k</m:t>
                  </m:r>
                </m:sub>
              </m:sSub>
            </m:e>
          </m:nary>
        </m:oMath>
      </m:oMathPara>
    </w:p>
    <w:p w14:paraId="7A407F8B" w14:textId="77777777" w:rsidR="00907192" w:rsidRDefault="00907192" w:rsidP="00907192">
      <w:pPr>
        <w:pStyle w:val="FirstParagraph"/>
      </w:pPr>
      <m:oMathPara>
        <m:oMathParaPr>
          <m:jc m:val="center"/>
        </m:oMathParaPr>
        <m:oMath>
          <m:sSub>
            <m:sSubPr>
              <m:ctrlPr>
                <w:rPr>
                  <w:rFonts w:ascii="Cambria Math" w:hAnsi="Cambria Math"/>
                </w:rPr>
              </m:ctrlPr>
            </m:sSubPr>
            <m:e>
              <m:r>
                <w:rPr>
                  <w:rFonts w:ascii="Cambria Math" w:hAnsi="Cambria Math"/>
                </w:rPr>
                <m:t>σ</m:t>
              </m:r>
            </m:e>
            <m:sub>
              <m:bar>
                <m:barPr>
                  <m:pos m:val="top"/>
                  <m:ctrlPr>
                    <w:rPr>
                      <w:rFonts w:ascii="Cambria Math" w:hAnsi="Cambria Math"/>
                    </w:rPr>
                  </m:ctrlPr>
                </m:barPr>
                <m:e>
                  <m:r>
                    <w:rPr>
                      <w:rFonts w:ascii="Cambria Math" w:hAnsi="Cambria Math"/>
                    </w:rPr>
                    <m:t>Z</m:t>
                  </m:r>
                </m:e>
              </m:ba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Z</m:t>
                  </m:r>
                </m:sub>
              </m:sSub>
            </m:num>
            <m:den>
              <m:rad>
                <m:radPr>
                  <m:degHide m:val="1"/>
                  <m:ctrlPr>
                    <w:rPr>
                      <w:rFonts w:ascii="Cambria Math" w:hAnsi="Cambria Math"/>
                    </w:rPr>
                  </m:ctrlPr>
                </m:radPr>
                <m:deg/>
                <m:e>
                  <m:r>
                    <w:rPr>
                      <w:rFonts w:ascii="Cambria Math" w:hAnsi="Cambria Math"/>
                    </w:rPr>
                    <m:t>M</m:t>
                  </m:r>
                </m:e>
              </m:rad>
            </m:den>
          </m:f>
        </m:oMath>
      </m:oMathPara>
    </w:p>
    <w:p w14:paraId="1769E040" w14:textId="77777777" w:rsidR="00907192" w:rsidRDefault="00907192" w:rsidP="00907192">
      <w:pPr>
        <w:pStyle w:val="FirstParagraph"/>
      </w:pPr>
      <w:r>
        <w:rPr>
          <w:rFonts w:hint="eastAsia"/>
        </w:rPr>
        <w:t>即噪声功率随测量次数线性降低。</w:t>
      </w:r>
    </w:p>
    <w:p w14:paraId="53CCB690" w14:textId="4950273A" w:rsidR="00907192" w:rsidRDefault="00907192" w:rsidP="00907192"/>
    <w:p w14:paraId="6F849ECE" w14:textId="77777777" w:rsidR="00907192" w:rsidRPr="00D06A3B" w:rsidRDefault="00907192" w:rsidP="00D06A3B">
      <w:pPr>
        <w:pStyle w:val="FirstParagraph"/>
        <w:outlineLvl w:val="1"/>
        <w:rPr>
          <w:rFonts w:ascii="黑体" w:eastAsia="黑体" w:hAnsi="黑体"/>
          <w:sz w:val="30"/>
          <w:szCs w:val="30"/>
        </w:rPr>
      </w:pPr>
      <w:r w:rsidRPr="00D06A3B">
        <w:rPr>
          <w:rFonts w:ascii="黑体" w:eastAsia="黑体" w:hAnsi="黑体"/>
          <w:sz w:val="30"/>
          <w:szCs w:val="30"/>
        </w:rPr>
        <w:t xml:space="preserve">7.11 </w:t>
      </w:r>
      <w:proofErr w:type="gramStart"/>
      <w:r w:rsidRPr="00D06A3B">
        <w:rPr>
          <w:rFonts w:ascii="黑体" w:eastAsia="黑体" w:hAnsi="黑体" w:hint="eastAsia"/>
          <w:sz w:val="30"/>
          <w:szCs w:val="30"/>
        </w:rPr>
        <w:t>介</w:t>
      </w:r>
      <w:proofErr w:type="gramEnd"/>
      <w:r w:rsidRPr="00D06A3B">
        <w:rPr>
          <w:rFonts w:ascii="黑体" w:eastAsia="黑体" w:hAnsi="黑体" w:hint="eastAsia"/>
          <w:sz w:val="30"/>
          <w:szCs w:val="30"/>
        </w:rPr>
        <w:t>电谱中的Cole-Cole图拟合方法</w:t>
      </w:r>
    </w:p>
    <w:p w14:paraId="4DCD45A3" w14:textId="77777777" w:rsidR="00907192" w:rsidRDefault="00907192" w:rsidP="00907192">
      <w:pPr>
        <w:pStyle w:val="a0"/>
      </w:pPr>
      <w:r>
        <w:rPr>
          <w:rFonts w:hint="eastAsia"/>
        </w:rPr>
        <w:t>在</w:t>
      </w:r>
      <w:proofErr w:type="gramStart"/>
      <w:r>
        <w:rPr>
          <w:rFonts w:hint="eastAsia"/>
        </w:rPr>
        <w:t>介电谱</w:t>
      </w:r>
      <w:proofErr w:type="gramEnd"/>
      <w:r>
        <w:rPr>
          <w:rFonts w:hint="eastAsia"/>
        </w:rPr>
        <w:t>数据分析中，</w:t>
      </w:r>
      <w:r>
        <w:rPr>
          <w:rFonts w:hint="eastAsia"/>
        </w:rPr>
        <w:t>Cole-Cole</w:t>
      </w:r>
      <w:r>
        <w:rPr>
          <w:rFonts w:hint="eastAsia"/>
        </w:rPr>
        <w:t>图的拟合可以直接从复平面数据中提取模型参数。</w:t>
      </w:r>
    </w:p>
    <w:p w14:paraId="56F56158" w14:textId="77777777" w:rsidR="00907192" w:rsidRDefault="00907192" w:rsidP="00907192">
      <w:pPr>
        <w:pStyle w:val="a0"/>
      </w:pPr>
      <w:r>
        <w:rPr>
          <w:rFonts w:hint="eastAsia"/>
          <w:b/>
          <w:bCs/>
        </w:rPr>
        <w:t>从</w:t>
      </w:r>
      <w:r>
        <w:rPr>
          <w:rFonts w:hint="eastAsia"/>
          <w:b/>
          <w:bCs/>
        </w:rPr>
        <w:t>Nyquist</w:t>
      </w:r>
      <w:r>
        <w:rPr>
          <w:rFonts w:hint="eastAsia"/>
          <w:b/>
          <w:bCs/>
        </w:rPr>
        <w:t>数据提取</w:t>
      </w:r>
      <w:r>
        <w:rPr>
          <w:rFonts w:hint="eastAsia"/>
          <w:b/>
          <w:bCs/>
        </w:rPr>
        <w:t>Cole-Cole</w:t>
      </w:r>
      <w:r>
        <w:rPr>
          <w:rFonts w:hint="eastAsia"/>
          <w:b/>
          <w:bCs/>
        </w:rPr>
        <w:t>参数：</w:t>
      </w:r>
    </w:p>
    <w:p w14:paraId="1EA452B9" w14:textId="77777777" w:rsidR="00907192" w:rsidRDefault="00907192" w:rsidP="00907192">
      <w:pPr>
        <w:pStyle w:val="a0"/>
      </w:pPr>
      <w:r>
        <w:rPr>
          <w:rFonts w:hint="eastAsia"/>
        </w:rPr>
        <w:t>对于</w:t>
      </w:r>
      <w:r>
        <w:rPr>
          <w:rFonts w:hint="eastAsia"/>
        </w:rPr>
        <w:t>Cole-Cole</w:t>
      </w:r>
      <w:r>
        <w:rPr>
          <w:rFonts w:hint="eastAsia"/>
        </w:rPr>
        <w:t>模型：</w:t>
      </w:r>
    </w:p>
    <w:p w14:paraId="2106504F" w14:textId="77777777" w:rsidR="00907192" w:rsidRDefault="00907192" w:rsidP="00907192">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j</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w:rPr>
                  <w:rFonts w:ascii="Cambria Math" w:hAnsi="Cambria Math"/>
                </w:rPr>
                <m:t>1</m:t>
              </m:r>
              <m:r>
                <m:rPr>
                  <m:sty m:val="p"/>
                </m:rPr>
                <w:rPr>
                  <w:rFonts w:ascii="Cambria Math" w:hAnsi="Cambria Math"/>
                </w:rPr>
                <m:t>+(</m:t>
              </m:r>
              <m:r>
                <w:rPr>
                  <w:rFonts w:ascii="Cambria Math" w:hAnsi="Cambria Math"/>
                </w:rPr>
                <m:t>jωτ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den>
          </m:f>
        </m:oMath>
      </m:oMathPara>
    </w:p>
    <w:p w14:paraId="0A43BD05" w14:textId="77777777" w:rsidR="00907192" w:rsidRDefault="00907192" w:rsidP="00907192">
      <w:pPr>
        <w:pStyle w:val="FirstParagraph"/>
      </w:pPr>
      <w:r>
        <w:rPr>
          <w:rFonts w:hint="eastAsia"/>
        </w:rPr>
        <w:t>利用复平面参数拟合，将实部和虚部分离：</w:t>
      </w:r>
    </w:p>
    <w:p w14:paraId="63B725E2" w14:textId="77777777" w:rsidR="00907192" w:rsidRDefault="00907192" w:rsidP="00907192">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cos(</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cos(</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2α</m:t>
                  </m:r>
                </m:sup>
              </m:sSup>
            </m:den>
          </m:f>
        </m:oMath>
      </m:oMathPara>
    </w:p>
    <w:p w14:paraId="04352A5E" w14:textId="77777777" w:rsidR="00907192" w:rsidRDefault="00907192" w:rsidP="00907192">
      <w:pPr>
        <w:pStyle w:val="FirstParagraph"/>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sin(</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cos(</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2α</m:t>
                  </m:r>
                </m:sup>
              </m:sSup>
            </m:den>
          </m:f>
        </m:oMath>
      </m:oMathPara>
    </w:p>
    <w:p w14:paraId="06A714C5" w14:textId="77777777" w:rsidR="00907192" w:rsidRDefault="00907192" w:rsidP="00907192">
      <w:pPr>
        <w:pStyle w:val="FirstParagraph"/>
      </w:pPr>
      <w:r>
        <w:rPr>
          <w:rFonts w:hint="eastAsia"/>
          <w:b/>
          <w:bCs/>
        </w:rPr>
        <w:t>非线性最小二乘拟合目标函数：</w:t>
      </w:r>
    </w:p>
    <w:p w14:paraId="52D47B05" w14:textId="77777777" w:rsidR="00907192" w:rsidRDefault="00907192" w:rsidP="00907192">
      <w:pPr>
        <w:pStyle w:val="a0"/>
      </w:pPr>
      <m:oMathPara>
        <m:oMathParaPr>
          <m:jc m:val="center"/>
        </m:oMathParaP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exp</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mod</m:t>
                  </m:r>
                  <m:r>
                    <m:rPr>
                      <m:sty m:val="p"/>
                    </m:rPr>
                    <w:rPr>
                      <w:rFonts w:ascii="Cambria Math" w:hAnsi="Cambria Math"/>
                    </w:rPr>
                    <m:t>,</m:t>
                  </m:r>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exp</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mod</m:t>
                  </m:r>
                  <m:r>
                    <m:rPr>
                      <m:sty m:val="p"/>
                    </m:rPr>
                    <w:rPr>
                      <w:rFonts w:ascii="Cambria Math" w:hAnsi="Cambria Math"/>
                    </w:rPr>
                    <m:t>,</m:t>
                  </m:r>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m:oMathPara>
    </w:p>
    <w:p w14:paraId="3C804429" w14:textId="77777777" w:rsidR="00907192" w:rsidRDefault="00907192" w:rsidP="00907192">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rPr>
          <w:rFonts w:hint="eastAsia"/>
        </w:rPr>
        <w:t>为各频率点的权重因子（通常取</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oMath>
      <w:r>
        <w:rPr>
          <w:rFonts w:hint="eastAsia"/>
        </w:rPr>
        <w:t>）。</w:t>
      </w:r>
    </w:p>
    <w:p w14:paraId="1FC3AE77" w14:textId="77777777" w:rsidR="00907192" w:rsidRDefault="00907192" w:rsidP="00907192">
      <w:pPr>
        <w:pStyle w:val="a0"/>
      </w:pPr>
      <w:r>
        <w:rPr>
          <w:rFonts w:hint="eastAsia"/>
          <w:b/>
          <w:bCs/>
        </w:rPr>
        <w:t>复平面加权残差：</w:t>
      </w:r>
    </w:p>
    <w:p w14:paraId="3108CF57" w14:textId="77777777" w:rsidR="00907192" w:rsidRDefault="00907192" w:rsidP="00907192">
      <w:pPr>
        <w:pStyle w:val="a0"/>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ε</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exp</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mod</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j</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exp</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mod</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oMath>
      </m:oMathPara>
    </w:p>
    <w:p w14:paraId="3A071AB7" w14:textId="77777777" w:rsidR="00907192" w:rsidRDefault="00907192" w:rsidP="00907192">
      <w:pPr>
        <w:pStyle w:val="FirstParagraph"/>
      </w:pPr>
      <w:r>
        <w:rPr>
          <w:rFonts w:hint="eastAsia"/>
        </w:rPr>
        <w:lastRenderedPageBreak/>
        <w:t>通过调整</w:t>
      </w:r>
      <w:r>
        <w:t xml:space="preserve"> </w:t>
      </w:r>
      <m:oMath>
        <m:sSub>
          <m:sSubPr>
            <m:ctrlPr>
              <w:rPr>
                <w:rFonts w:ascii="Cambria Math" w:hAnsi="Cambria Math"/>
              </w:rPr>
            </m:ctrlPr>
          </m:sSubPr>
          <m:e>
            <m:r>
              <w:rPr>
                <w:rFonts w:ascii="Cambria Math" w:hAnsi="Cambria Math"/>
              </w:rPr>
              <m:t>ε</m:t>
            </m:r>
          </m:e>
          <m:sub>
            <m:r>
              <w:rPr>
                <w:rFonts w:ascii="Cambria Math" w:hAnsi="Cambria Math"/>
              </w:rPr>
              <m:t>s</m:t>
            </m:r>
          </m:sub>
        </m:sSub>
      </m:oMath>
      <w:r>
        <w:t>、</w:t>
      </w: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oMath>
      <w:r>
        <w:t>、</w:t>
      </w:r>
      <m:oMath>
        <m:r>
          <w:rPr>
            <w:rFonts w:ascii="Cambria Math" w:hAnsi="Cambria Math"/>
          </w:rPr>
          <m:t>τ</m:t>
        </m:r>
      </m:oMath>
      <w:r>
        <w:t>、</w:t>
      </w:r>
      <m:oMath>
        <m:r>
          <w:rPr>
            <w:rFonts w:ascii="Cambria Math" w:hAnsi="Cambria Math"/>
          </w:rPr>
          <m:t>α</m:t>
        </m:r>
      </m:oMath>
      <w:r>
        <w:t xml:space="preserve"> </w:t>
      </w:r>
      <w:r>
        <w:rPr>
          <w:rFonts w:hint="eastAsia"/>
        </w:rPr>
        <w:t>使</w:t>
      </w:r>
      <w:r>
        <w:t xml:space="preserve"> </w:t>
      </w:r>
      <m:oMath>
        <m:r>
          <m:rPr>
            <m:sty m:val="p"/>
          </m:rPr>
          <w:rPr>
            <w:rFonts w:ascii="Cambria Math" w:hAnsi="Cambria Math"/>
          </w:rPr>
          <m:t>∑|Δ</m:t>
        </m:r>
        <m:sSubSup>
          <m:sSubSupPr>
            <m:ctrlPr>
              <w:rPr>
                <w:rFonts w:ascii="Cambria Math" w:hAnsi="Cambria Math"/>
              </w:rPr>
            </m:ctrlPr>
          </m:sSubSupPr>
          <m:e>
            <m:r>
              <w:rPr>
                <w:rFonts w:ascii="Cambria Math" w:hAnsi="Cambria Math"/>
              </w:rPr>
              <m:t>ε</m:t>
            </m:r>
          </m:e>
          <m:sub>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t>
      </w:r>
      <w:r>
        <w:rPr>
          <w:rFonts w:hint="eastAsia"/>
        </w:rPr>
        <w:t>最小化。</w:t>
      </w:r>
    </w:p>
    <w:p w14:paraId="3D98BDB7" w14:textId="77777777" w:rsidR="00907192" w:rsidRDefault="00907192" w:rsidP="00907192">
      <w:pPr>
        <w:pStyle w:val="a0"/>
      </w:pPr>
      <w:r>
        <w:rPr>
          <w:rFonts w:hint="eastAsia"/>
          <w:b/>
          <w:bCs/>
        </w:rPr>
        <w:t>参数初始值估算：</w:t>
      </w:r>
    </w:p>
    <w:p w14:paraId="27B2EA27" w14:textId="77777777" w:rsidR="00907192" w:rsidRDefault="00907192" w:rsidP="00907192">
      <w:pPr>
        <w:pStyle w:val="Compact"/>
        <w:numPr>
          <w:ilvl w:val="0"/>
          <w:numId w:val="41"/>
        </w:numPr>
      </w:pPr>
      <m:oMath>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min</m:t>
            </m:r>
          </m:sub>
          <m:sup>
            <m:r>
              <m:rPr>
                <m:sty m:val="p"/>
              </m:rPr>
              <w:rPr>
                <w:rFonts w:ascii="Cambria Math" w:hAnsi="Cambria Math"/>
              </w:rPr>
              <m:t>'</m:t>
            </m:r>
          </m:sup>
        </m:sSubSup>
      </m:oMath>
      <w:r>
        <w:rPr>
          <w:rFonts w:hint="eastAsia"/>
        </w:rPr>
        <w:t>（最低频率处实部值）</w:t>
      </w:r>
    </w:p>
    <w:p w14:paraId="15CD9763" w14:textId="77777777" w:rsidR="00907192" w:rsidRDefault="00907192" w:rsidP="00907192">
      <w:pPr>
        <w:pStyle w:val="Compact"/>
        <w:numPr>
          <w:ilvl w:val="0"/>
          <w:numId w:val="41"/>
        </w:numPr>
      </w:pP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max</m:t>
            </m:r>
          </m:sub>
          <m:sup>
            <m:r>
              <m:rPr>
                <m:sty m:val="p"/>
              </m:rPr>
              <w:rPr>
                <w:rFonts w:ascii="Cambria Math" w:hAnsi="Cambria Math"/>
              </w:rPr>
              <m:t>'</m:t>
            </m:r>
          </m:sup>
        </m:sSubSup>
      </m:oMath>
      <w:r>
        <w:rPr>
          <w:rFonts w:hint="eastAsia"/>
        </w:rPr>
        <w:t>（最高频率处实部值）</w:t>
      </w:r>
    </w:p>
    <w:p w14:paraId="0B3573CE" w14:textId="77777777" w:rsidR="00907192" w:rsidRDefault="00907192" w:rsidP="00907192">
      <w:pPr>
        <w:pStyle w:val="Compact"/>
        <w:numPr>
          <w:ilvl w:val="0"/>
          <w:numId w:val="41"/>
        </w:numPr>
      </w:pPr>
      <m:oMath>
        <m:r>
          <w:rPr>
            <w:rFonts w:ascii="Cambria Math" w:hAnsi="Cambria Math"/>
          </w:rPr>
          <m:t>τ</m:t>
        </m:r>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peak</m:t>
            </m:r>
          </m:sub>
          <m:sup>
            <m:r>
              <m:rPr>
                <m:sty m:val="p"/>
              </m:rPr>
              <w:rPr>
                <w:rFonts w:ascii="Cambria Math" w:hAnsi="Cambria Math"/>
              </w:rPr>
              <m:t>-</m:t>
            </m:r>
            <m:r>
              <w:rPr>
                <w:rFonts w:ascii="Cambria Math" w:hAnsi="Cambria Math"/>
              </w:rPr>
              <m:t>1</m:t>
            </m:r>
          </m:sup>
        </m:sSubSup>
      </m:oMath>
      <w:r>
        <w:rPr>
          <w:rFonts w:hint="eastAsia"/>
        </w:rPr>
        <w:t>（峰值频率的倒数）</w:t>
      </w:r>
    </w:p>
    <w:p w14:paraId="1CA85A37" w14:textId="77777777" w:rsidR="00907192" w:rsidRDefault="00907192" w:rsidP="00907192">
      <w:pPr>
        <w:pStyle w:val="Compact"/>
        <w:numPr>
          <w:ilvl w:val="0"/>
          <w:numId w:val="41"/>
        </w:numPr>
      </w:pPr>
      <m:oMath>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π</m:t>
        </m:r>
        <m:r>
          <m:rPr>
            <m:sty m:val="p"/>
          </m:rPr>
          <w:rPr>
            <w:rFonts w:ascii="Cambria Math" w:hAnsi="Cambria Math"/>
          </w:rPr>
          <m:t>⋅arccos</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ε</m:t>
                    </m:r>
                  </m:e>
                  <m:sub>
                    <m:r>
                      <w:rPr>
                        <w:rFonts w:ascii="Cambria Math" w:hAnsi="Cambria Math"/>
                      </w:rPr>
                      <m:t>peak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num>
              <m:den>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den>
            </m:f>
          </m:e>
        </m:d>
      </m:oMath>
    </w:p>
    <w:p w14:paraId="0199A230" w14:textId="77777777" w:rsidR="00907192" w:rsidRDefault="00907192" w:rsidP="00907192">
      <w:pPr>
        <w:pStyle w:val="FirstParagraph"/>
      </w:pPr>
      <w:r>
        <w:rPr>
          <w:rFonts w:hint="eastAsia"/>
        </w:rPr>
        <w:t>其中</w:t>
      </w:r>
      <w:r>
        <w:t xml:space="preserve"> </w:t>
      </w:r>
      <m:oMath>
        <m:sSubSup>
          <m:sSubSupPr>
            <m:ctrlPr>
              <w:rPr>
                <w:rFonts w:ascii="Cambria Math" w:hAnsi="Cambria Math"/>
              </w:rPr>
            </m:ctrlPr>
          </m:sSubSupPr>
          <m:e>
            <m:r>
              <w:rPr>
                <w:rFonts w:ascii="Cambria Math" w:hAnsi="Cambria Math"/>
              </w:rPr>
              <m:t>ε</m:t>
            </m:r>
          </m:e>
          <m:sub>
            <m:r>
              <w:rPr>
                <w:rFonts w:ascii="Cambria Math" w:hAnsi="Cambria Math"/>
              </w:rPr>
              <m:t>peak</m:t>
            </m:r>
          </m:sub>
          <m:sup>
            <m:r>
              <m:rPr>
                <m:sty m:val="p"/>
              </m:rPr>
              <w:rPr>
                <w:rFonts w:ascii="Cambria Math" w:hAnsi="Cambria Math"/>
              </w:rPr>
              <m:t>'</m:t>
            </m:r>
          </m:sup>
        </m:sSubSup>
      </m:oMath>
      <w:r>
        <w:t xml:space="preserve"> </w:t>
      </w:r>
      <w:r>
        <w:rPr>
          <w:rFonts w:hint="eastAsia"/>
        </w:rPr>
        <w:t>为Cole-Cole</w:t>
      </w:r>
      <w:proofErr w:type="gramStart"/>
      <w:r>
        <w:rPr>
          <w:rFonts w:hint="eastAsia"/>
        </w:rPr>
        <w:t>弧</w:t>
      </w:r>
      <w:proofErr w:type="gramEnd"/>
      <w:r>
        <w:rPr>
          <w:rFonts w:hint="eastAsia"/>
        </w:rPr>
        <w:t>顶点处的实部值。</w:t>
      </w:r>
    </w:p>
    <w:p w14:paraId="7DEFB35F" w14:textId="77777777" w:rsidR="00907192" w:rsidRDefault="00907192" w:rsidP="00907192">
      <w:pPr>
        <w:pStyle w:val="a0"/>
      </w:pPr>
      <w:r>
        <w:rPr>
          <w:rFonts w:hint="eastAsia"/>
          <w:b/>
          <w:bCs/>
        </w:rPr>
        <w:t>拟合收敛性判断：</w:t>
      </w:r>
    </w:p>
    <w:p w14:paraId="6FC13C98" w14:textId="77777777" w:rsidR="00907192" w:rsidRDefault="00907192" w:rsidP="00907192">
      <w:pPr>
        <w:pStyle w:val="a0"/>
      </w:pPr>
      <w:r>
        <w:rPr>
          <w:rFonts w:hint="eastAsia"/>
        </w:rPr>
        <w:t>当连续两次迭代的相对参数变化满足以下条件时，认为拟合收敛：</w:t>
      </w:r>
    </w:p>
    <w:p w14:paraId="633E8CFA" w14:textId="77777777" w:rsidR="00907192" w:rsidRDefault="00907192" w:rsidP="00907192">
      <w:pPr>
        <w:pStyle w:val="a0"/>
      </w:pPr>
      <m:oMathPara>
        <m:oMathParaPr>
          <m:jc m:val="center"/>
        </m:oMathParaPr>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den>
          </m:f>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p w14:paraId="71B3331A" w14:textId="77777777" w:rsidR="00907192" w:rsidRDefault="00907192" w:rsidP="00907192">
      <w:pPr>
        <w:pStyle w:val="FirstParagraph"/>
      </w:pPr>
      <w:r>
        <w:rPr>
          <w:rFonts w:hint="eastAsia"/>
        </w:rPr>
        <w:t>或目标函数变化满足：</w:t>
      </w:r>
    </w:p>
    <w:p w14:paraId="02BC55F3" w14:textId="77777777" w:rsidR="00907192" w:rsidRDefault="00907192" w:rsidP="00907192">
      <w:pPr>
        <w:pStyle w:val="a0"/>
      </w:pPr>
      <m:oMathPara>
        <m:oMathParaPr>
          <m:jc m:val="center"/>
        </m:oMathParaPr>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χ</m:t>
                  </m:r>
                </m:e>
                <m: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2</m:t>
                  </m:r>
                </m:sup>
              </m:sSubSup>
              <m:r>
                <m:rPr>
                  <m:sty m:val="p"/>
                </m:rPr>
                <w:rPr>
                  <w:rFonts w:ascii="Cambria Math" w:hAnsi="Cambria Math"/>
                </w:rPr>
                <m:t>|</m:t>
              </m:r>
            </m:num>
            <m:den>
              <m:sSubSup>
                <m:sSubSupPr>
                  <m:ctrlPr>
                    <w:rPr>
                      <w:rFonts w:ascii="Cambria Math" w:hAnsi="Cambria Math"/>
                    </w:rPr>
                  </m:ctrlPr>
                </m:sSubSupPr>
                <m:e>
                  <m:r>
                    <w:rPr>
                      <w:rFonts w:ascii="Cambria Math" w:hAnsi="Cambria Math"/>
                    </w:rPr>
                    <m:t>χ</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2</m:t>
                  </m:r>
                </m:sup>
              </m:sSubSup>
            </m:den>
          </m:f>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m:oMathPara>
    </w:p>
    <w:p w14:paraId="0E39F52A" w14:textId="77777777" w:rsidR="00907192" w:rsidRDefault="00907192" w:rsidP="00907192">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w:t>
      </w:r>
      <w:r>
        <w:rPr>
          <w:rFonts w:hint="eastAsia"/>
        </w:rPr>
        <w:t>为第</w:t>
      </w:r>
      <w:r>
        <w:t xml:space="preserve"> </w:t>
      </w:r>
      <m:oMath>
        <m:r>
          <w:rPr>
            <w:rFonts w:ascii="Cambria Math" w:hAnsi="Cambria Math"/>
          </w:rPr>
          <m:t>j</m:t>
        </m:r>
      </m:oMath>
      <w:r>
        <w:t xml:space="preserve"> </w:t>
      </w:r>
      <w:proofErr w:type="gramStart"/>
      <w:r>
        <w:rPr>
          <w:rFonts w:hint="eastAsia"/>
        </w:rPr>
        <w:t>个</w:t>
      </w:r>
      <w:proofErr w:type="gramEnd"/>
      <w:r>
        <w:rPr>
          <w:rFonts w:hint="eastAsia"/>
        </w:rPr>
        <w:t>待拟合参数，</w:t>
      </w:r>
      <m:oMath>
        <m:r>
          <w:rPr>
            <w:rFonts w:ascii="Cambria Math" w:hAnsi="Cambria Math"/>
          </w:rPr>
          <m:t>k</m:t>
        </m:r>
      </m:oMath>
      <w:r>
        <w:t xml:space="preserve"> </w:t>
      </w:r>
      <w:r>
        <w:rPr>
          <w:rFonts w:hint="eastAsia"/>
        </w:rPr>
        <w:t>为迭代次数。</w:t>
      </w:r>
    </w:p>
    <w:p w14:paraId="607F1457" w14:textId="482B863F" w:rsidR="00907192" w:rsidRDefault="00907192" w:rsidP="00907192"/>
    <w:p w14:paraId="3ED57B3B" w14:textId="77777777" w:rsidR="008C084D" w:rsidRPr="00907192" w:rsidRDefault="008C084D" w:rsidP="004E37EF">
      <w:pPr>
        <w:ind w:firstLineChars="200" w:firstLine="496"/>
        <w:rPr>
          <w:rFonts w:ascii="宋体" w:hAnsi="宋体" w:hint="eastAsia"/>
          <w:spacing w:val="4"/>
        </w:rPr>
      </w:pPr>
    </w:p>
    <w:p w14:paraId="6C0E7A7F" w14:textId="77777777" w:rsidR="008C084D" w:rsidRDefault="008C084D" w:rsidP="004E37EF">
      <w:pPr>
        <w:ind w:firstLineChars="200" w:firstLine="496"/>
        <w:rPr>
          <w:rFonts w:ascii="宋体" w:hAnsi="宋体" w:hint="eastAsia"/>
          <w:spacing w:val="4"/>
        </w:rPr>
      </w:pPr>
    </w:p>
    <w:p w14:paraId="43BB9498" w14:textId="77777777" w:rsidR="008C084D" w:rsidRDefault="008C084D" w:rsidP="004E37EF">
      <w:pPr>
        <w:ind w:firstLineChars="200" w:firstLine="496"/>
        <w:rPr>
          <w:rFonts w:ascii="宋体" w:hAnsi="宋体" w:hint="eastAsia"/>
          <w:spacing w:val="4"/>
        </w:rPr>
      </w:pPr>
    </w:p>
    <w:p w14:paraId="5882ECD6" w14:textId="77777777" w:rsidR="008C084D" w:rsidRDefault="008C084D" w:rsidP="004E37EF">
      <w:pPr>
        <w:ind w:firstLineChars="200" w:firstLine="496"/>
        <w:rPr>
          <w:rFonts w:ascii="宋体" w:hAnsi="宋体" w:hint="eastAsia"/>
          <w:spacing w:val="4"/>
        </w:rPr>
      </w:pPr>
    </w:p>
    <w:p w14:paraId="0733458C" w14:textId="77777777" w:rsidR="008C084D" w:rsidRDefault="008C084D" w:rsidP="00D06A3B">
      <w:pPr>
        <w:rPr>
          <w:rFonts w:ascii="宋体" w:hAnsi="宋体" w:hint="eastAsia"/>
          <w:spacing w:val="4"/>
        </w:rPr>
      </w:pPr>
    </w:p>
    <w:p w14:paraId="1F77998A" w14:textId="77777777" w:rsidR="006513F6" w:rsidRDefault="006513F6" w:rsidP="007F70E4">
      <w:pPr>
        <w:ind w:firstLineChars="200" w:firstLine="480"/>
        <w:rPr>
          <w:rFonts w:ascii="宋体" w:hAnsi="宋体" w:hint="eastAsia"/>
        </w:rPr>
        <w:sectPr w:rsidR="006513F6" w:rsidSect="00EB0979">
          <w:headerReference w:type="default" r:id="rId35"/>
          <w:pgSz w:w="11907" w:h="16839" w:code="9"/>
          <w:pgMar w:top="1418" w:right="1191" w:bottom="1191" w:left="1191" w:header="851" w:footer="851" w:gutter="284"/>
          <w:cols w:space="425"/>
          <w:docGrid w:type="lines" w:linePitch="312"/>
        </w:sectPr>
      </w:pPr>
    </w:p>
    <w:p w14:paraId="4A4A0359" w14:textId="77777777" w:rsidR="00151EA4" w:rsidRPr="007F70E4" w:rsidRDefault="00151EA4" w:rsidP="007F70E4">
      <w:pPr>
        <w:spacing w:beforeLines="100" w:before="312" w:afterLines="100" w:after="312"/>
        <w:jc w:val="center"/>
        <w:outlineLvl w:val="0"/>
        <w:rPr>
          <w:rFonts w:ascii="黑体" w:eastAsia="黑体" w:hAnsi="黑体" w:hint="eastAsia"/>
          <w:b/>
          <w:sz w:val="32"/>
        </w:rPr>
      </w:pPr>
      <w:bookmarkStart w:id="83" w:name="_Toc231154615"/>
      <w:r w:rsidRPr="007F70E4">
        <w:rPr>
          <w:rFonts w:ascii="黑体" w:eastAsia="黑体" w:hAnsi="黑体" w:hint="eastAsia"/>
          <w:b/>
          <w:sz w:val="32"/>
        </w:rPr>
        <w:lastRenderedPageBreak/>
        <w:t>参 考 文 献</w:t>
      </w:r>
      <w:bookmarkEnd w:id="83"/>
    </w:p>
    <w:p w14:paraId="2B35E059" w14:textId="77777777" w:rsidR="006513F6" w:rsidRDefault="006513F6" w:rsidP="006513F6">
      <w:pPr>
        <w:pStyle w:val="EndNoteBibliography"/>
        <w:rPr>
          <w:sz w:val="21"/>
          <w:szCs w:val="21"/>
        </w:rPr>
      </w:pPr>
    </w:p>
    <w:p w14:paraId="7822A58B" w14:textId="77777777" w:rsidR="001349A6" w:rsidRDefault="001349A6" w:rsidP="001349A6">
      <w:pPr>
        <w:pStyle w:val="EndNoteBibliography"/>
        <w:rPr>
          <w:rFonts w:hint="eastAsia"/>
          <w:sz w:val="21"/>
          <w:szCs w:val="21"/>
        </w:rPr>
        <w:sectPr w:rsidR="001349A6" w:rsidSect="00EB0979">
          <w:headerReference w:type="default" r:id="rId36"/>
          <w:pgSz w:w="11907" w:h="16839" w:code="9"/>
          <w:pgMar w:top="1418" w:right="1191" w:bottom="1191" w:left="1191" w:header="851" w:footer="851" w:gutter="284"/>
          <w:cols w:space="425"/>
          <w:docGrid w:type="lines" w:linePitch="312"/>
        </w:sectPr>
      </w:pPr>
    </w:p>
    <w:p w14:paraId="28405DB4" w14:textId="3D202271" w:rsidR="007F70E4" w:rsidRPr="007F70E4" w:rsidRDefault="007F70E4" w:rsidP="008C084D">
      <w:pPr>
        <w:rPr>
          <w:rFonts w:ascii="宋体" w:hAnsi="宋体" w:hint="eastAsia"/>
          <w:spacing w:val="4"/>
        </w:rPr>
      </w:pPr>
    </w:p>
    <w:sectPr w:rsidR="007F70E4" w:rsidRPr="007F70E4" w:rsidSect="00D84E07">
      <w:headerReference w:type="default" r:id="rId37"/>
      <w:pgSz w:w="11907" w:h="16839" w:code="9"/>
      <w:pgMar w:top="1418" w:right="1191" w:bottom="1191" w:left="1191" w:header="851" w:footer="851"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00ED" w14:textId="77777777" w:rsidR="00551482" w:rsidRDefault="00551482">
      <w:r>
        <w:separator/>
      </w:r>
    </w:p>
  </w:endnote>
  <w:endnote w:type="continuationSeparator" w:id="0">
    <w:p w14:paraId="0DB671D9" w14:textId="77777777" w:rsidR="00551482" w:rsidRDefault="00551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ar(--code-font-fami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A491" w14:textId="77777777" w:rsidR="00D04613" w:rsidRDefault="00D04613">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160954">
      <w:rPr>
        <w:rStyle w:val="a6"/>
        <w:noProof/>
      </w:rPr>
      <w:t>4</w:t>
    </w:r>
    <w:r>
      <w:rPr>
        <w:rStyle w:val="a6"/>
      </w:rPr>
      <w:fldChar w:fldCharType="end"/>
    </w:r>
  </w:p>
  <w:p w14:paraId="3CDA37CD" w14:textId="77777777" w:rsidR="00D04613" w:rsidRDefault="00D0461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3235" w14:textId="77777777" w:rsidR="00D04613" w:rsidRDefault="00D04613">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160954">
      <w:rPr>
        <w:rStyle w:val="a6"/>
        <w:noProof/>
      </w:rPr>
      <w:t>1</w:t>
    </w:r>
    <w:r>
      <w:rPr>
        <w:rStyle w:val="a6"/>
      </w:rPr>
      <w:fldChar w:fldCharType="end"/>
    </w:r>
  </w:p>
  <w:p w14:paraId="2BB30F8B" w14:textId="77777777" w:rsidR="00D04613" w:rsidRDefault="00D04613">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088C" w14:textId="77777777" w:rsidR="00EB0979" w:rsidRDefault="00EB0979">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160954">
      <w:rPr>
        <w:rStyle w:val="a6"/>
        <w:noProof/>
      </w:rPr>
      <w:t>1</w:t>
    </w:r>
    <w:r>
      <w:rPr>
        <w:rStyle w:val="a6"/>
      </w:rPr>
      <w:fldChar w:fldCharType="end"/>
    </w:r>
  </w:p>
  <w:p w14:paraId="4158BE32" w14:textId="77777777" w:rsidR="00EB0979" w:rsidRDefault="00EB0979">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3536" w14:textId="77777777" w:rsidR="00EB0979" w:rsidRDefault="00EB0979">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160954">
      <w:rPr>
        <w:rStyle w:val="a6"/>
        <w:noProof/>
      </w:rPr>
      <w:t>1</w:t>
    </w:r>
    <w:r>
      <w:rPr>
        <w:rStyle w:val="a6"/>
      </w:rPr>
      <w:fldChar w:fldCharType="end"/>
    </w:r>
  </w:p>
  <w:p w14:paraId="63BD54D9" w14:textId="77777777" w:rsidR="00EB0979" w:rsidRDefault="00EB0979">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B9AA" w14:textId="77777777" w:rsidR="00EB0979" w:rsidRDefault="00EB0979">
    <w:pPr>
      <w:pStyle w:val="a4"/>
      <w:jc w:val="center"/>
    </w:pPr>
    <w:r>
      <w:fldChar w:fldCharType="begin"/>
    </w:r>
    <w:r>
      <w:instrText>PAGE   \* MERGEFORMAT</w:instrText>
    </w:r>
    <w:r>
      <w:fldChar w:fldCharType="separate"/>
    </w:r>
    <w:r w:rsidR="00160954" w:rsidRPr="00160954">
      <w:rPr>
        <w:noProof/>
        <w:lang w:val="zh-CN"/>
      </w:rPr>
      <w:t>3</w:t>
    </w:r>
    <w:r>
      <w:fldChar w:fldCharType="end"/>
    </w:r>
  </w:p>
  <w:p w14:paraId="74746D3F" w14:textId="77777777" w:rsidR="00EB0979" w:rsidRDefault="00EB0979" w:rsidP="00EB0979">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6DEEE" w14:textId="77777777" w:rsidR="00551482" w:rsidRDefault="00551482">
      <w:r>
        <w:separator/>
      </w:r>
    </w:p>
  </w:footnote>
  <w:footnote w:type="continuationSeparator" w:id="0">
    <w:p w14:paraId="3084045B" w14:textId="77777777" w:rsidR="00551482" w:rsidRDefault="00551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AB2AE" w14:textId="68F5762F" w:rsidR="001349A6" w:rsidRDefault="00246C20">
    <w:pPr>
      <w:pStyle w:val="afa"/>
    </w:pPr>
    <w:proofErr w:type="spellStart"/>
    <w:r>
      <w:rPr>
        <w:rFonts w:hint="eastAsia"/>
      </w:rPr>
      <w:t>AnyEIS</w:t>
    </w:r>
    <w:proofErr w:type="spellEnd"/>
    <w:r>
      <w:rPr>
        <w:rFonts w:hint="eastAsia"/>
      </w:rPr>
      <w:t>使用说明书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BF78" w14:textId="77777777" w:rsidR="0055524E" w:rsidRDefault="0055524E">
    <w:pPr>
      <w:pStyle w:val="afa"/>
    </w:pPr>
    <w:r>
      <w:rPr>
        <w:rFonts w:hint="eastAsia"/>
      </w:rPr>
      <w:t>摘</w:t>
    </w:r>
    <w:r>
      <w:rPr>
        <w:rFonts w:hint="eastAsia"/>
      </w:rPr>
      <w:t xml:space="preserve">  </w:t>
    </w:r>
    <w:r>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B820" w14:textId="77777777" w:rsidR="0055524E" w:rsidRDefault="0055524E">
    <w:pPr>
      <w:pStyle w:val="afa"/>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223C" w14:textId="77777777" w:rsidR="0055524E" w:rsidRDefault="0055524E">
    <w:pPr>
      <w:pStyle w:val="afa"/>
    </w:pPr>
    <w:r>
      <w:rPr>
        <w:rFonts w:hint="eastAsia"/>
      </w:rPr>
      <w:t>目</w:t>
    </w:r>
    <w:r>
      <w:rPr>
        <w:rFonts w:hint="eastAsia"/>
      </w:rPr>
      <w:t xml:space="preserve">  </w:t>
    </w:r>
    <w:r>
      <w:rPr>
        <w:rFonts w:hint="eastAsia"/>
      </w:rPr>
      <w:t>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678C" w14:textId="65283EFA" w:rsidR="0055524E" w:rsidRPr="0055524E" w:rsidRDefault="0055524E" w:rsidP="0055524E">
    <w:pPr>
      <w:pStyle w:val="afa"/>
    </w:pPr>
    <w:r>
      <w:rPr>
        <w:rFonts w:hint="eastAsia"/>
      </w:rPr>
      <w:t>第</w:t>
    </w:r>
    <w:r>
      <w:rPr>
        <w:rFonts w:hint="eastAsia"/>
      </w:rPr>
      <w:t>1</w:t>
    </w:r>
    <w:r>
      <w:rPr>
        <w:rFonts w:hint="eastAsia"/>
      </w:rPr>
      <w:t>章</w:t>
    </w:r>
    <w:r>
      <w:rPr>
        <w:rFonts w:hint="eastAsia"/>
      </w:rPr>
      <w:t xml:space="preserve">  </w:t>
    </w:r>
    <w:r w:rsidR="00DD331D" w:rsidRPr="005437CA">
      <w:t>Plotting</w:t>
    </w:r>
    <w:r w:rsidR="00DD331D">
      <w:rPr>
        <w:rFonts w:hint="eastAsia"/>
      </w:rPr>
      <w:t xml:space="preserve"> </w:t>
    </w:r>
    <w:r w:rsidR="00DD331D" w:rsidRPr="006B3243">
      <w:t>数据可视化</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BAD1" w14:textId="77777777" w:rsidR="00EB0979" w:rsidRPr="0055524E" w:rsidRDefault="00EB0979" w:rsidP="0055524E">
    <w:pPr>
      <w:pStyle w:val="afa"/>
    </w:pPr>
    <w:r>
      <w:rPr>
        <w:rFonts w:hint="eastAsia"/>
      </w:rPr>
      <w:t>结</w:t>
    </w:r>
    <w:r>
      <w:rPr>
        <w:rFonts w:hint="eastAsia"/>
      </w:rPr>
      <w:t xml:space="preserve"> </w:t>
    </w:r>
    <w:r>
      <w:rPr>
        <w:rFonts w:hint="eastAsia"/>
      </w:rPr>
      <w:t>论</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8E2E" w14:textId="77777777" w:rsidR="00200E29" w:rsidRPr="0055524E" w:rsidRDefault="002702C1" w:rsidP="0055524E">
    <w:pPr>
      <w:pStyle w:val="afa"/>
    </w:pPr>
    <w:r>
      <w:rPr>
        <w:rFonts w:hint="eastAsia"/>
      </w:rPr>
      <w:t>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6B04" w14:textId="77777777" w:rsidR="00200E29" w:rsidRPr="0055524E" w:rsidRDefault="002702C1" w:rsidP="0055524E">
    <w:pPr>
      <w:pStyle w:val="afa"/>
    </w:pPr>
    <w:r>
      <w:rPr>
        <w:rFonts w:hint="eastAsia"/>
      </w:rPr>
      <w:t>格式规范</w:t>
    </w:r>
    <w:r w:rsidR="00200E29">
      <w:rPr>
        <w:rFonts w:hint="eastAsia"/>
      </w:rPr>
      <w:t>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D2AB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927B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F507B2"/>
    <w:multiLevelType w:val="multilevel"/>
    <w:tmpl w:val="B62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95A4C"/>
    <w:multiLevelType w:val="multilevel"/>
    <w:tmpl w:val="BFE43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774BF"/>
    <w:multiLevelType w:val="multilevel"/>
    <w:tmpl w:val="03D68F00"/>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 w15:restartNumberingAfterBreak="0">
    <w:nsid w:val="14623979"/>
    <w:multiLevelType w:val="multilevel"/>
    <w:tmpl w:val="1974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F7620"/>
    <w:multiLevelType w:val="multilevel"/>
    <w:tmpl w:val="1A381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621F0"/>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C89588B"/>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FC5765B"/>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FF70160"/>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20396B9D"/>
    <w:multiLevelType w:val="multilevel"/>
    <w:tmpl w:val="89DE74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4423C89"/>
    <w:multiLevelType w:val="multilevel"/>
    <w:tmpl w:val="279E4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75D5D"/>
    <w:multiLevelType w:val="hybridMultilevel"/>
    <w:tmpl w:val="45C0280A"/>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26CC2682"/>
    <w:multiLevelType w:val="multilevel"/>
    <w:tmpl w:val="EC7E1B8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 w15:restartNumberingAfterBreak="0">
    <w:nsid w:val="28B015A7"/>
    <w:multiLevelType w:val="multilevel"/>
    <w:tmpl w:val="78B66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ind w:left="4320" w:hanging="360"/>
      </w:pPr>
      <w:rPr>
        <w:rFonts w:hint="default"/>
      </w:rPr>
    </w:lvl>
    <w:lvl w:ilvl="6">
      <w:start w:val="1"/>
      <w:numFmt w:val="lowerLetter"/>
      <w:lvlText w:val="%7)"/>
      <w:lvlJc w:val="left"/>
      <w:pPr>
        <w:ind w:left="5040" w:hanging="360"/>
      </w:pPr>
      <w:rPr>
        <w:rFont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B0C44"/>
    <w:multiLevelType w:val="multilevel"/>
    <w:tmpl w:val="A0A6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33A2A"/>
    <w:multiLevelType w:val="multilevel"/>
    <w:tmpl w:val="2D50C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F0AE1"/>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33CE2572"/>
    <w:multiLevelType w:val="hybridMultilevel"/>
    <w:tmpl w:val="D8782E76"/>
    <w:lvl w:ilvl="0" w:tplc="04090019">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3C344BFC"/>
    <w:multiLevelType w:val="multilevel"/>
    <w:tmpl w:val="99B0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13B7A"/>
    <w:multiLevelType w:val="multilevel"/>
    <w:tmpl w:val="151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F57E6"/>
    <w:multiLevelType w:val="multilevel"/>
    <w:tmpl w:val="613810AC"/>
    <w:lvl w:ilvl="0">
      <w:start w:val="1"/>
      <w:numFmt w:val="decimal"/>
      <w:lvlText w:val="%1."/>
      <w:lvlJc w:val="left"/>
      <w:pPr>
        <w:ind w:left="680" w:hanging="440"/>
      </w:pPr>
    </w:lvl>
    <w:lvl w:ilvl="1">
      <w:start w:val="2"/>
      <w:numFmt w:val="decimal"/>
      <w:isLgl/>
      <w:lvlText w:val="%1.%2"/>
      <w:lvlJc w:val="left"/>
      <w:pPr>
        <w:ind w:left="1080" w:hanging="840"/>
      </w:pPr>
      <w:rPr>
        <w:rFonts w:hint="default"/>
      </w:rPr>
    </w:lvl>
    <w:lvl w:ilvl="2">
      <w:start w:val="3"/>
      <w:numFmt w:val="decimal"/>
      <w:isLgl/>
      <w:lvlText w:val="%1.%2.%3"/>
      <w:lvlJc w:val="left"/>
      <w:pPr>
        <w:ind w:left="1080" w:hanging="840"/>
      </w:pPr>
      <w:rPr>
        <w:rFonts w:hint="default"/>
      </w:rPr>
    </w:lvl>
    <w:lvl w:ilvl="3">
      <w:start w:val="1"/>
      <w:numFmt w:val="decimal"/>
      <w:isLgl/>
      <w:lvlText w:val="%1.%2.%3.%4"/>
      <w:lvlJc w:val="left"/>
      <w:pPr>
        <w:ind w:left="1320" w:hanging="1080"/>
      </w:pPr>
      <w:rPr>
        <w:rFonts w:hint="default"/>
      </w:rPr>
    </w:lvl>
    <w:lvl w:ilvl="4">
      <w:start w:val="1"/>
      <w:numFmt w:val="decimal"/>
      <w:isLgl/>
      <w:lvlText w:val="%1.%2.%3.%4.%5"/>
      <w:lvlJc w:val="left"/>
      <w:pPr>
        <w:ind w:left="1680" w:hanging="1440"/>
      </w:pPr>
      <w:rPr>
        <w:rFonts w:hint="default"/>
      </w:rPr>
    </w:lvl>
    <w:lvl w:ilvl="5">
      <w:start w:val="1"/>
      <w:numFmt w:val="decimal"/>
      <w:isLgl/>
      <w:lvlText w:val="%1.%2.%3.%4.%5.%6"/>
      <w:lvlJc w:val="left"/>
      <w:pPr>
        <w:ind w:left="2040" w:hanging="1800"/>
      </w:pPr>
      <w:rPr>
        <w:rFonts w:hint="default"/>
      </w:rPr>
    </w:lvl>
    <w:lvl w:ilvl="6">
      <w:start w:val="1"/>
      <w:numFmt w:val="decimal"/>
      <w:isLgl/>
      <w:lvlText w:val="%1.%2.%3.%4.%5.%6.%7"/>
      <w:lvlJc w:val="left"/>
      <w:pPr>
        <w:ind w:left="2400" w:hanging="2160"/>
      </w:pPr>
      <w:rPr>
        <w:rFonts w:hint="default"/>
      </w:rPr>
    </w:lvl>
    <w:lvl w:ilvl="7">
      <w:start w:val="1"/>
      <w:numFmt w:val="decimal"/>
      <w:isLgl/>
      <w:lvlText w:val="%1.%2.%3.%4.%5.%6.%7.%8"/>
      <w:lvlJc w:val="left"/>
      <w:pPr>
        <w:ind w:left="2400" w:hanging="2160"/>
      </w:pPr>
      <w:rPr>
        <w:rFonts w:hint="default"/>
      </w:rPr>
    </w:lvl>
    <w:lvl w:ilvl="8">
      <w:start w:val="1"/>
      <w:numFmt w:val="decimal"/>
      <w:isLgl/>
      <w:lvlText w:val="%1.%2.%3.%4.%5.%6.%7.%8.%9"/>
      <w:lvlJc w:val="left"/>
      <w:pPr>
        <w:ind w:left="2760" w:hanging="2520"/>
      </w:pPr>
      <w:rPr>
        <w:rFonts w:hint="default"/>
      </w:rPr>
    </w:lvl>
  </w:abstractNum>
  <w:abstractNum w:abstractNumId="23" w15:restartNumberingAfterBreak="0">
    <w:nsid w:val="441F2E00"/>
    <w:multiLevelType w:val="multilevel"/>
    <w:tmpl w:val="C5A2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AB281C"/>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44B9341F"/>
    <w:multiLevelType w:val="multilevel"/>
    <w:tmpl w:val="850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E2E40"/>
    <w:multiLevelType w:val="hybridMultilevel"/>
    <w:tmpl w:val="D8782E76"/>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4B0A7C1A"/>
    <w:multiLevelType w:val="multilevel"/>
    <w:tmpl w:val="76C4B7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46975AB"/>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560426CB"/>
    <w:multiLevelType w:val="hybridMultilevel"/>
    <w:tmpl w:val="45C0280A"/>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566810E7"/>
    <w:multiLevelType w:val="multilevel"/>
    <w:tmpl w:val="365AA4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imes New Roman" w:eastAsia="宋体"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C13CC"/>
    <w:multiLevelType w:val="multilevel"/>
    <w:tmpl w:val="7E1A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9C435E"/>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63410AA2"/>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67F436CA"/>
    <w:multiLevelType w:val="hybridMultilevel"/>
    <w:tmpl w:val="D034077A"/>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6A1E5840"/>
    <w:multiLevelType w:val="multilevel"/>
    <w:tmpl w:val="A606C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6D0322"/>
    <w:multiLevelType w:val="hybridMultilevel"/>
    <w:tmpl w:val="45C0280A"/>
    <w:lvl w:ilvl="0" w:tplc="04090019">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6DBF057D"/>
    <w:multiLevelType w:val="multilevel"/>
    <w:tmpl w:val="21B20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23B18"/>
    <w:multiLevelType w:val="multilevel"/>
    <w:tmpl w:val="CC28D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F41E9"/>
    <w:multiLevelType w:val="hybridMultilevel"/>
    <w:tmpl w:val="555E6814"/>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7D7F3C1D"/>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num w:numId="1" w16cid:durableId="329606855">
    <w:abstractNumId w:val="38"/>
  </w:num>
  <w:num w:numId="2" w16cid:durableId="861940792">
    <w:abstractNumId w:val="37"/>
  </w:num>
  <w:num w:numId="3" w16cid:durableId="2087070388">
    <w:abstractNumId w:val="20"/>
  </w:num>
  <w:num w:numId="4" w16cid:durableId="1855415738">
    <w:abstractNumId w:val="35"/>
  </w:num>
  <w:num w:numId="5" w16cid:durableId="1148396917">
    <w:abstractNumId w:val="22"/>
  </w:num>
  <w:num w:numId="6" w16cid:durableId="243035306">
    <w:abstractNumId w:val="39"/>
  </w:num>
  <w:num w:numId="7" w16cid:durableId="1902252248">
    <w:abstractNumId w:val="36"/>
  </w:num>
  <w:num w:numId="8" w16cid:durableId="591623740">
    <w:abstractNumId w:val="8"/>
  </w:num>
  <w:num w:numId="9" w16cid:durableId="1678772614">
    <w:abstractNumId w:val="28"/>
  </w:num>
  <w:num w:numId="10" w16cid:durableId="77139445">
    <w:abstractNumId w:val="15"/>
  </w:num>
  <w:num w:numId="11" w16cid:durableId="1764297964">
    <w:abstractNumId w:val="10"/>
  </w:num>
  <w:num w:numId="12" w16cid:durableId="1402824892">
    <w:abstractNumId w:val="5"/>
  </w:num>
  <w:num w:numId="13" w16cid:durableId="1244603743">
    <w:abstractNumId w:val="23"/>
  </w:num>
  <w:num w:numId="14" w16cid:durableId="200094008">
    <w:abstractNumId w:val="6"/>
  </w:num>
  <w:num w:numId="15" w16cid:durableId="961152323">
    <w:abstractNumId w:val="19"/>
  </w:num>
  <w:num w:numId="16" w16cid:durableId="886844692">
    <w:abstractNumId w:val="34"/>
  </w:num>
  <w:num w:numId="17" w16cid:durableId="106316095">
    <w:abstractNumId w:val="26"/>
  </w:num>
  <w:num w:numId="18" w16cid:durableId="462382626">
    <w:abstractNumId w:val="30"/>
  </w:num>
  <w:num w:numId="19" w16cid:durableId="1539009855">
    <w:abstractNumId w:val="17"/>
  </w:num>
  <w:num w:numId="20" w16cid:durableId="1424182202">
    <w:abstractNumId w:val="3"/>
  </w:num>
  <w:num w:numId="21" w16cid:durableId="334263555">
    <w:abstractNumId w:val="31"/>
  </w:num>
  <w:num w:numId="22" w16cid:durableId="1095785187">
    <w:abstractNumId w:val="25"/>
  </w:num>
  <w:num w:numId="23" w16cid:durableId="838734706">
    <w:abstractNumId w:val="32"/>
  </w:num>
  <w:num w:numId="24" w16cid:durableId="55322568">
    <w:abstractNumId w:val="29"/>
  </w:num>
  <w:num w:numId="25" w16cid:durableId="1706129951">
    <w:abstractNumId w:val="40"/>
  </w:num>
  <w:num w:numId="26" w16cid:durableId="308487470">
    <w:abstractNumId w:val="12"/>
  </w:num>
  <w:num w:numId="27" w16cid:durableId="1286348307">
    <w:abstractNumId w:val="2"/>
  </w:num>
  <w:num w:numId="28" w16cid:durableId="648099644">
    <w:abstractNumId w:val="16"/>
  </w:num>
  <w:num w:numId="29" w16cid:durableId="758521836">
    <w:abstractNumId w:val="27"/>
  </w:num>
  <w:num w:numId="30" w16cid:durableId="1767455665">
    <w:abstractNumId w:val="11"/>
  </w:num>
  <w:num w:numId="31" w16cid:durableId="1231429396">
    <w:abstractNumId w:val="21"/>
  </w:num>
  <w:num w:numId="32" w16cid:durableId="995260117">
    <w:abstractNumId w:val="14"/>
  </w:num>
  <w:num w:numId="33" w16cid:durableId="949504963">
    <w:abstractNumId w:val="4"/>
  </w:num>
  <w:num w:numId="34" w16cid:durableId="352809294">
    <w:abstractNumId w:val="18"/>
  </w:num>
  <w:num w:numId="35" w16cid:durableId="492839528">
    <w:abstractNumId w:val="33"/>
  </w:num>
  <w:num w:numId="36" w16cid:durableId="1428690254">
    <w:abstractNumId w:val="9"/>
  </w:num>
  <w:num w:numId="37" w16cid:durableId="65887569">
    <w:abstractNumId w:val="13"/>
  </w:num>
  <w:num w:numId="38" w16cid:durableId="514419118">
    <w:abstractNumId w:val="7"/>
  </w:num>
  <w:num w:numId="39" w16cid:durableId="1977368712">
    <w:abstractNumId w:val="24"/>
  </w:num>
  <w:num w:numId="40" w16cid:durableId="1710640747">
    <w:abstractNumId w:val="0"/>
  </w:num>
  <w:num w:numId="41" w16cid:durableId="134295842">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99"/>
    <w:rsid w:val="0000378E"/>
    <w:rsid w:val="000064C8"/>
    <w:rsid w:val="00007398"/>
    <w:rsid w:val="00007A3B"/>
    <w:rsid w:val="0001265F"/>
    <w:rsid w:val="00013BC9"/>
    <w:rsid w:val="00015DC2"/>
    <w:rsid w:val="0001791E"/>
    <w:rsid w:val="00026519"/>
    <w:rsid w:val="00026C35"/>
    <w:rsid w:val="0002731A"/>
    <w:rsid w:val="00033C55"/>
    <w:rsid w:val="00042FB5"/>
    <w:rsid w:val="00061B79"/>
    <w:rsid w:val="00065B0A"/>
    <w:rsid w:val="00065F13"/>
    <w:rsid w:val="00067C31"/>
    <w:rsid w:val="00080A8C"/>
    <w:rsid w:val="000915BA"/>
    <w:rsid w:val="000A4D5E"/>
    <w:rsid w:val="000B58AE"/>
    <w:rsid w:val="000C501C"/>
    <w:rsid w:val="000C77B3"/>
    <w:rsid w:val="000D18B1"/>
    <w:rsid w:val="000D3F4B"/>
    <w:rsid w:val="000E02DE"/>
    <w:rsid w:val="000E0335"/>
    <w:rsid w:val="000E198A"/>
    <w:rsid w:val="000E3F64"/>
    <w:rsid w:val="000E60FC"/>
    <w:rsid w:val="000E68B5"/>
    <w:rsid w:val="000F177C"/>
    <w:rsid w:val="00100560"/>
    <w:rsid w:val="00125A7B"/>
    <w:rsid w:val="00132278"/>
    <w:rsid w:val="001349A6"/>
    <w:rsid w:val="001406F4"/>
    <w:rsid w:val="00141FAB"/>
    <w:rsid w:val="00145089"/>
    <w:rsid w:val="0014714F"/>
    <w:rsid w:val="00151EA4"/>
    <w:rsid w:val="00160954"/>
    <w:rsid w:val="00163F96"/>
    <w:rsid w:val="0016435B"/>
    <w:rsid w:val="00171A0D"/>
    <w:rsid w:val="00174DD6"/>
    <w:rsid w:val="00176E59"/>
    <w:rsid w:val="001775D6"/>
    <w:rsid w:val="00181CE0"/>
    <w:rsid w:val="00191BC1"/>
    <w:rsid w:val="001930A1"/>
    <w:rsid w:val="00196CF7"/>
    <w:rsid w:val="0019743E"/>
    <w:rsid w:val="001A7131"/>
    <w:rsid w:val="001B20D7"/>
    <w:rsid w:val="001B37AF"/>
    <w:rsid w:val="001C0847"/>
    <w:rsid w:val="001C250F"/>
    <w:rsid w:val="001C5BF7"/>
    <w:rsid w:val="001C7F92"/>
    <w:rsid w:val="001D532D"/>
    <w:rsid w:val="001D7EAC"/>
    <w:rsid w:val="001E2DBF"/>
    <w:rsid w:val="001E795B"/>
    <w:rsid w:val="001F25E0"/>
    <w:rsid w:val="001F65C3"/>
    <w:rsid w:val="001F7A34"/>
    <w:rsid w:val="00200E29"/>
    <w:rsid w:val="00203888"/>
    <w:rsid w:val="00205F26"/>
    <w:rsid w:val="00214D37"/>
    <w:rsid w:val="002176D9"/>
    <w:rsid w:val="00223BC6"/>
    <w:rsid w:val="002250B7"/>
    <w:rsid w:val="00226620"/>
    <w:rsid w:val="002418AB"/>
    <w:rsid w:val="0024210F"/>
    <w:rsid w:val="00246C20"/>
    <w:rsid w:val="00256D04"/>
    <w:rsid w:val="002571DD"/>
    <w:rsid w:val="002577BC"/>
    <w:rsid w:val="00264FEF"/>
    <w:rsid w:val="00265114"/>
    <w:rsid w:val="00265A95"/>
    <w:rsid w:val="002702C1"/>
    <w:rsid w:val="0027283D"/>
    <w:rsid w:val="00284CB6"/>
    <w:rsid w:val="00294E1F"/>
    <w:rsid w:val="002A077F"/>
    <w:rsid w:val="002B013D"/>
    <w:rsid w:val="002B1FDB"/>
    <w:rsid w:val="002B4B96"/>
    <w:rsid w:val="002C586C"/>
    <w:rsid w:val="002D68A6"/>
    <w:rsid w:val="002F1F82"/>
    <w:rsid w:val="002F3F13"/>
    <w:rsid w:val="002F5DEC"/>
    <w:rsid w:val="002F657F"/>
    <w:rsid w:val="002F76D6"/>
    <w:rsid w:val="0030101A"/>
    <w:rsid w:val="0030147B"/>
    <w:rsid w:val="00311A0D"/>
    <w:rsid w:val="00311ABE"/>
    <w:rsid w:val="00322199"/>
    <w:rsid w:val="003306BC"/>
    <w:rsid w:val="00341D2A"/>
    <w:rsid w:val="003421C7"/>
    <w:rsid w:val="00344529"/>
    <w:rsid w:val="003446BF"/>
    <w:rsid w:val="0035723D"/>
    <w:rsid w:val="00357580"/>
    <w:rsid w:val="00360E16"/>
    <w:rsid w:val="00363BC8"/>
    <w:rsid w:val="00366F12"/>
    <w:rsid w:val="0037105E"/>
    <w:rsid w:val="00377194"/>
    <w:rsid w:val="00390124"/>
    <w:rsid w:val="003A0113"/>
    <w:rsid w:val="003A1319"/>
    <w:rsid w:val="003A1D11"/>
    <w:rsid w:val="003A6C35"/>
    <w:rsid w:val="003B14B0"/>
    <w:rsid w:val="003B4A03"/>
    <w:rsid w:val="003C0C0F"/>
    <w:rsid w:val="003C4DA0"/>
    <w:rsid w:val="003D403A"/>
    <w:rsid w:val="003E2F7E"/>
    <w:rsid w:val="003F6114"/>
    <w:rsid w:val="003F6B2B"/>
    <w:rsid w:val="003F7BEC"/>
    <w:rsid w:val="0041216C"/>
    <w:rsid w:val="00413214"/>
    <w:rsid w:val="00413806"/>
    <w:rsid w:val="004208D9"/>
    <w:rsid w:val="004275BA"/>
    <w:rsid w:val="00430808"/>
    <w:rsid w:val="004424F4"/>
    <w:rsid w:val="0044373C"/>
    <w:rsid w:val="004465D5"/>
    <w:rsid w:val="00452A32"/>
    <w:rsid w:val="0045617B"/>
    <w:rsid w:val="00457A0E"/>
    <w:rsid w:val="00464049"/>
    <w:rsid w:val="004661F4"/>
    <w:rsid w:val="00480038"/>
    <w:rsid w:val="00484313"/>
    <w:rsid w:val="00486EBB"/>
    <w:rsid w:val="00495F48"/>
    <w:rsid w:val="00496EFB"/>
    <w:rsid w:val="00497673"/>
    <w:rsid w:val="004A2E41"/>
    <w:rsid w:val="004B19B4"/>
    <w:rsid w:val="004B5D16"/>
    <w:rsid w:val="004B7CFA"/>
    <w:rsid w:val="004C05EC"/>
    <w:rsid w:val="004C558A"/>
    <w:rsid w:val="004C6734"/>
    <w:rsid w:val="004D0D6D"/>
    <w:rsid w:val="004D1021"/>
    <w:rsid w:val="004D3093"/>
    <w:rsid w:val="004D3B6D"/>
    <w:rsid w:val="004E37EF"/>
    <w:rsid w:val="004E553B"/>
    <w:rsid w:val="004F04A5"/>
    <w:rsid w:val="004F0568"/>
    <w:rsid w:val="005048AC"/>
    <w:rsid w:val="00513111"/>
    <w:rsid w:val="00513790"/>
    <w:rsid w:val="00514B3E"/>
    <w:rsid w:val="0052063B"/>
    <w:rsid w:val="005230A4"/>
    <w:rsid w:val="00523D7E"/>
    <w:rsid w:val="0053727D"/>
    <w:rsid w:val="0054200B"/>
    <w:rsid w:val="005437CA"/>
    <w:rsid w:val="00551482"/>
    <w:rsid w:val="00554377"/>
    <w:rsid w:val="0055524E"/>
    <w:rsid w:val="00563713"/>
    <w:rsid w:val="00572D4E"/>
    <w:rsid w:val="0057528B"/>
    <w:rsid w:val="00585E71"/>
    <w:rsid w:val="00594E2E"/>
    <w:rsid w:val="005A1133"/>
    <w:rsid w:val="005C0059"/>
    <w:rsid w:val="005C1B30"/>
    <w:rsid w:val="005C405B"/>
    <w:rsid w:val="005C6AC8"/>
    <w:rsid w:val="005F6DE9"/>
    <w:rsid w:val="0060330A"/>
    <w:rsid w:val="0061106A"/>
    <w:rsid w:val="00623E32"/>
    <w:rsid w:val="006351BF"/>
    <w:rsid w:val="00635630"/>
    <w:rsid w:val="00637567"/>
    <w:rsid w:val="0064379C"/>
    <w:rsid w:val="0064445F"/>
    <w:rsid w:val="006513F6"/>
    <w:rsid w:val="00651F60"/>
    <w:rsid w:val="0066073A"/>
    <w:rsid w:val="00683E38"/>
    <w:rsid w:val="006A098D"/>
    <w:rsid w:val="006A0F53"/>
    <w:rsid w:val="006A76E6"/>
    <w:rsid w:val="006B01C5"/>
    <w:rsid w:val="006B3243"/>
    <w:rsid w:val="006B3AB8"/>
    <w:rsid w:val="006D47F2"/>
    <w:rsid w:val="006D4F52"/>
    <w:rsid w:val="006D564C"/>
    <w:rsid w:val="006F0397"/>
    <w:rsid w:val="0070335F"/>
    <w:rsid w:val="00721AED"/>
    <w:rsid w:val="007241F3"/>
    <w:rsid w:val="00724403"/>
    <w:rsid w:val="0072539F"/>
    <w:rsid w:val="00727947"/>
    <w:rsid w:val="00734604"/>
    <w:rsid w:val="00737E48"/>
    <w:rsid w:val="007441B0"/>
    <w:rsid w:val="007546B9"/>
    <w:rsid w:val="00757206"/>
    <w:rsid w:val="00763AA5"/>
    <w:rsid w:val="00763C3C"/>
    <w:rsid w:val="00766C4C"/>
    <w:rsid w:val="00775ED3"/>
    <w:rsid w:val="007767A3"/>
    <w:rsid w:val="00783344"/>
    <w:rsid w:val="007932C1"/>
    <w:rsid w:val="00794FA7"/>
    <w:rsid w:val="007A00D7"/>
    <w:rsid w:val="007A1F9A"/>
    <w:rsid w:val="007A6B47"/>
    <w:rsid w:val="007B41B0"/>
    <w:rsid w:val="007B5D02"/>
    <w:rsid w:val="007C3096"/>
    <w:rsid w:val="007C34CF"/>
    <w:rsid w:val="007D047D"/>
    <w:rsid w:val="007D2CA5"/>
    <w:rsid w:val="007D6D2F"/>
    <w:rsid w:val="007E1899"/>
    <w:rsid w:val="007F25E8"/>
    <w:rsid w:val="007F562B"/>
    <w:rsid w:val="007F70E4"/>
    <w:rsid w:val="00805819"/>
    <w:rsid w:val="008077DE"/>
    <w:rsid w:val="008322A8"/>
    <w:rsid w:val="00841234"/>
    <w:rsid w:val="00844615"/>
    <w:rsid w:val="008447C0"/>
    <w:rsid w:val="008471B0"/>
    <w:rsid w:val="00850CA7"/>
    <w:rsid w:val="00852E5E"/>
    <w:rsid w:val="008733A4"/>
    <w:rsid w:val="00873E5B"/>
    <w:rsid w:val="0087481C"/>
    <w:rsid w:val="008763DA"/>
    <w:rsid w:val="00876CFC"/>
    <w:rsid w:val="00882085"/>
    <w:rsid w:val="00896E8A"/>
    <w:rsid w:val="008A25FC"/>
    <w:rsid w:val="008B61F3"/>
    <w:rsid w:val="008B6FB4"/>
    <w:rsid w:val="008B7DC4"/>
    <w:rsid w:val="008C084D"/>
    <w:rsid w:val="008D0282"/>
    <w:rsid w:val="008D1954"/>
    <w:rsid w:val="008E528D"/>
    <w:rsid w:val="008E5575"/>
    <w:rsid w:val="008F4E52"/>
    <w:rsid w:val="00904E03"/>
    <w:rsid w:val="00907192"/>
    <w:rsid w:val="00916979"/>
    <w:rsid w:val="00921895"/>
    <w:rsid w:val="00933084"/>
    <w:rsid w:val="00946886"/>
    <w:rsid w:val="00953C64"/>
    <w:rsid w:val="009546D0"/>
    <w:rsid w:val="0096773D"/>
    <w:rsid w:val="00971216"/>
    <w:rsid w:val="00972077"/>
    <w:rsid w:val="00975A4C"/>
    <w:rsid w:val="00992984"/>
    <w:rsid w:val="009A09BF"/>
    <w:rsid w:val="009A3E3C"/>
    <w:rsid w:val="009A7635"/>
    <w:rsid w:val="009B61AC"/>
    <w:rsid w:val="009C08E2"/>
    <w:rsid w:val="009C40B7"/>
    <w:rsid w:val="009C438D"/>
    <w:rsid w:val="009E30C9"/>
    <w:rsid w:val="009E3801"/>
    <w:rsid w:val="009F23F0"/>
    <w:rsid w:val="009F78D4"/>
    <w:rsid w:val="00A063F0"/>
    <w:rsid w:val="00A103A1"/>
    <w:rsid w:val="00A154FB"/>
    <w:rsid w:val="00A17AF3"/>
    <w:rsid w:val="00A20A8B"/>
    <w:rsid w:val="00A231E6"/>
    <w:rsid w:val="00A35124"/>
    <w:rsid w:val="00A369E8"/>
    <w:rsid w:val="00A37503"/>
    <w:rsid w:val="00A4292F"/>
    <w:rsid w:val="00A42AF8"/>
    <w:rsid w:val="00A439D0"/>
    <w:rsid w:val="00A51565"/>
    <w:rsid w:val="00A52352"/>
    <w:rsid w:val="00A56D60"/>
    <w:rsid w:val="00A6048D"/>
    <w:rsid w:val="00A661BE"/>
    <w:rsid w:val="00A71BE4"/>
    <w:rsid w:val="00A730B3"/>
    <w:rsid w:val="00A751E8"/>
    <w:rsid w:val="00A77818"/>
    <w:rsid w:val="00A83D69"/>
    <w:rsid w:val="00A84D1E"/>
    <w:rsid w:val="00A90D35"/>
    <w:rsid w:val="00A91F52"/>
    <w:rsid w:val="00A94098"/>
    <w:rsid w:val="00A97B5E"/>
    <w:rsid w:val="00AA4A00"/>
    <w:rsid w:val="00AA7901"/>
    <w:rsid w:val="00AC51AE"/>
    <w:rsid w:val="00AE13DB"/>
    <w:rsid w:val="00AE3B6A"/>
    <w:rsid w:val="00AE496F"/>
    <w:rsid w:val="00AF09CC"/>
    <w:rsid w:val="00AF1080"/>
    <w:rsid w:val="00AF60FD"/>
    <w:rsid w:val="00B23872"/>
    <w:rsid w:val="00B26A1D"/>
    <w:rsid w:val="00B26DC0"/>
    <w:rsid w:val="00B37459"/>
    <w:rsid w:val="00B46880"/>
    <w:rsid w:val="00B51650"/>
    <w:rsid w:val="00B61244"/>
    <w:rsid w:val="00B72ED5"/>
    <w:rsid w:val="00B730BA"/>
    <w:rsid w:val="00B80EA8"/>
    <w:rsid w:val="00B81415"/>
    <w:rsid w:val="00B8200F"/>
    <w:rsid w:val="00B822B8"/>
    <w:rsid w:val="00B94843"/>
    <w:rsid w:val="00BA19C6"/>
    <w:rsid w:val="00BA259C"/>
    <w:rsid w:val="00BA7683"/>
    <w:rsid w:val="00BB4AC4"/>
    <w:rsid w:val="00BC0CC0"/>
    <w:rsid w:val="00BC1DF4"/>
    <w:rsid w:val="00BD1486"/>
    <w:rsid w:val="00C04582"/>
    <w:rsid w:val="00C105C7"/>
    <w:rsid w:val="00C10ADD"/>
    <w:rsid w:val="00C11CD7"/>
    <w:rsid w:val="00C226D7"/>
    <w:rsid w:val="00C227F4"/>
    <w:rsid w:val="00C234C2"/>
    <w:rsid w:val="00C418AC"/>
    <w:rsid w:val="00C46FBB"/>
    <w:rsid w:val="00C47602"/>
    <w:rsid w:val="00C54D8A"/>
    <w:rsid w:val="00C641FE"/>
    <w:rsid w:val="00C651FB"/>
    <w:rsid w:val="00C6777E"/>
    <w:rsid w:val="00C6786A"/>
    <w:rsid w:val="00C71191"/>
    <w:rsid w:val="00C73AEE"/>
    <w:rsid w:val="00C76F58"/>
    <w:rsid w:val="00CA29BF"/>
    <w:rsid w:val="00CA2D74"/>
    <w:rsid w:val="00CA72AA"/>
    <w:rsid w:val="00CB145A"/>
    <w:rsid w:val="00CB217F"/>
    <w:rsid w:val="00CB57B5"/>
    <w:rsid w:val="00CB5DB5"/>
    <w:rsid w:val="00CB6391"/>
    <w:rsid w:val="00CC223B"/>
    <w:rsid w:val="00CC55AA"/>
    <w:rsid w:val="00CD024E"/>
    <w:rsid w:val="00CD1214"/>
    <w:rsid w:val="00CD1D73"/>
    <w:rsid w:val="00CE5C8A"/>
    <w:rsid w:val="00CF01B7"/>
    <w:rsid w:val="00CF638D"/>
    <w:rsid w:val="00CF7E94"/>
    <w:rsid w:val="00D04613"/>
    <w:rsid w:val="00D06A3B"/>
    <w:rsid w:val="00D10016"/>
    <w:rsid w:val="00D1491E"/>
    <w:rsid w:val="00D17367"/>
    <w:rsid w:val="00D178EF"/>
    <w:rsid w:val="00D222A2"/>
    <w:rsid w:val="00D239DA"/>
    <w:rsid w:val="00D4473B"/>
    <w:rsid w:val="00D515DB"/>
    <w:rsid w:val="00D56F0C"/>
    <w:rsid w:val="00D571E6"/>
    <w:rsid w:val="00D57D72"/>
    <w:rsid w:val="00D66C48"/>
    <w:rsid w:val="00D67833"/>
    <w:rsid w:val="00D767BD"/>
    <w:rsid w:val="00D84E07"/>
    <w:rsid w:val="00D857F7"/>
    <w:rsid w:val="00D91810"/>
    <w:rsid w:val="00DA3575"/>
    <w:rsid w:val="00DA7BAF"/>
    <w:rsid w:val="00DB52F1"/>
    <w:rsid w:val="00DB7B8F"/>
    <w:rsid w:val="00DD331D"/>
    <w:rsid w:val="00DD47B1"/>
    <w:rsid w:val="00DE152E"/>
    <w:rsid w:val="00DE5BCB"/>
    <w:rsid w:val="00E01D89"/>
    <w:rsid w:val="00E04B6C"/>
    <w:rsid w:val="00E05FEC"/>
    <w:rsid w:val="00E15270"/>
    <w:rsid w:val="00E26067"/>
    <w:rsid w:val="00E405E3"/>
    <w:rsid w:val="00E511C8"/>
    <w:rsid w:val="00E52AF2"/>
    <w:rsid w:val="00E6431A"/>
    <w:rsid w:val="00E83FC5"/>
    <w:rsid w:val="00E906CF"/>
    <w:rsid w:val="00E91D75"/>
    <w:rsid w:val="00EA5D75"/>
    <w:rsid w:val="00EB0979"/>
    <w:rsid w:val="00EC44E0"/>
    <w:rsid w:val="00EC7BBC"/>
    <w:rsid w:val="00EE540B"/>
    <w:rsid w:val="00EE61EF"/>
    <w:rsid w:val="00EF33B3"/>
    <w:rsid w:val="00EF7091"/>
    <w:rsid w:val="00EF75AD"/>
    <w:rsid w:val="00F00640"/>
    <w:rsid w:val="00F03736"/>
    <w:rsid w:val="00F052B0"/>
    <w:rsid w:val="00F05B36"/>
    <w:rsid w:val="00F10C6C"/>
    <w:rsid w:val="00F11DEA"/>
    <w:rsid w:val="00F24DD0"/>
    <w:rsid w:val="00F3678C"/>
    <w:rsid w:val="00F403FA"/>
    <w:rsid w:val="00F41E77"/>
    <w:rsid w:val="00F42C76"/>
    <w:rsid w:val="00F45C3A"/>
    <w:rsid w:val="00F46267"/>
    <w:rsid w:val="00F611FD"/>
    <w:rsid w:val="00F64485"/>
    <w:rsid w:val="00F65F83"/>
    <w:rsid w:val="00F73240"/>
    <w:rsid w:val="00F770C3"/>
    <w:rsid w:val="00F8037C"/>
    <w:rsid w:val="00F8485E"/>
    <w:rsid w:val="00F85F24"/>
    <w:rsid w:val="00F86C5B"/>
    <w:rsid w:val="00F87E8F"/>
    <w:rsid w:val="00F95222"/>
    <w:rsid w:val="00F95CE2"/>
    <w:rsid w:val="00F96FAF"/>
    <w:rsid w:val="00FA64D9"/>
    <w:rsid w:val="00FA6FFA"/>
    <w:rsid w:val="00FB0AA3"/>
    <w:rsid w:val="00FB1F78"/>
    <w:rsid w:val="00FB34DD"/>
    <w:rsid w:val="00FC31EA"/>
    <w:rsid w:val="00FC3E49"/>
    <w:rsid w:val="00FC62D1"/>
    <w:rsid w:val="00FC6DAD"/>
    <w:rsid w:val="00FD07E1"/>
    <w:rsid w:val="00FD121A"/>
    <w:rsid w:val="00FD4D0A"/>
    <w:rsid w:val="00FE470E"/>
    <w:rsid w:val="00FE63FC"/>
    <w:rsid w:val="00FF4189"/>
    <w:rsid w:val="00FF7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D2A389"/>
  <w15:chartTrackingRefBased/>
  <w15:docId w15:val="{61D72161-2413-49AD-ADE4-0330C9C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caption" w:semiHidden="1" w:unhideWhenUsed="1" w:qFormat="1"/>
    <w:lsdException w:name="Title" w:uiPriority="10" w:qFormat="1"/>
    <w:lsdException w:name="Body Text" w:qFormat="1"/>
    <w:lsdException w:name="Subtitle" w:uiPriority="11" w:qFormat="1"/>
    <w:lsdException w:name="Date" w:qFormat="1"/>
    <w:lsdException w:name="Block Text" w:uiPriority="9"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85F24"/>
    <w:pPr>
      <w:widowControl w:val="0"/>
      <w:spacing w:line="400" w:lineRule="exact"/>
      <w:jc w:val="both"/>
    </w:pPr>
    <w:rPr>
      <w:kern w:val="2"/>
      <w:sz w:val="24"/>
      <w:szCs w:val="24"/>
    </w:rPr>
  </w:style>
  <w:style w:type="paragraph" w:styleId="1">
    <w:name w:val="heading 1"/>
    <w:basedOn w:val="a"/>
    <w:next w:val="a"/>
    <w:link w:val="10"/>
    <w:uiPriority w:val="9"/>
    <w:qFormat/>
    <w:rsid w:val="00B37459"/>
    <w:pPr>
      <w:keepNext/>
      <w:widowControl/>
      <w:spacing w:beforeLines="100" w:before="100" w:afterLines="100" w:after="100"/>
      <w:jc w:val="center"/>
      <w:outlineLvl w:val="0"/>
    </w:pPr>
    <w:rPr>
      <w:rFonts w:ascii="黑体" w:eastAsia="黑体" w:hAnsi="黑体"/>
      <w:b/>
      <w:sz w:val="32"/>
    </w:rPr>
  </w:style>
  <w:style w:type="paragraph" w:styleId="2">
    <w:name w:val="heading 2"/>
    <w:basedOn w:val="a"/>
    <w:next w:val="a"/>
    <w:link w:val="20"/>
    <w:uiPriority w:val="9"/>
    <w:semiHidden/>
    <w:unhideWhenUsed/>
    <w:qFormat/>
    <w:rsid w:val="00C71191"/>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F3678C"/>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D0282"/>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205F26"/>
    <w:pPr>
      <w:keepNext/>
      <w:keepLines/>
      <w:spacing w:before="280" w:after="290" w:line="376" w:lineRule="atLeast"/>
      <w:outlineLvl w:val="4"/>
    </w:pPr>
    <w:rPr>
      <w:b/>
      <w:bCs/>
      <w:sz w:val="28"/>
      <w:szCs w:val="28"/>
    </w:rPr>
  </w:style>
  <w:style w:type="paragraph" w:styleId="6">
    <w:name w:val="heading 6"/>
    <w:basedOn w:val="a"/>
    <w:next w:val="a0"/>
    <w:link w:val="60"/>
    <w:uiPriority w:val="9"/>
    <w:semiHidden/>
    <w:unhideWhenUsed/>
    <w:qFormat/>
    <w:rsid w:val="00907192"/>
    <w:pPr>
      <w:keepNext/>
      <w:keepLines/>
      <w:widowControl/>
      <w:spacing w:before="40" w:line="240" w:lineRule="auto"/>
      <w:jc w:val="left"/>
      <w:outlineLvl w:val="5"/>
    </w:pPr>
    <w:rPr>
      <w:rFonts w:asciiTheme="minorHAnsi" w:eastAsiaTheme="majorEastAsia" w:hAnsiTheme="minorHAnsi" w:cstheme="majorBidi"/>
      <w:i/>
      <w:iCs/>
      <w:color w:val="595959" w:themeColor="text1" w:themeTint="A6"/>
      <w:kern w:val="0"/>
    </w:rPr>
  </w:style>
  <w:style w:type="paragraph" w:styleId="7">
    <w:name w:val="heading 7"/>
    <w:basedOn w:val="a"/>
    <w:next w:val="a0"/>
    <w:link w:val="70"/>
    <w:uiPriority w:val="9"/>
    <w:semiHidden/>
    <w:unhideWhenUsed/>
    <w:qFormat/>
    <w:rsid w:val="00907192"/>
    <w:pPr>
      <w:keepNext/>
      <w:keepLines/>
      <w:widowControl/>
      <w:spacing w:before="40" w:line="240" w:lineRule="auto"/>
      <w:jc w:val="left"/>
      <w:outlineLvl w:val="6"/>
    </w:pPr>
    <w:rPr>
      <w:rFonts w:asciiTheme="minorHAnsi" w:eastAsiaTheme="majorEastAsia" w:hAnsiTheme="minorHAnsi" w:cstheme="majorBidi"/>
      <w:color w:val="595959" w:themeColor="text1" w:themeTint="A6"/>
      <w:kern w:val="0"/>
    </w:rPr>
  </w:style>
  <w:style w:type="paragraph" w:styleId="8">
    <w:name w:val="heading 8"/>
    <w:basedOn w:val="a"/>
    <w:next w:val="a0"/>
    <w:link w:val="80"/>
    <w:uiPriority w:val="9"/>
    <w:semiHidden/>
    <w:unhideWhenUsed/>
    <w:qFormat/>
    <w:rsid w:val="00907192"/>
    <w:pPr>
      <w:keepNext/>
      <w:keepLines/>
      <w:widowControl/>
      <w:spacing w:line="240" w:lineRule="auto"/>
      <w:jc w:val="left"/>
      <w:outlineLvl w:val="7"/>
    </w:pPr>
    <w:rPr>
      <w:rFonts w:asciiTheme="minorHAnsi" w:eastAsiaTheme="majorEastAsia" w:hAnsiTheme="minorHAnsi" w:cstheme="majorBidi"/>
      <w:i/>
      <w:iCs/>
      <w:color w:val="272727" w:themeColor="text1" w:themeTint="D8"/>
      <w:kern w:val="0"/>
    </w:rPr>
  </w:style>
  <w:style w:type="paragraph" w:styleId="9">
    <w:name w:val="heading 9"/>
    <w:basedOn w:val="a"/>
    <w:next w:val="a0"/>
    <w:link w:val="90"/>
    <w:uiPriority w:val="9"/>
    <w:semiHidden/>
    <w:unhideWhenUsed/>
    <w:qFormat/>
    <w:rsid w:val="00907192"/>
    <w:pPr>
      <w:keepNext/>
      <w:keepLines/>
      <w:widowControl/>
      <w:spacing w:line="240" w:lineRule="auto"/>
      <w:jc w:val="left"/>
      <w:outlineLvl w:val="8"/>
    </w:pPr>
    <w:rPr>
      <w:rFonts w:asciiTheme="minorHAnsi" w:eastAsiaTheme="majorEastAsia" w:hAnsiTheme="minorHAnsi" w:cstheme="majorBidi"/>
      <w:color w:val="272727" w:themeColor="text1" w:themeTint="D8"/>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a5"/>
    <w:pPr>
      <w:tabs>
        <w:tab w:val="center" w:pos="4153"/>
        <w:tab w:val="right" w:pos="8306"/>
      </w:tabs>
      <w:snapToGrid w:val="0"/>
      <w:jc w:val="left"/>
    </w:pPr>
    <w:rPr>
      <w:sz w:val="18"/>
      <w:szCs w:val="18"/>
    </w:rPr>
  </w:style>
  <w:style w:type="character" w:styleId="a6">
    <w:name w:val="page number"/>
    <w:basedOn w:val="a1"/>
  </w:style>
  <w:style w:type="paragraph" w:styleId="a7">
    <w:name w:val="Plain Text"/>
    <w:basedOn w:val="a"/>
    <w:rPr>
      <w:rFonts w:ascii="宋体" w:hAnsi="Courier New"/>
      <w:szCs w:val="21"/>
    </w:rPr>
  </w:style>
  <w:style w:type="paragraph" w:customStyle="1" w:styleId="MTDisplayEquation">
    <w:name w:val="MTDisplayEquation"/>
    <w:basedOn w:val="a"/>
    <w:next w:val="a"/>
    <w:pPr>
      <w:tabs>
        <w:tab w:val="center" w:pos="4160"/>
        <w:tab w:val="right" w:pos="8300"/>
      </w:tabs>
    </w:pPr>
    <w:rPr>
      <w:sz w:val="32"/>
    </w:rPr>
  </w:style>
  <w:style w:type="paragraph" w:styleId="a8">
    <w:name w:val="Body Text Indent"/>
    <w:basedOn w:val="a"/>
    <w:pPr>
      <w:spacing w:line="360" w:lineRule="exact"/>
      <w:ind w:left="538" w:hangingChars="192" w:hanging="538"/>
    </w:pPr>
    <w:rPr>
      <w:sz w:val="28"/>
    </w:rPr>
  </w:style>
  <w:style w:type="paragraph" w:styleId="a9">
    <w:name w:val="Document Map"/>
    <w:basedOn w:val="a"/>
    <w:semiHidden/>
    <w:rsid w:val="00A063F0"/>
    <w:pPr>
      <w:shd w:val="clear" w:color="auto" w:fill="000080"/>
    </w:pPr>
  </w:style>
  <w:style w:type="paragraph" w:customStyle="1" w:styleId="11">
    <w:name w:val="目录 1"/>
    <w:basedOn w:val="a"/>
    <w:next w:val="a"/>
    <w:autoRedefine/>
    <w:uiPriority w:val="39"/>
    <w:rsid w:val="00FD121A"/>
  </w:style>
  <w:style w:type="character" w:styleId="aa">
    <w:name w:val="Hyperlink"/>
    <w:rsid w:val="00FD121A"/>
    <w:rPr>
      <w:color w:val="0000FF"/>
      <w:u w:val="single"/>
    </w:rPr>
  </w:style>
  <w:style w:type="paragraph" w:customStyle="1" w:styleId="ab">
    <w:name w:val="中文题目"/>
    <w:basedOn w:val="ac"/>
    <w:next w:val="ac"/>
    <w:autoRedefine/>
    <w:rsid w:val="007F70E4"/>
    <w:pPr>
      <w:widowControl/>
      <w:spacing w:beforeLines="100" w:before="312" w:afterLines="100" w:after="312"/>
      <w:outlineLvl w:val="9"/>
    </w:pPr>
    <w:rPr>
      <w:rFonts w:ascii="黑体" w:eastAsia="黑体"/>
    </w:rPr>
  </w:style>
  <w:style w:type="paragraph" w:customStyle="1" w:styleId="ad">
    <w:name w:val="中文摘要"/>
    <w:basedOn w:val="ac"/>
    <w:next w:val="a"/>
    <w:link w:val="Char"/>
    <w:autoRedefine/>
    <w:rsid w:val="00015DC2"/>
    <w:pPr>
      <w:widowControl/>
      <w:spacing w:beforeLines="100" w:before="312" w:afterLines="100" w:after="312" w:line="360" w:lineRule="auto"/>
    </w:pPr>
    <w:rPr>
      <w:rFonts w:ascii="黑体" w:eastAsia="黑体"/>
      <w:b w:val="0"/>
    </w:rPr>
  </w:style>
  <w:style w:type="paragraph" w:styleId="ac">
    <w:name w:val="Title"/>
    <w:basedOn w:val="a"/>
    <w:link w:val="ae"/>
    <w:uiPriority w:val="10"/>
    <w:qFormat/>
    <w:rsid w:val="00FD121A"/>
    <w:pPr>
      <w:spacing w:before="240" w:after="60"/>
      <w:jc w:val="center"/>
      <w:outlineLvl w:val="0"/>
    </w:pPr>
    <w:rPr>
      <w:rFonts w:ascii="Arial" w:hAnsi="Arial" w:cs="Arial"/>
      <w:b/>
      <w:bCs/>
      <w:sz w:val="32"/>
      <w:szCs w:val="32"/>
    </w:rPr>
  </w:style>
  <w:style w:type="paragraph" w:customStyle="1" w:styleId="af">
    <w:name w:val="中文摘要正文"/>
    <w:basedOn w:val="a"/>
    <w:link w:val="Char0"/>
    <w:rsid w:val="00015DC2"/>
    <w:pPr>
      <w:widowControl/>
      <w:ind w:firstLineChars="200" w:firstLine="480"/>
    </w:pPr>
    <w:rPr>
      <w:rFonts w:hAnsi="宋体"/>
    </w:rPr>
  </w:style>
  <w:style w:type="character" w:customStyle="1" w:styleId="ae">
    <w:name w:val="标题 字符"/>
    <w:link w:val="ac"/>
    <w:uiPriority w:val="10"/>
    <w:rsid w:val="00015DC2"/>
    <w:rPr>
      <w:rFonts w:ascii="Arial" w:eastAsia="宋体" w:hAnsi="Arial" w:cs="Arial"/>
      <w:b/>
      <w:bCs/>
      <w:kern w:val="2"/>
      <w:sz w:val="32"/>
      <w:szCs w:val="32"/>
      <w:lang w:val="en-US" w:eastAsia="zh-CN" w:bidi="ar-SA"/>
    </w:rPr>
  </w:style>
  <w:style w:type="character" w:customStyle="1" w:styleId="Char">
    <w:name w:val="中文摘要 Char"/>
    <w:link w:val="ad"/>
    <w:rsid w:val="00015DC2"/>
    <w:rPr>
      <w:rFonts w:ascii="黑体" w:eastAsia="黑体" w:hAnsi="Arial" w:cs="Arial"/>
      <w:b/>
      <w:bCs/>
      <w:kern w:val="2"/>
      <w:sz w:val="32"/>
      <w:szCs w:val="32"/>
      <w:lang w:val="en-US" w:eastAsia="zh-CN" w:bidi="ar-SA"/>
    </w:rPr>
  </w:style>
  <w:style w:type="character" w:customStyle="1" w:styleId="Char0">
    <w:name w:val="中文摘要正文 Char"/>
    <w:link w:val="af"/>
    <w:rsid w:val="00015DC2"/>
    <w:rPr>
      <w:rFonts w:eastAsia="宋体" w:hAnsi="宋体"/>
      <w:kern w:val="2"/>
      <w:sz w:val="24"/>
      <w:szCs w:val="24"/>
      <w:lang w:val="en-US" w:eastAsia="zh-CN" w:bidi="ar-SA"/>
    </w:rPr>
  </w:style>
  <w:style w:type="paragraph" w:customStyle="1" w:styleId="af0">
    <w:name w:val="英文题目"/>
    <w:basedOn w:val="ac"/>
    <w:next w:val="ac"/>
    <w:autoRedefine/>
    <w:rsid w:val="00015DC2"/>
    <w:pPr>
      <w:widowControl/>
      <w:spacing w:beforeLines="100" w:before="312" w:afterLines="100" w:after="312" w:line="360" w:lineRule="auto"/>
    </w:pPr>
    <w:rPr>
      <w:rFonts w:eastAsia="Times New Roman"/>
    </w:rPr>
  </w:style>
  <w:style w:type="paragraph" w:customStyle="1" w:styleId="af1">
    <w:name w:val="英文摘要"/>
    <w:basedOn w:val="ac"/>
    <w:next w:val="a"/>
    <w:autoRedefine/>
    <w:rsid w:val="00015DC2"/>
    <w:pPr>
      <w:spacing w:beforeLines="100" w:before="312" w:afterLines="100" w:after="312" w:line="360" w:lineRule="auto"/>
    </w:pPr>
  </w:style>
  <w:style w:type="paragraph" w:customStyle="1" w:styleId="af2">
    <w:name w:val="英文摘要正文"/>
    <w:basedOn w:val="a"/>
    <w:autoRedefine/>
    <w:rsid w:val="00015DC2"/>
    <w:pPr>
      <w:widowControl/>
      <w:spacing w:line="360" w:lineRule="exact"/>
      <w:ind w:firstLineChars="200" w:firstLine="420"/>
    </w:pPr>
    <w:rPr>
      <w:szCs w:val="21"/>
    </w:rPr>
  </w:style>
  <w:style w:type="paragraph" w:customStyle="1" w:styleId="af3">
    <w:name w:val="目录"/>
    <w:basedOn w:val="ac"/>
    <w:autoRedefine/>
    <w:rsid w:val="00015DC2"/>
    <w:pPr>
      <w:spacing w:beforeLines="100" w:before="312" w:afterLines="100" w:after="312" w:line="360" w:lineRule="exact"/>
    </w:pPr>
    <w:rPr>
      <w:rFonts w:ascii="黑体" w:eastAsia="黑体" w:hAnsi="宋体"/>
    </w:rPr>
  </w:style>
  <w:style w:type="paragraph" w:customStyle="1" w:styleId="af4">
    <w:name w:val="目录正文"/>
    <w:basedOn w:val="a"/>
    <w:autoRedefine/>
    <w:rsid w:val="00015DC2"/>
    <w:rPr>
      <w:kern w:val="0"/>
    </w:rPr>
  </w:style>
  <w:style w:type="paragraph" w:customStyle="1" w:styleId="af5">
    <w:name w:val="一级标题"/>
    <w:basedOn w:val="ac"/>
    <w:next w:val="ac"/>
    <w:autoRedefine/>
    <w:rsid w:val="007F70E4"/>
    <w:pPr>
      <w:spacing w:beforeLines="100" w:before="312" w:afterLines="100" w:after="312"/>
    </w:pPr>
    <w:rPr>
      <w:rFonts w:ascii="黑体" w:eastAsia="黑体"/>
      <w:szCs w:val="36"/>
    </w:rPr>
  </w:style>
  <w:style w:type="paragraph" w:customStyle="1" w:styleId="af6">
    <w:name w:val="二级标题"/>
    <w:basedOn w:val="ac"/>
    <w:next w:val="ac"/>
    <w:autoRedefine/>
    <w:rsid w:val="00FD4D0A"/>
    <w:pPr>
      <w:spacing w:beforeLines="50" w:before="156" w:afterLines="50" w:after="156"/>
      <w:jc w:val="left"/>
    </w:pPr>
    <w:rPr>
      <w:rFonts w:ascii="黑体" w:eastAsia="黑体" w:hAnsi="宋体"/>
      <w:b w:val="0"/>
      <w:sz w:val="30"/>
      <w:szCs w:val="30"/>
    </w:rPr>
  </w:style>
  <w:style w:type="paragraph" w:customStyle="1" w:styleId="af7">
    <w:name w:val="三级标题"/>
    <w:basedOn w:val="ac"/>
    <w:autoRedefine/>
    <w:rsid w:val="00FD4D0A"/>
    <w:pPr>
      <w:spacing w:beforeLines="50" w:before="156" w:afterLines="50" w:after="156"/>
      <w:jc w:val="left"/>
    </w:pPr>
    <w:rPr>
      <w:rFonts w:ascii="黑体" w:eastAsia="黑体" w:hAnsi="宋体"/>
      <w:b w:val="0"/>
      <w:sz w:val="28"/>
      <w:szCs w:val="28"/>
    </w:rPr>
  </w:style>
  <w:style w:type="paragraph" w:styleId="TOC">
    <w:name w:val="TOC Heading"/>
    <w:basedOn w:val="1"/>
    <w:next w:val="a"/>
    <w:uiPriority w:val="39"/>
    <w:unhideWhenUsed/>
    <w:qFormat/>
    <w:rsid w:val="000C77B3"/>
    <w:pPr>
      <w:keepLines/>
      <w:spacing w:before="240" w:line="259" w:lineRule="auto"/>
      <w:jc w:val="left"/>
      <w:outlineLvl w:val="9"/>
    </w:pPr>
    <w:rPr>
      <w:rFonts w:asciiTheme="majorHAnsi" w:eastAsiaTheme="majorEastAsia" w:hAnsiTheme="majorHAnsi" w:cstheme="majorBidi"/>
      <w:b w:val="0"/>
      <w:color w:val="2F5496" w:themeColor="accent1" w:themeShade="BF"/>
      <w:kern w:val="0"/>
      <w:szCs w:val="32"/>
    </w:rPr>
  </w:style>
  <w:style w:type="paragraph" w:customStyle="1" w:styleId="af8">
    <w:name w:val="参考文献标题"/>
    <w:basedOn w:val="ac"/>
    <w:autoRedefine/>
    <w:rsid w:val="00015DC2"/>
    <w:pPr>
      <w:spacing w:beforeLines="50" w:before="156" w:afterLines="100" w:after="312"/>
    </w:pPr>
    <w:rPr>
      <w:rFonts w:ascii="黑体" w:eastAsia="黑体"/>
      <w:b w:val="0"/>
      <w:bCs w:val="0"/>
    </w:rPr>
  </w:style>
  <w:style w:type="paragraph" w:customStyle="1" w:styleId="af9">
    <w:name w:val="参考文献正文"/>
    <w:basedOn w:val="a"/>
    <w:autoRedefine/>
    <w:rsid w:val="00015DC2"/>
    <w:pPr>
      <w:spacing w:line="420" w:lineRule="exact"/>
      <w:ind w:leftChars="171" w:left="418" w:hangingChars="28" w:hanging="59"/>
    </w:pPr>
    <w:rPr>
      <w:szCs w:val="21"/>
    </w:rPr>
  </w:style>
  <w:style w:type="paragraph" w:styleId="afa">
    <w:name w:val="header"/>
    <w:basedOn w:val="a"/>
    <w:link w:val="afb"/>
    <w:rsid w:val="007F70E4"/>
    <w:pPr>
      <w:pBdr>
        <w:bottom w:val="single" w:sz="6" w:space="1" w:color="auto"/>
      </w:pBdr>
      <w:tabs>
        <w:tab w:val="center" w:pos="4153"/>
        <w:tab w:val="right" w:pos="8306"/>
      </w:tabs>
      <w:snapToGrid w:val="0"/>
      <w:jc w:val="center"/>
    </w:pPr>
    <w:rPr>
      <w:sz w:val="18"/>
      <w:szCs w:val="18"/>
    </w:rPr>
  </w:style>
  <w:style w:type="character" w:customStyle="1" w:styleId="afb">
    <w:name w:val="页眉 字符"/>
    <w:link w:val="afa"/>
    <w:rsid w:val="007F70E4"/>
    <w:rPr>
      <w:kern w:val="2"/>
      <w:sz w:val="18"/>
      <w:szCs w:val="18"/>
    </w:rPr>
  </w:style>
  <w:style w:type="paragraph" w:styleId="21">
    <w:name w:val="Body Text Indent 2"/>
    <w:basedOn w:val="a"/>
    <w:link w:val="22"/>
    <w:rsid w:val="007F70E4"/>
    <w:pPr>
      <w:spacing w:after="120" w:line="480" w:lineRule="auto"/>
      <w:ind w:leftChars="200" w:left="420"/>
    </w:pPr>
  </w:style>
  <w:style w:type="character" w:customStyle="1" w:styleId="22">
    <w:name w:val="正文文本缩进 2 字符"/>
    <w:link w:val="21"/>
    <w:rsid w:val="007F70E4"/>
    <w:rPr>
      <w:kern w:val="2"/>
      <w:sz w:val="21"/>
      <w:szCs w:val="24"/>
    </w:rPr>
  </w:style>
  <w:style w:type="paragraph" w:styleId="31">
    <w:name w:val="Body Text Indent 3"/>
    <w:basedOn w:val="a"/>
    <w:link w:val="32"/>
    <w:rsid w:val="007F70E4"/>
    <w:pPr>
      <w:spacing w:after="120"/>
      <w:ind w:leftChars="200" w:left="420"/>
    </w:pPr>
    <w:rPr>
      <w:sz w:val="16"/>
      <w:szCs w:val="16"/>
    </w:rPr>
  </w:style>
  <w:style w:type="character" w:customStyle="1" w:styleId="32">
    <w:name w:val="正文文本缩进 3 字符"/>
    <w:link w:val="31"/>
    <w:rsid w:val="007F70E4"/>
    <w:rPr>
      <w:kern w:val="2"/>
      <w:sz w:val="16"/>
      <w:szCs w:val="16"/>
    </w:rPr>
  </w:style>
  <w:style w:type="paragraph" w:customStyle="1" w:styleId="EndNoteBibliography">
    <w:name w:val="EndNote Bibliography"/>
    <w:basedOn w:val="a"/>
    <w:link w:val="EndNoteBibliographyChar"/>
    <w:rsid w:val="0041216C"/>
    <w:rPr>
      <w:noProof/>
    </w:rPr>
  </w:style>
  <w:style w:type="character" w:customStyle="1" w:styleId="EndNoteBibliographyChar">
    <w:name w:val="EndNote Bibliography Char"/>
    <w:link w:val="EndNoteBibliography"/>
    <w:rsid w:val="0041216C"/>
    <w:rPr>
      <w:noProof/>
      <w:kern w:val="2"/>
      <w:sz w:val="24"/>
      <w:szCs w:val="24"/>
    </w:rPr>
  </w:style>
  <w:style w:type="paragraph" w:customStyle="1" w:styleId="23">
    <w:name w:val="参考文献2"/>
    <w:basedOn w:val="a"/>
    <w:link w:val="2Char"/>
    <w:qFormat/>
    <w:rsid w:val="00495F48"/>
    <w:pPr>
      <w:ind w:left="300" w:hangingChars="300" w:hanging="300"/>
    </w:pPr>
    <w:rPr>
      <w:noProof/>
      <w:lang w:val="x-none" w:eastAsia="x-none"/>
    </w:rPr>
  </w:style>
  <w:style w:type="character" w:customStyle="1" w:styleId="2Char">
    <w:name w:val="参考文献2 Char"/>
    <w:link w:val="23"/>
    <w:rsid w:val="00495F48"/>
    <w:rPr>
      <w:noProof/>
      <w:kern w:val="2"/>
      <w:sz w:val="21"/>
      <w:szCs w:val="24"/>
      <w:lang w:val="x-none" w:eastAsia="x-none"/>
    </w:rPr>
  </w:style>
  <w:style w:type="character" w:customStyle="1" w:styleId="a5">
    <w:name w:val="页脚 字符"/>
    <w:link w:val="a4"/>
    <w:rsid w:val="00EB0979"/>
    <w:rPr>
      <w:kern w:val="2"/>
      <w:sz w:val="18"/>
      <w:szCs w:val="18"/>
    </w:rPr>
  </w:style>
  <w:style w:type="paragraph" w:styleId="TOC2">
    <w:name w:val="toc 2"/>
    <w:basedOn w:val="a"/>
    <w:next w:val="a"/>
    <w:autoRedefine/>
    <w:uiPriority w:val="39"/>
    <w:unhideWhenUsed/>
    <w:rsid w:val="000C77B3"/>
    <w:pPr>
      <w:widowControl/>
      <w:spacing w:after="100" w:line="259" w:lineRule="auto"/>
      <w:ind w:left="220"/>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0C77B3"/>
    <w:pPr>
      <w:widowControl/>
      <w:spacing w:after="100" w:line="259" w:lineRule="auto"/>
      <w:ind w:left="440"/>
      <w:jc w:val="left"/>
    </w:pPr>
    <w:rPr>
      <w:rFonts w:asciiTheme="minorHAnsi" w:eastAsiaTheme="minorEastAsia" w:hAnsiTheme="minorHAnsi"/>
      <w:kern w:val="0"/>
      <w:sz w:val="22"/>
      <w:szCs w:val="22"/>
    </w:rPr>
  </w:style>
  <w:style w:type="paragraph" w:styleId="TOC1">
    <w:name w:val="toc 1"/>
    <w:basedOn w:val="a"/>
    <w:next w:val="a"/>
    <w:autoRedefine/>
    <w:uiPriority w:val="39"/>
    <w:rsid w:val="00D56F0C"/>
  </w:style>
  <w:style w:type="character" w:customStyle="1" w:styleId="30">
    <w:name w:val="标题 3 字符"/>
    <w:basedOn w:val="a1"/>
    <w:link w:val="3"/>
    <w:uiPriority w:val="9"/>
    <w:semiHidden/>
    <w:rsid w:val="00F3678C"/>
    <w:rPr>
      <w:b/>
      <w:bCs/>
      <w:kern w:val="2"/>
      <w:sz w:val="32"/>
      <w:szCs w:val="32"/>
    </w:rPr>
  </w:style>
  <w:style w:type="paragraph" w:styleId="afc">
    <w:name w:val="List Paragraph"/>
    <w:basedOn w:val="a"/>
    <w:uiPriority w:val="34"/>
    <w:qFormat/>
    <w:rsid w:val="004661F4"/>
    <w:pPr>
      <w:ind w:firstLineChars="200" w:firstLine="420"/>
    </w:pPr>
  </w:style>
  <w:style w:type="character" w:customStyle="1" w:styleId="20">
    <w:name w:val="标题 2 字符"/>
    <w:basedOn w:val="a1"/>
    <w:link w:val="2"/>
    <w:uiPriority w:val="9"/>
    <w:semiHidden/>
    <w:rsid w:val="00C71191"/>
    <w:rPr>
      <w:rFonts w:asciiTheme="majorHAnsi" w:eastAsiaTheme="majorEastAsia" w:hAnsiTheme="majorHAnsi" w:cstheme="majorBidi"/>
      <w:b/>
      <w:bCs/>
      <w:kern w:val="2"/>
      <w:sz w:val="32"/>
      <w:szCs w:val="32"/>
    </w:rPr>
  </w:style>
  <w:style w:type="paragraph" w:styleId="TOC4">
    <w:name w:val="toc 4"/>
    <w:basedOn w:val="a"/>
    <w:next w:val="a"/>
    <w:autoRedefine/>
    <w:uiPriority w:val="39"/>
    <w:unhideWhenUsed/>
    <w:rsid w:val="006351BF"/>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6351BF"/>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6351BF"/>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6351BF"/>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6351BF"/>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6351BF"/>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d">
    <w:name w:val="Unresolved Mention"/>
    <w:basedOn w:val="a1"/>
    <w:uiPriority w:val="99"/>
    <w:semiHidden/>
    <w:unhideWhenUsed/>
    <w:rsid w:val="006351BF"/>
    <w:rPr>
      <w:color w:val="605E5C"/>
      <w:shd w:val="clear" w:color="auto" w:fill="E1DFDD"/>
    </w:rPr>
  </w:style>
  <w:style w:type="paragraph" w:styleId="afe">
    <w:name w:val="Normal (Web)"/>
    <w:basedOn w:val="a"/>
    <w:rsid w:val="007A6B47"/>
  </w:style>
  <w:style w:type="character" w:customStyle="1" w:styleId="50">
    <w:name w:val="标题 5 字符"/>
    <w:basedOn w:val="a1"/>
    <w:link w:val="5"/>
    <w:uiPriority w:val="9"/>
    <w:semiHidden/>
    <w:rsid w:val="00205F26"/>
    <w:rPr>
      <w:b/>
      <w:bCs/>
      <w:kern w:val="2"/>
      <w:sz w:val="28"/>
      <w:szCs w:val="28"/>
    </w:rPr>
  </w:style>
  <w:style w:type="character" w:customStyle="1" w:styleId="40">
    <w:name w:val="标题 4 字符"/>
    <w:basedOn w:val="a1"/>
    <w:link w:val="4"/>
    <w:uiPriority w:val="9"/>
    <w:semiHidden/>
    <w:rsid w:val="008D0282"/>
    <w:rPr>
      <w:rFonts w:asciiTheme="majorHAnsi" w:eastAsiaTheme="majorEastAsia" w:hAnsiTheme="majorHAnsi" w:cstheme="majorBidi"/>
      <w:b/>
      <w:bCs/>
      <w:kern w:val="2"/>
      <w:sz w:val="28"/>
      <w:szCs w:val="28"/>
    </w:rPr>
  </w:style>
  <w:style w:type="paragraph" w:styleId="a0">
    <w:name w:val="Body Text"/>
    <w:basedOn w:val="a"/>
    <w:link w:val="aff"/>
    <w:qFormat/>
    <w:rsid w:val="00907192"/>
    <w:pPr>
      <w:spacing w:after="120"/>
    </w:pPr>
  </w:style>
  <w:style w:type="character" w:customStyle="1" w:styleId="aff">
    <w:name w:val="正文文本 字符"/>
    <w:basedOn w:val="a1"/>
    <w:link w:val="a0"/>
    <w:rsid w:val="00907192"/>
    <w:rPr>
      <w:kern w:val="2"/>
      <w:sz w:val="24"/>
      <w:szCs w:val="24"/>
    </w:rPr>
  </w:style>
  <w:style w:type="character" w:customStyle="1" w:styleId="60">
    <w:name w:val="标题 6 字符"/>
    <w:basedOn w:val="a1"/>
    <w:link w:val="6"/>
    <w:uiPriority w:val="9"/>
    <w:semiHidden/>
    <w:rsid w:val="00907192"/>
    <w:rPr>
      <w:rFonts w:asciiTheme="minorHAnsi" w:eastAsiaTheme="majorEastAsia" w:hAnsiTheme="minorHAnsi" w:cstheme="majorBidi"/>
      <w:i/>
      <w:iCs/>
      <w:color w:val="595959" w:themeColor="text1" w:themeTint="A6"/>
      <w:sz w:val="24"/>
      <w:szCs w:val="24"/>
    </w:rPr>
  </w:style>
  <w:style w:type="character" w:customStyle="1" w:styleId="70">
    <w:name w:val="标题 7 字符"/>
    <w:basedOn w:val="a1"/>
    <w:link w:val="7"/>
    <w:uiPriority w:val="9"/>
    <w:semiHidden/>
    <w:rsid w:val="00907192"/>
    <w:rPr>
      <w:rFonts w:asciiTheme="minorHAnsi" w:eastAsiaTheme="majorEastAsia" w:hAnsiTheme="minorHAnsi" w:cstheme="majorBidi"/>
      <w:color w:val="595959" w:themeColor="text1" w:themeTint="A6"/>
      <w:sz w:val="24"/>
      <w:szCs w:val="24"/>
    </w:rPr>
  </w:style>
  <w:style w:type="character" w:customStyle="1" w:styleId="80">
    <w:name w:val="标题 8 字符"/>
    <w:basedOn w:val="a1"/>
    <w:link w:val="8"/>
    <w:uiPriority w:val="9"/>
    <w:semiHidden/>
    <w:rsid w:val="00907192"/>
    <w:rPr>
      <w:rFonts w:asciiTheme="minorHAnsi" w:eastAsiaTheme="majorEastAsia" w:hAnsiTheme="minorHAnsi" w:cstheme="majorBidi"/>
      <w:i/>
      <w:iCs/>
      <w:color w:val="272727" w:themeColor="text1" w:themeTint="D8"/>
      <w:sz w:val="24"/>
      <w:szCs w:val="24"/>
    </w:rPr>
  </w:style>
  <w:style w:type="character" w:customStyle="1" w:styleId="90">
    <w:name w:val="标题 9 字符"/>
    <w:basedOn w:val="a1"/>
    <w:link w:val="9"/>
    <w:uiPriority w:val="9"/>
    <w:semiHidden/>
    <w:rsid w:val="00907192"/>
    <w:rPr>
      <w:rFonts w:asciiTheme="minorHAnsi" w:eastAsiaTheme="majorEastAsia" w:hAnsiTheme="minorHAnsi" w:cstheme="majorBidi"/>
      <w:color w:val="272727" w:themeColor="text1" w:themeTint="D8"/>
      <w:sz w:val="24"/>
      <w:szCs w:val="24"/>
    </w:rPr>
  </w:style>
  <w:style w:type="paragraph" w:customStyle="1" w:styleId="FirstParagraph">
    <w:name w:val="First Paragraph"/>
    <w:basedOn w:val="a0"/>
    <w:next w:val="a0"/>
    <w:qFormat/>
    <w:rsid w:val="00907192"/>
    <w:pPr>
      <w:widowControl/>
      <w:spacing w:before="180" w:after="180" w:line="240" w:lineRule="auto"/>
      <w:jc w:val="left"/>
    </w:pPr>
    <w:rPr>
      <w:rFonts w:asciiTheme="minorHAnsi" w:eastAsiaTheme="minorEastAsia" w:hAnsiTheme="minorHAnsi" w:cstheme="minorBidi"/>
      <w:kern w:val="0"/>
    </w:rPr>
  </w:style>
  <w:style w:type="paragraph" w:customStyle="1" w:styleId="Compact">
    <w:name w:val="Compact"/>
    <w:basedOn w:val="a0"/>
    <w:qFormat/>
    <w:rsid w:val="00907192"/>
    <w:pPr>
      <w:widowControl/>
      <w:spacing w:before="36" w:after="36" w:line="240" w:lineRule="auto"/>
      <w:jc w:val="left"/>
    </w:pPr>
    <w:rPr>
      <w:rFonts w:asciiTheme="minorHAnsi" w:eastAsiaTheme="minorEastAsia" w:hAnsiTheme="minorHAnsi" w:cstheme="minorBidi"/>
      <w:kern w:val="0"/>
    </w:rPr>
  </w:style>
  <w:style w:type="paragraph" w:styleId="aff0">
    <w:name w:val="Subtitle"/>
    <w:basedOn w:val="ac"/>
    <w:next w:val="a0"/>
    <w:link w:val="aff1"/>
    <w:uiPriority w:val="11"/>
    <w:qFormat/>
    <w:rsid w:val="00907192"/>
    <w:pPr>
      <w:widowControl/>
      <w:numPr>
        <w:ilvl w:val="1"/>
      </w:numPr>
      <w:spacing w:before="0" w:after="80" w:line="240" w:lineRule="auto"/>
      <w:contextualSpacing/>
      <w:outlineLvl w:val="9"/>
    </w:pPr>
    <w:rPr>
      <w:rFonts w:asciiTheme="majorHAnsi" w:eastAsiaTheme="majorEastAsia" w:hAnsiTheme="majorHAnsi" w:cstheme="majorBidi"/>
      <w:b w:val="0"/>
      <w:bCs w:val="0"/>
      <w:spacing w:val="15"/>
      <w:kern w:val="0"/>
      <w:sz w:val="28"/>
      <w:szCs w:val="28"/>
    </w:rPr>
  </w:style>
  <w:style w:type="character" w:customStyle="1" w:styleId="aff1">
    <w:name w:val="副标题 字符"/>
    <w:basedOn w:val="a1"/>
    <w:link w:val="aff0"/>
    <w:uiPriority w:val="11"/>
    <w:rsid w:val="00907192"/>
    <w:rPr>
      <w:rFonts w:asciiTheme="majorHAnsi" w:eastAsiaTheme="majorEastAsia" w:hAnsiTheme="majorHAnsi" w:cstheme="majorBidi"/>
      <w:spacing w:val="15"/>
      <w:sz w:val="28"/>
      <w:szCs w:val="28"/>
    </w:rPr>
  </w:style>
  <w:style w:type="paragraph" w:customStyle="1" w:styleId="Author">
    <w:name w:val="Author"/>
    <w:basedOn w:val="ac"/>
    <w:next w:val="a0"/>
    <w:qFormat/>
    <w:rsid w:val="00907192"/>
    <w:pPr>
      <w:keepNext/>
      <w:keepLines/>
      <w:widowControl/>
      <w:spacing w:before="0" w:after="80" w:line="240" w:lineRule="auto"/>
      <w:contextualSpacing/>
      <w:outlineLvl w:val="9"/>
    </w:pPr>
    <w:rPr>
      <w:rFonts w:asciiTheme="majorHAnsi" w:eastAsiaTheme="majorEastAsia" w:hAnsiTheme="majorHAnsi" w:cstheme="majorBidi"/>
      <w:b w:val="0"/>
      <w:bCs w:val="0"/>
      <w:kern w:val="0"/>
      <w:sz w:val="24"/>
      <w:szCs w:val="24"/>
    </w:rPr>
  </w:style>
  <w:style w:type="paragraph" w:styleId="aff2">
    <w:name w:val="Date"/>
    <w:basedOn w:val="ac"/>
    <w:next w:val="a0"/>
    <w:link w:val="aff3"/>
    <w:qFormat/>
    <w:rsid w:val="00907192"/>
    <w:pPr>
      <w:keepNext/>
      <w:keepLines/>
      <w:widowControl/>
      <w:spacing w:before="0" w:after="80" w:line="240" w:lineRule="auto"/>
      <w:contextualSpacing/>
      <w:outlineLvl w:val="9"/>
    </w:pPr>
    <w:rPr>
      <w:rFonts w:asciiTheme="majorHAnsi" w:eastAsiaTheme="majorEastAsia" w:hAnsiTheme="majorHAnsi" w:cstheme="majorBidi"/>
      <w:b w:val="0"/>
      <w:bCs w:val="0"/>
      <w:kern w:val="0"/>
      <w:sz w:val="24"/>
      <w:szCs w:val="24"/>
    </w:rPr>
  </w:style>
  <w:style w:type="character" w:customStyle="1" w:styleId="aff3">
    <w:name w:val="日期 字符"/>
    <w:basedOn w:val="a1"/>
    <w:link w:val="aff2"/>
    <w:rsid w:val="00907192"/>
    <w:rPr>
      <w:rFonts w:asciiTheme="majorHAnsi" w:eastAsiaTheme="majorEastAsia" w:hAnsiTheme="majorHAnsi" w:cstheme="majorBidi"/>
      <w:sz w:val="24"/>
      <w:szCs w:val="24"/>
    </w:rPr>
  </w:style>
  <w:style w:type="paragraph" w:customStyle="1" w:styleId="AbstractTitle">
    <w:name w:val="Abstract Title"/>
    <w:basedOn w:val="a"/>
    <w:next w:val="Abstract"/>
    <w:qFormat/>
    <w:rsid w:val="00907192"/>
    <w:pPr>
      <w:keepNext/>
      <w:keepLines/>
      <w:widowControl/>
      <w:spacing w:before="300" w:line="240" w:lineRule="auto"/>
      <w:jc w:val="center"/>
    </w:pPr>
    <w:rPr>
      <w:rFonts w:asciiTheme="minorHAnsi" w:eastAsiaTheme="minorEastAsia" w:hAnsiTheme="minorHAnsi" w:cstheme="minorBidi"/>
      <w:b/>
      <w:kern w:val="0"/>
      <w:sz w:val="20"/>
      <w:szCs w:val="20"/>
    </w:rPr>
  </w:style>
  <w:style w:type="paragraph" w:customStyle="1" w:styleId="Abstract">
    <w:name w:val="Abstract"/>
    <w:basedOn w:val="a"/>
    <w:next w:val="a0"/>
    <w:qFormat/>
    <w:rsid w:val="00907192"/>
    <w:pPr>
      <w:keepNext/>
      <w:keepLines/>
      <w:widowControl/>
      <w:spacing w:before="100" w:after="300" w:line="240" w:lineRule="auto"/>
      <w:jc w:val="left"/>
    </w:pPr>
    <w:rPr>
      <w:rFonts w:asciiTheme="minorHAnsi" w:eastAsiaTheme="minorEastAsia" w:hAnsiTheme="minorHAnsi" w:cstheme="minorBidi"/>
      <w:kern w:val="0"/>
      <w:sz w:val="20"/>
      <w:szCs w:val="20"/>
    </w:rPr>
  </w:style>
  <w:style w:type="paragraph" w:styleId="aff4">
    <w:name w:val="Bibliography"/>
    <w:basedOn w:val="a"/>
    <w:qFormat/>
    <w:rsid w:val="00907192"/>
    <w:pPr>
      <w:widowControl/>
      <w:spacing w:after="200" w:line="240" w:lineRule="auto"/>
      <w:jc w:val="left"/>
    </w:pPr>
    <w:rPr>
      <w:rFonts w:asciiTheme="minorHAnsi" w:eastAsiaTheme="minorEastAsia" w:hAnsiTheme="minorHAnsi" w:cstheme="minorBidi"/>
      <w:kern w:val="0"/>
    </w:rPr>
  </w:style>
  <w:style w:type="character" w:customStyle="1" w:styleId="10">
    <w:name w:val="标题 1 字符"/>
    <w:basedOn w:val="a1"/>
    <w:link w:val="1"/>
    <w:uiPriority w:val="9"/>
    <w:rsid w:val="00907192"/>
    <w:rPr>
      <w:rFonts w:ascii="黑体" w:eastAsia="黑体" w:hAnsi="黑体"/>
      <w:b/>
      <w:kern w:val="2"/>
      <w:sz w:val="32"/>
      <w:szCs w:val="24"/>
    </w:rPr>
  </w:style>
  <w:style w:type="paragraph" w:styleId="aff5">
    <w:name w:val="Block Text"/>
    <w:basedOn w:val="a0"/>
    <w:next w:val="a0"/>
    <w:uiPriority w:val="9"/>
    <w:unhideWhenUsed/>
    <w:qFormat/>
    <w:rsid w:val="00907192"/>
    <w:pPr>
      <w:widowControl/>
      <w:spacing w:before="100" w:after="100" w:line="240" w:lineRule="auto"/>
      <w:ind w:left="480" w:right="480"/>
      <w:jc w:val="left"/>
    </w:pPr>
    <w:rPr>
      <w:rFonts w:asciiTheme="minorHAnsi" w:eastAsiaTheme="minorEastAsia" w:hAnsiTheme="minorHAnsi" w:cstheme="minorBidi"/>
      <w:kern w:val="0"/>
    </w:rPr>
  </w:style>
  <w:style w:type="paragraph" w:styleId="aff6">
    <w:name w:val="footnote text"/>
    <w:basedOn w:val="a"/>
    <w:link w:val="aff7"/>
    <w:uiPriority w:val="9"/>
    <w:unhideWhenUsed/>
    <w:qFormat/>
    <w:rsid w:val="00907192"/>
    <w:pPr>
      <w:widowControl/>
      <w:spacing w:after="200" w:line="240" w:lineRule="auto"/>
      <w:jc w:val="left"/>
    </w:pPr>
    <w:rPr>
      <w:rFonts w:asciiTheme="minorHAnsi" w:eastAsiaTheme="minorEastAsia" w:hAnsiTheme="minorHAnsi" w:cstheme="minorBidi"/>
      <w:kern w:val="0"/>
    </w:rPr>
  </w:style>
  <w:style w:type="character" w:customStyle="1" w:styleId="aff7">
    <w:name w:val="脚注文本 字符"/>
    <w:basedOn w:val="a1"/>
    <w:link w:val="aff6"/>
    <w:uiPriority w:val="9"/>
    <w:rsid w:val="00907192"/>
    <w:rPr>
      <w:rFonts w:asciiTheme="minorHAnsi" w:eastAsiaTheme="minorEastAsia" w:hAnsiTheme="minorHAnsi" w:cstheme="minorBidi"/>
      <w:sz w:val="24"/>
      <w:szCs w:val="24"/>
    </w:rPr>
  </w:style>
  <w:style w:type="paragraph" w:customStyle="1" w:styleId="FootnoteBlockText">
    <w:name w:val="Footnote Block Text"/>
    <w:basedOn w:val="aff6"/>
    <w:next w:val="aff6"/>
    <w:uiPriority w:val="9"/>
    <w:unhideWhenUsed/>
    <w:qFormat/>
    <w:rsid w:val="00907192"/>
    <w:pPr>
      <w:spacing w:before="100" w:after="100"/>
      <w:ind w:left="480" w:right="480"/>
    </w:pPr>
  </w:style>
  <w:style w:type="table" w:customStyle="1" w:styleId="Table">
    <w:name w:val="Table"/>
    <w:semiHidden/>
    <w:unhideWhenUsed/>
    <w:qFormat/>
    <w:rsid w:val="00907192"/>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907192"/>
    <w:pPr>
      <w:keepNext/>
      <w:keepLines/>
      <w:widowControl/>
      <w:spacing w:line="240" w:lineRule="auto"/>
      <w:jc w:val="left"/>
    </w:pPr>
    <w:rPr>
      <w:rFonts w:asciiTheme="minorHAnsi" w:eastAsiaTheme="minorEastAsia" w:hAnsiTheme="minorHAnsi" w:cstheme="minorBidi"/>
      <w:b/>
      <w:kern w:val="0"/>
    </w:rPr>
  </w:style>
  <w:style w:type="paragraph" w:customStyle="1" w:styleId="Definition">
    <w:name w:val="Definition"/>
    <w:basedOn w:val="a"/>
    <w:rsid w:val="00907192"/>
    <w:pPr>
      <w:widowControl/>
      <w:spacing w:after="200" w:line="240" w:lineRule="auto"/>
      <w:jc w:val="left"/>
    </w:pPr>
    <w:rPr>
      <w:rFonts w:asciiTheme="minorHAnsi" w:eastAsiaTheme="minorEastAsia" w:hAnsiTheme="minorHAnsi" w:cstheme="minorBidi"/>
      <w:kern w:val="0"/>
    </w:rPr>
  </w:style>
  <w:style w:type="paragraph" w:styleId="aff8">
    <w:name w:val="caption"/>
    <w:basedOn w:val="a"/>
    <w:link w:val="aff9"/>
    <w:rsid w:val="00907192"/>
    <w:pPr>
      <w:widowControl/>
      <w:spacing w:after="120" w:line="240" w:lineRule="auto"/>
      <w:jc w:val="left"/>
    </w:pPr>
    <w:rPr>
      <w:rFonts w:asciiTheme="minorHAnsi" w:eastAsiaTheme="minorEastAsia" w:hAnsiTheme="minorHAnsi" w:cstheme="minorBidi"/>
      <w:i/>
      <w:kern w:val="0"/>
    </w:rPr>
  </w:style>
  <w:style w:type="paragraph" w:customStyle="1" w:styleId="TableCaption">
    <w:name w:val="Table Caption"/>
    <w:basedOn w:val="aff8"/>
    <w:rsid w:val="00907192"/>
    <w:pPr>
      <w:keepNext/>
    </w:pPr>
  </w:style>
  <w:style w:type="paragraph" w:customStyle="1" w:styleId="ImageCaption">
    <w:name w:val="Image Caption"/>
    <w:basedOn w:val="aff8"/>
    <w:rsid w:val="00907192"/>
  </w:style>
  <w:style w:type="paragraph" w:customStyle="1" w:styleId="Figure">
    <w:name w:val="Figure"/>
    <w:basedOn w:val="a"/>
    <w:rsid w:val="00907192"/>
    <w:pPr>
      <w:widowControl/>
      <w:spacing w:after="200" w:line="240" w:lineRule="auto"/>
      <w:jc w:val="left"/>
    </w:pPr>
    <w:rPr>
      <w:rFonts w:asciiTheme="minorHAnsi" w:eastAsiaTheme="minorEastAsia" w:hAnsiTheme="minorHAnsi" w:cstheme="minorBidi"/>
      <w:kern w:val="0"/>
    </w:rPr>
  </w:style>
  <w:style w:type="paragraph" w:customStyle="1" w:styleId="CaptionedFigure">
    <w:name w:val="Captioned Figure"/>
    <w:basedOn w:val="Figure"/>
    <w:rsid w:val="00907192"/>
    <w:pPr>
      <w:keepNext/>
    </w:pPr>
  </w:style>
  <w:style w:type="character" w:customStyle="1" w:styleId="aff9">
    <w:name w:val="题注 字符"/>
    <w:basedOn w:val="a1"/>
    <w:link w:val="aff8"/>
    <w:rsid w:val="00907192"/>
    <w:rPr>
      <w:rFonts w:asciiTheme="minorHAnsi" w:eastAsiaTheme="minorEastAsia" w:hAnsiTheme="minorHAnsi" w:cstheme="minorBidi"/>
      <w:i/>
      <w:sz w:val="24"/>
      <w:szCs w:val="24"/>
    </w:rPr>
  </w:style>
  <w:style w:type="character" w:customStyle="1" w:styleId="VerbatimChar">
    <w:name w:val="Verbatim Char"/>
    <w:basedOn w:val="aff9"/>
    <w:link w:val="SourceCode"/>
    <w:rsid w:val="00907192"/>
    <w:rPr>
      <w:rFonts w:ascii="Consolas" w:eastAsiaTheme="minorEastAsia" w:hAnsi="Consolas" w:cstheme="minorBidi"/>
      <w:i/>
      <w:sz w:val="22"/>
      <w:szCs w:val="24"/>
    </w:rPr>
  </w:style>
  <w:style w:type="character" w:customStyle="1" w:styleId="SectionNumber">
    <w:name w:val="Section Number"/>
    <w:basedOn w:val="aff9"/>
    <w:rsid w:val="00907192"/>
    <w:rPr>
      <w:rFonts w:asciiTheme="minorHAnsi" w:eastAsiaTheme="minorEastAsia" w:hAnsiTheme="minorHAnsi" w:cstheme="minorBidi"/>
      <w:i/>
      <w:sz w:val="24"/>
      <w:szCs w:val="24"/>
    </w:rPr>
  </w:style>
  <w:style w:type="character" w:styleId="affa">
    <w:name w:val="footnote reference"/>
    <w:basedOn w:val="aff9"/>
    <w:rsid w:val="00907192"/>
    <w:rPr>
      <w:rFonts w:asciiTheme="minorHAnsi" w:eastAsiaTheme="minorEastAsia" w:hAnsiTheme="minorHAnsi" w:cstheme="minorBidi"/>
      <w:i/>
      <w:sz w:val="24"/>
      <w:szCs w:val="24"/>
      <w:vertAlign w:val="superscript"/>
    </w:rPr>
  </w:style>
  <w:style w:type="paragraph" w:customStyle="1" w:styleId="SourceCode">
    <w:name w:val="Source Code"/>
    <w:basedOn w:val="a"/>
    <w:link w:val="VerbatimChar"/>
    <w:rsid w:val="00907192"/>
    <w:pPr>
      <w:widowControl/>
      <w:wordWrap w:val="0"/>
      <w:spacing w:after="200" w:line="240" w:lineRule="auto"/>
      <w:jc w:val="left"/>
    </w:pPr>
    <w:rPr>
      <w:rFonts w:ascii="Consolas" w:eastAsiaTheme="minorEastAsia" w:hAnsi="Consolas" w:cstheme="minorBidi"/>
      <w:i/>
      <w:kern w:val="0"/>
      <w:sz w:val="22"/>
    </w:rPr>
  </w:style>
  <w:style w:type="character" w:customStyle="1" w:styleId="KeywordTok">
    <w:name w:val="KeywordTok"/>
    <w:basedOn w:val="VerbatimChar"/>
    <w:rsid w:val="00907192"/>
    <w:rPr>
      <w:rFonts w:ascii="Consolas" w:eastAsiaTheme="minorEastAsia" w:hAnsi="Consolas" w:cstheme="minorBidi"/>
      <w:b/>
      <w:i/>
      <w:color w:val="007020"/>
      <w:sz w:val="22"/>
      <w:szCs w:val="24"/>
    </w:rPr>
  </w:style>
  <w:style w:type="character" w:customStyle="1" w:styleId="DataTypeTok">
    <w:name w:val="DataTypeTok"/>
    <w:basedOn w:val="VerbatimChar"/>
    <w:rsid w:val="00907192"/>
    <w:rPr>
      <w:rFonts w:ascii="Consolas" w:eastAsiaTheme="minorEastAsia" w:hAnsi="Consolas" w:cstheme="minorBidi"/>
      <w:i/>
      <w:color w:val="902000"/>
      <w:sz w:val="22"/>
      <w:szCs w:val="24"/>
    </w:rPr>
  </w:style>
  <w:style w:type="character" w:customStyle="1" w:styleId="DecValTok">
    <w:name w:val="DecValTok"/>
    <w:basedOn w:val="VerbatimChar"/>
    <w:rsid w:val="00907192"/>
    <w:rPr>
      <w:rFonts w:ascii="Consolas" w:eastAsiaTheme="minorEastAsia" w:hAnsi="Consolas" w:cstheme="minorBidi"/>
      <w:i/>
      <w:color w:val="40A070"/>
      <w:sz w:val="22"/>
      <w:szCs w:val="24"/>
    </w:rPr>
  </w:style>
  <w:style w:type="character" w:customStyle="1" w:styleId="BaseNTok">
    <w:name w:val="BaseNTok"/>
    <w:basedOn w:val="VerbatimChar"/>
    <w:rsid w:val="00907192"/>
    <w:rPr>
      <w:rFonts w:ascii="Consolas" w:eastAsiaTheme="minorEastAsia" w:hAnsi="Consolas" w:cstheme="minorBidi"/>
      <w:i/>
      <w:color w:val="40A070"/>
      <w:sz w:val="22"/>
      <w:szCs w:val="24"/>
    </w:rPr>
  </w:style>
  <w:style w:type="character" w:customStyle="1" w:styleId="FloatTok">
    <w:name w:val="FloatTok"/>
    <w:basedOn w:val="VerbatimChar"/>
    <w:rsid w:val="00907192"/>
    <w:rPr>
      <w:rFonts w:ascii="Consolas" w:eastAsiaTheme="minorEastAsia" w:hAnsi="Consolas" w:cstheme="minorBidi"/>
      <w:i/>
      <w:color w:val="40A070"/>
      <w:sz w:val="22"/>
      <w:szCs w:val="24"/>
    </w:rPr>
  </w:style>
  <w:style w:type="character" w:customStyle="1" w:styleId="ConstantTok">
    <w:name w:val="ConstantTok"/>
    <w:basedOn w:val="VerbatimChar"/>
    <w:rsid w:val="00907192"/>
    <w:rPr>
      <w:rFonts w:ascii="Consolas" w:eastAsiaTheme="minorEastAsia" w:hAnsi="Consolas" w:cstheme="minorBidi"/>
      <w:i/>
      <w:color w:val="880000"/>
      <w:sz w:val="22"/>
      <w:szCs w:val="24"/>
    </w:rPr>
  </w:style>
  <w:style w:type="character" w:customStyle="1" w:styleId="CharTok">
    <w:name w:val="CharTok"/>
    <w:basedOn w:val="VerbatimChar"/>
    <w:rsid w:val="00907192"/>
    <w:rPr>
      <w:rFonts w:ascii="Consolas" w:eastAsiaTheme="minorEastAsia" w:hAnsi="Consolas" w:cstheme="minorBidi"/>
      <w:i/>
      <w:color w:val="4070A0"/>
      <w:sz w:val="22"/>
      <w:szCs w:val="24"/>
    </w:rPr>
  </w:style>
  <w:style w:type="character" w:customStyle="1" w:styleId="SpecialCharTok">
    <w:name w:val="SpecialCharTok"/>
    <w:basedOn w:val="VerbatimChar"/>
    <w:rsid w:val="00907192"/>
    <w:rPr>
      <w:rFonts w:ascii="Consolas" w:eastAsiaTheme="minorEastAsia" w:hAnsi="Consolas" w:cstheme="minorBidi"/>
      <w:i/>
      <w:color w:val="4070A0"/>
      <w:sz w:val="22"/>
      <w:szCs w:val="24"/>
    </w:rPr>
  </w:style>
  <w:style w:type="character" w:customStyle="1" w:styleId="StringTok">
    <w:name w:val="StringTok"/>
    <w:basedOn w:val="VerbatimChar"/>
    <w:rsid w:val="00907192"/>
    <w:rPr>
      <w:rFonts w:ascii="Consolas" w:eastAsiaTheme="minorEastAsia" w:hAnsi="Consolas" w:cstheme="minorBidi"/>
      <w:i/>
      <w:color w:val="4070A0"/>
      <w:sz w:val="22"/>
      <w:szCs w:val="24"/>
    </w:rPr>
  </w:style>
  <w:style w:type="character" w:customStyle="1" w:styleId="VerbatimStringTok">
    <w:name w:val="VerbatimStringTok"/>
    <w:basedOn w:val="VerbatimChar"/>
    <w:rsid w:val="00907192"/>
    <w:rPr>
      <w:rFonts w:ascii="Consolas" w:eastAsiaTheme="minorEastAsia" w:hAnsi="Consolas" w:cstheme="minorBidi"/>
      <w:i/>
      <w:color w:val="4070A0"/>
      <w:sz w:val="22"/>
      <w:szCs w:val="24"/>
    </w:rPr>
  </w:style>
  <w:style w:type="character" w:customStyle="1" w:styleId="SpecialStringTok">
    <w:name w:val="SpecialStringTok"/>
    <w:basedOn w:val="VerbatimChar"/>
    <w:rsid w:val="00907192"/>
    <w:rPr>
      <w:rFonts w:ascii="Consolas" w:eastAsiaTheme="minorEastAsia" w:hAnsi="Consolas" w:cstheme="minorBidi"/>
      <w:i/>
      <w:color w:val="BB6688"/>
      <w:sz w:val="22"/>
      <w:szCs w:val="24"/>
    </w:rPr>
  </w:style>
  <w:style w:type="character" w:customStyle="1" w:styleId="ImportTok">
    <w:name w:val="ImportTok"/>
    <w:basedOn w:val="VerbatimChar"/>
    <w:rsid w:val="00907192"/>
    <w:rPr>
      <w:rFonts w:ascii="Consolas" w:eastAsiaTheme="minorEastAsia" w:hAnsi="Consolas" w:cstheme="minorBidi"/>
      <w:b/>
      <w:i/>
      <w:color w:val="008000"/>
      <w:sz w:val="22"/>
      <w:szCs w:val="24"/>
    </w:rPr>
  </w:style>
  <w:style w:type="character" w:customStyle="1" w:styleId="CommentTok">
    <w:name w:val="CommentTok"/>
    <w:basedOn w:val="VerbatimChar"/>
    <w:rsid w:val="00907192"/>
    <w:rPr>
      <w:rFonts w:ascii="Consolas" w:eastAsiaTheme="minorEastAsia" w:hAnsi="Consolas" w:cstheme="minorBidi"/>
      <w:i w:val="0"/>
      <w:color w:val="60A0B0"/>
      <w:sz w:val="22"/>
      <w:szCs w:val="24"/>
    </w:rPr>
  </w:style>
  <w:style w:type="character" w:customStyle="1" w:styleId="DocumentationTok">
    <w:name w:val="DocumentationTok"/>
    <w:basedOn w:val="VerbatimChar"/>
    <w:rsid w:val="00907192"/>
    <w:rPr>
      <w:rFonts w:ascii="Consolas" w:eastAsiaTheme="minorEastAsia" w:hAnsi="Consolas" w:cstheme="minorBidi"/>
      <w:i w:val="0"/>
      <w:color w:val="BA2121"/>
      <w:sz w:val="22"/>
      <w:szCs w:val="24"/>
    </w:rPr>
  </w:style>
  <w:style w:type="character" w:customStyle="1" w:styleId="AnnotationTok">
    <w:name w:val="AnnotationTok"/>
    <w:basedOn w:val="VerbatimChar"/>
    <w:rsid w:val="00907192"/>
    <w:rPr>
      <w:rFonts w:ascii="Consolas" w:eastAsiaTheme="minorEastAsia" w:hAnsi="Consolas" w:cstheme="minorBidi"/>
      <w:b/>
      <w:i w:val="0"/>
      <w:color w:val="60A0B0"/>
      <w:sz w:val="22"/>
      <w:szCs w:val="24"/>
    </w:rPr>
  </w:style>
  <w:style w:type="character" w:customStyle="1" w:styleId="CommentVarTok">
    <w:name w:val="CommentVarTok"/>
    <w:basedOn w:val="VerbatimChar"/>
    <w:rsid w:val="00907192"/>
    <w:rPr>
      <w:rFonts w:ascii="Consolas" w:eastAsiaTheme="minorEastAsia" w:hAnsi="Consolas" w:cstheme="minorBidi"/>
      <w:b/>
      <w:i w:val="0"/>
      <w:color w:val="60A0B0"/>
      <w:sz w:val="22"/>
      <w:szCs w:val="24"/>
    </w:rPr>
  </w:style>
  <w:style w:type="character" w:customStyle="1" w:styleId="OtherTok">
    <w:name w:val="OtherTok"/>
    <w:basedOn w:val="VerbatimChar"/>
    <w:rsid w:val="00907192"/>
    <w:rPr>
      <w:rFonts w:ascii="Consolas" w:eastAsiaTheme="minorEastAsia" w:hAnsi="Consolas" w:cstheme="minorBidi"/>
      <w:i/>
      <w:color w:val="007020"/>
      <w:sz w:val="22"/>
      <w:szCs w:val="24"/>
    </w:rPr>
  </w:style>
  <w:style w:type="character" w:customStyle="1" w:styleId="FunctionTok">
    <w:name w:val="FunctionTok"/>
    <w:basedOn w:val="VerbatimChar"/>
    <w:rsid w:val="00907192"/>
    <w:rPr>
      <w:rFonts w:ascii="Consolas" w:eastAsiaTheme="minorEastAsia" w:hAnsi="Consolas" w:cstheme="minorBidi"/>
      <w:i/>
      <w:color w:val="06287E"/>
      <w:sz w:val="22"/>
      <w:szCs w:val="24"/>
    </w:rPr>
  </w:style>
  <w:style w:type="character" w:customStyle="1" w:styleId="VariableTok">
    <w:name w:val="VariableTok"/>
    <w:basedOn w:val="VerbatimChar"/>
    <w:rsid w:val="00907192"/>
    <w:rPr>
      <w:rFonts w:ascii="Consolas" w:eastAsiaTheme="minorEastAsia" w:hAnsi="Consolas" w:cstheme="minorBidi"/>
      <w:i/>
      <w:color w:val="19177C"/>
      <w:sz w:val="22"/>
      <w:szCs w:val="24"/>
    </w:rPr>
  </w:style>
  <w:style w:type="character" w:customStyle="1" w:styleId="ControlFlowTok">
    <w:name w:val="ControlFlowTok"/>
    <w:basedOn w:val="VerbatimChar"/>
    <w:rsid w:val="00907192"/>
    <w:rPr>
      <w:rFonts w:ascii="Consolas" w:eastAsiaTheme="minorEastAsia" w:hAnsi="Consolas" w:cstheme="minorBidi"/>
      <w:b/>
      <w:i/>
      <w:color w:val="007020"/>
      <w:sz w:val="22"/>
      <w:szCs w:val="24"/>
    </w:rPr>
  </w:style>
  <w:style w:type="character" w:customStyle="1" w:styleId="OperatorTok">
    <w:name w:val="OperatorTok"/>
    <w:basedOn w:val="VerbatimChar"/>
    <w:rsid w:val="00907192"/>
    <w:rPr>
      <w:rFonts w:ascii="Consolas" w:eastAsiaTheme="minorEastAsia" w:hAnsi="Consolas" w:cstheme="minorBidi"/>
      <w:i/>
      <w:color w:val="666666"/>
      <w:sz w:val="22"/>
      <w:szCs w:val="24"/>
    </w:rPr>
  </w:style>
  <w:style w:type="character" w:customStyle="1" w:styleId="BuiltInTok">
    <w:name w:val="BuiltInTok"/>
    <w:basedOn w:val="VerbatimChar"/>
    <w:rsid w:val="00907192"/>
    <w:rPr>
      <w:rFonts w:ascii="Consolas" w:eastAsiaTheme="minorEastAsia" w:hAnsi="Consolas" w:cstheme="minorBidi"/>
      <w:i/>
      <w:color w:val="008000"/>
      <w:sz w:val="22"/>
      <w:szCs w:val="24"/>
    </w:rPr>
  </w:style>
  <w:style w:type="character" w:customStyle="1" w:styleId="ExtensionTok">
    <w:name w:val="ExtensionTok"/>
    <w:basedOn w:val="VerbatimChar"/>
    <w:rsid w:val="00907192"/>
    <w:rPr>
      <w:rFonts w:ascii="Consolas" w:eastAsiaTheme="minorEastAsia" w:hAnsi="Consolas" w:cstheme="minorBidi"/>
      <w:i/>
      <w:sz w:val="22"/>
      <w:szCs w:val="24"/>
    </w:rPr>
  </w:style>
  <w:style w:type="character" w:customStyle="1" w:styleId="PreprocessorTok">
    <w:name w:val="PreprocessorTok"/>
    <w:basedOn w:val="VerbatimChar"/>
    <w:rsid w:val="00907192"/>
    <w:rPr>
      <w:rFonts w:ascii="Consolas" w:eastAsiaTheme="minorEastAsia" w:hAnsi="Consolas" w:cstheme="minorBidi"/>
      <w:i/>
      <w:color w:val="BC7A00"/>
      <w:sz w:val="22"/>
      <w:szCs w:val="24"/>
    </w:rPr>
  </w:style>
  <w:style w:type="character" w:customStyle="1" w:styleId="AttributeTok">
    <w:name w:val="AttributeTok"/>
    <w:basedOn w:val="VerbatimChar"/>
    <w:rsid w:val="00907192"/>
    <w:rPr>
      <w:rFonts w:ascii="Consolas" w:eastAsiaTheme="minorEastAsia" w:hAnsi="Consolas" w:cstheme="minorBidi"/>
      <w:i/>
      <w:color w:val="7D9029"/>
      <w:sz w:val="22"/>
      <w:szCs w:val="24"/>
    </w:rPr>
  </w:style>
  <w:style w:type="character" w:customStyle="1" w:styleId="RegionMarkerTok">
    <w:name w:val="RegionMarkerTok"/>
    <w:basedOn w:val="VerbatimChar"/>
    <w:rsid w:val="00907192"/>
    <w:rPr>
      <w:rFonts w:ascii="Consolas" w:eastAsiaTheme="minorEastAsia" w:hAnsi="Consolas" w:cstheme="minorBidi"/>
      <w:i/>
      <w:sz w:val="22"/>
      <w:szCs w:val="24"/>
    </w:rPr>
  </w:style>
  <w:style w:type="character" w:customStyle="1" w:styleId="InformationTok">
    <w:name w:val="InformationTok"/>
    <w:basedOn w:val="VerbatimChar"/>
    <w:rsid w:val="00907192"/>
    <w:rPr>
      <w:rFonts w:ascii="Consolas" w:eastAsiaTheme="minorEastAsia" w:hAnsi="Consolas" w:cstheme="minorBidi"/>
      <w:b/>
      <w:i w:val="0"/>
      <w:color w:val="60A0B0"/>
      <w:sz w:val="22"/>
      <w:szCs w:val="24"/>
    </w:rPr>
  </w:style>
  <w:style w:type="character" w:customStyle="1" w:styleId="WarningTok">
    <w:name w:val="WarningTok"/>
    <w:basedOn w:val="VerbatimChar"/>
    <w:rsid w:val="00907192"/>
    <w:rPr>
      <w:rFonts w:ascii="Consolas" w:eastAsiaTheme="minorEastAsia" w:hAnsi="Consolas" w:cstheme="minorBidi"/>
      <w:b/>
      <w:i w:val="0"/>
      <w:color w:val="60A0B0"/>
      <w:sz w:val="22"/>
      <w:szCs w:val="24"/>
    </w:rPr>
  </w:style>
  <w:style w:type="character" w:customStyle="1" w:styleId="AlertTok">
    <w:name w:val="AlertTok"/>
    <w:basedOn w:val="VerbatimChar"/>
    <w:rsid w:val="00907192"/>
    <w:rPr>
      <w:rFonts w:ascii="Consolas" w:eastAsiaTheme="minorEastAsia" w:hAnsi="Consolas" w:cstheme="minorBidi"/>
      <w:b/>
      <w:i/>
      <w:color w:val="FF0000"/>
      <w:sz w:val="22"/>
      <w:szCs w:val="24"/>
    </w:rPr>
  </w:style>
  <w:style w:type="character" w:customStyle="1" w:styleId="ErrorTok">
    <w:name w:val="ErrorTok"/>
    <w:basedOn w:val="VerbatimChar"/>
    <w:rsid w:val="00907192"/>
    <w:rPr>
      <w:rFonts w:ascii="Consolas" w:eastAsiaTheme="minorEastAsia" w:hAnsi="Consolas" w:cstheme="minorBidi"/>
      <w:b/>
      <w:i/>
      <w:color w:val="FF0000"/>
      <w:sz w:val="22"/>
      <w:szCs w:val="24"/>
    </w:rPr>
  </w:style>
  <w:style w:type="character" w:customStyle="1" w:styleId="NormalTok">
    <w:name w:val="NormalTok"/>
    <w:basedOn w:val="VerbatimChar"/>
    <w:rsid w:val="00907192"/>
    <w:rPr>
      <w:rFonts w:ascii="Consolas" w:eastAsiaTheme="minorEastAsia" w:hAnsi="Consolas" w:cstheme="minorBidi"/>
      <w: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4087">
      <w:bodyDiv w:val="1"/>
      <w:marLeft w:val="0"/>
      <w:marRight w:val="0"/>
      <w:marTop w:val="0"/>
      <w:marBottom w:val="0"/>
      <w:divBdr>
        <w:top w:val="none" w:sz="0" w:space="0" w:color="auto"/>
        <w:left w:val="none" w:sz="0" w:space="0" w:color="auto"/>
        <w:bottom w:val="none" w:sz="0" w:space="0" w:color="auto"/>
        <w:right w:val="none" w:sz="0" w:space="0" w:color="auto"/>
      </w:divBdr>
    </w:div>
    <w:div w:id="209853275">
      <w:bodyDiv w:val="1"/>
      <w:marLeft w:val="0"/>
      <w:marRight w:val="0"/>
      <w:marTop w:val="0"/>
      <w:marBottom w:val="0"/>
      <w:divBdr>
        <w:top w:val="none" w:sz="0" w:space="0" w:color="auto"/>
        <w:left w:val="none" w:sz="0" w:space="0" w:color="auto"/>
        <w:bottom w:val="none" w:sz="0" w:space="0" w:color="auto"/>
        <w:right w:val="none" w:sz="0" w:space="0" w:color="auto"/>
      </w:divBdr>
    </w:div>
    <w:div w:id="483936574">
      <w:bodyDiv w:val="1"/>
      <w:marLeft w:val="0"/>
      <w:marRight w:val="0"/>
      <w:marTop w:val="0"/>
      <w:marBottom w:val="0"/>
      <w:divBdr>
        <w:top w:val="none" w:sz="0" w:space="0" w:color="auto"/>
        <w:left w:val="none" w:sz="0" w:space="0" w:color="auto"/>
        <w:bottom w:val="none" w:sz="0" w:space="0" w:color="auto"/>
        <w:right w:val="none" w:sz="0" w:space="0" w:color="auto"/>
      </w:divBdr>
    </w:div>
    <w:div w:id="491873591">
      <w:bodyDiv w:val="1"/>
      <w:marLeft w:val="0"/>
      <w:marRight w:val="0"/>
      <w:marTop w:val="0"/>
      <w:marBottom w:val="0"/>
      <w:divBdr>
        <w:top w:val="none" w:sz="0" w:space="0" w:color="auto"/>
        <w:left w:val="none" w:sz="0" w:space="0" w:color="auto"/>
        <w:bottom w:val="none" w:sz="0" w:space="0" w:color="auto"/>
        <w:right w:val="none" w:sz="0" w:space="0" w:color="auto"/>
      </w:divBdr>
    </w:div>
    <w:div w:id="669673573">
      <w:bodyDiv w:val="1"/>
      <w:marLeft w:val="0"/>
      <w:marRight w:val="0"/>
      <w:marTop w:val="0"/>
      <w:marBottom w:val="0"/>
      <w:divBdr>
        <w:top w:val="none" w:sz="0" w:space="0" w:color="auto"/>
        <w:left w:val="none" w:sz="0" w:space="0" w:color="auto"/>
        <w:bottom w:val="none" w:sz="0" w:space="0" w:color="auto"/>
        <w:right w:val="none" w:sz="0" w:space="0" w:color="auto"/>
      </w:divBdr>
    </w:div>
    <w:div w:id="797645630">
      <w:bodyDiv w:val="1"/>
      <w:marLeft w:val="0"/>
      <w:marRight w:val="0"/>
      <w:marTop w:val="0"/>
      <w:marBottom w:val="0"/>
      <w:divBdr>
        <w:top w:val="none" w:sz="0" w:space="0" w:color="auto"/>
        <w:left w:val="none" w:sz="0" w:space="0" w:color="auto"/>
        <w:bottom w:val="none" w:sz="0" w:space="0" w:color="auto"/>
        <w:right w:val="none" w:sz="0" w:space="0" w:color="auto"/>
      </w:divBdr>
    </w:div>
    <w:div w:id="949049501">
      <w:bodyDiv w:val="1"/>
      <w:marLeft w:val="0"/>
      <w:marRight w:val="0"/>
      <w:marTop w:val="0"/>
      <w:marBottom w:val="0"/>
      <w:divBdr>
        <w:top w:val="none" w:sz="0" w:space="0" w:color="auto"/>
        <w:left w:val="none" w:sz="0" w:space="0" w:color="auto"/>
        <w:bottom w:val="none" w:sz="0" w:space="0" w:color="auto"/>
        <w:right w:val="none" w:sz="0" w:space="0" w:color="auto"/>
      </w:divBdr>
      <w:divsChild>
        <w:div w:id="658074396">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108886359">
      <w:bodyDiv w:val="1"/>
      <w:marLeft w:val="0"/>
      <w:marRight w:val="0"/>
      <w:marTop w:val="0"/>
      <w:marBottom w:val="0"/>
      <w:divBdr>
        <w:top w:val="none" w:sz="0" w:space="0" w:color="auto"/>
        <w:left w:val="none" w:sz="0" w:space="0" w:color="auto"/>
        <w:bottom w:val="none" w:sz="0" w:space="0" w:color="auto"/>
        <w:right w:val="none" w:sz="0" w:space="0" w:color="auto"/>
      </w:divBdr>
    </w:div>
    <w:div w:id="1188716067">
      <w:bodyDiv w:val="1"/>
      <w:marLeft w:val="0"/>
      <w:marRight w:val="0"/>
      <w:marTop w:val="0"/>
      <w:marBottom w:val="0"/>
      <w:divBdr>
        <w:top w:val="none" w:sz="0" w:space="0" w:color="auto"/>
        <w:left w:val="none" w:sz="0" w:space="0" w:color="auto"/>
        <w:bottom w:val="none" w:sz="0" w:space="0" w:color="auto"/>
        <w:right w:val="none" w:sz="0" w:space="0" w:color="auto"/>
      </w:divBdr>
      <w:divsChild>
        <w:div w:id="129402200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210798865">
      <w:bodyDiv w:val="1"/>
      <w:marLeft w:val="0"/>
      <w:marRight w:val="0"/>
      <w:marTop w:val="0"/>
      <w:marBottom w:val="0"/>
      <w:divBdr>
        <w:top w:val="none" w:sz="0" w:space="0" w:color="auto"/>
        <w:left w:val="none" w:sz="0" w:space="0" w:color="auto"/>
        <w:bottom w:val="none" w:sz="0" w:space="0" w:color="auto"/>
        <w:right w:val="none" w:sz="0" w:space="0" w:color="auto"/>
      </w:divBdr>
    </w:div>
    <w:div w:id="1218013955">
      <w:bodyDiv w:val="1"/>
      <w:marLeft w:val="0"/>
      <w:marRight w:val="0"/>
      <w:marTop w:val="0"/>
      <w:marBottom w:val="0"/>
      <w:divBdr>
        <w:top w:val="none" w:sz="0" w:space="0" w:color="auto"/>
        <w:left w:val="none" w:sz="0" w:space="0" w:color="auto"/>
        <w:bottom w:val="none" w:sz="0" w:space="0" w:color="auto"/>
        <w:right w:val="none" w:sz="0" w:space="0" w:color="auto"/>
      </w:divBdr>
    </w:div>
    <w:div w:id="1218786964">
      <w:bodyDiv w:val="1"/>
      <w:marLeft w:val="0"/>
      <w:marRight w:val="0"/>
      <w:marTop w:val="0"/>
      <w:marBottom w:val="0"/>
      <w:divBdr>
        <w:top w:val="none" w:sz="0" w:space="0" w:color="auto"/>
        <w:left w:val="none" w:sz="0" w:space="0" w:color="auto"/>
        <w:bottom w:val="none" w:sz="0" w:space="0" w:color="auto"/>
        <w:right w:val="none" w:sz="0" w:space="0" w:color="auto"/>
      </w:divBdr>
    </w:div>
    <w:div w:id="1383166753">
      <w:bodyDiv w:val="1"/>
      <w:marLeft w:val="0"/>
      <w:marRight w:val="0"/>
      <w:marTop w:val="0"/>
      <w:marBottom w:val="0"/>
      <w:divBdr>
        <w:top w:val="none" w:sz="0" w:space="0" w:color="auto"/>
        <w:left w:val="none" w:sz="0" w:space="0" w:color="auto"/>
        <w:bottom w:val="none" w:sz="0" w:space="0" w:color="auto"/>
        <w:right w:val="none" w:sz="0" w:space="0" w:color="auto"/>
      </w:divBdr>
    </w:div>
    <w:div w:id="1411004913">
      <w:bodyDiv w:val="1"/>
      <w:marLeft w:val="0"/>
      <w:marRight w:val="0"/>
      <w:marTop w:val="0"/>
      <w:marBottom w:val="0"/>
      <w:divBdr>
        <w:top w:val="none" w:sz="0" w:space="0" w:color="auto"/>
        <w:left w:val="none" w:sz="0" w:space="0" w:color="auto"/>
        <w:bottom w:val="none" w:sz="0" w:space="0" w:color="auto"/>
        <w:right w:val="none" w:sz="0" w:space="0" w:color="auto"/>
      </w:divBdr>
      <w:divsChild>
        <w:div w:id="171692776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494253519">
      <w:bodyDiv w:val="1"/>
      <w:marLeft w:val="0"/>
      <w:marRight w:val="0"/>
      <w:marTop w:val="0"/>
      <w:marBottom w:val="0"/>
      <w:divBdr>
        <w:top w:val="none" w:sz="0" w:space="0" w:color="auto"/>
        <w:left w:val="none" w:sz="0" w:space="0" w:color="auto"/>
        <w:bottom w:val="none" w:sz="0" w:space="0" w:color="auto"/>
        <w:right w:val="none" w:sz="0" w:space="0" w:color="auto"/>
      </w:divBdr>
    </w:div>
    <w:div w:id="1569418488">
      <w:bodyDiv w:val="1"/>
      <w:marLeft w:val="0"/>
      <w:marRight w:val="0"/>
      <w:marTop w:val="0"/>
      <w:marBottom w:val="0"/>
      <w:divBdr>
        <w:top w:val="none" w:sz="0" w:space="0" w:color="auto"/>
        <w:left w:val="none" w:sz="0" w:space="0" w:color="auto"/>
        <w:bottom w:val="none" w:sz="0" w:space="0" w:color="auto"/>
        <w:right w:val="none" w:sz="0" w:space="0" w:color="auto"/>
      </w:divBdr>
    </w:div>
    <w:div w:id="1707874073">
      <w:bodyDiv w:val="1"/>
      <w:marLeft w:val="0"/>
      <w:marRight w:val="0"/>
      <w:marTop w:val="0"/>
      <w:marBottom w:val="0"/>
      <w:divBdr>
        <w:top w:val="none" w:sz="0" w:space="0" w:color="auto"/>
        <w:left w:val="none" w:sz="0" w:space="0" w:color="auto"/>
        <w:bottom w:val="none" w:sz="0" w:space="0" w:color="auto"/>
        <w:right w:val="none" w:sz="0" w:space="0" w:color="auto"/>
      </w:divBdr>
    </w:div>
    <w:div w:id="1710255780">
      <w:bodyDiv w:val="1"/>
      <w:marLeft w:val="0"/>
      <w:marRight w:val="0"/>
      <w:marTop w:val="0"/>
      <w:marBottom w:val="0"/>
      <w:divBdr>
        <w:top w:val="none" w:sz="0" w:space="0" w:color="auto"/>
        <w:left w:val="none" w:sz="0" w:space="0" w:color="auto"/>
        <w:bottom w:val="none" w:sz="0" w:space="0" w:color="auto"/>
        <w:right w:val="none" w:sz="0" w:space="0" w:color="auto"/>
      </w:divBdr>
      <w:divsChild>
        <w:div w:id="90781242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827427757">
      <w:bodyDiv w:val="1"/>
      <w:marLeft w:val="0"/>
      <w:marRight w:val="0"/>
      <w:marTop w:val="0"/>
      <w:marBottom w:val="0"/>
      <w:divBdr>
        <w:top w:val="none" w:sz="0" w:space="0" w:color="auto"/>
        <w:left w:val="none" w:sz="0" w:space="0" w:color="auto"/>
        <w:bottom w:val="none" w:sz="0" w:space="0" w:color="auto"/>
        <w:right w:val="none" w:sz="0" w:space="0" w:color="auto"/>
      </w:divBdr>
    </w:div>
    <w:div w:id="1843277791">
      <w:bodyDiv w:val="1"/>
      <w:marLeft w:val="0"/>
      <w:marRight w:val="0"/>
      <w:marTop w:val="0"/>
      <w:marBottom w:val="0"/>
      <w:divBdr>
        <w:top w:val="none" w:sz="0" w:space="0" w:color="auto"/>
        <w:left w:val="none" w:sz="0" w:space="0" w:color="auto"/>
        <w:bottom w:val="none" w:sz="0" w:space="0" w:color="auto"/>
        <w:right w:val="none" w:sz="0" w:space="0" w:color="auto"/>
      </w:divBdr>
    </w:div>
    <w:div w:id="1882668397">
      <w:bodyDiv w:val="1"/>
      <w:marLeft w:val="0"/>
      <w:marRight w:val="0"/>
      <w:marTop w:val="0"/>
      <w:marBottom w:val="0"/>
      <w:divBdr>
        <w:top w:val="none" w:sz="0" w:space="0" w:color="auto"/>
        <w:left w:val="none" w:sz="0" w:space="0" w:color="auto"/>
        <w:bottom w:val="none" w:sz="0" w:space="0" w:color="auto"/>
        <w:right w:val="none" w:sz="0" w:space="0" w:color="auto"/>
      </w:divBdr>
    </w:div>
    <w:div w:id="1906254837">
      <w:bodyDiv w:val="1"/>
      <w:marLeft w:val="0"/>
      <w:marRight w:val="0"/>
      <w:marTop w:val="0"/>
      <w:marBottom w:val="0"/>
      <w:divBdr>
        <w:top w:val="none" w:sz="0" w:space="0" w:color="auto"/>
        <w:left w:val="none" w:sz="0" w:space="0" w:color="auto"/>
        <w:bottom w:val="none" w:sz="0" w:space="0" w:color="auto"/>
        <w:right w:val="none" w:sz="0" w:space="0" w:color="auto"/>
      </w:divBdr>
    </w:div>
    <w:div w:id="2123644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5.xml"/><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header" Target="header6.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ang%20an\Desktop\Research\&#36719;&#33879;\AnyEIS&#30005;&#38459;&#25239;&#35889;&#20998;&#26512;&#36719;&#20214;\&#27605;&#19994;&#35774;&#35745;&#35770;&#25991;&#26684;&#24335;&#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DFC7F9-74ED-46D6-A4CB-6B8E6AB29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毕业设计论文格式模板.dot</Template>
  <TotalTime>629</TotalTime>
  <Pages>67</Pages>
  <Words>16242</Words>
  <Characters>27776</Characters>
  <Application>Microsoft Office Word</Application>
  <DocSecurity>0</DocSecurity>
  <Lines>1461</Lines>
  <Paragraphs>2000</Paragraphs>
  <ScaleCrop>false</ScaleCrop>
  <Company>jwcss1</Company>
  <LinksUpToDate>false</LinksUpToDate>
  <CharactersWithSpaces>42018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AnyEIS 说明文档</dc:title>
  <dc:subject/>
  <dc:creator>zhang an</dc:creator>
  <cp:keywords/>
  <cp:lastModifiedBy>An Zhang</cp:lastModifiedBy>
  <cp:revision>398</cp:revision>
  <cp:lastPrinted>2006-06-05T03:46:00Z</cp:lastPrinted>
  <dcterms:created xsi:type="dcterms:W3CDTF">2025-06-14T01:23:00Z</dcterms:created>
  <dcterms:modified xsi:type="dcterms:W3CDTF">2026-06-04T14:19:00Z</dcterms:modified>
</cp:coreProperties>
</file>