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16" w:rsidRPr="002C7D99" w:rsidRDefault="002C7D99">
      <w:pPr>
        <w:rPr>
          <w:b/>
        </w:rPr>
      </w:pPr>
      <w:proofErr w:type="spellStart"/>
      <w:r w:rsidRPr="002C7D99">
        <w:rPr>
          <w:b/>
        </w:rPr>
        <w:t>MailMergeSender</w:t>
      </w:r>
      <w:proofErr w:type="spellEnd"/>
    </w:p>
    <w:p w:rsidR="00321E80" w:rsidRDefault="00321E80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BF6281" w:rsidTr="00BF6281">
        <w:tc>
          <w:tcPr>
            <w:tcW w:w="3936" w:type="dxa"/>
          </w:tcPr>
          <w:p w:rsidR="00BF6281" w:rsidRPr="00C559EC" w:rsidRDefault="00BF6281" w:rsidP="002C7D99">
            <w:pPr>
              <w:tabs>
                <w:tab w:val="left" w:pos="2482"/>
              </w:tabs>
              <w:jc w:val="left"/>
              <w:rPr>
                <w:b/>
              </w:rPr>
            </w:pPr>
            <w:proofErr w:type="spellStart"/>
            <w:r w:rsidRPr="00C559EC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MailMergeSender</w:t>
            </w:r>
            <w:proofErr w:type="spellEnd"/>
            <w:r w:rsidRPr="00C559EC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 </w:t>
            </w:r>
            <w:r w:rsid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4</w:t>
            </w:r>
            <w:r w:rsidR="00C559EC" w:rsidRPr="00C559EC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ab/>
            </w:r>
          </w:p>
        </w:tc>
        <w:tc>
          <w:tcPr>
            <w:tcW w:w="5670" w:type="dxa"/>
          </w:tcPr>
          <w:p w:rsidR="00BF6281" w:rsidRPr="00C559EC" w:rsidRDefault="00BF6281" w:rsidP="002C7D99">
            <w:pPr>
              <w:jc w:val="left"/>
              <w:rPr>
                <w:b/>
              </w:rPr>
            </w:pPr>
            <w:proofErr w:type="spellStart"/>
            <w:r w:rsidRPr="00C559EC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MailMergeSender</w:t>
            </w:r>
            <w:proofErr w:type="spellEnd"/>
            <w:r w:rsidRPr="00C559EC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 </w:t>
            </w:r>
            <w:r w:rsid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5</w:t>
            </w:r>
          </w:p>
        </w:tc>
      </w:tr>
      <w:tr w:rsidR="00CF7A2F" w:rsidRPr="00E75991" w:rsidTr="00976871">
        <w:tc>
          <w:tcPr>
            <w:tcW w:w="3936" w:type="dxa"/>
          </w:tcPr>
          <w:p w:rsidR="00CF7A2F" w:rsidRPr="00CF7A2F" w:rsidRDefault="00CF7A2F" w:rsidP="00976871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MailMergeLib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7A2F" w:rsidRPr="00CF7A2F" w:rsidRDefault="00CF7A2F" w:rsidP="00976871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System.Net.Mail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670" w:type="dxa"/>
          </w:tcPr>
          <w:p w:rsidR="00CF7A2F" w:rsidRP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MailMergeLib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MailKit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7A2F" w:rsidRPr="00165232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MimeKit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SendAllAsync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C559EC" w:rsidRPr="00E75991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670" w:type="dxa"/>
          </w:tcPr>
          <w:p w:rsidR="00C559EC" w:rsidRPr="00165232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1652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</w:t>
            </w:r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SendAsync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52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MailMergeMessage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mailMergeMessage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52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dataItem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</w:tr>
      <w:tr w:rsidR="00C559EC" w:rsidRPr="00E75991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670" w:type="dxa"/>
          </w:tcPr>
          <w:p w:rsidR="00C559EC" w:rsidRPr="00165232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Send(</w:t>
            </w:r>
            <w:proofErr w:type="spellStart"/>
            <w:r w:rsidRPr="001652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MailMergeMessage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mailMergeMessage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52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dataItem</w:t>
            </w:r>
            <w:proofErr w:type="spellEnd"/>
            <w:r w:rsidRPr="001652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CF7A2F" w:rsidTr="002E56E0">
        <w:tc>
          <w:tcPr>
            <w:tcW w:w="3936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SendCancel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CF7A2F" w:rsidRPr="00165232" w:rsidRDefault="00CF7A2F" w:rsidP="002E5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SendCancel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waitTime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0);</w:t>
            </w:r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OnBeforeSend</w:t>
            </w:r>
            <w:proofErr w:type="spellEnd"/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OnBeforeSend</w:t>
            </w:r>
            <w:proofErr w:type="spellEnd"/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OnAfterSend</w:t>
            </w:r>
            <w:proofErr w:type="spellEnd"/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OnAfterSend</w:t>
            </w:r>
            <w:proofErr w:type="spellEnd"/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OnSendFailure</w:t>
            </w:r>
            <w:proofErr w:type="spellEnd"/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OnSendFailure</w:t>
            </w:r>
            <w:proofErr w:type="spellEnd"/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OnMergeBegin</w:t>
            </w:r>
            <w:proofErr w:type="spellEnd"/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OnMergeBegin</w:t>
            </w:r>
            <w:proofErr w:type="spellEnd"/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OnMergeProgress</w:t>
            </w:r>
            <w:proofErr w:type="spellEnd"/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OnMergeProgress</w:t>
            </w:r>
            <w:proofErr w:type="spellEnd"/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OnMergeComplete</w:t>
            </w:r>
            <w:proofErr w:type="spellEnd"/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OnMergeComplete</w:t>
            </w:r>
            <w:proofErr w:type="spellEnd"/>
          </w:p>
        </w:tc>
      </w:tr>
      <w:tr w:rsidR="00C559EC" w:rsidTr="00BF6281">
        <w:tc>
          <w:tcPr>
            <w:tcW w:w="3936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C559EC" w:rsidTr="00BF6281">
        <w:tc>
          <w:tcPr>
            <w:tcW w:w="3936" w:type="dxa"/>
          </w:tcPr>
          <w:p w:rsidR="00C559EC" w:rsidRDefault="00CF7A2F" w:rsidP="00C559EC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559EC" w:rsidRDefault="00C559EC" w:rsidP="00C559EC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MailMessageFailureEventArgs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OnMessageFailure</w:t>
            </w:r>
            <w:proofErr w:type="spellEnd"/>
          </w:p>
        </w:tc>
      </w:tr>
      <w:tr w:rsidR="00CF7A2F" w:rsidTr="002E56E0">
        <w:tc>
          <w:tcPr>
            <w:tcW w:w="3936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IsBusy</w:t>
            </w:r>
            <w:proofErr w:type="spellEnd"/>
          </w:p>
        </w:tc>
      </w:tr>
      <w:tr w:rsidR="00CF7A2F" w:rsidTr="002E56E0">
        <w:tc>
          <w:tcPr>
            <w:tcW w:w="3936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ReadySent</w:t>
            </w:r>
            <w:proofErr w:type="spellEnd"/>
          </w:p>
        </w:tc>
        <w:tc>
          <w:tcPr>
            <w:tcW w:w="5670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n/a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IsBusy</w:t>
            </w:r>
            <w:proofErr w:type="spellEnd"/>
          </w:p>
        </w:tc>
      </w:tr>
      <w:tr w:rsidR="00CF7A2F" w:rsidTr="002E56E0">
        <w:tc>
          <w:tcPr>
            <w:tcW w:w="3936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ReadyMerged</w:t>
            </w:r>
            <w:proofErr w:type="spellEnd"/>
          </w:p>
        </w:tc>
        <w:tc>
          <w:tcPr>
            <w:tcW w:w="5670" w:type="dxa"/>
          </w:tcPr>
          <w:p w:rsidR="00CF7A2F" w:rsidRDefault="00CF7A2F" w:rsidP="002E56E0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n/a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IsBusy</w:t>
            </w:r>
            <w:proofErr w:type="spellEnd"/>
          </w:p>
        </w:tc>
      </w:tr>
      <w:tr w:rsidR="00CF7A2F" w:rsidTr="00CF7A2F">
        <w:tc>
          <w:tcPr>
            <w:tcW w:w="3936" w:type="dxa"/>
            <w:shd w:val="clear" w:color="auto" w:fill="DBE5F1" w:themeFill="accent1" w:themeFillTint="33"/>
          </w:tcPr>
          <w:p w:rsidR="00CF7A2F" w:rsidRDefault="00CF7A2F" w:rsidP="00CF7A2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SenderConfig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</w:t>
            </w:r>
          </w:p>
        </w:tc>
      </w:tr>
      <w:tr w:rsidR="00CF7A2F" w:rsidTr="00C559EC">
        <w:tc>
          <w:tcPr>
            <w:tcW w:w="3936" w:type="dxa"/>
          </w:tcPr>
          <w:p w:rsidR="00CF7A2F" w:rsidRDefault="00E75991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MaxNumOfSmtpClients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E75991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SmtpClientConfig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SmtpClientConfig</w:t>
            </w:r>
            <w:proofErr w:type="spellEnd"/>
          </w:p>
        </w:tc>
      </w:tr>
      <w:tr w:rsidR="00CF7A2F" w:rsidTr="00CF7A2F">
        <w:tc>
          <w:tcPr>
            <w:tcW w:w="3936" w:type="dxa"/>
            <w:shd w:val="clear" w:color="auto" w:fill="DBE5F1" w:themeFill="accent1" w:themeFillTint="33"/>
          </w:tcPr>
          <w:p w:rsidR="00CF7A2F" w:rsidRDefault="00CF7A2F" w:rsidP="00CF7A2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SenderConfig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SmtpClientContig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</w:t>
            </w:r>
          </w:p>
        </w:tc>
      </w:tr>
      <w:tr w:rsidR="00CF7A2F" w:rsidTr="00C559EC">
        <w:tc>
          <w:tcPr>
            <w:tcW w:w="3936" w:type="dxa"/>
          </w:tcPr>
          <w:p w:rsidR="00CF7A2F" w:rsidRDefault="00E75991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  <w:bookmarkStart w:id="0" w:name="_GoBack"/>
            <w:bookmarkEnd w:id="0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ReadSmtpConfigurationFromWebConfig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SmtpHost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SmtpHost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SmtpPort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SmtpPort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LocalHostName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ClientDomain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MailOutputDirectory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MailOutputDirectory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MessageOutput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MessageOutput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EnableSsl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SecureSocketOptions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SecureSocketOptions</w:t>
            </w:r>
            <w:proofErr w:type="spellEnd"/>
          </w:p>
        </w:tc>
      </w:tr>
      <w:tr w:rsidR="00CF7A2F" w:rsidRPr="00E75991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UseDefaultCredentials</w:t>
            </w:r>
            <w:proofErr w:type="spellEnd"/>
          </w:p>
        </w:tc>
        <w:tc>
          <w:tcPr>
            <w:tcW w:w="5670" w:type="dxa"/>
          </w:tcPr>
          <w:p w:rsidR="00CF7A2F" w:rsidRPr="00BF6281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BF628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Credential</w:t>
            </w:r>
            <w:r w:rsidR="006D21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D21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NetworkCredential</w:t>
            </w:r>
            <w:proofErr w:type="spellEnd"/>
            <w:r w:rsidR="006D21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 used when set and the SMTP server requires it</w:t>
            </w:r>
          </w:p>
        </w:tc>
      </w:tr>
      <w:tr w:rsidR="00CF7A2F" w:rsidRPr="00BF6281" w:rsidTr="00F654C8">
        <w:tc>
          <w:tcPr>
            <w:tcW w:w="3936" w:type="dxa"/>
          </w:tcPr>
          <w:p w:rsidR="00CF7A2F" w:rsidRDefault="006D2170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Pr="00BF6281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LocalEndPoint</w:t>
            </w:r>
            <w:proofErr w:type="spellEnd"/>
          </w:p>
        </w:tc>
      </w:tr>
      <w:tr w:rsidR="00CF7A2F" w:rsidRPr="00BF6281" w:rsidTr="00881C4B">
        <w:tc>
          <w:tcPr>
            <w:tcW w:w="3936" w:type="dxa"/>
          </w:tcPr>
          <w:p w:rsidR="00CF7A2F" w:rsidRDefault="006D2170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Pr="00BF6281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RemoteCertificateValidationCallback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ServerCertificateValidationCallback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Timeout</w:t>
            </w:r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Timeout</w:t>
            </w:r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MaxFailures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MaxFailures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RetryDelayTime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RetryDelayTime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DelayBetweenMessages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DelayBetweenMessages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SetSmtpAuthentification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Credential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NetworkCredential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6D2170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n/a – SMTP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Logging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IProtocolLogger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GetProtocolLogger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CF7A2F" w:rsidTr="00C559EC">
        <w:tc>
          <w:tcPr>
            <w:tcW w:w="3936" w:type="dxa"/>
          </w:tcPr>
          <w:p w:rsidR="00CF7A2F" w:rsidRDefault="006D2170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n/a – SMTP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Logging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LogOutputDirectory</w:t>
            </w:r>
            <w:proofErr w:type="spellEnd"/>
          </w:p>
        </w:tc>
      </w:tr>
      <w:tr w:rsidR="00CF7A2F" w:rsidTr="00C559EC">
        <w:tc>
          <w:tcPr>
            <w:tcW w:w="3936" w:type="dxa"/>
          </w:tcPr>
          <w:p w:rsidR="00CF7A2F" w:rsidRDefault="006D2170" w:rsidP="00CF7A2F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n/a – SMTP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Logging</w:t>
            </w:r>
            <w:proofErr w:type="spellEnd"/>
          </w:p>
        </w:tc>
        <w:tc>
          <w:tcPr>
            <w:tcW w:w="5670" w:type="dxa"/>
          </w:tcPr>
          <w:p w:rsidR="00CF7A2F" w:rsidRDefault="00CF7A2F" w:rsidP="00CF7A2F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EnableLogOutput</w:t>
            </w:r>
            <w:proofErr w:type="spellEnd"/>
          </w:p>
        </w:tc>
      </w:tr>
    </w:tbl>
    <w:p w:rsidR="00321E80" w:rsidRDefault="00321E80"/>
    <w:p w:rsidR="00321E80" w:rsidRDefault="00321E80"/>
    <w:p w:rsidR="002C7D99" w:rsidRPr="002C7D99" w:rsidRDefault="002C7D99" w:rsidP="002C7D99">
      <w:pPr>
        <w:rPr>
          <w:b/>
        </w:rPr>
      </w:pPr>
      <w:proofErr w:type="spellStart"/>
      <w:r w:rsidRPr="002C7D99">
        <w:rPr>
          <w:b/>
        </w:rPr>
        <w:t>MailMergeSender</w:t>
      </w:r>
      <w:proofErr w:type="spellEnd"/>
    </w:p>
    <w:p w:rsidR="002C7D99" w:rsidRDefault="002C7D99"/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3936"/>
        <w:gridCol w:w="5670"/>
      </w:tblGrid>
      <w:tr w:rsidR="00BF6281" w:rsidTr="00BF6281">
        <w:tc>
          <w:tcPr>
            <w:tcW w:w="3936" w:type="dxa"/>
          </w:tcPr>
          <w:p w:rsidR="00BF6281" w:rsidRPr="002C7D99" w:rsidRDefault="00BF6281" w:rsidP="0087052B">
            <w:pPr>
              <w:tabs>
                <w:tab w:val="left" w:pos="2353"/>
              </w:tabs>
              <w:jc w:val="left"/>
              <w:rPr>
                <w:b/>
              </w:rPr>
            </w:pPr>
            <w:proofErr w:type="spellStart"/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MailMergeMessage</w:t>
            </w:r>
            <w:proofErr w:type="spellEnd"/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 </w:t>
            </w:r>
            <w:r w:rsidR="002C7D99"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4</w:t>
            </w:r>
            <w:r w:rsidR="002C7D99"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ab/>
            </w:r>
          </w:p>
        </w:tc>
        <w:tc>
          <w:tcPr>
            <w:tcW w:w="5670" w:type="dxa"/>
          </w:tcPr>
          <w:p w:rsidR="00BF6281" w:rsidRPr="002C7D99" w:rsidRDefault="00BF6281" w:rsidP="0087052B">
            <w:pPr>
              <w:jc w:val="left"/>
              <w:rPr>
                <w:b/>
              </w:rPr>
            </w:pPr>
            <w:proofErr w:type="spellStart"/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MailMergeMessage</w:t>
            </w:r>
            <w:proofErr w:type="spellEnd"/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 </w:t>
            </w:r>
            <w:r w:rsidR="002C7D99"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5</w:t>
            </w:r>
          </w:p>
        </w:tc>
      </w:tr>
      <w:tr w:rsidR="006D2170" w:rsidRPr="00E75991" w:rsidTr="002E56E0">
        <w:tc>
          <w:tcPr>
            <w:tcW w:w="3936" w:type="dxa"/>
          </w:tcPr>
          <w:p w:rsidR="006D2170" w:rsidRPr="00CF7A2F" w:rsidRDefault="006D2170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MailMergeLib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2170" w:rsidRPr="0087052B" w:rsidRDefault="006D2170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System.Net.Mail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670" w:type="dxa"/>
          </w:tcPr>
          <w:p w:rsidR="006D2170" w:rsidRPr="00CF7A2F" w:rsidRDefault="006D2170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MailMergeLib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2170" w:rsidRDefault="006D2170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MailKit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2170" w:rsidRPr="0087052B" w:rsidRDefault="006D2170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MimeKit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PlainText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PlainText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HtmlText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HtmlText</w:t>
            </w:r>
            <w:proofErr w:type="spellEnd"/>
          </w:p>
        </w:tc>
      </w:tr>
      <w:tr w:rsidR="00BF6281" w:rsidRPr="00E7599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DataSource</w:t>
            </w:r>
            <w:proofErr w:type="spellEnd"/>
          </w:p>
        </w:tc>
        <w:tc>
          <w:tcPr>
            <w:tcW w:w="5670" w:type="dxa"/>
          </w:tcPr>
          <w:p w:rsidR="00BF6281" w:rsidRPr="00C5418A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</w:t>
            </w:r>
            <w:r w:rsidR="00C5418A"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– no more</w:t>
            </w:r>
            <w:r w:rsid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 w:rsid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="00C5418A"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5418A"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C5418A" w:rsidRPr="00E75991" w:rsidTr="00BF6281">
        <w:tc>
          <w:tcPr>
            <w:tcW w:w="3936" w:type="dxa"/>
          </w:tcPr>
          <w:p w:rsidR="00C5418A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DataMember</w:t>
            </w:r>
            <w:proofErr w:type="spellEnd"/>
          </w:p>
        </w:tc>
        <w:tc>
          <w:tcPr>
            <w:tcW w:w="5670" w:type="dxa"/>
          </w:tcPr>
          <w:p w:rsidR="00C5418A" w:rsidRPr="00C5418A" w:rsidRDefault="00C5418A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 – no more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C5418A" w:rsidRPr="00E75991" w:rsidTr="00BF6281">
        <w:tc>
          <w:tcPr>
            <w:tcW w:w="3936" w:type="dxa"/>
          </w:tcPr>
          <w:p w:rsidR="00C5418A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CurrentDataItem</w:t>
            </w:r>
            <w:proofErr w:type="spellEnd"/>
          </w:p>
        </w:tc>
        <w:tc>
          <w:tcPr>
            <w:tcW w:w="5670" w:type="dxa"/>
          </w:tcPr>
          <w:p w:rsidR="00C5418A" w:rsidRPr="00C5418A" w:rsidRDefault="00C5418A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 – no more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C5418A" w:rsidRPr="00E75991" w:rsidTr="00BF6281">
        <w:tc>
          <w:tcPr>
            <w:tcW w:w="3936" w:type="dxa"/>
          </w:tcPr>
          <w:p w:rsidR="00C5418A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DataItemCount</w:t>
            </w:r>
            <w:proofErr w:type="spellEnd"/>
          </w:p>
        </w:tc>
        <w:tc>
          <w:tcPr>
            <w:tcW w:w="5670" w:type="dxa"/>
          </w:tcPr>
          <w:p w:rsidR="00C5418A" w:rsidRPr="00C5418A" w:rsidRDefault="00C5418A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 – no more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C5418A" w:rsidRPr="00E75991" w:rsidTr="00BF6281">
        <w:tc>
          <w:tcPr>
            <w:tcW w:w="3936" w:type="dxa"/>
          </w:tcPr>
          <w:p w:rsidR="00C5418A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CurrentDataPosition</w:t>
            </w:r>
            <w:proofErr w:type="spellEnd"/>
          </w:p>
        </w:tc>
        <w:tc>
          <w:tcPr>
            <w:tcW w:w="5670" w:type="dxa"/>
          </w:tcPr>
          <w:p w:rsidR="00C5418A" w:rsidRPr="00C5418A" w:rsidRDefault="00C5418A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 – no more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C5418A" w:rsidRPr="00E75991" w:rsidTr="006B49DA">
        <w:tc>
          <w:tcPr>
            <w:tcW w:w="3936" w:type="dxa"/>
          </w:tcPr>
          <w:p w:rsidR="00C5418A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OnDataChanged</w:t>
            </w:r>
            <w:proofErr w:type="spellEnd"/>
          </w:p>
        </w:tc>
        <w:tc>
          <w:tcPr>
            <w:tcW w:w="5670" w:type="dxa"/>
          </w:tcPr>
          <w:p w:rsidR="00C5418A" w:rsidRPr="00C5418A" w:rsidRDefault="00C5418A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 – no more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C5418A" w:rsidRPr="00E75991" w:rsidTr="00EA5F3C">
        <w:tc>
          <w:tcPr>
            <w:tcW w:w="3936" w:type="dxa"/>
          </w:tcPr>
          <w:p w:rsidR="00C5418A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C5418A" w:rsidRPr="00C5418A" w:rsidRDefault="00C5418A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n/a – no more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BindingSource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C541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41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System.Windows.Forms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FileAttachments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FileAttachments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StreamAttachments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StreamAttachments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InlineAttachments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InlineAttachments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StringAttachments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StringAttachments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MailMergeAddresses</w:t>
            </w:r>
            <w:proofErr w:type="spellEnd"/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MailMergeAddresses</w:t>
            </w:r>
            <w:proofErr w:type="spellEnd"/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Headers</w:t>
            </w:r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DeliveryNotificationOptions</w:t>
            </w:r>
            <w:proofErr w:type="spellEnd"/>
          </w:p>
        </w:tc>
        <w:tc>
          <w:tcPr>
            <w:tcW w:w="5670" w:type="dxa"/>
          </w:tcPr>
          <w:p w:rsidR="00BF6281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BF6281" w:rsidRPr="00E75991" w:rsidTr="00BF6281">
        <w:tc>
          <w:tcPr>
            <w:tcW w:w="3936" w:type="dxa"/>
          </w:tcPr>
          <w:p w:rsidR="00C5418A" w:rsidRPr="0087052B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0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 using HtmlAgilityPack;</w:t>
            </w:r>
          </w:p>
          <w:p w:rsidR="00C5418A" w:rsidRPr="0087052B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0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ConvertHtmlToPlainText(</w:t>
            </w:r>
            <w:r w:rsidRPr="008705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IHtmlConverter</w:t>
            </w:r>
            <w:r w:rsidRPr="00870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converter)</w:t>
            </w:r>
          </w:p>
        </w:tc>
        <w:tc>
          <w:tcPr>
            <w:tcW w:w="5670" w:type="dxa"/>
          </w:tcPr>
          <w:p w:rsidR="00C5418A" w:rsidRPr="0087052B" w:rsidRDefault="00C5418A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0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 using AngleSharp;</w:t>
            </w:r>
          </w:p>
          <w:p w:rsidR="00BF6281" w:rsidRPr="0087052B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 w:rsidRPr="00870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ConvertHtmlToPlainText(</w:t>
            </w:r>
            <w:r w:rsidRPr="008705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IHtmlConverter</w:t>
            </w:r>
            <w:r w:rsidRPr="00870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converter)</w:t>
            </w:r>
          </w:p>
        </w:tc>
      </w:tr>
      <w:tr w:rsidR="00BF6281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GetTextVariableManager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BF6281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MailSmartFormatter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SmartFormatter</w:t>
            </w:r>
            <w:proofErr w:type="spellEnd"/>
          </w:p>
        </w:tc>
      </w:tr>
      <w:tr w:rsidR="00BF6281" w:rsidRPr="00321E80" w:rsidTr="00BF6281">
        <w:tc>
          <w:tcPr>
            <w:tcW w:w="3936" w:type="dxa"/>
          </w:tcPr>
          <w:p w:rsidR="00BF6281" w:rsidRPr="00321E80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SetVariables</w:t>
            </w:r>
            <w:proofErr w:type="spellEnd"/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1E8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Dictionary</w:t>
            </w:r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21E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1E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vars</w:t>
            </w:r>
            <w:proofErr w:type="spellEnd"/>
            <w:r w:rsidRPr="00321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670" w:type="dxa"/>
          </w:tcPr>
          <w:p w:rsidR="00BF6281" w:rsidRPr="00321E80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BF6281" w:rsidRPr="00E75991" w:rsidTr="00BF6281">
        <w:tc>
          <w:tcPr>
            <w:tcW w:w="3936" w:type="dxa"/>
          </w:tcPr>
          <w:p w:rsidR="00BF6281" w:rsidRPr="00321E80" w:rsidRDefault="00D019B2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</w:t>
            </w:r>
            <w:r w:rsidRPr="004A54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</w:t>
            </w:r>
            <w:proofErr w:type="spellEnd"/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F6281">
              <w:rPr>
                <w:rFonts w:ascii="Consolas" w:hAnsi="Consolas" w:cs="Consolas"/>
                <w:color w:val="000000"/>
                <w:sz w:val="19"/>
                <w:szCs w:val="19"/>
              </w:rPr>
              <w:t>GetMailMessage</w:t>
            </w:r>
            <w:proofErr w:type="spellEnd"/>
            <w:r w:rsidR="00BF62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BF6281" w:rsidRPr="004A54D7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4A54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MimeMessage</w:t>
            </w:r>
            <w:proofErr w:type="spellEnd"/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GetMimeMessage</w:t>
            </w:r>
            <w:proofErr w:type="spellEnd"/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A54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dataItem</w:t>
            </w:r>
            <w:proofErr w:type="spellEnd"/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A54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A54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A5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</w:tc>
      </w:tr>
      <w:tr w:rsidR="00BF6281" w:rsidRPr="00321E80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AddExternalInlineAttachment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FileAttachment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5670" w:type="dxa"/>
          </w:tcPr>
          <w:p w:rsidR="00BF6281" w:rsidRPr="00321E80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AddExternalInlineAttachment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FileAttachment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BF6281" w:rsidRPr="00321E80" w:rsidTr="00BF6281">
        <w:tc>
          <w:tcPr>
            <w:tcW w:w="3936" w:type="dxa"/>
          </w:tcPr>
          <w:p w:rsidR="00BF6281" w:rsidRDefault="00BF6281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ClearExternalInlineAttachment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5670" w:type="dxa"/>
          </w:tcPr>
          <w:p w:rsidR="00BF6281" w:rsidRPr="00321E80" w:rsidRDefault="004A54D7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ClearExternalInlineAttachment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CF7A2F" w:rsidTr="00CF7A2F">
        <w:tc>
          <w:tcPr>
            <w:tcW w:w="3936" w:type="dxa"/>
            <w:shd w:val="clear" w:color="auto" w:fill="DBE5F1" w:themeFill="accent1" w:themeFillTint="33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MessageConfig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</w:t>
            </w:r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TextTransferEncoding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ContentEncoding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TextTransferEncoding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BinaryTransferEncoding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ContentEncoding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BinaryTransferEncoding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CharacterEncoding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CharacterEncoding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CultureInfo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CultureInfo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FileBaseDir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FileBaseDirectory</w:t>
            </w:r>
            <w:proofErr w:type="spellEnd"/>
          </w:p>
        </w:tc>
      </w:tr>
      <w:tr w:rsidR="00CF7A2F" w:rsidRPr="00321E80" w:rsidTr="00BF6281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26350">
              <w:rPr>
                <w:rFonts w:ascii="Consolas" w:hAnsi="Consolas" w:cs="Consolas"/>
                <w:color w:val="000000"/>
                <w:sz w:val="19"/>
                <w:szCs w:val="19"/>
              </w:rPr>
              <w:t>IgnoreEmptyRecipientAddr</w:t>
            </w:r>
            <w:proofErr w:type="spellEnd"/>
          </w:p>
        </w:tc>
        <w:tc>
          <w:tcPr>
            <w:tcW w:w="5670" w:type="dxa"/>
          </w:tcPr>
          <w:p w:rsidR="00CF7A2F" w:rsidRPr="00321E80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IgnoreIllegalRecipientAddresses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MessagePriority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proofErr w:type="spellEnd"/>
          </w:p>
        </w:tc>
      </w:tr>
      <w:tr w:rsidR="00CF7A2F" w:rsidRPr="00321E80" w:rsidTr="00BF6281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Pr="00321E80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MailboxAddress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StandardFromAddress</w:t>
            </w:r>
            <w:proofErr w:type="spellEnd"/>
          </w:p>
        </w:tc>
      </w:tr>
      <w:tr w:rsidR="00CF7A2F" w:rsidRPr="00321E80" w:rsidTr="00BF6281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Organization</w:t>
            </w:r>
            <w:proofErr w:type="spellEnd"/>
          </w:p>
        </w:tc>
      </w:tr>
      <w:tr w:rsidR="00CF7A2F" w:rsidTr="00F26350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Xmailer</w:t>
            </w:r>
            <w:proofErr w:type="spellEnd"/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Xmailer</w:t>
            </w:r>
            <w:proofErr w:type="spellEnd"/>
          </w:p>
        </w:tc>
      </w:tr>
      <w:tr w:rsidR="00CF7A2F" w:rsidTr="00CF7A2F">
        <w:tc>
          <w:tcPr>
            <w:tcW w:w="3936" w:type="dxa"/>
            <w:shd w:val="clear" w:color="auto" w:fill="DBE5F1" w:themeFill="accent1" w:themeFillTint="33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MessageConfig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SmartFormatterConfig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ParseErrorAction</w:t>
            </w:r>
            <w:proofErr w:type="spellEnd"/>
          </w:p>
        </w:tc>
      </w:tr>
      <w:tr w:rsidR="00CF7A2F" w:rsidTr="00852A33">
        <w:tc>
          <w:tcPr>
            <w:tcW w:w="3936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  <w:tc>
          <w:tcPr>
            <w:tcW w:w="5670" w:type="dxa"/>
          </w:tcPr>
          <w:p w:rsidR="00CF7A2F" w:rsidRDefault="00CF7A2F" w:rsidP="0087052B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FormatErrorAction</w:t>
            </w:r>
            <w:proofErr w:type="spellEnd"/>
          </w:p>
        </w:tc>
      </w:tr>
    </w:tbl>
    <w:p w:rsidR="00321E80" w:rsidRDefault="00321E80">
      <w:pPr>
        <w:rPr>
          <w:lang w:val="en-US"/>
        </w:rPr>
      </w:pPr>
    </w:p>
    <w:p w:rsidR="007C21D7" w:rsidRDefault="007C21D7">
      <w:pPr>
        <w:rPr>
          <w:lang w:val="en-US"/>
        </w:rPr>
      </w:pPr>
    </w:p>
    <w:p w:rsidR="009F35F2" w:rsidRPr="002C7D99" w:rsidRDefault="009F35F2" w:rsidP="009F35F2">
      <w:pPr>
        <w:rPr>
          <w:b/>
        </w:rPr>
      </w:pPr>
      <w:proofErr w:type="spellStart"/>
      <w:r>
        <w:rPr>
          <w:b/>
        </w:rPr>
        <w:t>MailMergeAddress</w:t>
      </w:r>
      <w:proofErr w:type="spellEnd"/>
    </w:p>
    <w:p w:rsidR="009F35F2" w:rsidRDefault="009F35F2" w:rsidP="009F35F2"/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3936"/>
        <w:gridCol w:w="5670"/>
      </w:tblGrid>
      <w:tr w:rsidR="009F35F2" w:rsidTr="002E56E0">
        <w:tc>
          <w:tcPr>
            <w:tcW w:w="3936" w:type="dxa"/>
          </w:tcPr>
          <w:p w:rsidR="009F35F2" w:rsidRPr="002C7D99" w:rsidRDefault="009F35F2" w:rsidP="002E56E0">
            <w:pPr>
              <w:tabs>
                <w:tab w:val="left" w:pos="2353"/>
              </w:tabs>
              <w:rPr>
                <w:b/>
              </w:rPr>
            </w:pPr>
            <w:proofErr w:type="spellStart"/>
            <w:r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MailMergeAddress</w:t>
            </w:r>
            <w:proofErr w:type="spellEnd"/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 4</w:t>
            </w:r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ab/>
            </w:r>
          </w:p>
        </w:tc>
        <w:tc>
          <w:tcPr>
            <w:tcW w:w="5670" w:type="dxa"/>
          </w:tcPr>
          <w:p w:rsidR="009F35F2" w:rsidRPr="002C7D99" w:rsidRDefault="009F35F2" w:rsidP="002E56E0">
            <w:pPr>
              <w:rPr>
                <w:b/>
              </w:rPr>
            </w:pPr>
            <w:proofErr w:type="spellStart"/>
            <w:r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>MailMergeAddress</w:t>
            </w:r>
            <w:proofErr w:type="spellEnd"/>
            <w:r w:rsidRPr="002C7D99">
              <w:rPr>
                <w:rFonts w:ascii="Consolas" w:hAnsi="Consolas" w:cs="Consolas"/>
                <w:b/>
                <w:color w:val="2B91AF"/>
                <w:sz w:val="19"/>
                <w:szCs w:val="19"/>
              </w:rPr>
              <w:t xml:space="preserve"> 5</w:t>
            </w:r>
          </w:p>
        </w:tc>
      </w:tr>
      <w:tr w:rsidR="009F35F2" w:rsidRPr="00E75991" w:rsidTr="002E56E0">
        <w:tc>
          <w:tcPr>
            <w:tcW w:w="3936" w:type="dxa"/>
          </w:tcPr>
          <w:p w:rsidR="009F35F2" w:rsidRPr="00CF7A2F" w:rsidRDefault="009F35F2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MailMergeLib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F35F2" w:rsidRPr="009F35F2" w:rsidRDefault="009F35F2" w:rsidP="002E56E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System.Net.Mail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5670" w:type="dxa"/>
          </w:tcPr>
          <w:p w:rsidR="009F35F2" w:rsidRPr="00CF7A2F" w:rsidRDefault="009F35F2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MailMergeLib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F35F2" w:rsidRDefault="009F35F2" w:rsidP="002E56E0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MailKit</w:t>
            </w:r>
            <w:proofErr w:type="spellEnd"/>
            <w:r w:rsidRPr="00CF7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F35F2" w:rsidRPr="009F35F2" w:rsidRDefault="009F35F2" w:rsidP="002E56E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MimeKit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9F35F2" w:rsidRPr="00E75991" w:rsidTr="002E56E0">
        <w:tc>
          <w:tcPr>
            <w:tcW w:w="3936" w:type="dxa"/>
          </w:tcPr>
          <w:p w:rsidR="009F35F2" w:rsidRDefault="009F35F2" w:rsidP="009F35F2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mmm = 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F35F2" w:rsidRDefault="009F35F2" w:rsidP="009F35F2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35F2" w:rsidRDefault="009F35F2" w:rsidP="009F35F2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35F2" w:rsidRPr="00CF7A2F" w:rsidRDefault="009F35F2" w:rsidP="009F35F2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mmm.MailMergeAddresses.Add</w:t>
            </w:r>
            <w:proofErr w:type="spellEnd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F35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5F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MailMergeAddress</w:t>
            </w:r>
            <w:proofErr w:type="spellEnd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F35F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MailAddressType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</w:t>
            </w:r>
            <w:proofErr w:type="spellEnd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email@address.com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name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  <w:tc>
          <w:tcPr>
            <w:tcW w:w="5670" w:type="dxa"/>
          </w:tcPr>
          <w:p w:rsidR="009F35F2" w:rsidRDefault="009F35F2" w:rsidP="009F35F2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mmm = new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MailMergeMessage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F35F2" w:rsidRDefault="009F35F2" w:rsidP="009F35F2">
            <w:pPr>
              <w:jc w:val="left"/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</w:pPr>
            <w:r w:rsidRPr="009F35F2"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>// seq</w:t>
            </w:r>
            <w:r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 xml:space="preserve">uence of name and email changed, following </w:t>
            </w:r>
          </w:p>
          <w:p w:rsidR="009F35F2" w:rsidRPr="009F35F2" w:rsidRDefault="009F35F2" w:rsidP="009F35F2">
            <w:pPr>
              <w:jc w:val="left"/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/>
                <w:color w:val="FF0000"/>
                <w:sz w:val="19"/>
                <w:szCs w:val="19"/>
                <w:lang w:val="en-US"/>
              </w:rPr>
              <w:t>// common convention</w:t>
            </w:r>
          </w:p>
          <w:p w:rsidR="009F35F2" w:rsidRPr="009F35F2" w:rsidRDefault="009F35F2" w:rsidP="009F35F2">
            <w:p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mmm.MailMergeAddresses.Add</w:t>
            </w:r>
            <w:proofErr w:type="spellEnd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F35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5F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MailMergeAddress</w:t>
            </w:r>
            <w:proofErr w:type="spellEnd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F35F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MailAddressType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</w:t>
            </w:r>
            <w:proofErr w:type="spellEnd"/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name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email@address.com</w:t>
            </w:r>
            <w:r w:rsidRPr="009F35F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9F35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:rsidR="007C21D7" w:rsidRDefault="007C21D7">
      <w:pPr>
        <w:rPr>
          <w:lang w:val="en-US"/>
        </w:rPr>
      </w:pPr>
    </w:p>
    <w:p w:rsidR="007A209E" w:rsidRPr="00321E80" w:rsidRDefault="007A209E">
      <w:pPr>
        <w:rPr>
          <w:lang w:val="en-US"/>
        </w:rPr>
      </w:pPr>
    </w:p>
    <w:sectPr w:rsidR="007A209E" w:rsidRPr="00321E80">
      <w:footnotePr>
        <w:pos w:val="beneathText"/>
      </w:footnotePr>
      <w:pgSz w:w="11907" w:h="16840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72EC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0A51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5490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A422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7E04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6E7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C052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F24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C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43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intFractionalCharacterWidth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80"/>
    <w:rsid w:val="000950F9"/>
    <w:rsid w:val="00165232"/>
    <w:rsid w:val="002059D4"/>
    <w:rsid w:val="002C7D99"/>
    <w:rsid w:val="00321E80"/>
    <w:rsid w:val="00340223"/>
    <w:rsid w:val="00385B16"/>
    <w:rsid w:val="004A54D7"/>
    <w:rsid w:val="006D2170"/>
    <w:rsid w:val="007A209E"/>
    <w:rsid w:val="007C21D7"/>
    <w:rsid w:val="0087052B"/>
    <w:rsid w:val="009F35F2"/>
    <w:rsid w:val="00BF6281"/>
    <w:rsid w:val="00C5418A"/>
    <w:rsid w:val="00C559EC"/>
    <w:rsid w:val="00C633E3"/>
    <w:rsid w:val="00CB3985"/>
    <w:rsid w:val="00CF7A2F"/>
    <w:rsid w:val="00D019B2"/>
    <w:rsid w:val="00D027B8"/>
    <w:rsid w:val="00E75991"/>
    <w:rsid w:val="00F2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38A39-0FB6-4D19-93C8-A0D0EF6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" w:eastAsia="Times New Roman" w:hAnsi="TimesNewRomanP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Gro"/>
    <w:next w:val="berschrift2"/>
    <w:qFormat/>
    <w:pPr>
      <w:keepNext/>
      <w:keepLines/>
      <w:tabs>
        <w:tab w:val="left" w:pos="284"/>
      </w:tabs>
      <w:spacing w:before="720" w:after="360"/>
      <w:ind w:left="284" w:hanging="284"/>
      <w:outlineLvl w:val="0"/>
    </w:pPr>
    <w:rPr>
      <w:b/>
      <w:u w:val="single"/>
    </w:rPr>
  </w:style>
  <w:style w:type="paragraph" w:styleId="berschrift2">
    <w:name w:val="heading 2"/>
    <w:basedOn w:val="StandardGro"/>
    <w:next w:val="berschrift3"/>
    <w:qFormat/>
    <w:pPr>
      <w:keepNext/>
      <w:keepLines/>
      <w:tabs>
        <w:tab w:val="left" w:pos="567"/>
      </w:tabs>
      <w:spacing w:before="360" w:after="240"/>
      <w:ind w:left="567" w:hanging="567"/>
      <w:outlineLvl w:val="1"/>
    </w:pPr>
    <w:rPr>
      <w:b/>
      <w:u w:val="single"/>
    </w:rPr>
  </w:style>
  <w:style w:type="paragraph" w:styleId="berschrift3">
    <w:name w:val="heading 3"/>
    <w:basedOn w:val="Standard"/>
    <w:next w:val="Standard"/>
    <w:qFormat/>
    <w:pPr>
      <w:keepNext/>
      <w:keepLines/>
      <w:tabs>
        <w:tab w:val="left" w:pos="709"/>
      </w:tabs>
      <w:spacing w:before="360" w:after="240"/>
      <w:ind w:left="709" w:hanging="709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keepLines/>
      <w:tabs>
        <w:tab w:val="left" w:pos="851"/>
      </w:tabs>
      <w:spacing w:after="240"/>
      <w:ind w:left="851" w:hanging="851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Gro">
    <w:name w:val="StandardGroß"/>
    <w:basedOn w:val="Standard"/>
    <w:next w:val="Standard"/>
    <w:rPr>
      <w:sz w:val="28"/>
    </w:rPr>
  </w:style>
  <w:style w:type="paragraph" w:styleId="Kommentartext">
    <w:name w:val="annotation text"/>
    <w:basedOn w:val="StandardKlein"/>
    <w:semiHidden/>
  </w:style>
  <w:style w:type="paragraph" w:customStyle="1" w:styleId="StandardKlein">
    <w:name w:val="StandardKlein"/>
    <w:basedOn w:val="Standard"/>
    <w:rPr>
      <w:sz w:val="20"/>
    </w:rPr>
  </w:style>
  <w:style w:type="paragraph" w:styleId="Verzeichnis4">
    <w:name w:val="toc 4"/>
    <w:basedOn w:val="StandardKlein"/>
    <w:semiHidden/>
    <w:pPr>
      <w:tabs>
        <w:tab w:val="right" w:leader="dot" w:pos="8646"/>
      </w:tabs>
      <w:ind w:left="1701"/>
    </w:pPr>
  </w:style>
  <w:style w:type="paragraph" w:styleId="Verzeichnis3">
    <w:name w:val="toc 3"/>
    <w:basedOn w:val="StandardKlein"/>
    <w:next w:val="Verzeichnis4"/>
    <w:semiHidden/>
    <w:pPr>
      <w:tabs>
        <w:tab w:val="right" w:leader="dot" w:pos="8647"/>
      </w:tabs>
      <w:ind w:left="1134"/>
    </w:pPr>
  </w:style>
  <w:style w:type="paragraph" w:styleId="Verzeichnis2">
    <w:name w:val="toc 2"/>
    <w:basedOn w:val="Standard"/>
    <w:next w:val="Verzeichnis3"/>
    <w:semiHidden/>
    <w:pPr>
      <w:tabs>
        <w:tab w:val="right" w:leader="dot" w:pos="8646"/>
      </w:tabs>
      <w:ind w:left="567"/>
    </w:pPr>
  </w:style>
  <w:style w:type="paragraph" w:styleId="Verzeichnis1">
    <w:name w:val="toc 1"/>
    <w:basedOn w:val="Standard"/>
    <w:next w:val="Verzeichnis2"/>
    <w:semiHidden/>
    <w:pPr>
      <w:tabs>
        <w:tab w:val="right" w:leader="dot" w:pos="8647"/>
      </w:tabs>
    </w:pPr>
    <w:rPr>
      <w:b/>
    </w:rPr>
  </w:style>
  <w:style w:type="paragraph" w:styleId="Fuzeile">
    <w:name w:val="footer"/>
    <w:basedOn w:val="StandardKlein"/>
    <w:pPr>
      <w:tabs>
        <w:tab w:val="center" w:pos="4666"/>
        <w:tab w:val="right" w:pos="9332"/>
      </w:tabs>
    </w:pPr>
  </w:style>
  <w:style w:type="paragraph" w:styleId="Kopfzeile">
    <w:name w:val="header"/>
    <w:basedOn w:val="Standard"/>
    <w:rPr>
      <w:b/>
    </w:rPr>
  </w:style>
  <w:style w:type="paragraph" w:styleId="Funotentext">
    <w:name w:val="footnote text"/>
    <w:basedOn w:val="StandardKlein"/>
    <w:semiHidden/>
    <w:pPr>
      <w:tabs>
        <w:tab w:val="left" w:pos="567"/>
      </w:tabs>
      <w:ind w:left="567" w:hanging="567"/>
    </w:pPr>
  </w:style>
  <w:style w:type="paragraph" w:styleId="Standardeinzug">
    <w:name w:val="Normal Indent"/>
    <w:basedOn w:val="Standard"/>
    <w:pPr>
      <w:ind w:left="284" w:hanging="284"/>
    </w:pPr>
  </w:style>
  <w:style w:type="paragraph" w:customStyle="1" w:styleId="Invers">
    <w:name w:val="Invers"/>
    <w:basedOn w:val="Standard"/>
    <w:next w:val="Standard"/>
    <w:pPr>
      <w:shd w:val="solid" w:color="auto" w:fill="000000"/>
    </w:pPr>
    <w:rPr>
      <w:color w:val="FFFFFF"/>
    </w:rPr>
  </w:style>
  <w:style w:type="character" w:styleId="BesuchterHyperlink">
    <w:name w:val="FollowedHyperlink"/>
    <w:basedOn w:val="Absatz-Standardschriftart"/>
    <w:rsid w:val="00340223"/>
    <w:rPr>
      <w:rFonts w:ascii="Arial" w:hAnsi="Arial"/>
      <w:color w:val="800080"/>
      <w:u w:val="single"/>
    </w:rPr>
  </w:style>
  <w:style w:type="character" w:styleId="Fett">
    <w:name w:val="Strong"/>
    <w:basedOn w:val="Absatz-Standardschriftart"/>
    <w:qFormat/>
    <w:rsid w:val="00340223"/>
    <w:rPr>
      <w:rFonts w:ascii="Arial" w:hAnsi="Arial"/>
      <w:b/>
      <w:bCs/>
    </w:rPr>
  </w:style>
  <w:style w:type="character" w:styleId="Hyperlink">
    <w:name w:val="Hyperlink"/>
    <w:basedOn w:val="Absatz-Standardschriftart"/>
    <w:rsid w:val="00340223"/>
    <w:rPr>
      <w:rFonts w:ascii="Arial" w:hAnsi="Arial"/>
      <w:color w:val="0000FF"/>
      <w:u w:val="single"/>
    </w:rPr>
  </w:style>
  <w:style w:type="character" w:styleId="Seitenzahl">
    <w:name w:val="page number"/>
    <w:basedOn w:val="Absatz-Standardschriftart"/>
    <w:rsid w:val="00340223"/>
    <w:rPr>
      <w:rFonts w:ascii="Arial" w:hAnsi="Arial"/>
    </w:rPr>
  </w:style>
  <w:style w:type="paragraph" w:styleId="StandardWeb">
    <w:name w:val="Normal (Web)"/>
    <w:basedOn w:val="Standard"/>
    <w:rsid w:val="00340223"/>
    <w:rPr>
      <w:szCs w:val="24"/>
    </w:rPr>
  </w:style>
  <w:style w:type="table" w:styleId="Tabelle3D-Effekt1">
    <w:name w:val="Table 3D effects 1"/>
    <w:basedOn w:val="NormaleTabelle"/>
    <w:rsid w:val="00340223"/>
    <w:pPr>
      <w:jc w:val="both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340223"/>
    <w:pPr>
      <w:jc w:val="both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rsid w:val="00340223"/>
    <w:pPr>
      <w:jc w:val="both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340223"/>
    <w:pPr>
      <w:jc w:val="both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3D-Effekt3">
    <w:name w:val="Table 3D effects 3"/>
    <w:basedOn w:val="NormaleTabelle"/>
    <w:rsid w:val="00340223"/>
    <w:pPr>
      <w:jc w:val="both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eilennummer">
    <w:name w:val="line number"/>
    <w:basedOn w:val="Absatz-Standardschriftart"/>
    <w:rsid w:val="00340223"/>
    <w:rPr>
      <w:rFonts w:ascii="Arial" w:hAnsi="Arial"/>
    </w:rPr>
  </w:style>
  <w:style w:type="table" w:styleId="Tabellenraster">
    <w:name w:val="Table Grid"/>
    <w:basedOn w:val="NormaleTabelle"/>
    <w:rsid w:val="0032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Bietsch</dc:creator>
  <cp:keywords/>
  <dc:description/>
  <cp:lastModifiedBy>Norbert Bietsch</cp:lastModifiedBy>
  <cp:revision>13</cp:revision>
  <dcterms:created xsi:type="dcterms:W3CDTF">2016-09-22T20:38:00Z</dcterms:created>
  <dcterms:modified xsi:type="dcterms:W3CDTF">2016-09-23T22:09:00Z</dcterms:modified>
</cp:coreProperties>
</file>