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B4C91">
      <w:pPr>
        <w:pStyle w:val="2"/>
        <w:keepNext w:val="0"/>
        <w:keepLines w:val="0"/>
        <w:widowControl/>
        <w:suppressLineNumbers w:val="0"/>
        <w:spacing w:line="48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주요 완료 사항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>
        <w:rPr>
          <w:rFonts w:ascii="SimSun" w:hAnsi="SimSun" w:eastAsia="SimSun" w:cs="SimSun"/>
          <w:sz w:val="24"/>
          <w:szCs w:val="24"/>
        </w:rPr>
        <w:t>2025년 11월 20일 (목)</w:t>
      </w:r>
      <w:r>
        <w:rPr>
          <w:rFonts w:hint="default" w:cs="SimSun"/>
          <w:sz w:val="24"/>
          <w:szCs w:val="24"/>
          <w:lang w:val="en-US"/>
        </w:rPr>
        <w:t>)</w:t>
      </w:r>
    </w:p>
    <w:p w14:paraId="2ADF5A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카메라를 활용한 소비자 체형 진단 코드 개발 완료</w:t>
      </w:r>
    </w:p>
    <w:p w14:paraId="06270BDD">
      <w:pPr>
        <w:pStyle w:val="6"/>
        <w:keepNext w:val="0"/>
        <w:keepLines w:val="0"/>
        <w:widowControl/>
        <w:suppressLineNumbers w:val="0"/>
        <w:spacing w:line="360" w:lineRule="auto"/>
        <w:ind w:firstLine="120" w:firstLineChars="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첨부된 이미지와 같이,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OpenCV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와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TensorFlow/Keras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모델을 사용하여 웹캠 이미지로부터 소비자의 체형을 진단하는 코드를 성공적으로 완성했습니다. * 이 코드는 웹캠에서 실시간 이미지를 받아와 미리 훈련된 모델(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Keras_Model.h5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)로 예측하고, 결과(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클래스 및 신뢰도 점수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)를 출력합니다.</w:t>
      </w:r>
    </w:p>
    <w:p w14:paraId="12C529F0">
      <w:pPr>
        <w:pStyle w:val="6"/>
        <w:keepNext w:val="0"/>
        <w:keepLines w:val="0"/>
        <w:widowControl/>
        <w:suppressLineNumbers w:val="0"/>
        <w:spacing w:line="480" w:lineRule="auto"/>
        <w:ind w:firstLine="120" w:firstLineChars="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이를 통해 다음 단계인 로봇 시스템과의 통합을 위한 기반을 마련했습니다.</w:t>
      </w:r>
    </w:p>
    <w:p w14:paraId="40EDEE0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로봇 골격 3D 프린팅 완료 및 후속 논의</w:t>
      </w:r>
    </w:p>
    <w:p w14:paraId="739CCE58">
      <w:pPr>
        <w:pStyle w:val="6"/>
        <w:keepNext w:val="0"/>
        <w:keepLines w:val="0"/>
        <w:widowControl/>
        <w:suppressLineNumbers w:val="0"/>
        <w:spacing w:line="480" w:lineRule="auto"/>
        <w:ind w:firstLine="120" w:firstLineChars="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로봇의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골격(프레임)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3D 프린팅을 성공적으로 마쳤습니다.</w:t>
      </w:r>
    </w:p>
    <w:p w14:paraId="31EB2270">
      <w:pPr>
        <w:pStyle w:val="6"/>
        <w:keepNext w:val="0"/>
        <w:keepLines w:val="0"/>
        <w:widowControl/>
        <w:suppressLineNumbers w:val="0"/>
        <w:spacing w:line="480" w:lineRule="auto"/>
        <w:ind w:firstLine="120" w:firstLineChars="5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프린팅이 완료된 골격을 바탕으로 다음 작업 단계에 대해 논의했습니다.</w:t>
      </w:r>
      <w:r>
        <w:drawing>
          <wp:inline distT="0" distB="0" distL="114300" distR="114300">
            <wp:extent cx="5704840" cy="337439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378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개발 환경 최적화 정보</w:t>
      </w:r>
      <w:bookmarkStart w:id="0" w:name="_GoBack"/>
      <w:bookmarkEnd w:id="0"/>
    </w:p>
    <w:p w14:paraId="55B30812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Python 3.7 버전부터 3.14 버전까지 테스트한 결과, 현재 시점에서 사용하기에 가장 적합한 버전은 Python 3.9임을 확인했습니다.</w:t>
      </w:r>
    </w:p>
    <w:p w14:paraId="786900AB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프로젝트의 안정성과 라이브러리 호환성을 위해 Python 3.9 버전을 사용하여 개발을 진행할 예정입니다.</w:t>
      </w:r>
    </w:p>
    <w:p w14:paraId="0791072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BDF28"/>
    <w:multiLevelType w:val="singleLevel"/>
    <w:tmpl w:val="797BDF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E2E12"/>
    <w:rsid w:val="5C3E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2025-11-26T18:38:00Z</dcterms:created>
  <dc:creator>Nhân Thành</dc:creator>
  <cp:lastModifiedBy>Nhân Thành</cp:lastModifiedBy>
  <dcterms:modified xsi:type="dcterms:W3CDTF">2025-11-26T18:50:55Z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6A217322F9B546B8A7434AD9AEFF8053_11</vt:lpwstr>
  </property>
</Properties>
</file>