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11155680" cy="3063240"/>
            <wp:docPr id="1" name="Picture 1"/>
            <wp:cNvGraphicFramePr>
              <a:graphicFrameLocks noChangeAspect="1"/>
            </wp:cNvGraphicFramePr>
            <a:graphic>
              <a:graphicData uri="http://schemas.openxmlformats.org/drawingml/2006/picture">
                <pic:pic>
                  <pic:nvPicPr>
                    <pic:cNvPr id="0" name="ps5_cover_en.png"/>
                    <pic:cNvPicPr/>
                  </pic:nvPicPr>
                  <pic:blipFill>
                    <a:blip r:embed="rId11"/>
                    <a:stretch>
                      <a:fillRect/>
                    </a:stretch>
                  </pic:blipFill>
                  <pic:spPr>
                    <a:xfrm>
                      <a:off x="0" y="0"/>
                      <a:ext cx="11155680" cy="3063240"/>
                    </a:xfrm>
                    <a:prstGeom prst="rect"/>
                  </pic:spPr>
                </pic:pic>
              </a:graphicData>
            </a:graphic>
          </wp:inline>
        </w:drawing>
      </w:r>
    </w:p>
    <w:p>
      <w:pPr>
        <w:spacing w:before="80" w:after="20" w:line="252" w:lineRule="auto"/>
      </w:pPr>
      <w:r>
        <w:rPr>
          <w:rFonts w:ascii="Liberation Sans" w:hAnsi="Liberation Sans" w:cs="Liberation Sans" w:eastAsia="Liberation Sans"/>
          <w:b/>
          <w:i w:val="0"/>
          <w:color w:val="2F6BFF"/>
          <w:sz w:val="19"/>
          <w:lang w:val="en-US"/>
        </w:rPr>
        <w:t>PS5  /  PUBLIC EDITION</w:t>
      </w:r>
    </w:p>
    <w:p>
      <w:pPr>
        <w:spacing w:before="0" w:after="40" w:line="252" w:lineRule="auto"/>
      </w:pPr>
      <w:r>
        <w:rPr>
          <w:rFonts w:ascii="Liberation Sans" w:hAnsi="Liberation Sans" w:cs="Liberation Sans" w:eastAsia="Liberation Sans"/>
          <w:b/>
          <w:i w:val="0"/>
          <w:color w:val="152033"/>
          <w:sz w:val="56"/>
          <w:lang w:val="en-US"/>
        </w:rPr>
        <w:t>THE COMPREHENSIVE GUIDE TO TURNING A PS5 INTO THE ULTIMATE HOME CONSOLE</w:t>
      </w:r>
    </w:p>
    <w:p>
      <w:pPr>
        <w:spacing w:before="0" w:after="100" w:line="252" w:lineRule="auto"/>
      </w:pPr>
      <w:r>
        <w:rPr>
          <w:rFonts w:ascii="Liberation Sans" w:hAnsi="Liberation Sans" w:cs="Liberation Sans" w:eastAsia="Liberation Sans"/>
          <w:b w:val="0"/>
          <w:i w:val="0"/>
          <w:color w:val="64748B"/>
          <w:sz w:val="23"/>
          <w:lang w:val="en-US"/>
        </w:rPr>
        <w:t>Homebrew foundation • Remote Play to PC • File tools • Emulation • Troubleshooting</w:t>
      </w:r>
    </w:p>
    <w:tbl>
      <w:tblPr>
        <w:tblW w:type="auto" w:w="0"/>
        <w:jc w:val="center"/>
        <w:tblLayout w:type="fixed"/>
        <w:tblLook w:firstColumn="1" w:firstRow="1" w:lastColumn="0" w:lastRow="0" w:noHBand="0" w:noVBand="1" w:val="04A0"/>
      </w:tblPr>
      <w:tblGrid>
        <w:gridCol w:w="5872"/>
        <w:gridCol w:w="5872"/>
        <w:gridCol w:w="5872"/>
      </w:tblGrid>
      <w:tr>
        <w:tc>
          <w:tcPr>
            <w:tcW w:type="dxa" w:w="5872"/>
            <w:tcBorders>
              <w:top w:val="single" w:sz="10" w:color="DCE4F0"/>
              <w:left w:val="nil"/>
              <w:bottom w:val="nil"/>
              <w:right w:val="nil"/>
              <w:insideH w:val="nil"/>
              <w:insideV w:val="nil"/>
            </w:tcBorders>
            <w:shd w:fill="F8FAFD"/>
            <w:tcMar>
              <w:top w:w="80" w:type="dxa"/>
              <w:start w:w="100" w:type="dxa"/>
              <w:bottom w:w="80" w:type="dxa"/>
              <w:end w:w="100" w:type="dxa"/>
            </w:tcMar>
          </w:tcPr>
          <w:p>
            <w:pPr>
              <w:jc w:val="center"/>
            </w:pPr>
            <w:r>
              <w:rPr>
                <w:rFonts w:ascii="Liberation Sans" w:hAnsi="Liberation Sans" w:cs="Liberation Sans" w:eastAsia="Liberation Sans"/>
                <w:b/>
                <w:i w:val="0"/>
                <w:color w:val="152033"/>
                <w:sz w:val="20"/>
                <w:lang w:val="en-US"/>
              </w:rPr>
              <w:t>13.40</w:t>
            </w:r>
          </w:p>
          <w:p>
            <w:pPr>
              <w:jc w:val="center"/>
            </w:pPr>
            <w:r>
              <w:rPr>
                <w:rFonts w:ascii="Liberation Sans" w:hAnsi="Liberation Sans" w:cs="Liberation Sans" w:eastAsia="Liberation Sans"/>
                <w:b/>
                <w:i w:val="0"/>
                <w:color w:val="64748B"/>
                <w:sz w:val="14"/>
                <w:lang w:val="en-US"/>
              </w:rPr>
              <w:t>FIRMWARE</w:t>
            </w:r>
          </w:p>
        </w:tc>
        <w:tc>
          <w:tcPr>
            <w:tcW w:type="dxa" w:w="5872"/>
            <w:tcBorders>
              <w:top w:val="single" w:sz="10" w:color="DCE4F0"/>
              <w:left w:val="nil"/>
              <w:bottom w:val="nil"/>
              <w:right w:val="nil"/>
              <w:insideH w:val="nil"/>
              <w:insideV w:val="nil"/>
            </w:tcBorders>
            <w:shd w:fill="F8FAFD"/>
            <w:tcMar>
              <w:top w:w="80" w:type="dxa"/>
              <w:start w:w="100" w:type="dxa"/>
              <w:bottom w:w="80" w:type="dxa"/>
              <w:end w:w="100" w:type="dxa"/>
            </w:tcMar>
          </w:tcPr>
          <w:p>
            <w:pPr>
              <w:jc w:val="center"/>
            </w:pPr>
            <w:r>
              <w:rPr>
                <w:rFonts w:ascii="Liberation Sans" w:hAnsi="Liberation Sans" w:cs="Liberation Sans" w:eastAsia="Liberation Sans"/>
                <w:b/>
                <w:i w:val="0"/>
                <w:color w:val="152033"/>
                <w:sz w:val="20"/>
                <w:lang w:val="en-US"/>
              </w:rPr>
              <w:t>OCT 2026</w:t>
            </w:r>
          </w:p>
          <w:p>
            <w:pPr>
              <w:jc w:val="center"/>
            </w:pPr>
            <w:r>
              <w:rPr>
                <w:rFonts w:ascii="Liberation Sans" w:hAnsi="Liberation Sans" w:cs="Liberation Sans" w:eastAsia="Liberation Sans"/>
                <w:b/>
                <w:i w:val="0"/>
                <w:color w:val="64748B"/>
                <w:sz w:val="14"/>
                <w:lang w:val="en-US"/>
              </w:rPr>
              <w:t>EDITION</w:t>
            </w:r>
          </w:p>
        </w:tc>
        <w:tc>
          <w:tcPr>
            <w:tcW w:type="dxa" w:w="5872"/>
            <w:tcBorders>
              <w:top w:val="single" w:sz="10" w:color="DCE4F0"/>
              <w:left w:val="nil"/>
              <w:bottom w:val="nil"/>
              <w:right w:val="nil"/>
              <w:insideH w:val="nil"/>
              <w:insideV w:val="nil"/>
            </w:tcBorders>
            <w:shd w:fill="F8FAFD"/>
            <w:tcMar>
              <w:top w:w="80" w:type="dxa"/>
              <w:start w:w="100" w:type="dxa"/>
              <w:bottom w:w="80" w:type="dxa"/>
              <w:end w:w="100" w:type="dxa"/>
            </w:tcMar>
          </w:tcPr>
          <w:p>
            <w:pPr>
              <w:jc w:val="center"/>
            </w:pPr>
            <w:r>
              <w:rPr>
                <w:rFonts w:ascii="Liberation Sans" w:hAnsi="Liberation Sans" w:cs="Liberation Sans" w:eastAsia="Liberation Sans"/>
                <w:b/>
                <w:i w:val="0"/>
                <w:color w:val="152033"/>
                <w:sz w:val="20"/>
                <w:lang w:val="en-US"/>
              </w:rPr>
              <w:t>PUBLIC / PRIVACY-SAFE</w:t>
            </w:r>
          </w:p>
          <w:p>
            <w:pPr>
              <w:jc w:val="center"/>
            </w:pPr>
            <w:r>
              <w:rPr>
                <w:rFonts w:ascii="Liberation Sans" w:hAnsi="Liberation Sans" w:cs="Liberation Sans" w:eastAsia="Liberation Sans"/>
                <w:b/>
                <w:i w:val="0"/>
                <w:color w:val="64748B"/>
                <w:sz w:val="14"/>
                <w:lang w:val="en-US"/>
              </w:rPr>
              <w:t>FORMAT</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00</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START HERE</w:t>
            </w:r>
          </w:p>
          <w:p>
            <w:pPr>
              <w:spacing w:before="0" w:after="20"/>
            </w:pPr>
            <w:r>
              <w:rPr>
                <w:rFonts w:ascii="Liberation Sans" w:hAnsi="Liberation Sans" w:cs="Liberation Sans" w:eastAsia="Liberation Sans"/>
                <w:b/>
                <w:i w:val="0"/>
                <w:color w:val="152033"/>
                <w:sz w:val="46"/>
                <w:lang w:val="en-US"/>
              </w:rPr>
              <w:t>Read This First</w:t>
            </w:r>
          </w:p>
          <w:p>
            <w:r>
              <w:rPr>
                <w:rFonts w:ascii="Liberation Sans" w:hAnsi="Liberation Sans" w:cs="Liberation Sans" w:eastAsia="Liberation Sans"/>
                <w:b w:val="0"/>
                <w:i w:val="0"/>
                <w:color w:val="64748B"/>
                <w:sz w:val="19"/>
                <w:lang w:val="en-US"/>
              </w:rPr>
              <w:t>The few things worth knowing before touching the setup.</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8525"/>
        <w:gridCol w:w="8525"/>
      </w:tblGrid>
      <w:tr>
        <w:tc>
          <w:tcPr>
            <w:tcW w:type="dxa" w:w="8808"/>
            <w:tcBorders>
              <w:top w:val="single" w:sz="20" w:color="2F6BFF"/>
              <w:left w:val="nil"/>
              <w:bottom w:val="nil"/>
              <w:right w:val="nil"/>
              <w:insideH w:val="nil"/>
              <w:insideV w:val="nil"/>
            </w:tcBorders>
            <w:shd w:fill="EAF1FF"/>
            <w:tcMar>
              <w:top w:w="150" w:type="dxa"/>
              <w:start w:w="180" w:type="dxa"/>
              <w:bottom w:w="150" w:type="dxa"/>
              <w:end w:w="180" w:type="dxa"/>
            </w:tcMar>
          </w:tcPr>
          <w:p/>
          <w:tbl>
            <w:tblPr>
              <w:tblW w:type="auto" w:w="0"/>
              <w:jc w:val="left"/>
              <w:tblLayout w:type="autofit"/>
              <w:tblLook w:firstColumn="1" w:firstRow="1" w:lastColumn="0" w:lastRow="0" w:noHBand="0" w:noVBand="1" w:val="04A0"/>
            </w:tblPr>
            <w:tblGrid>
              <w:gridCol w:w="8808"/>
            </w:tblGrid>
            <w:tr>
              <w:tc>
                <w:tcPr>
                  <w:tcW w:type="dxa" w:w="8808"/>
                  <w:tcBorders>
                    <w:top w:val="nil"/>
                    <w:left w:val="nil"/>
                    <w:bottom w:val="nil"/>
                    <w:right w:val="nil"/>
                    <w:insideH w:val="nil"/>
                    <w:insideV w:val="nil"/>
                  </w:tcBorders>
                  <w:shd w:fill="2F6BFF"/>
                  <w:tcMar>
                    <w:top w:w="45" w:type="dxa"/>
                    <w:start w:w="120" w:type="dxa"/>
                    <w:bottom w:w="45" w:type="dxa"/>
                    <w:end w:w="120" w:type="dxa"/>
                  </w:tcMar>
                </w:tcPr>
                <w:p>
                  <w:pPr>
                    <w:jc w:val="center"/>
                  </w:pPr>
                  <w:r>
                    <w:rPr>
                      <w:rFonts w:ascii="Liberation Sans" w:hAnsi="Liberation Sans" w:cs="Liberation Sans" w:eastAsia="Liberation Sans"/>
                      <w:b/>
                      <w:i w:val="0"/>
                      <w:color w:val="FFFFFF"/>
                      <w:sz w:val="17"/>
                      <w:lang w:val="en-US"/>
                    </w:rPr>
                    <w:t>AI</w:t>
                  </w:r>
                </w:p>
              </w:tc>
            </w:tr>
          </w:tbl>
          <w:p/>
          <w:p>
            <w:r>
              <w:rPr>
                <w:rFonts w:ascii="Liberation Sans" w:hAnsi="Liberation Sans" w:cs="Liberation Sans" w:eastAsia="Liberation Sans"/>
                <w:b/>
                <w:i w:val="0"/>
                <w:color w:val="152033"/>
                <w:sz w:val="28"/>
                <w:lang w:val="en-US"/>
              </w:rPr>
              <w:t>Use this guide with an AI assistant</w:t>
            </w:r>
          </w:p>
          <w:p>
            <w:pPr>
              <w:spacing w:line="259" w:lineRule="auto"/>
            </w:pPr>
            <w:r>
              <w:rPr>
                <w:rFonts w:ascii="Liberation Sans" w:hAnsi="Liberation Sans" w:cs="Liberation Sans" w:eastAsia="Liberation Sans"/>
                <w:b w:val="0"/>
                <w:i w:val="0"/>
                <w:color w:val="334155"/>
                <w:sz w:val="20"/>
                <w:lang w:val="en-US"/>
              </w:rPr>
              <w:t>You can upload this document to ChatGPT, Claude, or another capable assistant and ask it to walk you through one step at a time. Tell the assistant your firmware and what you currently see on screen. Do not publish or paste private IP addresses, account IDs, pairing PINs, or personal save data unless they are truly necessary for troubleshooting.</w:t>
            </w:r>
          </w:p>
        </w:tc>
        <w:tc>
          <w:tcPr>
            <w:tcW w:type="dxa" w:w="8808"/>
            <w:tcBorders>
              <w:top w:val="single" w:sz="20" w:color="14A56F"/>
              <w:left w:val="nil"/>
              <w:bottom w:val="nil"/>
              <w:right w:val="nil"/>
              <w:insideH w:val="nil"/>
              <w:insideV w:val="nil"/>
            </w:tcBorders>
            <w:shd w:fill="E9F8F1"/>
            <w:tcMar>
              <w:top w:w="150" w:type="dxa"/>
              <w:start w:w="180" w:type="dxa"/>
              <w:bottom w:w="150" w:type="dxa"/>
              <w:end w:w="180" w:type="dxa"/>
            </w:tcMar>
          </w:tcPr>
          <w:p/>
          <w:tbl>
            <w:tblPr>
              <w:tblW w:type="auto" w:w="0"/>
              <w:jc w:val="left"/>
              <w:tblLayout w:type="autofit"/>
              <w:tblLook w:firstColumn="1" w:firstRow="1" w:lastColumn="0" w:lastRow="0" w:noHBand="0" w:noVBand="1" w:val="04A0"/>
            </w:tblPr>
            <w:tblGrid>
              <w:gridCol w:w="8808"/>
            </w:tblGrid>
            <w:tr>
              <w:tc>
                <w:tcPr>
                  <w:tcW w:type="dxa" w:w="8808"/>
                  <w:tcBorders>
                    <w:top w:val="nil"/>
                    <w:left w:val="nil"/>
                    <w:bottom w:val="nil"/>
                    <w:right w:val="nil"/>
                    <w:insideH w:val="nil"/>
                    <w:insideV w:val="nil"/>
                  </w:tcBorders>
                  <w:shd w:fill="14A56F"/>
                  <w:tcMar>
                    <w:top w:w="45" w:type="dxa"/>
                    <w:start w:w="120" w:type="dxa"/>
                    <w:bottom w:w="45" w:type="dxa"/>
                    <w:end w:w="120" w:type="dxa"/>
                  </w:tcMar>
                </w:tcPr>
                <w:p>
                  <w:pPr>
                    <w:jc w:val="center"/>
                  </w:pPr>
                  <w:r>
                    <w:rPr>
                      <w:rFonts w:ascii="Liberation Sans" w:hAnsi="Liberation Sans" w:cs="Liberation Sans" w:eastAsia="Liberation Sans"/>
                      <w:b/>
                      <w:i w:val="0"/>
                      <w:color w:val="FFFFFF"/>
                      <w:sz w:val="17"/>
                      <w:lang w:val="en-US"/>
                    </w:rPr>
                    <w:t>SAFE</w:t>
                  </w:r>
                </w:p>
              </w:tc>
            </w:tr>
          </w:tbl>
          <w:p/>
          <w:p>
            <w:r>
              <w:rPr>
                <w:rFonts w:ascii="Liberation Sans" w:hAnsi="Liberation Sans" w:cs="Liberation Sans" w:eastAsia="Liberation Sans"/>
                <w:b/>
                <w:i w:val="0"/>
                <w:color w:val="152033"/>
                <w:sz w:val="28"/>
                <w:lang w:val="en-US"/>
              </w:rPr>
              <w:t>Ownership and safety</w:t>
            </w:r>
          </w:p>
          <w:p>
            <w:pPr>
              <w:spacing w:line="259" w:lineRule="auto"/>
            </w:pPr>
            <w:r>
              <w:rPr>
                <w:rFonts w:ascii="Liberation Sans" w:hAnsi="Liberation Sans" w:cs="Liberation Sans" w:eastAsia="Liberation Sans"/>
                <w:b w:val="0"/>
                <w:i w:val="0"/>
                <w:color w:val="334155"/>
                <w:sz w:val="20"/>
                <w:lang w:val="en-US"/>
              </w:rPr>
              <w:t>Use only backups, BIOS/firmware files and keys that you legally obtained from hardware and software you own. Back up saves before account activation, save resigning, emulator migration, or storage changes. Avoid unnecessary reboots if your exploit chain is unstable.</w:t>
            </w:r>
          </w:p>
        </w:tc>
      </w:tr>
    </w:tbl>
    <w:p>
      <w:pPr>
        <w:spacing w:before="140" w:after="100" w:line="252" w:lineRule="auto"/>
      </w:pPr>
      <w:r>
        <w:rPr>
          <w:rFonts w:ascii="Liberation Sans" w:hAnsi="Liberation Sans" w:cs="Liberation Sans" w:eastAsia="Liberation Sans"/>
          <w:b w:val="0"/>
          <w:i w:val="0"/>
          <w:color w:val="334155"/>
          <w:sz w:val="20"/>
          <w:lang w:val="en-US"/>
        </w:rPr>
        <w:t>This guide records both the clean installation path and the mistakes that caused the most wasted time during a real setup. Items marked “Confirmed” worked in the tested setup. Items marked “Upstream” come from the project’s own documentation. Items marked “Unresolved” are not presented as a guaranteed fix.</w:t>
      </w:r>
    </w:p>
    <w:tbl>
      <w:tblPr>
        <w:tblW w:type="auto" w:w="0"/>
        <w:jc w:val="center"/>
        <w:tblLayout w:type="fixed"/>
        <w:tblLook w:firstColumn="1" w:firstRow="1" w:lastColumn="0" w:lastRow="0" w:noHBand="0" w:noVBand="1" w:val="04A0"/>
      </w:tblPr>
      <w:tblGrid>
        <w:gridCol w:w="5688"/>
        <w:gridCol w:w="5688"/>
        <w:gridCol w:w="5688"/>
      </w:tblGrid>
      <w:tr>
        <w:tc>
          <w:tcPr>
            <w:tcW w:type="dxa" w:w="5872"/>
            <w:tcBorders>
              <w:top w:val="single" w:sz="18" w:color="14A56F"/>
              <w:left w:val="nil"/>
              <w:bottom w:val="nil"/>
              <w:right w:val="nil"/>
              <w:insideH w:val="nil"/>
              <w:insideV w:val="nil"/>
            </w:tcBorders>
            <w:shd w:fill="F8FAFD"/>
            <w:tcMar>
              <w:top w:w="110" w:type="dxa"/>
              <w:start w:w="120" w:type="dxa"/>
              <w:bottom w:w="110" w:type="dxa"/>
              <w:end w:w="120" w:type="dxa"/>
            </w:tcMar>
          </w:tcPr>
          <w:p>
            <w:pPr>
              <w:jc w:val="center"/>
            </w:pPr>
            <w:r>
              <w:rPr>
                <w:rFonts w:ascii="Liberation Sans" w:hAnsi="Liberation Sans" w:cs="Liberation Sans" w:eastAsia="Liberation Sans"/>
                <w:b/>
                <w:i w:val="0"/>
                <w:color w:val="14A56F"/>
                <w:sz w:val="30"/>
                <w:lang w:val="en-US"/>
              </w:rPr>
              <w:t>CONFIRMED</w:t>
            </w:r>
          </w:p>
          <w:p>
            <w:pPr>
              <w:jc w:val="center"/>
            </w:pPr>
            <w:r>
              <w:rPr>
                <w:rFonts w:ascii="Liberation Sans" w:hAnsi="Liberation Sans" w:cs="Liberation Sans" w:eastAsia="Liberation Sans"/>
                <w:b/>
                <w:i w:val="0"/>
                <w:color w:val="64748B"/>
                <w:sz w:val="17"/>
                <w:lang w:val="en-US"/>
              </w:rPr>
              <w:t>Worked in tested setup</w:t>
            </w:r>
          </w:p>
        </w:tc>
        <w:tc>
          <w:tcPr>
            <w:tcW w:type="dxa" w:w="5872"/>
            <w:tcBorders>
              <w:top w:val="single" w:sz="18" w:color="2F6BFF"/>
              <w:left w:val="nil"/>
              <w:bottom w:val="nil"/>
              <w:right w:val="nil"/>
              <w:insideH w:val="nil"/>
              <w:insideV w:val="nil"/>
            </w:tcBorders>
            <w:shd w:fill="F8FAFD"/>
            <w:tcMar>
              <w:top w:w="110" w:type="dxa"/>
              <w:start w:w="120" w:type="dxa"/>
              <w:bottom w:w="110" w:type="dxa"/>
              <w:end w:w="120" w:type="dxa"/>
            </w:tcMar>
          </w:tcPr>
          <w:p>
            <w:pPr>
              <w:jc w:val="center"/>
            </w:pPr>
            <w:r>
              <w:rPr>
                <w:rFonts w:ascii="Liberation Sans" w:hAnsi="Liberation Sans" w:cs="Liberation Sans" w:eastAsia="Liberation Sans"/>
                <w:b/>
                <w:i w:val="0"/>
                <w:color w:val="2F6BFF"/>
                <w:sz w:val="30"/>
                <w:lang w:val="en-US"/>
              </w:rPr>
              <w:t>UPSTREAM</w:t>
            </w:r>
          </w:p>
          <w:p>
            <w:pPr>
              <w:jc w:val="center"/>
            </w:pPr>
            <w:r>
              <w:rPr>
                <w:rFonts w:ascii="Liberation Sans" w:hAnsi="Liberation Sans" w:cs="Liberation Sans" w:eastAsia="Liberation Sans"/>
                <w:b/>
                <w:i w:val="0"/>
                <w:color w:val="64748B"/>
                <w:sz w:val="17"/>
                <w:lang w:val="en-US"/>
              </w:rPr>
              <w:t>From project docs</w:t>
            </w:r>
          </w:p>
        </w:tc>
        <w:tc>
          <w:tcPr>
            <w:tcW w:type="dxa" w:w="5872"/>
            <w:tcBorders>
              <w:top w:val="single" w:sz="18" w:color="D88900"/>
              <w:left w:val="nil"/>
              <w:bottom w:val="nil"/>
              <w:right w:val="nil"/>
              <w:insideH w:val="nil"/>
              <w:insideV w:val="nil"/>
            </w:tcBorders>
            <w:shd w:fill="F8FAFD"/>
            <w:tcMar>
              <w:top w:w="110" w:type="dxa"/>
              <w:start w:w="120" w:type="dxa"/>
              <w:bottom w:w="110" w:type="dxa"/>
              <w:end w:w="120" w:type="dxa"/>
            </w:tcMar>
          </w:tcPr>
          <w:p>
            <w:pPr>
              <w:jc w:val="center"/>
            </w:pPr>
            <w:r>
              <w:rPr>
                <w:rFonts w:ascii="Liberation Sans" w:hAnsi="Liberation Sans" w:cs="Liberation Sans" w:eastAsia="Liberation Sans"/>
                <w:b/>
                <w:i w:val="0"/>
                <w:color w:val="D88900"/>
                <w:sz w:val="30"/>
                <w:lang w:val="en-US"/>
              </w:rPr>
              <w:t>UNRESOLVED</w:t>
            </w:r>
          </w:p>
          <w:p>
            <w:pPr>
              <w:jc w:val="center"/>
            </w:pPr>
            <w:r>
              <w:rPr>
                <w:rFonts w:ascii="Liberation Sans" w:hAnsi="Liberation Sans" w:cs="Liberation Sans" w:eastAsia="Liberation Sans"/>
                <w:b/>
                <w:i w:val="0"/>
                <w:color w:val="64748B"/>
                <w:sz w:val="17"/>
                <w:lang w:val="en-US"/>
              </w:rPr>
              <w:t>Not guaranteed</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01</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ROADMAP</w:t>
            </w:r>
          </w:p>
          <w:p>
            <w:pPr>
              <w:spacing w:before="0" w:after="20"/>
            </w:pPr>
            <w:r>
              <w:rPr>
                <w:rFonts w:ascii="Liberation Sans" w:hAnsi="Liberation Sans" w:cs="Liberation Sans" w:eastAsia="Liberation Sans"/>
                <w:b/>
                <w:i w:val="0"/>
                <w:color w:val="152033"/>
                <w:sz w:val="46"/>
                <w:lang w:val="en-US"/>
              </w:rPr>
              <w:t>Priority Map</w:t>
            </w:r>
          </w:p>
          <w:p>
            <w:r>
              <w:rPr>
                <w:rFonts w:ascii="Liberation Sans" w:hAnsi="Liberation Sans" w:cs="Liberation Sans" w:eastAsia="Liberation Sans"/>
                <w:b w:val="0"/>
                <w:i w:val="0"/>
                <w:color w:val="64748B"/>
                <w:sz w:val="19"/>
                <w:lang w:val="en-US"/>
              </w:rPr>
              <w:t>Build the foundation first; add emulators only after the base is stable.</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5645"/>
        <w:gridCol w:w="5645"/>
        <w:gridCol w:w="5645"/>
      </w:tblGrid>
      <w:tr>
        <w:tc>
          <w:tcPr>
            <w:tcW w:type="dxa" w:w="5872"/>
            <w:tcBorders>
              <w:top w:val="single" w:sz="18" w:color="2F6BFF"/>
              <w:left w:val="nil"/>
              <w:bottom w:val="nil"/>
              <w:right w:val="nil"/>
              <w:insideH w:val="nil"/>
              <w:insideV w:val="nil"/>
            </w:tcBorders>
            <w:shd w:fill="F8FAFD"/>
            <w:tcMar>
              <w:top w:w="100" w:type="dxa"/>
              <w:start w:w="130" w:type="dxa"/>
              <w:bottom w:w="100" w:type="dxa"/>
              <w:end w:w="130" w:type="dxa"/>
            </w:tcMar>
          </w:tcPr>
          <w:p>
            <w:r>
              <w:rPr>
                <w:rFonts w:ascii="Liberation Sans" w:hAnsi="Liberation Sans" w:cs="Liberation Sans" w:eastAsia="Liberation Sans"/>
                <w:b/>
                <w:i w:val="0"/>
                <w:color w:val="2F6BFF"/>
                <w:sz w:val="32"/>
                <w:lang w:val="en-US"/>
              </w:rPr>
              <w:t>1</w:t>
            </w:r>
          </w:p>
          <w:p>
            <w:r>
              <w:rPr>
                <w:rFonts w:ascii="Liberation Sans" w:hAnsi="Liberation Sans" w:cs="Liberation Sans" w:eastAsia="Liberation Sans"/>
                <w:b/>
                <w:i w:val="0"/>
                <w:color w:val="152033"/>
                <w:sz w:val="22"/>
                <w:lang w:val="en-US"/>
              </w:rPr>
              <w:t>WebKit entry point + WebKit Autoloader</w:t>
            </w:r>
          </w:p>
          <w:p>
            <w:r>
              <w:rPr>
                <w:rFonts w:ascii="Liberation Sans" w:hAnsi="Liberation Sans" w:cs="Liberation Sans" w:eastAsia="Liberation Sans"/>
                <w:b w:val="0"/>
                <w:i w:val="0"/>
                <w:color w:val="334155"/>
                <w:sz w:val="17"/>
                <w:lang w:val="en-US"/>
              </w:rPr>
              <w:t>Gets you into the homebrew environment reliably.</w:t>
            </w:r>
          </w:p>
        </w:tc>
        <w:tc>
          <w:tcPr>
            <w:tcW w:type="dxa" w:w="5872"/>
            <w:tcBorders>
              <w:top w:val="single" w:sz="18" w:color="7C5CFC"/>
              <w:left w:val="nil"/>
              <w:bottom w:val="nil"/>
              <w:right w:val="nil"/>
              <w:insideH w:val="nil"/>
              <w:insideV w:val="nil"/>
            </w:tcBorders>
            <w:shd w:fill="F8FAFD"/>
            <w:tcMar>
              <w:top w:w="100" w:type="dxa"/>
              <w:start w:w="130" w:type="dxa"/>
              <w:bottom w:w="100" w:type="dxa"/>
              <w:end w:w="130" w:type="dxa"/>
            </w:tcMar>
          </w:tcPr>
          <w:p>
            <w:r>
              <w:rPr>
                <w:rFonts w:ascii="Liberation Sans" w:hAnsi="Liberation Sans" w:cs="Liberation Sans" w:eastAsia="Liberation Sans"/>
                <w:b/>
                <w:i w:val="0"/>
                <w:color w:val="7C5CFC"/>
                <w:sz w:val="32"/>
                <w:lang w:val="en-US"/>
              </w:rPr>
              <w:t>2</w:t>
            </w:r>
          </w:p>
          <w:p>
            <w:r>
              <w:rPr>
                <w:rFonts w:ascii="Liberation Sans" w:hAnsi="Liberation Sans" w:cs="Liberation Sans" w:eastAsia="Liberation Sans"/>
                <w:b/>
                <w:i w:val="0"/>
                <w:color w:val="152033"/>
                <w:sz w:val="22"/>
                <w:lang w:val="en-US"/>
              </w:rPr>
              <w:t>Payload Manager</w:t>
            </w:r>
          </w:p>
          <w:p>
            <w:r>
              <w:rPr>
                <w:rFonts w:ascii="Liberation Sans" w:hAnsi="Liberation Sans" w:cs="Liberation Sans" w:eastAsia="Liberation Sans"/>
                <w:b w:val="0"/>
                <w:i w:val="0"/>
                <w:color w:val="334155"/>
                <w:sz w:val="17"/>
                <w:lang w:val="en-US"/>
              </w:rPr>
              <w:t>Central place to install, launch, import and autoload payloads.</w:t>
            </w:r>
          </w:p>
        </w:tc>
        <w:tc>
          <w:tcPr>
            <w:tcW w:type="dxa" w:w="5872"/>
            <w:tcBorders>
              <w:top w:val="single" w:sz="18" w:color="0F9F9A"/>
              <w:left w:val="nil"/>
              <w:bottom w:val="nil"/>
              <w:right w:val="nil"/>
              <w:insideH w:val="nil"/>
              <w:insideV w:val="nil"/>
            </w:tcBorders>
            <w:shd w:fill="F8FAFD"/>
            <w:tcMar>
              <w:top w:w="100" w:type="dxa"/>
              <w:start w:w="130" w:type="dxa"/>
              <w:bottom w:w="100" w:type="dxa"/>
              <w:end w:w="130" w:type="dxa"/>
            </w:tcMar>
          </w:tcPr>
          <w:p>
            <w:r>
              <w:rPr>
                <w:rFonts w:ascii="Liberation Sans" w:hAnsi="Liberation Sans" w:cs="Liberation Sans" w:eastAsia="Liberation Sans"/>
                <w:b/>
                <w:i w:val="0"/>
                <w:color w:val="0F9F9A"/>
                <w:sz w:val="32"/>
                <w:lang w:val="en-US"/>
              </w:rPr>
              <w:t>3</w:t>
            </w:r>
          </w:p>
          <w:p>
            <w:r>
              <w:rPr>
                <w:rFonts w:ascii="Liberation Sans" w:hAnsi="Liberation Sans" w:cs="Liberation Sans" w:eastAsia="Liberation Sans"/>
                <w:b/>
                <w:i w:val="0"/>
                <w:color w:val="152033"/>
                <w:sz w:val="22"/>
                <w:lang w:val="en-US"/>
              </w:rPr>
              <w:t>etaHEN + kstuff</w:t>
            </w:r>
          </w:p>
          <w:p>
            <w:r>
              <w:rPr>
                <w:rFonts w:ascii="Liberation Sans" w:hAnsi="Liberation Sans" w:cs="Liberation Sans" w:eastAsia="Liberation Sans"/>
                <w:b w:val="0"/>
                <w:i w:val="0"/>
                <w:color w:val="334155"/>
                <w:sz w:val="17"/>
                <w:lang w:val="en-US"/>
              </w:rPr>
              <w:t>Provides the homebrew/JIT/sandbox capabilities required by modern PS5 homebrew.</w:t>
            </w:r>
          </w:p>
        </w:tc>
      </w:tr>
      <w:tr>
        <w:tc>
          <w:tcPr>
            <w:tcW w:type="dxa" w:w="5872"/>
            <w:tcBorders>
              <w:top w:val="single" w:sz="18" w:color="14A56F"/>
              <w:left w:val="nil"/>
              <w:bottom w:val="nil"/>
              <w:right w:val="nil"/>
              <w:insideH w:val="nil"/>
              <w:insideV w:val="nil"/>
            </w:tcBorders>
            <w:shd w:fill="F8FAFD"/>
            <w:tcMar>
              <w:top w:w="100" w:type="dxa"/>
              <w:start w:w="130" w:type="dxa"/>
              <w:bottom w:w="100" w:type="dxa"/>
              <w:end w:w="130" w:type="dxa"/>
            </w:tcMar>
          </w:tcPr>
          <w:p>
            <w:r>
              <w:rPr>
                <w:rFonts w:ascii="Liberation Sans" w:hAnsi="Liberation Sans" w:cs="Liberation Sans" w:eastAsia="Liberation Sans"/>
                <w:b/>
                <w:i w:val="0"/>
                <w:color w:val="14A56F"/>
                <w:sz w:val="32"/>
                <w:lang w:val="en-US"/>
              </w:rPr>
              <w:t>4</w:t>
            </w:r>
          </w:p>
          <w:p>
            <w:r>
              <w:rPr>
                <w:rFonts w:ascii="Liberation Sans" w:hAnsi="Liberation Sans" w:cs="Liberation Sans" w:eastAsia="Liberation Sans"/>
                <w:b/>
                <w:i w:val="0"/>
                <w:color w:val="152033"/>
                <w:sz w:val="22"/>
                <w:lang w:val="en-US"/>
              </w:rPr>
              <w:t>Web File Manager + ShadowMountPlus</w:t>
            </w:r>
          </w:p>
          <w:p>
            <w:r>
              <w:rPr>
                <w:rFonts w:ascii="Liberation Sans" w:hAnsi="Liberation Sans" w:cs="Liberation Sans" w:eastAsia="Liberation Sans"/>
                <w:b w:val="0"/>
                <w:i w:val="0"/>
                <w:color w:val="334155"/>
                <w:sz w:val="17"/>
                <w:lang w:val="en-US"/>
              </w:rPr>
              <w:t>Lets you manage files remotely and register folder-based homebrew titles.</w:t>
            </w:r>
          </w:p>
        </w:tc>
        <w:tc>
          <w:tcPr>
            <w:tcW w:type="dxa" w:w="5872"/>
            <w:tcBorders>
              <w:top w:val="single" w:sz="18" w:color="D88900"/>
              <w:left w:val="nil"/>
              <w:bottom w:val="nil"/>
              <w:right w:val="nil"/>
              <w:insideH w:val="nil"/>
              <w:insideV w:val="nil"/>
            </w:tcBorders>
            <w:shd w:fill="F8FAFD"/>
            <w:tcMar>
              <w:top w:w="100" w:type="dxa"/>
              <w:start w:w="130" w:type="dxa"/>
              <w:bottom w:w="100" w:type="dxa"/>
              <w:end w:w="130" w:type="dxa"/>
            </w:tcMar>
          </w:tcPr>
          <w:p>
            <w:r>
              <w:rPr>
                <w:rFonts w:ascii="Liberation Sans" w:hAnsi="Liberation Sans" w:cs="Liberation Sans" w:eastAsia="Liberation Sans"/>
                <w:b/>
                <w:i w:val="0"/>
                <w:color w:val="D88900"/>
                <w:sz w:val="32"/>
                <w:lang w:val="en-US"/>
              </w:rPr>
              <w:t>5</w:t>
            </w:r>
          </w:p>
          <w:p>
            <w:r>
              <w:rPr>
                <w:rFonts w:ascii="Liberation Sans" w:hAnsi="Liberation Sans" w:cs="Liberation Sans" w:eastAsia="Liberation Sans"/>
                <w:b/>
                <w:i w:val="0"/>
                <w:color w:val="152033"/>
                <w:sz w:val="22"/>
                <w:lang w:val="en-US"/>
              </w:rPr>
              <w:t>Remote Play to PC</w:t>
            </w:r>
          </w:p>
          <w:p>
            <w:r>
              <w:rPr>
                <w:rFonts w:ascii="Liberation Sans" w:hAnsi="Liberation Sans" w:cs="Liberation Sans" w:eastAsia="Liberation Sans"/>
                <w:b w:val="0"/>
                <w:i w:val="0"/>
                <w:color w:val="334155"/>
                <w:sz w:val="17"/>
                <w:lang w:val="en-US"/>
              </w:rPr>
              <w:t>Makes troubleshooting much easier: capture the PS5 screen directly on the PC and share screenshots/logs with an AI.</w:t>
            </w:r>
          </w:p>
        </w:tc>
        <w:tc>
          <w:tcPr>
            <w:tcW w:type="dxa" w:w="5872"/>
            <w:tcBorders>
              <w:top w:val="single" w:sz="18" w:color="00C2FF"/>
              <w:left w:val="nil"/>
              <w:bottom w:val="nil"/>
              <w:right w:val="nil"/>
              <w:insideH w:val="nil"/>
              <w:insideV w:val="nil"/>
            </w:tcBorders>
            <w:shd w:fill="F8FAFD"/>
            <w:tcMar>
              <w:top w:w="100" w:type="dxa"/>
              <w:start w:w="130" w:type="dxa"/>
              <w:bottom w:w="100" w:type="dxa"/>
              <w:end w:w="130" w:type="dxa"/>
            </w:tcMar>
          </w:tcPr>
          <w:p>
            <w:r>
              <w:rPr>
                <w:rFonts w:ascii="Liberation Sans" w:hAnsi="Liberation Sans" w:cs="Liberation Sans" w:eastAsia="Liberation Sans"/>
                <w:b/>
                <w:i w:val="0"/>
                <w:color w:val="00C2FF"/>
                <w:sz w:val="32"/>
                <w:lang w:val="en-US"/>
              </w:rPr>
              <w:t>6</w:t>
            </w:r>
          </w:p>
          <w:p>
            <w:r>
              <w:rPr>
                <w:rFonts w:ascii="Liberation Sans" w:hAnsi="Liberation Sans" w:cs="Liberation Sans" w:eastAsia="Liberation Sans"/>
                <w:b/>
                <w:i w:val="0"/>
                <w:color w:val="152033"/>
                <w:sz w:val="22"/>
                <w:lang w:val="en-US"/>
              </w:rPr>
              <w:t>Emulators, one at a time</w:t>
            </w:r>
          </w:p>
          <w:p>
            <w:r>
              <w:rPr>
                <w:rFonts w:ascii="Liberation Sans" w:hAnsi="Liberation Sans" w:cs="Liberation Sans" w:eastAsia="Liberation Sans"/>
                <w:b w:val="0"/>
                <w:i w:val="0"/>
                <w:color w:val="334155"/>
                <w:sz w:val="17"/>
                <w:lang w:val="en-US"/>
              </w:rPr>
              <w:t>Install, test, and solve each emulator before moving to the next.</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01</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FOUNDATION</w:t>
            </w:r>
          </w:p>
          <w:p>
            <w:pPr>
              <w:spacing w:before="0" w:after="20"/>
            </w:pPr>
            <w:r>
              <w:rPr>
                <w:rFonts w:ascii="Liberation Sans" w:hAnsi="Liberation Sans" w:cs="Liberation Sans" w:eastAsia="Liberation Sans"/>
                <w:b/>
                <w:i w:val="0"/>
                <w:color w:val="152033"/>
                <w:sz w:val="46"/>
                <w:lang w:val="en-US"/>
              </w:rPr>
              <w:t>1. The Base Homebrew Chain</w:t>
            </w:r>
          </w:p>
          <w:p>
            <w:r>
              <w:rPr>
                <w:rFonts w:ascii="Liberation Sans" w:hAnsi="Liberation Sans" w:cs="Liberation Sans" w:eastAsia="Liberation Sans"/>
                <w:b w:val="0"/>
                <w:i w:val="0"/>
                <w:color w:val="64748B"/>
                <w:sz w:val="19"/>
                <w:lang w:val="en-US"/>
              </w:rPr>
              <w:t>1.1 What each component does</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2517"/>
        <w:gridCol w:w="2517"/>
        <w:gridCol w:w="2517"/>
        <w:gridCol w:w="2517"/>
        <w:gridCol w:w="2517"/>
        <w:gridCol w:w="2517"/>
        <w:gridCol w:w="2517"/>
      </w:tblGrid>
      <w:tr>
        <w:tc>
          <w:tcPr>
            <w:tcW w:type="dxa" w:w="3528"/>
            <w:tcBorders>
              <w:top w:val="single" w:sz="16" w:color="2F6BFF"/>
              <w:left w:val="nil"/>
              <w:bottom w:val="nil"/>
              <w:right w:val="nil"/>
              <w:insideH w:val="nil"/>
              <w:insideV w:val="nil"/>
            </w:tcBorders>
            <w:shd w:fill="EAF1FF"/>
            <w:tcMar>
              <w:top w:w="110" w:type="dxa"/>
              <w:start w:w="90" w:type="dxa"/>
              <w:bottom w:w="110" w:type="dxa"/>
              <w:end w:w="90" w:type="dxa"/>
            </w:tcMar>
          </w:tcPr>
          <w:p>
            <w:pPr>
              <w:jc w:val="center"/>
            </w:pPr>
            <w:r>
              <w:rPr>
                <w:rFonts w:ascii="Liberation Sans" w:hAnsi="Liberation Sans" w:cs="Liberation Sans" w:eastAsia="Liberation Sans"/>
                <w:b/>
                <w:i w:val="0"/>
                <w:color w:val="152033"/>
                <w:sz w:val="20"/>
                <w:lang w:val="en-US"/>
              </w:rPr>
              <w:t>WebKit / exploit entry point</w:t>
            </w:r>
          </w:p>
          <w:p>
            <w:pPr>
              <w:jc w:val="center"/>
            </w:pPr>
            <w:r>
              <w:rPr>
                <w:rFonts w:ascii="Liberation Sans" w:hAnsi="Liberation Sans" w:cs="Liberation Sans" w:eastAsia="Liberation Sans"/>
                <w:b w:val="0"/>
                <w:i w:val="0"/>
                <w:color w:val="64748B"/>
                <w:sz w:val="15"/>
                <w:lang w:val="en-US"/>
              </w:rPr>
              <w:t>ENTRY</w:t>
            </w:r>
          </w:p>
        </w:tc>
        <w:tc>
          <w:tcPr>
            <w:tcW w:type="dxa" w:w="605"/>
            <w:tcBorders>
              <w:top w:val="nil"/>
              <w:left w:val="nil"/>
              <w:bottom w:val="nil"/>
              <w:right w:val="nil"/>
              <w:insideH w:val="nil"/>
              <w:insideV w:val="nil"/>
            </w:tcBorders>
          </w:tcPr>
          <w:p>
            <w:pPr>
              <w:jc w:val="center"/>
            </w:pPr>
            <w:r>
              <w:rPr>
                <w:rFonts w:ascii="Liberation Sans" w:hAnsi="Liberation Sans" w:cs="Liberation Sans" w:eastAsia="Liberation Sans"/>
                <w:b/>
                <w:i w:val="0"/>
                <w:color w:val="2F6BFF"/>
                <w:sz w:val="32"/>
                <w:lang w:val="en-US"/>
              </w:rPr>
              <w:t>→</w:t>
            </w:r>
          </w:p>
        </w:tc>
        <w:tc>
          <w:tcPr>
            <w:tcW w:type="dxa" w:w="3528"/>
            <w:tcBorders>
              <w:top w:val="single" w:sz="16" w:color="7C5CFC"/>
              <w:left w:val="nil"/>
              <w:bottom w:val="nil"/>
              <w:right w:val="nil"/>
              <w:insideH w:val="nil"/>
              <w:insideV w:val="nil"/>
            </w:tcBorders>
            <w:shd w:fill="F0EDFF"/>
            <w:tcMar>
              <w:top w:w="110" w:type="dxa"/>
              <w:start w:w="90" w:type="dxa"/>
              <w:bottom w:w="110" w:type="dxa"/>
              <w:end w:w="90" w:type="dxa"/>
            </w:tcMar>
          </w:tcPr>
          <w:p>
            <w:pPr>
              <w:jc w:val="center"/>
            </w:pPr>
            <w:r>
              <w:rPr>
                <w:rFonts w:ascii="Liberation Sans" w:hAnsi="Liberation Sans" w:cs="Liberation Sans" w:eastAsia="Liberation Sans"/>
                <w:b/>
                <w:i w:val="0"/>
                <w:color w:val="152033"/>
                <w:sz w:val="20"/>
                <w:lang w:val="en-US"/>
              </w:rPr>
              <w:t>Payload Manager</w:t>
            </w:r>
          </w:p>
          <w:p>
            <w:pPr>
              <w:jc w:val="center"/>
            </w:pPr>
            <w:r>
              <w:rPr>
                <w:rFonts w:ascii="Liberation Sans" w:hAnsi="Liberation Sans" w:cs="Liberation Sans" w:eastAsia="Liberation Sans"/>
                <w:b w:val="0"/>
                <w:i w:val="0"/>
                <w:color w:val="64748B"/>
                <w:sz w:val="15"/>
                <w:lang w:val="en-US"/>
              </w:rPr>
              <w:t>PAYLOADS</w:t>
            </w:r>
          </w:p>
        </w:tc>
        <w:tc>
          <w:tcPr>
            <w:tcW w:type="dxa" w:w="605"/>
            <w:tcBorders>
              <w:top w:val="nil"/>
              <w:left w:val="nil"/>
              <w:bottom w:val="nil"/>
              <w:right w:val="nil"/>
              <w:insideH w:val="nil"/>
              <w:insideV w:val="nil"/>
            </w:tcBorders>
          </w:tcPr>
          <w:p>
            <w:pPr>
              <w:jc w:val="center"/>
            </w:pPr>
            <w:r>
              <w:rPr>
                <w:rFonts w:ascii="Liberation Sans" w:hAnsi="Liberation Sans" w:cs="Liberation Sans" w:eastAsia="Liberation Sans"/>
                <w:b/>
                <w:i w:val="0"/>
                <w:color w:val="2F6BFF"/>
                <w:sz w:val="32"/>
                <w:lang w:val="en-US"/>
              </w:rPr>
              <w:t>→</w:t>
            </w:r>
          </w:p>
        </w:tc>
        <w:tc>
          <w:tcPr>
            <w:tcW w:type="dxa" w:w="3528"/>
            <w:tcBorders>
              <w:top w:val="single" w:sz="16" w:color="0F9F9A"/>
              <w:left w:val="nil"/>
              <w:bottom w:val="nil"/>
              <w:right w:val="nil"/>
              <w:insideH w:val="nil"/>
              <w:insideV w:val="nil"/>
            </w:tcBorders>
            <w:shd w:fill="E6F8F7"/>
            <w:tcMar>
              <w:top w:w="110" w:type="dxa"/>
              <w:start w:w="90" w:type="dxa"/>
              <w:bottom w:w="110" w:type="dxa"/>
              <w:end w:w="90" w:type="dxa"/>
            </w:tcMar>
          </w:tcPr>
          <w:p>
            <w:pPr>
              <w:jc w:val="center"/>
            </w:pPr>
            <w:r>
              <w:rPr>
                <w:rFonts w:ascii="Liberation Sans" w:hAnsi="Liberation Sans" w:cs="Liberation Sans" w:eastAsia="Liberation Sans"/>
                <w:b/>
                <w:i w:val="0"/>
                <w:color w:val="152033"/>
                <w:sz w:val="20"/>
                <w:lang w:val="en-US"/>
              </w:rPr>
              <w:t>etaHEN + kstuff</w:t>
            </w:r>
          </w:p>
          <w:p>
            <w:pPr>
              <w:jc w:val="center"/>
            </w:pPr>
            <w:r>
              <w:rPr>
                <w:rFonts w:ascii="Liberation Sans" w:hAnsi="Liberation Sans" w:cs="Liberation Sans" w:eastAsia="Liberation Sans"/>
                <w:b w:val="0"/>
                <w:i w:val="0"/>
                <w:color w:val="64748B"/>
                <w:sz w:val="15"/>
                <w:lang w:val="en-US"/>
              </w:rPr>
              <w:t>HOMEBREW / JIT</w:t>
            </w:r>
          </w:p>
        </w:tc>
        <w:tc>
          <w:tcPr>
            <w:tcW w:type="dxa" w:w="605"/>
            <w:tcBorders>
              <w:top w:val="nil"/>
              <w:left w:val="nil"/>
              <w:bottom w:val="nil"/>
              <w:right w:val="nil"/>
              <w:insideH w:val="nil"/>
              <w:insideV w:val="nil"/>
            </w:tcBorders>
          </w:tcPr>
          <w:p>
            <w:pPr>
              <w:jc w:val="center"/>
            </w:pPr>
            <w:r>
              <w:rPr>
                <w:rFonts w:ascii="Liberation Sans" w:hAnsi="Liberation Sans" w:cs="Liberation Sans" w:eastAsia="Liberation Sans"/>
                <w:b/>
                <w:i w:val="0"/>
                <w:color w:val="2F6BFF"/>
                <w:sz w:val="32"/>
                <w:lang w:val="en-US"/>
              </w:rPr>
              <w:t>→</w:t>
            </w:r>
          </w:p>
        </w:tc>
        <w:tc>
          <w:tcPr>
            <w:tcW w:type="dxa" w:w="3528"/>
            <w:tcBorders>
              <w:top w:val="single" w:sz="16" w:color="14A56F"/>
              <w:left w:val="nil"/>
              <w:bottom w:val="nil"/>
              <w:right w:val="nil"/>
              <w:insideH w:val="nil"/>
              <w:insideV w:val="nil"/>
            </w:tcBorders>
            <w:shd w:fill="F0EDFF"/>
            <w:tcMar>
              <w:top w:w="110" w:type="dxa"/>
              <w:start w:w="90" w:type="dxa"/>
              <w:bottom w:w="110" w:type="dxa"/>
              <w:end w:w="90" w:type="dxa"/>
            </w:tcMar>
          </w:tcPr>
          <w:p>
            <w:pPr>
              <w:jc w:val="center"/>
            </w:pPr>
            <w:r>
              <w:rPr>
                <w:rFonts w:ascii="Liberation Sans" w:hAnsi="Liberation Sans" w:cs="Liberation Sans" w:eastAsia="Liberation Sans"/>
                <w:b/>
                <w:i w:val="0"/>
                <w:color w:val="152033"/>
                <w:sz w:val="20"/>
                <w:lang w:val="en-US"/>
              </w:rPr>
              <w:t>ShadowMountPlus + Web File Manager</w:t>
            </w:r>
          </w:p>
          <w:p>
            <w:pPr>
              <w:jc w:val="center"/>
            </w:pPr>
            <w:r>
              <w:rPr>
                <w:rFonts w:ascii="Liberation Sans" w:hAnsi="Liberation Sans" w:cs="Liberation Sans" w:eastAsia="Liberation Sans"/>
                <w:b w:val="0"/>
                <w:i w:val="0"/>
                <w:color w:val="64748B"/>
                <w:sz w:val="15"/>
                <w:lang w:val="en-US"/>
              </w:rPr>
              <w:t>FILES / TITLES</w:t>
            </w:r>
          </w:p>
        </w:tc>
      </w:tr>
    </w:tbl>
    <w:p>
      <w:pPr>
        <w:spacing w:before="0" w:after="40" w:line="252" w:lineRule="auto"/>
      </w:pPr>
      <w:r>
        <w:rPr>
          <w:rFonts w:ascii="Liberation Sans" w:hAnsi="Liberation Sans" w:cs="Liberation Sans" w:eastAsia="Liberation Sans"/>
          <w:b w:val="0"/>
          <w:i w:val="0"/>
          <w:color w:val="334155"/>
          <w:sz w:val="22"/>
          <w:lang w:val="en-US"/>
        </w:rPr>
      </w:r>
    </w:p>
    <w:tbl>
      <w:tblPr>
        <w:tblW w:type="auto" w:w="0"/>
        <w:jc w:val="center"/>
        <w:tblLayout w:type="fixed"/>
        <w:tblLook w:firstColumn="1" w:firstRow="1" w:lastColumn="0" w:lastRow="0" w:noHBand="0" w:noVBand="1" w:val="04A0"/>
      </w:tblPr>
      <w:tblGrid>
        <w:gridCol w:w="8539"/>
        <w:gridCol w:w="8539"/>
      </w:tblGrid>
      <w:tr>
        <w:tc>
          <w:tcPr>
            <w:tcW w:type="dxa" w:w="8808"/>
            <w:tcBorders>
              <w:top w:val="nil"/>
              <w:left w:val="nil"/>
              <w:bottom w:val="nil"/>
              <w:right w:val="nil"/>
              <w:insideH w:val="nil"/>
              <w:insideV w:val="nil"/>
            </w:tcBorders>
            <w:shd w:fill="F8FAFD"/>
            <w:tcMar>
              <w:top w:w="75" w:type="dxa"/>
              <w:start w:w="120" w:type="dxa"/>
              <w:bottom w:w="75" w:type="dxa"/>
              <w:end w:w="120" w:type="dxa"/>
            </w:tcMar>
          </w:tcPr>
          <w:p>
            <w:r>
              <w:rPr>
                <w:rFonts w:ascii="Liberation Sans" w:hAnsi="Liberation Sans" w:cs="Liberation Sans" w:eastAsia="Liberation Sans"/>
                <w:b/>
                <w:i w:val="0"/>
                <w:color w:val="152033"/>
                <w:sz w:val="19"/>
                <w:lang w:val="en-US"/>
              </w:rPr>
              <w:t>WebKit / exploit entry point</w:t>
            </w:r>
          </w:p>
          <w:p>
            <w:r>
              <w:rPr>
                <w:rFonts w:ascii="Liberation Sans" w:hAnsi="Liberation Sans" w:cs="Liberation Sans" w:eastAsia="Liberation Sans"/>
                <w:b w:val="0"/>
                <w:i w:val="0"/>
                <w:color w:val="334155"/>
                <w:sz w:val="16"/>
                <w:lang w:val="en-US"/>
              </w:rPr>
              <w:t>Initial entry into the jailbreak/homebrew chain. The exact exploit depends on firmware.</w:t>
            </w:r>
          </w:p>
        </w:tc>
        <w:tc>
          <w:tcPr>
            <w:tcW w:type="dxa" w:w="8808"/>
            <w:tcBorders>
              <w:top w:val="nil"/>
              <w:left w:val="nil"/>
              <w:bottom w:val="nil"/>
              <w:right w:val="nil"/>
              <w:insideH w:val="nil"/>
              <w:insideV w:val="nil"/>
            </w:tcBorders>
            <w:shd w:fill="F8FAFD"/>
            <w:tcMar>
              <w:top w:w="75" w:type="dxa"/>
              <w:start w:w="120" w:type="dxa"/>
              <w:bottom w:w="75" w:type="dxa"/>
              <w:end w:w="120" w:type="dxa"/>
            </w:tcMar>
          </w:tcPr>
          <w:p>
            <w:r>
              <w:rPr>
                <w:rFonts w:ascii="Liberation Sans" w:hAnsi="Liberation Sans" w:cs="Liberation Sans" w:eastAsia="Liberation Sans"/>
                <w:b/>
                <w:i w:val="0"/>
                <w:color w:val="152033"/>
                <w:sz w:val="19"/>
                <w:lang w:val="en-US"/>
              </w:rPr>
              <w:t>WebKit Autoloader</w:t>
            </w:r>
          </w:p>
          <w:p>
            <w:r>
              <w:rPr>
                <w:rFonts w:ascii="Liberation Sans" w:hAnsi="Liberation Sans" w:cs="Liberation Sans" w:eastAsia="Liberation Sans"/>
                <w:b w:val="0"/>
                <w:i w:val="0"/>
                <w:color w:val="334155"/>
                <w:sz w:val="16"/>
                <w:lang w:val="en-US"/>
              </w:rPr>
              <w:t>Makes the entry point more convenient and can hand off to Payload Manager automatically.</w:t>
            </w:r>
          </w:p>
        </w:tc>
      </w:tr>
      <w:tr>
        <w:tc>
          <w:tcPr>
            <w:tcW w:type="dxa" w:w="8808"/>
            <w:tcBorders>
              <w:top w:val="nil"/>
              <w:left w:val="nil"/>
              <w:bottom w:val="nil"/>
              <w:right w:val="nil"/>
              <w:insideH w:val="nil"/>
              <w:insideV w:val="nil"/>
            </w:tcBorders>
            <w:shd w:fill="F8FAFD"/>
            <w:tcMar>
              <w:top w:w="75" w:type="dxa"/>
              <w:start w:w="120" w:type="dxa"/>
              <w:bottom w:w="75" w:type="dxa"/>
              <w:end w:w="120" w:type="dxa"/>
            </w:tcMar>
          </w:tcPr>
          <w:p>
            <w:r>
              <w:rPr>
                <w:rFonts w:ascii="Liberation Sans" w:hAnsi="Liberation Sans" w:cs="Liberation Sans" w:eastAsia="Liberation Sans"/>
                <w:b/>
                <w:i w:val="0"/>
                <w:color w:val="152033"/>
                <w:sz w:val="19"/>
                <w:lang w:val="en-US"/>
              </w:rPr>
              <w:t>Payload Manager</w:t>
            </w:r>
          </w:p>
          <w:p>
            <w:r>
              <w:rPr>
                <w:rFonts w:ascii="Liberation Sans" w:hAnsi="Liberation Sans" w:cs="Liberation Sans" w:eastAsia="Liberation Sans"/>
                <w:b w:val="0"/>
                <w:i w:val="0"/>
                <w:color w:val="334155"/>
                <w:sz w:val="16"/>
                <w:lang w:val="en-US"/>
              </w:rPr>
              <w:t>Web dashboard for importing, launching, storing and autoloading payloads.</w:t>
            </w:r>
          </w:p>
        </w:tc>
        <w:tc>
          <w:tcPr>
            <w:tcW w:type="dxa" w:w="8808"/>
            <w:tcBorders>
              <w:top w:val="nil"/>
              <w:left w:val="nil"/>
              <w:bottom w:val="nil"/>
              <w:right w:val="nil"/>
              <w:insideH w:val="nil"/>
              <w:insideV w:val="nil"/>
            </w:tcBorders>
            <w:shd w:fill="F8FAFD"/>
            <w:tcMar>
              <w:top w:w="75" w:type="dxa"/>
              <w:start w:w="120" w:type="dxa"/>
              <w:bottom w:w="75" w:type="dxa"/>
              <w:end w:w="120" w:type="dxa"/>
            </w:tcMar>
          </w:tcPr>
          <w:p>
            <w:r>
              <w:rPr>
                <w:rFonts w:ascii="Liberation Sans" w:hAnsi="Liberation Sans" w:cs="Liberation Sans" w:eastAsia="Liberation Sans"/>
                <w:b/>
                <w:i w:val="0"/>
                <w:color w:val="152033"/>
                <w:sz w:val="19"/>
                <w:lang w:val="en-US"/>
              </w:rPr>
              <w:t>etaHEN</w:t>
            </w:r>
          </w:p>
          <w:p>
            <w:r>
              <w:rPr>
                <w:rFonts w:ascii="Liberation Sans" w:hAnsi="Liberation Sans" w:cs="Liberation Sans" w:eastAsia="Liberation Sans"/>
                <w:b w:val="0"/>
                <w:i w:val="0"/>
                <w:color w:val="334155"/>
                <w:sz w:val="16"/>
                <w:lang w:val="en-US"/>
              </w:rPr>
              <w:t>All-in-one homebrew enabler. The Toolbox contains options used by some emulators.</w:t>
            </w:r>
          </w:p>
        </w:tc>
      </w:tr>
    </w:tbl>
    <w:tbl>
      <w:tblPr>
        <w:tblW w:type="auto" w:w="0"/>
        <w:jc w:val="center"/>
        <w:tblLayout w:type="fixed"/>
        <w:tblLook w:firstColumn="1" w:firstRow="1" w:lastColumn="0" w:lastRow="0" w:noHBand="0" w:noVBand="1" w:val="04A0"/>
      </w:tblPr>
      <w:tblGrid>
        <w:gridCol w:w="792"/>
        <w:gridCol w:w="16488"/>
      </w:tblGrid>
      <w:tr>
        <w:tc>
          <w:tcPr>
            <w:tcW w:type="dxa" w:w="8808"/>
            <w:tcBorders>
              <w:top w:val="nil"/>
              <w:left w:val="nil"/>
              <w:bottom w:val="nil"/>
              <w:right w:val="nil"/>
              <w:insideH w:val="nil"/>
              <w:insideV w:val="nil"/>
            </w:tcBorders>
            <w:shd w:fill="D88900"/>
          </w:tcPr>
          <w:p/>
        </w:tc>
        <w:tc>
          <w:tcPr>
            <w:tcW w:type="dxa" w:w="8808"/>
            <w:tcBorders>
              <w:top w:val="nil"/>
              <w:left w:val="nil"/>
              <w:bottom w:val="nil"/>
              <w:right w:val="nil"/>
              <w:insideH w:val="nil"/>
              <w:insideV w:val="nil"/>
            </w:tcBorders>
            <w:shd w:fill="FFF4D8"/>
            <w:tcMar>
              <w:top w:w="85" w:type="dxa"/>
              <w:start w:w="150" w:type="dxa"/>
              <w:bottom w:w="85" w:type="dxa"/>
              <w:end w:w="150" w:type="dxa"/>
            </w:tcMar>
          </w:tcPr>
          <w:p>
            <w:r>
              <w:rPr>
                <w:rFonts w:ascii="Liberation Sans" w:hAnsi="Liberation Sans" w:cs="Liberation Sans" w:eastAsia="Liberation Sans"/>
                <w:b/>
                <w:i w:val="0"/>
                <w:color w:val="152033"/>
                <w:sz w:val="20"/>
                <w:lang w:val="en-US"/>
              </w:rPr>
              <w:t>Important: GoldHEN is not the PS5 HEN used here</w:t>
            </w:r>
          </w:p>
          <w:p>
            <w:r>
              <w:rPr>
                <w:rFonts w:ascii="Liberation Sans" w:hAnsi="Liberation Sans" w:cs="Liberation Sans" w:eastAsia="Liberation Sans"/>
                <w:b w:val="0"/>
                <w:i w:val="0"/>
                <w:color w:val="334155"/>
                <w:sz w:val="18"/>
                <w:lang w:val="en-US"/>
              </w:rPr>
              <w:t>GoldHEN is a PS4 Homebrew Enabler. On PS5, this guide uses etaHEN + kstuff instead. Do not waste time looking for a “PS5 GoldHEN” package for this setup.</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01.2</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WEBKIT AUTOLOADER</w:t>
            </w:r>
          </w:p>
          <w:p>
            <w:pPr>
              <w:spacing w:before="0" w:after="20"/>
            </w:pPr>
            <w:r>
              <w:rPr>
                <w:rFonts w:ascii="Liberation Sans" w:hAnsi="Liberation Sans" w:cs="Liberation Sans" w:eastAsia="Liberation Sans"/>
                <w:b/>
                <w:i w:val="0"/>
                <w:color w:val="152033"/>
                <w:sz w:val="46"/>
                <w:lang w:val="en-US"/>
              </w:rPr>
              <w:t>1.2 Install WebKit Autoloader</w:t>
            </w:r>
          </w:p>
          <w:p>
            <w:r>
              <w:rPr>
                <w:rFonts w:ascii="Liberation Sans" w:hAnsi="Liberation Sans" w:cs="Liberation Sans" w:eastAsia="Liberation Sans"/>
                <w:b w:val="0"/>
                <w:i w:val="0"/>
                <w:color w:val="64748B"/>
                <w:sz w:val="19"/>
                <w:lang w:val="en-US"/>
              </w:rPr>
              <w:t>Two installation paths, one clean daily entry point.</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8568"/>
        <w:gridCol w:w="8568"/>
      </w:tblGrid>
      <w:tr>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Already jailbroken</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9"/>
                      <w:lang w:val="en-US"/>
                    </w:rPr>
                    <w:t>Run webkit-autoloader-installer_vX.Y.Z.elf through elfldr or Payload Manager.</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9"/>
                      <w:lang w:val="en-US"/>
                    </w:rPr>
                    <w:t>The installer opens the browser once, caches the local autoloader page, creates the WebKit Autoloader home-screen app, and exits.</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3</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9"/>
                      <w:lang w:val="en-US"/>
                    </w:rPr>
                    <w:t>Perform the one reboot required by the installer, then launch WebKit Autoloader from the home screen.</w:t>
                  </w:r>
                </w:p>
              </w:tc>
            </w:tr>
          </w:tbl>
          <w:p/>
        </w:tc>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Not jailbroken yet</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9"/>
                      <w:lang w:val="en-US"/>
                    </w:rPr>
                    <w:t>Run the matching webkit-autoloader-host .exe or .py on a PC on the same network.</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9"/>
                      <w:lang w:val="en-US"/>
                    </w:rPr>
                    <w:t>Temporarily point the PS5 network DNS to that PC’s local address.</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3</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9"/>
                      <w:lang w:val="en-US"/>
                    </w:rPr>
                    <w:t>Open Settings → User’s Guide on the PS5 to run the local installer, then launch the new WebKit Autoloader tile.</w:t>
                  </w:r>
                </w:p>
              </w:tc>
            </w:tr>
          </w:tbl>
          <w:p/>
        </w:tc>
      </w:tr>
    </w:tbl>
    <w:tbl>
      <w:tblPr>
        <w:tblW w:type="auto" w:w="0"/>
        <w:jc w:val="center"/>
        <w:tblLayout w:type="fixed"/>
        <w:tblLook w:firstColumn="1" w:firstRow="1" w:lastColumn="0" w:lastRow="0" w:noHBand="0" w:noVBand="1" w:val="04A0"/>
      </w:tblPr>
      <w:tblGrid>
        <w:gridCol w:w="792"/>
        <w:gridCol w:w="16488"/>
      </w:tblGrid>
      <w:tr>
        <w:tc>
          <w:tcPr>
            <w:tcW w:type="dxa" w:w="8808"/>
            <w:tcBorders>
              <w:top w:val="nil"/>
              <w:left w:val="nil"/>
              <w:bottom w:val="nil"/>
              <w:right w:val="nil"/>
              <w:insideH w:val="nil"/>
              <w:insideV w:val="nil"/>
            </w:tcBorders>
            <w:shd w:fill="2F6BFF"/>
          </w:tcPr>
          <w:p/>
        </w:tc>
        <w:tc>
          <w:tcPr>
            <w:tcW w:type="dxa" w:w="8808"/>
            <w:tcBorders>
              <w:top w:val="nil"/>
              <w:left w:val="nil"/>
              <w:bottom w:val="nil"/>
              <w:right w:val="nil"/>
              <w:insideH w:val="nil"/>
              <w:insideV w:val="nil"/>
            </w:tcBorders>
            <w:shd w:fill="EAF1FF"/>
            <w:tcMar>
              <w:top w:w="85" w:type="dxa"/>
              <w:start w:w="150" w:type="dxa"/>
              <w:bottom w:w="85" w:type="dxa"/>
              <w:end w:w="150" w:type="dxa"/>
            </w:tcMar>
          </w:tcPr>
          <w:p>
            <w:r>
              <w:rPr>
                <w:rFonts w:ascii="Liberation Sans" w:hAnsi="Liberation Sans" w:cs="Liberation Sans" w:eastAsia="Liberation Sans"/>
                <w:b/>
                <w:i w:val="0"/>
                <w:color w:val="152033"/>
                <w:sz w:val="20"/>
                <w:lang w:val="en-US"/>
              </w:rPr>
              <w:t>Firmware 13.40 note</w:t>
            </w:r>
          </w:p>
          <w:p>
            <w:r>
              <w:rPr>
                <w:rFonts w:ascii="Liberation Sans" w:hAnsi="Liberation Sans" w:cs="Liberation Sans" w:eastAsia="Liberation Sans"/>
                <w:b w:val="0"/>
                <w:i w:val="0"/>
                <w:color w:val="334155"/>
                <w:sz w:val="18"/>
                <w:lang w:val="en-US"/>
              </w:rPr>
              <w:t>Relapse is the relevant exploit path on 13.40 and requires an active Wi-Fi or Ethernet interface. Internet access itself is not required.</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01.2</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AUTOLOADER NOTES</w:t>
            </w:r>
          </w:p>
          <w:p>
            <w:pPr>
              <w:spacing w:before="0" w:after="20"/>
            </w:pPr>
            <w:r>
              <w:rPr>
                <w:rFonts w:ascii="Liberation Sans" w:hAnsi="Liberation Sans" w:cs="Liberation Sans" w:eastAsia="Liberation Sans"/>
                <w:b/>
                <w:i w:val="0"/>
                <w:color w:val="152033"/>
                <w:sz w:val="46"/>
                <w:lang w:val="en-US"/>
              </w:rPr>
              <w:t>Release files, autoload behavior, and the GitHub trap</w:t>
            </w:r>
          </w:p>
          <w:p>
            <w:r>
              <w:rPr>
                <w:rFonts w:ascii="Liberation Sans" w:hAnsi="Liberation Sans" w:cs="Liberation Sans" w:eastAsia="Liberation Sans"/>
                <w:b w:val="0"/>
                <w:i w:val="0"/>
                <w:color w:val="64748B"/>
                <w:sz w:val="19"/>
                <w:lang w:val="en-US"/>
              </w:rPr>
              <w:t>Keep this page as the quick reference when downloads start getting confusing.</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5688"/>
        <w:gridCol w:w="5688"/>
        <w:gridCol w:w="5688"/>
      </w:tblGrid>
      <w:tr>
        <w:tc>
          <w:tcPr>
            <w:tcW w:type="dxa" w:w="5872"/>
            <w:tcBorders>
              <w:top w:val="single" w:sz="18" w:color="2F6BFF"/>
              <w:left w:val="nil"/>
              <w:bottom w:val="nil"/>
              <w:right w:val="nil"/>
              <w:insideH w:val="nil"/>
              <w:insideV w:val="nil"/>
            </w:tcBorders>
            <w:shd w:fill="F8FAFD"/>
            <w:tcMar>
              <w:top w:w="110" w:type="dxa"/>
              <w:start w:w="120" w:type="dxa"/>
              <w:bottom w:w="110" w:type="dxa"/>
              <w:end w:w="120" w:type="dxa"/>
            </w:tcMar>
          </w:tcPr>
          <w:p>
            <w:pPr>
              <w:jc w:val="center"/>
            </w:pPr>
            <w:r>
              <w:rPr>
                <w:rFonts w:ascii="Liberation Sans" w:hAnsi="Liberation Sans" w:cs="Liberation Sans" w:eastAsia="Liberation Sans"/>
                <w:b/>
                <w:i w:val="0"/>
                <w:color w:val="2F6BFF"/>
                <w:sz w:val="30"/>
                <w:lang w:val="en-US"/>
              </w:rPr>
              <w:t>v0.5.x / 13.40</w:t>
            </w:r>
          </w:p>
          <w:p>
            <w:pPr>
              <w:jc w:val="center"/>
            </w:pPr>
            <w:r>
              <w:rPr>
                <w:rFonts w:ascii="Liberation Sans" w:hAnsi="Liberation Sans" w:cs="Liberation Sans" w:eastAsia="Liberation Sans"/>
                <w:b/>
                <w:i w:val="0"/>
                <w:color w:val="64748B"/>
                <w:sz w:val="17"/>
                <w:lang w:val="en-US"/>
              </w:rPr>
              <w:t>Firmware-aware release</w:t>
            </w:r>
          </w:p>
        </w:tc>
        <w:tc>
          <w:tcPr>
            <w:tcW w:type="dxa" w:w="5872"/>
            <w:tcBorders>
              <w:top w:val="single" w:sz="18" w:color="7C5CFC"/>
              <w:left w:val="nil"/>
              <w:bottom w:val="nil"/>
              <w:right w:val="nil"/>
              <w:insideH w:val="nil"/>
              <w:insideV w:val="nil"/>
            </w:tcBorders>
            <w:shd w:fill="F8FAFD"/>
            <w:tcMar>
              <w:top w:w="110" w:type="dxa"/>
              <w:start w:w="120" w:type="dxa"/>
              <w:bottom w:w="110" w:type="dxa"/>
              <w:end w:w="120" w:type="dxa"/>
            </w:tcMar>
          </w:tcPr>
          <w:p>
            <w:pPr>
              <w:jc w:val="center"/>
            </w:pPr>
            <w:r>
              <w:rPr>
                <w:rFonts w:ascii="Liberation Sans" w:hAnsi="Liberation Sans" w:cs="Liberation Sans" w:eastAsia="Liberation Sans"/>
                <w:b/>
                <w:i w:val="0"/>
                <w:color w:val="7C5CFC"/>
                <w:sz w:val="30"/>
                <w:lang w:val="en-US"/>
              </w:rPr>
              <w:t>Payload Manager</w:t>
            </w:r>
          </w:p>
          <w:p>
            <w:pPr>
              <w:jc w:val="center"/>
            </w:pPr>
            <w:r>
              <w:rPr>
                <w:rFonts w:ascii="Liberation Sans" w:hAnsi="Liberation Sans" w:cs="Liberation Sans" w:eastAsia="Liberation Sans"/>
                <w:b/>
                <w:i w:val="0"/>
                <w:color w:val="64748B"/>
                <w:sz w:val="17"/>
                <w:lang w:val="en-US"/>
              </w:rPr>
              <w:t>Default hand-off</w:t>
            </w:r>
          </w:p>
        </w:tc>
        <w:tc>
          <w:tcPr>
            <w:tcW w:type="dxa" w:w="5872"/>
            <w:tcBorders>
              <w:top w:val="single" w:sz="18" w:color="14A56F"/>
              <w:left w:val="nil"/>
              <w:bottom w:val="nil"/>
              <w:right w:val="nil"/>
              <w:insideH w:val="nil"/>
              <w:insideV w:val="nil"/>
            </w:tcBorders>
            <w:shd w:fill="F8FAFD"/>
            <w:tcMar>
              <w:top w:w="110" w:type="dxa"/>
              <w:start w:w="120" w:type="dxa"/>
              <w:bottom w:w="110" w:type="dxa"/>
              <w:end w:w="120" w:type="dxa"/>
            </w:tcMar>
          </w:tcPr>
          <w:p>
            <w:pPr>
              <w:jc w:val="center"/>
            </w:pPr>
            <w:r>
              <w:rPr>
                <w:rFonts w:ascii="Liberation Sans" w:hAnsi="Liberation Sans" w:cs="Liberation Sans" w:eastAsia="Liberation Sans"/>
                <w:b/>
                <w:i w:val="0"/>
                <w:color w:val="14A56F"/>
                <w:sz w:val="30"/>
                <w:lang w:val="en-US"/>
              </w:rPr>
              <w:t>ELF / PPSA ZIP</w:t>
            </w:r>
          </w:p>
          <w:p>
            <w:pPr>
              <w:jc w:val="center"/>
            </w:pPr>
            <w:r>
              <w:rPr>
                <w:rFonts w:ascii="Liberation Sans" w:hAnsi="Liberation Sans" w:cs="Liberation Sans" w:eastAsia="Liberation Sans"/>
                <w:b/>
                <w:i w:val="0"/>
                <w:color w:val="64748B"/>
                <w:sz w:val="17"/>
                <w:lang w:val="en-US"/>
              </w:rPr>
              <w:t>Installable asset</w:t>
            </w:r>
          </w:p>
        </w:tc>
      </w:tr>
    </w:tbl>
    <w:tbl>
      <w:tblPr>
        <w:tblW w:type="auto" w:w="0"/>
        <w:jc w:val="center"/>
        <w:tblLayout w:type="fixed"/>
        <w:tblLook w:firstColumn="1" w:firstRow="1" w:lastColumn="0" w:lastRow="0" w:noHBand="0" w:noVBand="1" w:val="04A0"/>
      </w:tblPr>
      <w:tblGrid>
        <w:gridCol w:w="17280"/>
      </w:tblGrid>
      <w:tr>
        <w:tc>
          <w:tcPr>
            <w:tcW w:type="dxa" w:w="17616"/>
            <w:tcBorders>
              <w:top w:val="nil"/>
              <w:left w:val="nil"/>
              <w:bottom w:val="nil"/>
              <w:right w:val="nil"/>
              <w:insideH w:val="nil"/>
              <w:insideV w:val="nil"/>
            </w:tcBorders>
            <w:shd w:fill="0B1220"/>
            <w:tcMar>
              <w:top w:w="110" w:type="dxa"/>
              <w:start w:w="160" w:type="dxa"/>
              <w:bottom w:w="110" w:type="dxa"/>
              <w:end w:w="160" w:type="dxa"/>
            </w:tcMar>
          </w:tcPr>
          <w:p>
            <w:r>
              <w:rPr>
                <w:rFonts w:ascii="Liberation Sans" w:hAnsi="Liberation Sans" w:cs="Liberation Sans" w:eastAsia="Liberation Sans"/>
                <w:b/>
                <w:i w:val="0"/>
                <w:color w:val="A9C7FF"/>
                <w:sz w:val="18"/>
                <w:lang w:val="en-US"/>
              </w:rPr>
              <w:t>Autoloader layout</w:t>
            </w:r>
          </w:p>
          <w:p>
            <w:pPr>
              <w:jc w:val="left"/>
            </w:pPr>
            <w:r>
              <w:rPr>
                <w:rFonts w:ascii="DejaVu Sans Mono" w:hAnsi="DejaVu Sans Mono" w:cs="DejaVu Sans Mono" w:eastAsia="DejaVu Sans Mono"/>
                <w:b w:val="0"/>
                <w:i w:val="0"/>
                <w:color w:val="E8F0FF"/>
                <w:sz w:val="18"/>
                <w:lang w:val="en-US"/>
              </w:rPr>
              <w:t>USB:/ps5_autoloader/</w:t>
            </w:r>
          </w:p>
          <w:p>
            <w:pPr>
              <w:jc w:val="left"/>
            </w:pPr>
            <w:r>
              <w:rPr>
                <w:rFonts w:ascii="DejaVu Sans Mono" w:hAnsi="DejaVu Sans Mono" w:cs="DejaVu Sans Mono" w:eastAsia="DejaVu Sans Mono"/>
                <w:b w:val="0"/>
                <w:i w:val="0"/>
                <w:color w:val="E8F0FF"/>
                <w:sz w:val="18"/>
                <w:lang w:val="en-US"/>
              </w:rPr>
              <w:t xml:space="preserve">  pldmgr.elf</w:t>
            </w:r>
          </w:p>
          <w:p>
            <w:pPr>
              <w:jc w:val="left"/>
            </w:pPr>
            <w:r>
              <w:rPr>
                <w:rFonts w:ascii="DejaVu Sans Mono" w:hAnsi="DejaVu Sans Mono" w:cs="DejaVu Sans Mono" w:eastAsia="DejaVu Sans Mono"/>
                <w:b w:val="0"/>
                <w:i w:val="0"/>
                <w:color w:val="E8F0FF"/>
                <w:sz w:val="18"/>
                <w:lang w:val="en-US"/>
              </w:rPr>
              <w:t xml:space="preserve">  autoload.txt</w:t>
            </w:r>
          </w:p>
        </w:tc>
      </w:tr>
    </w:tbl>
    <w:tbl>
      <w:tblPr>
        <w:tblW w:type="auto" w:w="0"/>
        <w:jc w:val="center"/>
        <w:tblLayout w:type="fixed"/>
        <w:tblLook w:firstColumn="1" w:firstRow="1" w:lastColumn="0" w:lastRow="0" w:noHBand="0" w:noVBand="1" w:val="04A0"/>
      </w:tblPr>
      <w:tblGrid>
        <w:gridCol w:w="792"/>
        <w:gridCol w:w="16488"/>
      </w:tblGrid>
      <w:tr>
        <w:tc>
          <w:tcPr>
            <w:tcW w:type="dxa" w:w="8808"/>
            <w:tcBorders>
              <w:top w:val="nil"/>
              <w:left w:val="nil"/>
              <w:bottom w:val="nil"/>
              <w:right w:val="nil"/>
              <w:insideH w:val="nil"/>
              <w:insideV w:val="nil"/>
            </w:tcBorders>
            <w:shd w:fill="7C5CFC"/>
          </w:tcPr>
          <w:p/>
        </w:tc>
        <w:tc>
          <w:tcPr>
            <w:tcW w:type="dxa" w:w="8808"/>
            <w:tcBorders>
              <w:top w:val="nil"/>
              <w:left w:val="nil"/>
              <w:bottom w:val="nil"/>
              <w:right w:val="nil"/>
              <w:insideH w:val="nil"/>
              <w:insideV w:val="nil"/>
            </w:tcBorders>
            <w:shd w:fill="F0EDFF"/>
            <w:tcMar>
              <w:top w:w="85" w:type="dxa"/>
              <w:start w:w="150" w:type="dxa"/>
              <w:bottom w:w="85" w:type="dxa"/>
              <w:end w:w="150" w:type="dxa"/>
            </w:tcMar>
          </w:tcPr>
          <w:p>
            <w:r>
              <w:rPr>
                <w:rFonts w:ascii="Liberation Sans" w:hAnsi="Liberation Sans" w:cs="Liberation Sans" w:eastAsia="Liberation Sans"/>
                <w:b/>
                <w:i w:val="0"/>
                <w:color w:val="152033"/>
                <w:sz w:val="20"/>
                <w:lang w:val="en-US"/>
              </w:rPr>
              <w:t>Rule that prevents hours of confusion</w:t>
            </w:r>
          </w:p>
          <w:p>
            <w:r>
              <w:rPr>
                <w:rFonts w:ascii="Liberation Sans" w:hAnsi="Liberation Sans" w:cs="Liberation Sans" w:eastAsia="Liberation Sans"/>
                <w:b w:val="0"/>
                <w:i w:val="0"/>
                <w:color w:val="334155"/>
                <w:sz w:val="18"/>
                <w:lang w:val="en-US"/>
              </w:rPr>
              <w:t>On GitHub, the automatically generated “Source code” archives are usually not installable PS5 builds. An installable release normally contains a ready .elf, a release ZIP with a PPSA title folder, or both.</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01.3–01.4</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CORE SERVICES</w:t>
            </w:r>
          </w:p>
          <w:p>
            <w:pPr>
              <w:spacing w:before="0" w:after="20"/>
            </w:pPr>
            <w:r>
              <w:rPr>
                <w:rFonts w:ascii="Liberation Sans" w:hAnsi="Liberation Sans" w:cs="Liberation Sans" w:eastAsia="Liberation Sans"/>
                <w:b/>
                <w:i w:val="0"/>
                <w:color w:val="152033"/>
                <w:sz w:val="46"/>
                <w:lang w:val="en-US"/>
              </w:rPr>
              <w:t>Payload Manager + etaHEN</w:t>
            </w:r>
          </w:p>
          <w:p>
            <w:r>
              <w:rPr>
                <w:rFonts w:ascii="Liberation Sans" w:hAnsi="Liberation Sans" w:cs="Liberation Sans" w:eastAsia="Liberation Sans"/>
                <w:b w:val="0"/>
                <w:i w:val="0"/>
                <w:color w:val="64748B"/>
                <w:sz w:val="19"/>
                <w:lang w:val="en-US"/>
              </w:rPr>
              <w:t>Keep one clean HEN stack and only enable what the app needs.</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8568"/>
        <w:gridCol w:w="8568"/>
      </w:tblGrid>
      <w:tr>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1.3 Install and use Payload Manager</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Prefer Payload Manager through the Autoloader. The project recommends using an autoloader, and modern autoloaders include Payload Manager as the default payload.</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Once Payload Manager is running, open its web dashboard from a device on the same network. http://&lt;PS5_IP&gt;:8084</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3</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Use Manage Payloads to import payloads from USB. When offered Copy to Internal vs Move to Internal, choose Copy to Internal if you want the USB copy to remain as a backup.</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4</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Use Autoload only for payloads you intentionally want every session. Avoid stacking multiple versions of the same HEN at once.</w:t>
                  </w:r>
                </w:p>
              </w:tc>
            </w:tr>
          </w:tbl>
          <w:p/>
        </w:tc>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1.4 etaHEN for firmware 13.40</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Download the unified release ELF for firmware 11.00–13.60.</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Import it into Payload Manager and launch it instead of the older etaHEN build. Do not run two etaHEN versions on top of one another.</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3</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Open etaHEN Toolbox. Keep Lite Mode off if you need etaHEN services and plugins.</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4</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Use app jailbreak/JIT options only for titles that explicitly require them.</w:t>
                  </w:r>
                </w:p>
              </w:tc>
            </w:tr>
          </w:tbl>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01.4</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ETAHEN 13.40</w:t>
            </w:r>
          </w:p>
          <w:p>
            <w:pPr>
              <w:spacing w:before="0" w:after="20"/>
            </w:pPr>
            <w:r>
              <w:rPr>
                <w:rFonts w:ascii="Liberation Sans" w:hAnsi="Liberation Sans" w:cs="Liberation Sans" w:eastAsia="Liberation Sans"/>
                <w:b/>
                <w:i w:val="0"/>
                <w:color w:val="152033"/>
                <w:sz w:val="46"/>
                <w:lang w:val="en-US"/>
              </w:rPr>
              <w:t>What was confirmed in the tested setup</w:t>
            </w:r>
          </w:p>
          <w:p>
            <w:r>
              <w:rPr>
                <w:rFonts w:ascii="Liberation Sans" w:hAnsi="Liberation Sans" w:cs="Liberation Sans" w:eastAsia="Liberation Sans"/>
                <w:b w:val="0"/>
                <w:i w:val="0"/>
                <w:color w:val="64748B"/>
                <w:sz w:val="19"/>
                <w:lang w:val="en-US"/>
              </w:rPr>
              <w:t>The useful lesson is simple: one compatible build, one clean stack, no duplicate config keys.</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792"/>
        <w:gridCol w:w="16488"/>
      </w:tblGrid>
      <w:tr>
        <w:tc>
          <w:tcPr>
            <w:tcW w:type="dxa" w:w="8808"/>
            <w:tcBorders>
              <w:top w:val="nil"/>
              <w:left w:val="nil"/>
              <w:bottom w:val="nil"/>
              <w:right w:val="nil"/>
              <w:insideH w:val="nil"/>
              <w:insideV w:val="nil"/>
            </w:tcBorders>
            <w:shd w:fill="14A56F"/>
          </w:tcPr>
          <w:p/>
        </w:tc>
        <w:tc>
          <w:tcPr>
            <w:tcW w:type="dxa" w:w="8808"/>
            <w:tcBorders>
              <w:top w:val="nil"/>
              <w:left w:val="nil"/>
              <w:bottom w:val="nil"/>
              <w:right w:val="nil"/>
              <w:insideH w:val="nil"/>
              <w:insideV w:val="nil"/>
            </w:tcBorders>
            <w:shd w:fill="E9F8F1"/>
            <w:tcMar>
              <w:top w:w="85" w:type="dxa"/>
              <w:start w:w="150" w:type="dxa"/>
              <w:bottom w:w="85" w:type="dxa"/>
              <w:end w:w="150" w:type="dxa"/>
            </w:tcMar>
          </w:tcPr>
          <w:p>
            <w:r>
              <w:rPr>
                <w:rFonts w:ascii="Liberation Sans" w:hAnsi="Liberation Sans" w:cs="Liberation Sans" w:eastAsia="Liberation Sans"/>
                <w:b/>
                <w:i w:val="0"/>
                <w:color w:val="152033"/>
                <w:sz w:val="20"/>
                <w:lang w:val="en-US"/>
              </w:rPr>
              <w:t>Confirmed in the tested setup</w:t>
            </w:r>
          </w:p>
          <w:p>
            <w:r>
              <w:rPr>
                <w:rFonts w:ascii="Liberation Sans" w:hAnsi="Liberation Sans" w:cs="Liberation Sans" w:eastAsia="Liberation Sans"/>
                <w:b w:val="0"/>
                <w:i w:val="0"/>
                <w:color w:val="334155"/>
                <w:sz w:val="18"/>
                <w:lang w:val="en-US"/>
              </w:rPr>
              <w:t>The old etaHEN 2.5B build exposed incomplete Toolbox behavior on firmware 13.40. Replacing it with the unified 11.00–13.60 build restored the etaHEN Toolbox and exposed the required debug options.</w:t>
            </w:r>
          </w:p>
        </w:tc>
      </w:tr>
    </w:tbl>
    <w:tbl>
      <w:tblPr>
        <w:tblW w:type="auto" w:w="0"/>
        <w:jc w:val="center"/>
        <w:tblLayout w:type="fixed"/>
        <w:tblLook w:firstColumn="1" w:firstRow="1" w:lastColumn="0" w:lastRow="0" w:noHBand="0" w:noVBand="1" w:val="04A0"/>
      </w:tblPr>
      <w:tblGrid>
        <w:gridCol w:w="792"/>
        <w:gridCol w:w="16488"/>
      </w:tblGrid>
      <w:tr>
        <w:tc>
          <w:tcPr>
            <w:tcW w:type="dxa" w:w="8808"/>
            <w:tcBorders>
              <w:top w:val="nil"/>
              <w:left w:val="nil"/>
              <w:bottom w:val="nil"/>
              <w:right w:val="nil"/>
              <w:insideH w:val="nil"/>
              <w:insideV w:val="nil"/>
            </w:tcBorders>
            <w:shd w:fill="D88900"/>
          </w:tcPr>
          <w:p/>
        </w:tc>
        <w:tc>
          <w:tcPr>
            <w:tcW w:type="dxa" w:w="8808"/>
            <w:tcBorders>
              <w:top w:val="nil"/>
              <w:left w:val="nil"/>
              <w:bottom w:val="nil"/>
              <w:right w:val="nil"/>
              <w:insideH w:val="nil"/>
              <w:insideV w:val="nil"/>
            </w:tcBorders>
            <w:shd w:fill="FFF4D8"/>
            <w:tcMar>
              <w:top w:w="85" w:type="dxa"/>
              <w:start w:w="150" w:type="dxa"/>
              <w:bottom w:w="85" w:type="dxa"/>
              <w:end w:w="150" w:type="dxa"/>
            </w:tcMar>
          </w:tcPr>
          <w:p>
            <w:r>
              <w:rPr>
                <w:rFonts w:ascii="Liberation Sans" w:hAnsi="Liberation Sans" w:cs="Liberation Sans" w:eastAsia="Liberation Sans"/>
                <w:b/>
                <w:i w:val="0"/>
                <w:color w:val="152033"/>
                <w:sz w:val="20"/>
                <w:lang w:val="en-US"/>
              </w:rPr>
              <w:t>Configuration-file mistake to avoid</w:t>
            </w:r>
          </w:p>
          <w:p>
            <w:r>
              <w:rPr>
                <w:rFonts w:ascii="Liberation Sans" w:hAnsi="Liberation Sans" w:cs="Liberation Sans" w:eastAsia="Liberation Sans"/>
                <w:b w:val="0"/>
                <w:i w:val="0"/>
                <w:color w:val="334155"/>
                <w:sz w:val="18"/>
                <w:lang w:val="en-US"/>
              </w:rPr>
              <w:t>If you edit an app-jailbreak list by hand, do not accidentally duplicate the key. Wrong: exact_title_ids=exact_title_ids=...  Correct: exact_title_ids=ITEM00001,...</w:t>
            </w:r>
          </w:p>
        </w:tc>
      </w:tr>
    </w:tbl>
    <w:tbl>
      <w:tblPr>
        <w:tblW w:type="auto" w:w="0"/>
        <w:jc w:val="center"/>
        <w:tblLayout w:type="fixed"/>
        <w:tblLook w:firstColumn="1" w:firstRow="1" w:lastColumn="0" w:lastRow="0" w:noHBand="0" w:noVBand="1" w:val="04A0"/>
      </w:tblPr>
      <w:tblGrid>
        <w:gridCol w:w="8525"/>
        <w:gridCol w:w="8525"/>
      </w:tblGrid>
      <w:tr>
        <w:tc>
          <w:tcPr>
            <w:tcW w:type="dxa" w:w="8808"/>
            <w:tcBorders>
              <w:top w:val="single" w:sz="20" w:color="2F6BFF"/>
              <w:left w:val="nil"/>
              <w:bottom w:val="nil"/>
              <w:right w:val="nil"/>
              <w:insideH w:val="nil"/>
              <w:insideV w:val="nil"/>
            </w:tcBorders>
            <w:shd w:fill="EAF1FF"/>
            <w:tcMar>
              <w:top w:w="150" w:type="dxa"/>
              <w:start w:w="180" w:type="dxa"/>
              <w:bottom w:w="150" w:type="dxa"/>
              <w:end w:w="180" w:type="dxa"/>
            </w:tcMar>
          </w:tcPr>
          <w:p/>
          <w:p>
            <w:r>
              <w:rPr>
                <w:rFonts w:ascii="Liberation Sans" w:hAnsi="Liberation Sans" w:cs="Liberation Sans" w:eastAsia="Liberation Sans"/>
                <w:b/>
                <w:i w:val="0"/>
                <w:color w:val="152033"/>
                <w:sz w:val="28"/>
                <w:lang w:val="en-US"/>
              </w:rPr>
              <w:t>Lite Mode</w:t>
            </w:r>
          </w:p>
          <w:p>
            <w:pPr>
              <w:spacing w:line="259" w:lineRule="auto"/>
            </w:pPr>
            <w:r>
              <w:rPr>
                <w:rFonts w:ascii="Liberation Sans" w:hAnsi="Liberation Sans" w:cs="Liberation Sans" w:eastAsia="Liberation Sans"/>
                <w:b w:val="0"/>
                <w:i w:val="0"/>
                <w:color w:val="334155"/>
                <w:sz w:val="20"/>
                <w:lang w:val="en-US"/>
              </w:rPr>
              <w:t>Keep it off when you need etaHEN services and plugins.</w:t>
            </w:r>
          </w:p>
        </w:tc>
        <w:tc>
          <w:tcPr>
            <w:tcW w:type="dxa" w:w="8808"/>
            <w:tcBorders>
              <w:top w:val="single" w:sz="20" w:color="7C5CFC"/>
              <w:left w:val="nil"/>
              <w:bottom w:val="nil"/>
              <w:right w:val="nil"/>
              <w:insideH w:val="nil"/>
              <w:insideV w:val="nil"/>
            </w:tcBorders>
            <w:shd w:fill="F0EDFF"/>
            <w:tcMar>
              <w:top w:w="150" w:type="dxa"/>
              <w:start w:w="180" w:type="dxa"/>
              <w:bottom w:w="150" w:type="dxa"/>
              <w:end w:w="180" w:type="dxa"/>
            </w:tcMar>
          </w:tcPr>
          <w:p/>
          <w:p>
            <w:r>
              <w:rPr>
                <w:rFonts w:ascii="Liberation Sans" w:hAnsi="Liberation Sans" w:cs="Liberation Sans" w:eastAsia="Liberation Sans"/>
                <w:b/>
                <w:i w:val="0"/>
                <w:color w:val="152033"/>
                <w:sz w:val="28"/>
                <w:lang w:val="en-US"/>
              </w:rPr>
              <w:t>App Jailbreak / JIT</w:t>
            </w:r>
          </w:p>
          <w:p>
            <w:pPr>
              <w:spacing w:line="259" w:lineRule="auto"/>
            </w:pPr>
            <w:r>
              <w:rPr>
                <w:rFonts w:ascii="Liberation Sans" w:hAnsi="Liberation Sans" w:cs="Liberation Sans" w:eastAsia="Liberation Sans"/>
                <w:b w:val="0"/>
                <w:i w:val="0"/>
                <w:color w:val="334155"/>
                <w:sz w:val="20"/>
                <w:lang w:val="en-US"/>
              </w:rPr>
              <w:t>Enable only for titles whose developers explicitly require it.</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01.5</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FILE &amp; TITLE TOOLS</w:t>
            </w:r>
          </w:p>
          <w:p>
            <w:pPr>
              <w:spacing w:before="0" w:after="20"/>
            </w:pPr>
            <w:r>
              <w:rPr>
                <w:rFonts w:ascii="Liberation Sans" w:hAnsi="Liberation Sans" w:cs="Liberation Sans" w:eastAsia="Liberation Sans"/>
                <w:b/>
                <w:i w:val="0"/>
                <w:color w:val="152033"/>
                <w:sz w:val="46"/>
                <w:lang w:val="en-US"/>
              </w:rPr>
              <w:t>1.5 kstuff, Web File Manager and ShadowMountPlus</w:t>
            </w:r>
          </w:p>
          <w:p>
            <w:r>
              <w:rPr>
                <w:rFonts w:ascii="Liberation Sans" w:hAnsi="Liberation Sans" w:cs="Liberation Sans" w:eastAsia="Liberation Sans"/>
                <w:b w:val="0"/>
                <w:i w:val="0"/>
                <w:color w:val="64748B"/>
                <w:sz w:val="19"/>
                <w:lang w:val="en-US"/>
              </w:rPr>
              <w:t>Three tools that keep the console manageable without unplugging storage.</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8539"/>
        <w:gridCol w:w="8539"/>
      </w:tblGrid>
      <w:tr>
        <w:tc>
          <w:tcPr>
            <w:tcW w:type="dxa" w:w="8808"/>
            <w:tcBorders>
              <w:top w:val="single" w:sz="16" w:color="2F6BFF"/>
              <w:left w:val="nil"/>
              <w:bottom w:val="nil"/>
              <w:right w:val="nil"/>
              <w:insideH w:val="nil"/>
              <w:insideV w:val="nil"/>
            </w:tcBorders>
            <w:shd w:fill="EAF1FF"/>
            <w:tcMar>
              <w:top w:w="110" w:type="dxa"/>
              <w:start w:w="145" w:type="dxa"/>
              <w:bottom w:w="110" w:type="dxa"/>
              <w:end w:w="145" w:type="dxa"/>
            </w:tcMar>
          </w:tcPr>
          <w:p/>
          <w:p>
            <w:r>
              <w:rPr>
                <w:rFonts w:ascii="Liberation Sans" w:hAnsi="Liberation Sans" w:cs="Liberation Sans" w:eastAsia="Liberation Sans"/>
                <w:b/>
                <w:i w:val="0"/>
                <w:color w:val="152033"/>
                <w:sz w:val="26"/>
                <w:lang w:val="en-US"/>
              </w:rPr>
              <w:t>kstuff</w:t>
            </w:r>
          </w:p>
          <w:p>
            <w:r>
              <w:rPr>
                <w:rFonts w:ascii="Liberation Sans" w:hAnsi="Liberation Sans" w:cs="Liberation Sans" w:eastAsia="Liberation Sans"/>
                <w:b w:val="0"/>
                <w:i w:val="0"/>
                <w:color w:val="334155"/>
                <w:sz w:val="18"/>
                <w:lang w:val="en-US"/>
              </w:rPr>
              <w:t>kstuff: keep a firmware-compatible build available and load it before software that requires it.</w:t>
            </w:r>
          </w:p>
        </w:tc>
        <w:tc>
          <w:tcPr>
            <w:tcW w:type="dxa" w:w="8808"/>
            <w:tcBorders>
              <w:top w:val="single" w:sz="16" w:color="0F9F9A"/>
              <w:left w:val="nil"/>
              <w:bottom w:val="nil"/>
              <w:right w:val="nil"/>
              <w:insideH w:val="nil"/>
              <w:insideV w:val="nil"/>
            </w:tcBorders>
            <w:shd w:fill="E6F8F7"/>
            <w:tcMar>
              <w:top w:w="110" w:type="dxa"/>
              <w:start w:w="145" w:type="dxa"/>
              <w:bottom w:w="110" w:type="dxa"/>
              <w:end w:w="145" w:type="dxa"/>
            </w:tcMar>
          </w:tcPr>
          <w:p/>
          <w:p>
            <w:r>
              <w:rPr>
                <w:rFonts w:ascii="Liberation Sans" w:hAnsi="Liberation Sans" w:cs="Liberation Sans" w:eastAsia="Liberation Sans"/>
                <w:b/>
                <w:i w:val="0"/>
                <w:color w:val="152033"/>
                <w:sz w:val="26"/>
                <w:lang w:val="en-US"/>
              </w:rPr>
              <w:t>Web File Manager</w:t>
            </w:r>
          </w:p>
          <w:p>
            <w:r>
              <w:rPr>
                <w:rFonts w:ascii="Liberation Sans" w:hAnsi="Liberation Sans" w:cs="Liberation Sans" w:eastAsia="Liberation Sans"/>
                <w:b w:val="0"/>
                <w:i w:val="0"/>
                <w:color w:val="334155"/>
                <w:sz w:val="18"/>
                <w:lang w:val="en-US"/>
              </w:rPr>
              <w:t>Web File Manager: launch it from Payload Manager, then open its web UI from another device. In the tested setup it listened on port 8888.</w:t>
            </w:r>
          </w:p>
        </w:tc>
      </w:tr>
      <w:tr>
        <w:tc>
          <w:tcPr>
            <w:tcW w:type="dxa" w:w="8808"/>
            <w:tcBorders>
              <w:top w:val="single" w:sz="16" w:color="7C5CFC"/>
              <w:left w:val="nil"/>
              <w:bottom w:val="nil"/>
              <w:right w:val="nil"/>
              <w:insideH w:val="nil"/>
              <w:insideV w:val="nil"/>
            </w:tcBorders>
            <w:shd w:fill="F0EDFF"/>
            <w:tcMar>
              <w:top w:w="110" w:type="dxa"/>
              <w:start w:w="145" w:type="dxa"/>
              <w:bottom w:w="110" w:type="dxa"/>
              <w:end w:w="145" w:type="dxa"/>
            </w:tcMar>
          </w:tcPr>
          <w:p/>
          <w:p>
            <w:r>
              <w:rPr>
                <w:rFonts w:ascii="Liberation Sans" w:hAnsi="Liberation Sans" w:cs="Liberation Sans" w:eastAsia="Liberation Sans"/>
                <w:b/>
                <w:i w:val="0"/>
                <w:color w:val="152033"/>
                <w:sz w:val="26"/>
                <w:lang w:val="en-US"/>
              </w:rPr>
              <w:t>ShadowMountPlus</w:t>
            </w:r>
          </w:p>
          <w:p>
            <w:r>
              <w:rPr>
                <w:rFonts w:ascii="Liberation Sans" w:hAnsi="Liberation Sans" w:cs="Liberation Sans" w:eastAsia="Liberation Sans"/>
                <w:b w:val="0"/>
                <w:i w:val="0"/>
                <w:color w:val="334155"/>
                <w:sz w:val="18"/>
                <w:lang w:val="en-US"/>
              </w:rPr>
              <w:t>ShadowMountPlus scans internal and external homebrew locations. Useful public scan roots include /data/homebrew and /mnt/usb0/homebrew through /mnt/usb7/homebrew. For folder-based apps, keep the full title folder intact. A typical title folder contains eboot.bin and sce_sys. Do not copy only eboot.bin.</w:t>
            </w:r>
          </w:p>
        </w:tc>
        <w:tc>
          <w:tcPr>
            <w:tcW w:type="dxa" w:w="8808"/>
            <w:tcBorders>
              <w:top w:val="single" w:sz="16" w:color="14A56F"/>
              <w:left w:val="nil"/>
              <w:bottom w:val="nil"/>
              <w:right w:val="nil"/>
              <w:insideH w:val="nil"/>
              <w:insideV w:val="nil"/>
            </w:tcBorders>
            <w:shd w:fill="E9F8F1"/>
            <w:tcMar>
              <w:top w:w="110" w:type="dxa"/>
              <w:start w:w="145" w:type="dxa"/>
              <w:bottom w:w="110" w:type="dxa"/>
              <w:end w:w="145" w:type="dxa"/>
            </w:tcMar>
          </w:tcPr>
          <w:p/>
          <w:tbl>
            <w:tblPr>
              <w:tblW w:type="auto" w:w="0"/>
              <w:jc w:val="left"/>
              <w:tblLayout w:type="autofit"/>
              <w:tblLook w:firstColumn="1" w:firstRow="1" w:lastColumn="0" w:lastRow="0" w:noHBand="0" w:noVBand="1" w:val="04A0"/>
            </w:tblPr>
            <w:tblGrid>
              <w:gridCol w:w="8808"/>
            </w:tblGrid>
            <w:tr>
              <w:tc>
                <w:tcPr>
                  <w:tcW w:type="dxa" w:w="8808"/>
                  <w:tcBorders>
                    <w:top w:val="nil"/>
                    <w:left w:val="nil"/>
                    <w:bottom w:val="nil"/>
                    <w:right w:val="nil"/>
                    <w:insideH w:val="nil"/>
                    <w:insideV w:val="nil"/>
                  </w:tcBorders>
                  <w:shd w:fill="14A56F"/>
                  <w:tcMar>
                    <w:top w:w="45" w:type="dxa"/>
                    <w:start w:w="120" w:type="dxa"/>
                    <w:bottom w:w="45" w:type="dxa"/>
                    <w:end w:w="120" w:type="dxa"/>
                  </w:tcMar>
                </w:tcPr>
                <w:p>
                  <w:pPr>
                    <w:jc w:val="center"/>
                  </w:pPr>
                  <w:r>
                    <w:rPr>
                      <w:rFonts w:ascii="Liberation Sans" w:hAnsi="Liberation Sans" w:cs="Liberation Sans" w:eastAsia="Liberation Sans"/>
                      <w:b/>
                      <w:i w:val="0"/>
                      <w:color w:val="FFFFFF"/>
                      <w:sz w:val="17"/>
                      <w:lang w:val="en-US"/>
                    </w:rPr>
                    <w:t>OPTIONAL</w:t>
                  </w:r>
                </w:p>
              </w:tc>
            </w:tr>
          </w:tbl>
          <w:p/>
          <w:p>
            <w:r>
              <w:rPr>
                <w:rFonts w:ascii="Liberation Sans" w:hAnsi="Liberation Sans" w:cs="Liberation Sans" w:eastAsia="Liberation Sans"/>
                <w:b/>
                <w:i w:val="0"/>
                <w:color w:val="152033"/>
                <w:sz w:val="26"/>
                <w:lang w:val="en-US"/>
              </w:rPr>
              <w:t>1.6 Optional: Orbit Store</w:t>
            </w:r>
          </w:p>
          <w:p>
            <w:r>
              <w:rPr>
                <w:rFonts w:ascii="Liberation Sans" w:hAnsi="Liberation Sans" w:cs="Liberation Sans" w:eastAsia="Liberation Sans"/>
                <w:b w:val="0"/>
                <w:i w:val="0"/>
                <w:color w:val="334155"/>
                <w:sz w:val="18"/>
                <w:lang w:val="en-US"/>
              </w:rPr>
              <w:t>Orbit Store can be installed as a convenience layer for downloads and sources. Treat it as optional: the core setup does not depend on it. Use only content and sources you are legally entitled to access.</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02</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REMOTE PLAY</w:t>
            </w:r>
          </w:p>
          <w:p>
            <w:pPr>
              <w:spacing w:before="0" w:after="20"/>
            </w:pPr>
            <w:r>
              <w:rPr>
                <w:rFonts w:ascii="Liberation Sans" w:hAnsi="Liberation Sans" w:cs="Liberation Sans" w:eastAsia="Liberation Sans"/>
                <w:b/>
                <w:i w:val="0"/>
                <w:color w:val="152033"/>
                <w:sz w:val="46"/>
                <w:lang w:val="en-US"/>
              </w:rPr>
              <w:t>2. Mirror and Control the PS5 from a PC</w:t>
            </w:r>
          </w:p>
          <w:p>
            <w:r>
              <w:rPr>
                <w:rFonts w:ascii="Liberation Sans" w:hAnsi="Liberation Sans" w:cs="Liberation Sans" w:eastAsia="Liberation Sans"/>
                <w:b w:val="0"/>
                <w:i w:val="0"/>
                <w:color w:val="64748B"/>
                <w:sz w:val="19"/>
                <w:lang w:val="en-US"/>
              </w:rPr>
              <w:t>This step is worth doing early. When the PS5 screen is visible in chiaki-ng on your PC, you can take clean screenshots, copy error messages, and show an AI exactly what the console is doing.</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4404"/>
        <w:gridCol w:w="4404"/>
        <w:gridCol w:w="4404"/>
        <w:gridCol w:w="4404"/>
      </w:tblGrid>
      <w:tr>
        <w:tc>
          <w:tcPr>
            <w:tcW w:type="dxa" w:w="4404"/>
            <w:tcBorders>
              <w:top w:val="single" w:sz="18" w:color="2F6BFF"/>
              <w:left w:val="nil"/>
              <w:bottom w:val="nil"/>
              <w:right w:val="nil"/>
              <w:insideH w:val="nil"/>
              <w:insideV w:val="nil"/>
            </w:tcBorders>
            <w:shd w:fill="F8FAFD"/>
            <w:tcMar>
              <w:top w:w="100" w:type="dxa"/>
              <w:start w:w="100" w:type="dxa"/>
              <w:bottom w:w="100" w:type="dxa"/>
              <w:end w:w="100" w:type="dxa"/>
            </w:tcMar>
          </w:tcPr>
          <w:p>
            <w:pPr>
              <w:jc w:val="center"/>
            </w:pPr>
            <w:r>
              <w:rPr>
                <w:rFonts w:ascii="Liberation Sans" w:hAnsi="Liberation Sans" w:cs="Liberation Sans" w:eastAsia="Liberation Sans"/>
                <w:b/>
                <w:i w:val="0"/>
                <w:color w:val="2F6BFF"/>
                <w:sz w:val="30"/>
                <w:lang w:val="en-US"/>
              </w:rPr>
              <w:t>1</w:t>
            </w:r>
          </w:p>
          <w:p>
            <w:pPr>
              <w:jc w:val="center"/>
            </w:pPr>
            <w:r>
              <w:rPr>
                <w:rFonts w:ascii="Liberation Sans" w:hAnsi="Liberation Sans" w:cs="Liberation Sans" w:eastAsia="Liberation Sans"/>
                <w:b w:val="0"/>
                <w:i w:val="0"/>
                <w:color w:val="334155"/>
                <w:sz w:val="17"/>
                <w:lang w:val="en-US"/>
              </w:rPr>
              <w:t>Enable Remote Play on the PS5.</w:t>
            </w:r>
          </w:p>
        </w:tc>
        <w:tc>
          <w:tcPr>
            <w:tcW w:type="dxa" w:w="4404"/>
            <w:tcBorders>
              <w:top w:val="single" w:sz="18" w:color="2F6BFF"/>
              <w:left w:val="nil"/>
              <w:bottom w:val="nil"/>
              <w:right w:val="nil"/>
              <w:insideH w:val="nil"/>
              <w:insideV w:val="nil"/>
            </w:tcBorders>
            <w:shd w:fill="F8FAFD"/>
            <w:tcMar>
              <w:top w:w="100" w:type="dxa"/>
              <w:start w:w="100" w:type="dxa"/>
              <w:bottom w:w="100" w:type="dxa"/>
              <w:end w:w="100" w:type="dxa"/>
            </w:tcMar>
          </w:tcPr>
          <w:p>
            <w:pPr>
              <w:jc w:val="center"/>
            </w:pPr>
            <w:r>
              <w:rPr>
                <w:rFonts w:ascii="Liberation Sans" w:hAnsi="Liberation Sans" w:cs="Liberation Sans" w:eastAsia="Liberation Sans"/>
                <w:b/>
                <w:i w:val="0"/>
                <w:color w:val="2F6BFF"/>
                <w:sz w:val="30"/>
                <w:lang w:val="en-US"/>
              </w:rPr>
              <w:t>2</w:t>
            </w:r>
          </w:p>
          <w:p>
            <w:pPr>
              <w:jc w:val="center"/>
            </w:pPr>
            <w:r>
              <w:rPr>
                <w:rFonts w:ascii="Liberation Sans" w:hAnsi="Liberation Sans" w:cs="Liberation Sans" w:eastAsia="Liberation Sans"/>
                <w:b w:val="0"/>
                <w:i w:val="0"/>
                <w:color w:val="334155"/>
                <w:sz w:val="17"/>
                <w:lang w:val="en-US"/>
              </w:rPr>
              <w:t>In chiaki-ng, add or select the discovered console.</w:t>
            </w:r>
          </w:p>
        </w:tc>
        <w:tc>
          <w:tcPr>
            <w:tcW w:type="dxa" w:w="4404"/>
            <w:tcBorders>
              <w:top w:val="single" w:sz="18" w:color="2F6BFF"/>
              <w:left w:val="nil"/>
              <w:bottom w:val="nil"/>
              <w:right w:val="nil"/>
              <w:insideH w:val="nil"/>
              <w:insideV w:val="nil"/>
            </w:tcBorders>
            <w:shd w:fill="F8FAFD"/>
            <w:tcMar>
              <w:top w:w="100" w:type="dxa"/>
              <w:start w:w="100" w:type="dxa"/>
              <w:bottom w:w="100" w:type="dxa"/>
              <w:end w:w="100" w:type="dxa"/>
            </w:tcMar>
          </w:tcPr>
          <w:p>
            <w:pPr>
              <w:jc w:val="center"/>
            </w:pPr>
            <w:r>
              <w:rPr>
                <w:rFonts w:ascii="Liberation Sans" w:hAnsi="Liberation Sans" w:cs="Liberation Sans" w:eastAsia="Liberation Sans"/>
                <w:b/>
                <w:i w:val="0"/>
                <w:color w:val="2F6BFF"/>
                <w:sz w:val="30"/>
                <w:lang w:val="en-US"/>
              </w:rPr>
              <w:t>3</w:t>
            </w:r>
          </w:p>
          <w:p>
            <w:pPr>
              <w:jc w:val="center"/>
            </w:pPr>
            <w:r>
              <w:rPr>
                <w:rFonts w:ascii="Liberation Sans" w:hAnsi="Liberation Sans" w:cs="Liberation Sans" w:eastAsia="Liberation Sans"/>
                <w:b w:val="0"/>
                <w:i w:val="0"/>
                <w:color w:val="334155"/>
                <w:sz w:val="17"/>
                <w:lang w:val="en-US"/>
              </w:rPr>
              <w:t>Choose PS5, provide the PSN Account-ID (Base64) and the Remote Play PIN, then register.</w:t>
            </w:r>
          </w:p>
        </w:tc>
        <w:tc>
          <w:tcPr>
            <w:tcW w:type="dxa" w:w="4404"/>
            <w:tcBorders>
              <w:top w:val="single" w:sz="18" w:color="2F6BFF"/>
              <w:left w:val="nil"/>
              <w:bottom w:val="nil"/>
              <w:right w:val="nil"/>
              <w:insideH w:val="nil"/>
              <w:insideV w:val="nil"/>
            </w:tcBorders>
            <w:shd w:fill="F8FAFD"/>
            <w:tcMar>
              <w:top w:w="100" w:type="dxa"/>
              <w:start w:w="100" w:type="dxa"/>
              <w:bottom w:w="100" w:type="dxa"/>
              <w:end w:w="100" w:type="dxa"/>
            </w:tcMar>
          </w:tcPr>
          <w:p>
            <w:pPr>
              <w:jc w:val="center"/>
            </w:pPr>
            <w:r>
              <w:rPr>
                <w:rFonts w:ascii="Liberation Sans" w:hAnsi="Liberation Sans" w:cs="Liberation Sans" w:eastAsia="Liberation Sans"/>
                <w:b/>
                <w:i w:val="0"/>
                <w:color w:val="2F6BFF"/>
                <w:sz w:val="30"/>
                <w:lang w:val="en-US"/>
              </w:rPr>
              <w:t>4</w:t>
            </w:r>
          </w:p>
          <w:p>
            <w:pPr>
              <w:jc w:val="center"/>
            </w:pPr>
            <w:r>
              <w:rPr>
                <w:rFonts w:ascii="Liberation Sans" w:hAnsi="Liberation Sans" w:cs="Liberation Sans" w:eastAsia="Liberation Sans"/>
                <w:b w:val="0"/>
                <w:i w:val="0"/>
                <w:color w:val="334155"/>
                <w:sz w:val="17"/>
                <w:lang w:val="en-US"/>
              </w:rPr>
              <w:t>If PSN-based registration is not available on your jailbroken setup, use the offline workflow below.</w:t>
            </w:r>
          </w:p>
        </w:tc>
      </w:tr>
    </w:tbl>
    <w:tbl>
      <w:tblPr>
        <w:tblW w:type="auto" w:w="0"/>
        <w:jc w:val="center"/>
        <w:tblLayout w:type="fixed"/>
        <w:tblLook w:firstColumn="1" w:firstRow="1" w:lastColumn="0" w:lastRow="0" w:noHBand="0" w:noVBand="1" w:val="04A0"/>
      </w:tblPr>
      <w:tblGrid>
        <w:gridCol w:w="8525"/>
        <w:gridCol w:w="8525"/>
      </w:tblGrid>
      <w:tr>
        <w:tc>
          <w:tcPr>
            <w:tcW w:type="dxa" w:w="8808"/>
            <w:tcBorders>
              <w:top w:val="single" w:sz="20" w:color="2F6BFF"/>
              <w:left w:val="nil"/>
              <w:bottom w:val="nil"/>
              <w:right w:val="nil"/>
              <w:insideH w:val="nil"/>
              <w:insideV w:val="nil"/>
            </w:tcBorders>
            <w:shd w:fill="EAF1FF"/>
            <w:tcMar>
              <w:top w:w="150" w:type="dxa"/>
              <w:start w:w="180" w:type="dxa"/>
              <w:bottom w:w="150" w:type="dxa"/>
              <w:end w:w="180" w:type="dxa"/>
            </w:tcMar>
          </w:tcPr>
          <w:p/>
          <w:p>
            <w:r>
              <w:rPr>
                <w:rFonts w:ascii="Liberation Sans" w:hAnsi="Liberation Sans" w:cs="Liberation Sans" w:eastAsia="Liberation Sans"/>
                <w:b/>
                <w:i w:val="0"/>
                <w:color w:val="152033"/>
                <w:sz w:val="28"/>
                <w:lang w:val="en-US"/>
              </w:rPr>
              <w:t>Why do this early?</w:t>
            </w:r>
          </w:p>
          <w:p>
            <w:pPr>
              <w:spacing w:line="259" w:lineRule="auto"/>
            </w:pPr>
            <w:r>
              <w:rPr>
                <w:rFonts w:ascii="Liberation Sans" w:hAnsi="Liberation Sans" w:cs="Liberation Sans" w:eastAsia="Liberation Sans"/>
                <w:b w:val="0"/>
                <w:i w:val="0"/>
                <w:color w:val="334155"/>
                <w:sz w:val="20"/>
                <w:lang w:val="en-US"/>
              </w:rPr>
              <w:t>Clean screenshots, readable errors, and much faster troubleshooting from the PC.</w:t>
            </w:r>
          </w:p>
        </w:tc>
        <w:tc>
          <w:tcPr>
            <w:tcW w:type="dxa" w:w="8808"/>
            <w:tcBorders>
              <w:top w:val="single" w:sz="20" w:color="D88900"/>
              <w:left w:val="nil"/>
              <w:bottom w:val="nil"/>
              <w:right w:val="nil"/>
              <w:insideH w:val="nil"/>
              <w:insideV w:val="nil"/>
            </w:tcBorders>
            <w:shd w:fill="FFF4D8"/>
            <w:tcMar>
              <w:top w:w="150" w:type="dxa"/>
              <w:start w:w="180" w:type="dxa"/>
              <w:bottom w:w="150" w:type="dxa"/>
              <w:end w:w="180" w:type="dxa"/>
            </w:tcMar>
          </w:tcPr>
          <w:p/>
          <w:p>
            <w:r>
              <w:rPr>
                <w:rFonts w:ascii="Liberation Sans" w:hAnsi="Liberation Sans" w:cs="Liberation Sans" w:eastAsia="Liberation Sans"/>
                <w:b/>
                <w:i w:val="0"/>
                <w:color w:val="152033"/>
                <w:sz w:val="28"/>
                <w:lang w:val="en-US"/>
              </w:rPr>
              <w:t>Fallback</w:t>
            </w:r>
          </w:p>
          <w:p>
            <w:pPr>
              <w:spacing w:line="259" w:lineRule="auto"/>
            </w:pPr>
            <w:r>
              <w:rPr>
                <w:rFonts w:ascii="Liberation Sans" w:hAnsi="Liberation Sans" w:cs="Liberation Sans" w:eastAsia="Liberation Sans"/>
                <w:b w:val="0"/>
                <w:i w:val="0"/>
                <w:color w:val="334155"/>
                <w:sz w:val="20"/>
                <w:lang w:val="en-US"/>
              </w:rPr>
              <w:t>If PSN registration is unavailable in your jailbreak environment, use the local ActRemoteLink workflow on the next page.</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02.2</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OFFLINE PAIRING</w:t>
            </w:r>
          </w:p>
          <w:p>
            <w:pPr>
              <w:spacing w:before="0" w:after="20"/>
            </w:pPr>
            <w:r>
              <w:rPr>
                <w:rFonts w:ascii="Liberation Sans" w:hAnsi="Liberation Sans" w:cs="Liberation Sans" w:eastAsia="Liberation Sans"/>
                <w:b/>
                <w:i w:val="0"/>
                <w:color w:val="152033"/>
                <w:sz w:val="46"/>
                <w:lang w:val="en-US"/>
              </w:rPr>
              <w:t>2.2 Offline/jailbreak workflow with ActRemoteLink</w:t>
            </w:r>
          </w:p>
          <w:p>
            <w:r>
              <w:rPr>
                <w:rFonts w:ascii="Liberation Sans" w:hAnsi="Liberation Sans" w:cs="Liberation Sans" w:eastAsia="Liberation Sans"/>
                <w:b w:val="0"/>
                <w:i w:val="0"/>
                <w:color w:val="64748B"/>
                <w:sz w:val="19"/>
                <w:lang w:val="en-US"/>
              </w:rPr>
              <w:t>ActRemoteLink: local registration when normal PSN pairing is unavailable.</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792"/>
        <w:gridCol w:w="16488"/>
      </w:tblGrid>
      <w:tr>
        <w:tc>
          <w:tcPr>
            <w:tcW w:type="dxa" w:w="8808"/>
            <w:tcBorders>
              <w:top w:val="nil"/>
              <w:left w:val="nil"/>
              <w:bottom w:val="nil"/>
              <w:right w:val="nil"/>
              <w:insideH w:val="nil"/>
              <w:insideV w:val="nil"/>
            </w:tcBorders>
            <w:shd w:fill="D88900"/>
          </w:tcPr>
          <w:p/>
        </w:tc>
        <w:tc>
          <w:tcPr>
            <w:tcW w:type="dxa" w:w="8808"/>
            <w:tcBorders>
              <w:top w:val="nil"/>
              <w:left w:val="nil"/>
              <w:bottom w:val="nil"/>
              <w:right w:val="nil"/>
              <w:insideH w:val="nil"/>
              <w:insideV w:val="nil"/>
            </w:tcBorders>
            <w:shd w:fill="FFF4D8"/>
            <w:tcMar>
              <w:top w:w="85" w:type="dxa"/>
              <w:start w:w="150" w:type="dxa"/>
              <w:bottom w:w="85" w:type="dxa"/>
              <w:end w:w="150" w:type="dxa"/>
            </w:tcMar>
          </w:tcPr>
          <w:p>
            <w:r>
              <w:rPr>
                <w:rFonts w:ascii="Liberation Sans" w:hAnsi="Liberation Sans" w:cs="Liberation Sans" w:eastAsia="Liberation Sans"/>
                <w:b/>
                <w:i w:val="0"/>
                <w:color w:val="152033"/>
                <w:sz w:val="20"/>
                <w:lang w:val="en-US"/>
              </w:rPr>
              <w:t>Back up saves before changing account activation state</w:t>
            </w:r>
          </w:p>
          <w:p>
            <w:r>
              <w:rPr>
                <w:rFonts w:ascii="Liberation Sans" w:hAnsi="Liberation Sans" w:cs="Liberation Sans" w:eastAsia="Liberation Sans"/>
                <w:b w:val="0"/>
                <w:i w:val="0"/>
                <w:color w:val="334155"/>
                <w:sz w:val="18"/>
                <w:lang w:val="en-US"/>
              </w:rPr>
              <w:t>ActRemoteLink can alter a local account_id. The project itself warns that changing account identity can break the association with existing saves. The safest approach is to leave an already activated primary account alone and use a secondary local user for offline activation if needed.</w:t>
            </w:r>
          </w:p>
        </w:tc>
      </w:tr>
    </w:tbl>
    <w:tbl>
      <w:tblPr>
        <w:tblW w:type="auto" w:w="0"/>
        <w:jc w:val="center"/>
        <w:tblLayout w:type="fixed"/>
        <w:tblLook w:firstColumn="1" w:firstRow="1" w:lastColumn="0" w:lastRow="0" w:noHBand="0" w:noVBand="1" w:val="04A0"/>
      </w:tblPr>
      <w:tblGrid>
        <w:gridCol w:w="8525"/>
        <w:gridCol w:w="8525"/>
      </w:tblGrid>
      <w:tr>
        <w:tc>
          <w:tcPr>
            <w:tcW w:type="dxa" w:w="8808"/>
            <w:tcBorders>
              <w:top w:val="single" w:sz="20" w:color="2F6BFF"/>
              <w:left w:val="nil"/>
              <w:bottom w:val="nil"/>
              <w:right w:val="nil"/>
              <w:insideH w:val="nil"/>
              <w:insideV w:val="nil"/>
            </w:tcBorders>
            <w:shd w:fill="EAF1FF"/>
            <w:tcMar>
              <w:top w:w="150" w:type="dxa"/>
              <w:start w:w="180" w:type="dxa"/>
              <w:bottom w:w="150" w:type="dxa"/>
              <w:end w:w="180" w:type="dxa"/>
            </w:tcMar>
          </w:tcPr>
          <w:p/>
          <w:p>
            <w:r>
              <w:rPr>
                <w:rFonts w:ascii="Liberation Sans" w:hAnsi="Liberation Sans" w:cs="Liberation Sans" w:eastAsia="Liberation Sans"/>
                <w:b/>
                <w:i w:val="0"/>
                <w:color w:val="152033"/>
                <w:sz w:val="28"/>
                <w:lang w:val="en-US"/>
              </w:rPr>
              <w:t>Required files</w:t>
            </w:r>
          </w:p>
          <w:p>
            <w:pPr>
              <w:spacing w:line="259" w:lineRule="auto"/>
            </w:pPr>
            <w:r>
              <w:rPr>
                <w:rFonts w:ascii="Liberation Sans" w:hAnsi="Liberation Sans" w:cs="Liberation Sans" w:eastAsia="Liberation Sans"/>
                <w:b w:val="0"/>
                <w:i w:val="0"/>
                <w:color w:val="334155"/>
                <w:sz w:val="20"/>
                <w:lang w:val="en-US"/>
              </w:rPr>
              <w:t>Required release files: actremotelink_agent.elf, actremotelink_pin_notify.elf, actremotelink_sender.py.</w:t>
            </w:r>
          </w:p>
        </w:tc>
        <w:tc>
          <w:tcPr>
            <w:tcW w:type="dxa" w:w="8808"/>
            <w:tcBorders>
              <w:top w:val="single" w:sz="20" w:color="7C5CFC"/>
              <w:left w:val="nil"/>
              <w:bottom w:val="nil"/>
              <w:right w:val="nil"/>
              <w:insideH w:val="nil"/>
              <w:insideV w:val="nil"/>
            </w:tcBorders>
            <w:shd w:fill="F0EDFF"/>
            <w:tcMar>
              <w:top w:w="150" w:type="dxa"/>
              <w:start w:w="180" w:type="dxa"/>
              <w:bottom w:w="150" w:type="dxa"/>
              <w:end w:w="180" w:type="dxa"/>
            </w:tcMar>
          </w:tcPr>
          <w:p/>
          <w:p>
            <w:r>
              <w:rPr>
                <w:rFonts w:ascii="Liberation Sans" w:hAnsi="Liberation Sans" w:cs="Liberation Sans" w:eastAsia="Liberation Sans"/>
                <w:b/>
                <w:i w:val="0"/>
                <w:color w:val="152033"/>
                <w:sz w:val="28"/>
                <w:lang w:val="en-US"/>
              </w:rPr>
              <w:t>PS5 requirement</w:t>
            </w:r>
          </w:p>
          <w:p>
            <w:pPr>
              <w:spacing w:line="259" w:lineRule="auto"/>
            </w:pPr>
            <w:r>
              <w:rPr>
                <w:rFonts w:ascii="Liberation Sans" w:hAnsi="Liberation Sans" w:cs="Liberation Sans" w:eastAsia="Liberation Sans"/>
                <w:b w:val="0"/>
                <w:i w:val="0"/>
                <w:color w:val="334155"/>
                <w:sz w:val="20"/>
                <w:lang w:val="en-US"/>
              </w:rPr>
              <w:t>The PS5 needs an ELF loader reachable on port 9021.</w:t>
            </w:r>
          </w:p>
        </w:tc>
      </w:tr>
    </w:tbl>
    <w:tbl>
      <w:tblPr>
        <w:tblW w:type="auto" w:w="0"/>
        <w:jc w:val="center"/>
        <w:tblLayout w:type="fixed"/>
        <w:tblLook w:firstColumn="1" w:firstRow="1" w:lastColumn="0" w:lastRow="0" w:noHBand="0" w:noVBand="1" w:val="04A0"/>
      </w:tblPr>
      <w:tblGrid>
        <w:gridCol w:w="17280"/>
      </w:tblGrid>
      <w:tr>
        <w:tc>
          <w:tcPr>
            <w:tcW w:type="dxa" w:w="17616"/>
            <w:tcBorders>
              <w:top w:val="nil"/>
              <w:left w:val="nil"/>
              <w:bottom w:val="nil"/>
              <w:right w:val="nil"/>
              <w:insideH w:val="nil"/>
              <w:insideV w:val="nil"/>
            </w:tcBorders>
            <w:shd w:fill="0B1220"/>
            <w:tcMar>
              <w:top w:w="110" w:type="dxa"/>
              <w:start w:w="160" w:type="dxa"/>
              <w:bottom w:w="110" w:type="dxa"/>
              <w:end w:w="160" w:type="dxa"/>
            </w:tcMar>
          </w:tcPr>
          <w:p>
            <w:r>
              <w:rPr>
                <w:rFonts w:ascii="Liberation Sans" w:hAnsi="Liberation Sans" w:cs="Liberation Sans" w:eastAsia="Liberation Sans"/>
                <w:b/>
                <w:i w:val="0"/>
                <w:color w:val="A9C7FF"/>
                <w:sz w:val="18"/>
                <w:lang w:val="en-US"/>
              </w:rPr>
              <w:t>Run from the ActRemoteLink folder</w:t>
            </w:r>
          </w:p>
          <w:p>
            <w:pPr>
              <w:jc w:val="left"/>
            </w:pPr>
            <w:r>
              <w:rPr>
                <w:rFonts w:ascii="DejaVu Sans Mono" w:hAnsi="DejaVu Sans Mono" w:cs="DejaVu Sans Mono" w:eastAsia="DejaVu Sans Mono"/>
                <w:b w:val="0"/>
                <w:i w:val="0"/>
                <w:color w:val="E8F0FF"/>
                <w:sz w:val="18"/>
                <w:lang w:val="en-US"/>
              </w:rPr>
              <w:t>python actremotelink_sender.py --host &lt;PS5_IP&gt; start</w:t>
            </w:r>
          </w:p>
          <w:p>
            <w:pPr>
              <w:jc w:val="left"/>
            </w:pPr>
            <w:r>
              <w:rPr>
                <w:rFonts w:ascii="DejaVu Sans Mono" w:hAnsi="DejaVu Sans Mono" w:cs="DejaVu Sans Mono" w:eastAsia="DejaVu Sans Mono"/>
                <w:b w:val="0"/>
                <w:i w:val="0"/>
                <w:color w:val="E8F0FF"/>
                <w:sz w:val="18"/>
                <w:lang w:val="en-US"/>
              </w:rPr>
              <w:t>python actremotelink_sender.py --host &lt;PS5_IP&gt; --no-send current</w:t>
            </w:r>
          </w:p>
          <w:p>
            <w:pPr>
              <w:jc w:val="left"/>
            </w:pPr>
            <w:r>
              <w:rPr>
                <w:rFonts w:ascii="DejaVu Sans Mono" w:hAnsi="DejaVu Sans Mono" w:cs="DejaVu Sans Mono" w:eastAsia="DejaVu Sans Mono"/>
                <w:b w:val="0"/>
                <w:i w:val="0"/>
                <w:color w:val="E8F0FF"/>
                <w:sz w:val="18"/>
                <w:lang w:val="en-US"/>
              </w:rPr>
              <w:t>python actremotelink_sender.py --host &lt;PS5_IP&gt; pin</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02.2</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REGISTER CONSOLE</w:t>
            </w:r>
          </w:p>
          <w:p>
            <w:pPr>
              <w:spacing w:before="0" w:after="20"/>
            </w:pPr>
            <w:r>
              <w:rPr>
                <w:rFonts w:ascii="Liberation Sans" w:hAnsi="Liberation Sans" w:cs="Liberation Sans" w:eastAsia="Liberation Sans"/>
                <w:b/>
                <w:i w:val="0"/>
                <w:color w:val="152033"/>
                <w:sz w:val="46"/>
                <w:lang w:val="en-US"/>
              </w:rPr>
              <w:t>chiaki-ng → Register Console</w:t>
            </w:r>
          </w:p>
          <w:p>
            <w:r>
              <w:rPr>
                <w:rFonts w:ascii="Liberation Sans" w:hAnsi="Liberation Sans" w:cs="Liberation Sans" w:eastAsia="Liberation Sans"/>
                <w:b w:val="0"/>
                <w:i w:val="0"/>
                <w:color w:val="64748B"/>
                <w:sz w:val="19"/>
                <w:lang w:val="en-US"/>
              </w:rPr>
              <w:t>Use the values returned by ActRemoteLink; do not invent or reuse stale pairing data.</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4752"/>
        <w:gridCol w:w="12240"/>
      </w:tblGrid>
      <w:tr>
        <w:tc>
          <w:tcPr>
            <w:tcW w:type="dxa" w:w="8808"/>
            <w:shd w:fill="0B1220"/>
            <w:tcMar>
              <w:top w:w="80" w:type="dxa"/>
              <w:start w:w="110" w:type="dxa"/>
              <w:bottom w:w="80" w:type="dxa"/>
              <w:end w:w="110" w:type="dxa"/>
            </w:tcMar>
          </w:tcPr>
          <w:p>
            <w:r>
              <w:rPr>
                <w:rFonts w:ascii="Liberation Sans" w:hAnsi="Liberation Sans" w:cs="Liberation Sans" w:eastAsia="Liberation Sans"/>
                <w:b/>
                <w:i w:val="0"/>
                <w:color w:val="FFFFFF"/>
                <w:sz w:val="20"/>
                <w:lang w:val="en-US"/>
              </w:rPr>
              <w:t>Field</w:t>
            </w:r>
          </w:p>
        </w:tc>
        <w:tc>
          <w:tcPr>
            <w:tcW w:type="dxa" w:w="8808"/>
            <w:shd w:fill="0B1220"/>
            <w:tcMar>
              <w:top w:w="80" w:type="dxa"/>
              <w:start w:w="110" w:type="dxa"/>
              <w:bottom w:w="80" w:type="dxa"/>
              <w:end w:w="110" w:type="dxa"/>
            </w:tcMar>
          </w:tcPr>
          <w:p>
            <w:r>
              <w:rPr>
                <w:rFonts w:ascii="Liberation Sans" w:hAnsi="Liberation Sans" w:cs="Liberation Sans" w:eastAsia="Liberation Sans"/>
                <w:b/>
                <w:i w:val="0"/>
                <w:color w:val="FFFFFF"/>
                <w:sz w:val="20"/>
                <w:lang w:val="en-US"/>
              </w:rPr>
              <w:t>Value</w:t>
            </w:r>
          </w:p>
        </w:tc>
      </w:tr>
      <w:tr>
        <w:tc>
          <w:tcPr>
            <w:tcW w:type="dxa" w:w="8808"/>
            <w:shd w:fill="F8FAFD"/>
            <w:tcMar>
              <w:top w:w="80" w:type="dxa"/>
              <w:start w:w="110" w:type="dxa"/>
              <w:bottom w:w="80" w:type="dxa"/>
              <w:end w:w="110" w:type="dxa"/>
            </w:tcMar>
          </w:tcPr>
          <w:p>
            <w:r>
              <w:rPr>
                <w:rFonts w:ascii="Liberation Sans" w:hAnsi="Liberation Sans" w:cs="Liberation Sans" w:eastAsia="Liberation Sans"/>
                <w:b w:val="0"/>
                <w:i w:val="0"/>
                <w:color w:val="334155"/>
                <w:sz w:val="20"/>
                <w:lang w:val="en-US"/>
              </w:rPr>
              <w:t>Host</w:t>
            </w:r>
          </w:p>
        </w:tc>
        <w:tc>
          <w:tcPr>
            <w:tcW w:type="dxa" w:w="8808"/>
            <w:shd w:fill="F8FAFD"/>
            <w:tcMar>
              <w:top w:w="80" w:type="dxa"/>
              <w:start w:w="110" w:type="dxa"/>
              <w:bottom w:w="80" w:type="dxa"/>
              <w:end w:w="110" w:type="dxa"/>
            </w:tcMar>
          </w:tcPr>
          <w:p>
            <w:r>
              <w:rPr>
                <w:rFonts w:ascii="Liberation Sans" w:hAnsi="Liberation Sans" w:cs="Liberation Sans" w:eastAsia="Liberation Sans"/>
                <w:b w:val="0"/>
                <w:i w:val="0"/>
                <w:color w:val="334155"/>
                <w:sz w:val="20"/>
                <w:lang w:val="en-US"/>
              </w:rPr>
              <w:t>&lt;PS5_IP&gt;</w:t>
            </w:r>
          </w:p>
        </w:tc>
      </w:tr>
      <w:tr>
        <w:tc>
          <w:tcPr>
            <w:tcW w:type="dxa" w:w="8808"/>
            <w:shd w:fill="FFFFFF"/>
            <w:tcMar>
              <w:top w:w="80" w:type="dxa"/>
              <w:start w:w="110" w:type="dxa"/>
              <w:bottom w:w="80" w:type="dxa"/>
              <w:end w:w="110" w:type="dxa"/>
            </w:tcMar>
          </w:tcPr>
          <w:p>
            <w:r>
              <w:rPr>
                <w:rFonts w:ascii="Liberation Sans" w:hAnsi="Liberation Sans" w:cs="Liberation Sans" w:eastAsia="Liberation Sans"/>
                <w:b w:val="0"/>
                <w:i w:val="0"/>
                <w:color w:val="334155"/>
                <w:sz w:val="20"/>
                <w:lang w:val="en-US"/>
              </w:rPr>
              <w:t>PSN Account-ID</w:t>
            </w:r>
          </w:p>
        </w:tc>
        <w:tc>
          <w:tcPr>
            <w:tcW w:type="dxa" w:w="8808"/>
            <w:shd w:fill="FFFFFF"/>
            <w:tcMar>
              <w:top w:w="80" w:type="dxa"/>
              <w:start w:w="110" w:type="dxa"/>
              <w:bottom w:w="80" w:type="dxa"/>
              <w:end w:w="110" w:type="dxa"/>
            </w:tcMar>
          </w:tcPr>
          <w:p>
            <w:r>
              <w:rPr>
                <w:rFonts w:ascii="Liberation Sans" w:hAnsi="Liberation Sans" w:cs="Liberation Sans" w:eastAsia="Liberation Sans"/>
                <w:b w:val="0"/>
                <w:i w:val="0"/>
                <w:color w:val="334155"/>
                <w:sz w:val="20"/>
                <w:lang w:val="en-US"/>
              </w:rPr>
              <w:t>The Base64 value returned by ActRemoteLink</w:t>
            </w:r>
          </w:p>
        </w:tc>
      </w:tr>
      <w:tr>
        <w:tc>
          <w:tcPr>
            <w:tcW w:type="dxa" w:w="8808"/>
            <w:shd w:fill="F8FAFD"/>
            <w:tcMar>
              <w:top w:w="80" w:type="dxa"/>
              <w:start w:w="110" w:type="dxa"/>
              <w:bottom w:w="80" w:type="dxa"/>
              <w:end w:w="110" w:type="dxa"/>
            </w:tcMar>
          </w:tcPr>
          <w:p>
            <w:r>
              <w:rPr>
                <w:rFonts w:ascii="Liberation Sans" w:hAnsi="Liberation Sans" w:cs="Liberation Sans" w:eastAsia="Liberation Sans"/>
                <w:b w:val="0"/>
                <w:i w:val="0"/>
                <w:color w:val="334155"/>
                <w:sz w:val="20"/>
                <w:lang w:val="en-US"/>
              </w:rPr>
              <w:t>Remote Play PIN</w:t>
            </w:r>
          </w:p>
        </w:tc>
        <w:tc>
          <w:tcPr>
            <w:tcW w:type="dxa" w:w="8808"/>
            <w:shd w:fill="F8FAFD"/>
            <w:tcMar>
              <w:top w:w="80" w:type="dxa"/>
              <w:start w:w="110" w:type="dxa"/>
              <w:bottom w:w="80" w:type="dxa"/>
              <w:end w:w="110" w:type="dxa"/>
            </w:tcMar>
          </w:tcPr>
          <w:p>
            <w:r>
              <w:rPr>
                <w:rFonts w:ascii="Liberation Sans" w:hAnsi="Liberation Sans" w:cs="Liberation Sans" w:eastAsia="Liberation Sans"/>
                <w:b w:val="0"/>
                <w:i w:val="0"/>
                <w:color w:val="334155"/>
                <w:sz w:val="20"/>
                <w:lang w:val="en-US"/>
              </w:rPr>
              <w:t>The PIN returned by the pin command</w:t>
            </w:r>
          </w:p>
        </w:tc>
      </w:tr>
      <w:tr>
        <w:tc>
          <w:tcPr>
            <w:tcW w:type="dxa" w:w="8808"/>
            <w:shd w:fill="FFFFFF"/>
            <w:tcMar>
              <w:top w:w="80" w:type="dxa"/>
              <w:start w:w="110" w:type="dxa"/>
              <w:bottom w:w="80" w:type="dxa"/>
              <w:end w:w="110" w:type="dxa"/>
            </w:tcMar>
          </w:tcPr>
          <w:p>
            <w:r>
              <w:rPr>
                <w:rFonts w:ascii="Liberation Sans" w:hAnsi="Liberation Sans" w:cs="Liberation Sans" w:eastAsia="Liberation Sans"/>
                <w:b w:val="0"/>
                <w:i w:val="0"/>
                <w:color w:val="334155"/>
                <w:sz w:val="20"/>
                <w:lang w:val="en-US"/>
              </w:rPr>
              <w:t>Console PIN</w:t>
            </w:r>
          </w:p>
        </w:tc>
        <w:tc>
          <w:tcPr>
            <w:tcW w:type="dxa" w:w="8808"/>
            <w:shd w:fill="FFFFFF"/>
            <w:tcMar>
              <w:top w:w="80" w:type="dxa"/>
              <w:start w:w="110" w:type="dxa"/>
              <w:bottom w:w="80" w:type="dxa"/>
              <w:end w:w="110" w:type="dxa"/>
            </w:tcMar>
          </w:tcPr>
          <w:p>
            <w:r>
              <w:rPr>
                <w:rFonts w:ascii="Liberation Sans" w:hAnsi="Liberation Sans" w:cs="Liberation Sans" w:eastAsia="Liberation Sans"/>
                <w:b w:val="0"/>
                <w:i w:val="0"/>
                <w:color w:val="334155"/>
                <w:sz w:val="20"/>
                <w:lang w:val="en-US"/>
              </w:rPr>
              <w:t>Optional</w:t>
            </w:r>
          </w:p>
        </w:tc>
      </w:tr>
      <w:tr>
        <w:tc>
          <w:tcPr>
            <w:tcW w:type="dxa" w:w="8808"/>
            <w:shd w:fill="F8FAFD"/>
            <w:tcMar>
              <w:top w:w="80" w:type="dxa"/>
              <w:start w:w="110" w:type="dxa"/>
              <w:bottom w:w="80" w:type="dxa"/>
              <w:end w:w="110" w:type="dxa"/>
            </w:tcMar>
          </w:tcPr>
          <w:p>
            <w:r>
              <w:rPr>
                <w:rFonts w:ascii="Liberation Sans" w:hAnsi="Liberation Sans" w:cs="Liberation Sans" w:eastAsia="Liberation Sans"/>
                <w:b w:val="0"/>
                <w:i w:val="0"/>
                <w:color w:val="334155"/>
                <w:sz w:val="20"/>
                <w:lang w:val="en-US"/>
              </w:rPr>
              <w:t>Console</w:t>
            </w:r>
          </w:p>
        </w:tc>
        <w:tc>
          <w:tcPr>
            <w:tcW w:type="dxa" w:w="8808"/>
            <w:shd w:fill="F8FAFD"/>
            <w:tcMar>
              <w:top w:w="80" w:type="dxa"/>
              <w:start w:w="110" w:type="dxa"/>
              <w:bottom w:w="80" w:type="dxa"/>
              <w:end w:w="110" w:type="dxa"/>
            </w:tcMar>
          </w:tcPr>
          <w:p>
            <w:r>
              <w:rPr>
                <w:rFonts w:ascii="Liberation Sans" w:hAnsi="Liberation Sans" w:cs="Liberation Sans" w:eastAsia="Liberation Sans"/>
                <w:b w:val="0"/>
                <w:i w:val="0"/>
                <w:color w:val="334155"/>
                <w:sz w:val="20"/>
                <w:lang w:val="en-US"/>
              </w:rPr>
              <w:t>PS5</w:t>
            </w:r>
          </w:p>
        </w:tc>
      </w:tr>
    </w:tbl>
    <w:tbl>
      <w:tblPr>
        <w:tblW w:type="auto" w:w="0"/>
        <w:jc w:val="center"/>
        <w:tblLayout w:type="fixed"/>
        <w:tblLook w:firstColumn="1" w:firstRow="1" w:lastColumn="0" w:lastRow="0" w:noHBand="0" w:noVBand="1" w:val="04A0"/>
      </w:tblPr>
      <w:tblGrid>
        <w:gridCol w:w="8525"/>
        <w:gridCol w:w="8525"/>
      </w:tblGrid>
      <w:tr>
        <w:tc>
          <w:tcPr>
            <w:tcW w:type="dxa" w:w="8808"/>
            <w:tcBorders>
              <w:top w:val="single" w:sz="20" w:color="2F6BFF"/>
              <w:left w:val="nil"/>
              <w:bottom w:val="nil"/>
              <w:right w:val="nil"/>
              <w:insideH w:val="nil"/>
              <w:insideV w:val="nil"/>
            </w:tcBorders>
            <w:shd w:fill="EAF1FF"/>
            <w:tcMar>
              <w:top w:w="150" w:type="dxa"/>
              <w:start w:w="180" w:type="dxa"/>
              <w:bottom w:w="150" w:type="dxa"/>
              <w:end w:w="180" w:type="dxa"/>
            </w:tcMar>
          </w:tcPr>
          <w:p/>
          <w:p>
            <w:r>
              <w:rPr>
                <w:rFonts w:ascii="Liberation Sans" w:hAnsi="Liberation Sans" w:cs="Liberation Sans" w:eastAsia="Liberation Sans"/>
                <w:b/>
                <w:i w:val="0"/>
                <w:color w:val="152033"/>
                <w:sz w:val="28"/>
                <w:lang w:val="en-US"/>
              </w:rPr>
              <w:t>What current gives you</w:t>
            </w:r>
          </w:p>
          <w:p>
            <w:pPr>
              <w:spacing w:line="259" w:lineRule="auto"/>
            </w:pPr>
            <w:r>
              <w:rPr>
                <w:rFonts w:ascii="Liberation Sans" w:hAnsi="Liberation Sans" w:cs="Liberation Sans" w:eastAsia="Liberation Sans"/>
                <w:b w:val="0"/>
                <w:i w:val="0"/>
                <w:color w:val="334155"/>
                <w:sz w:val="20"/>
                <w:lang w:val="en-US"/>
              </w:rPr>
              <w:t>The active local user and its Base64 account ID.</w:t>
            </w:r>
          </w:p>
        </w:tc>
        <w:tc>
          <w:tcPr>
            <w:tcW w:type="dxa" w:w="8808"/>
            <w:tcBorders>
              <w:top w:val="single" w:sz="20" w:color="0F9F9A"/>
              <w:left w:val="nil"/>
              <w:bottom w:val="nil"/>
              <w:right w:val="nil"/>
              <w:insideH w:val="nil"/>
              <w:insideV w:val="nil"/>
            </w:tcBorders>
            <w:shd w:fill="E6F8F7"/>
            <w:tcMar>
              <w:top w:w="150" w:type="dxa"/>
              <w:start w:w="180" w:type="dxa"/>
              <w:bottom w:w="150" w:type="dxa"/>
              <w:end w:w="180" w:type="dxa"/>
            </w:tcMar>
          </w:tcPr>
          <w:p/>
          <w:p>
            <w:r>
              <w:rPr>
                <w:rFonts w:ascii="Liberation Sans" w:hAnsi="Liberation Sans" w:cs="Liberation Sans" w:eastAsia="Liberation Sans"/>
                <w:b/>
                <w:i w:val="0"/>
                <w:color w:val="152033"/>
                <w:sz w:val="28"/>
                <w:lang w:val="en-US"/>
              </w:rPr>
              <w:t>What pin gives you</w:t>
            </w:r>
          </w:p>
          <w:p>
            <w:pPr>
              <w:spacing w:line="259" w:lineRule="auto"/>
            </w:pPr>
            <w:r>
              <w:rPr>
                <w:rFonts w:ascii="Liberation Sans" w:hAnsi="Liberation Sans" w:cs="Liberation Sans" w:eastAsia="Liberation Sans"/>
                <w:b w:val="0"/>
                <w:i w:val="0"/>
                <w:color w:val="334155"/>
                <w:sz w:val="20"/>
                <w:lang w:val="en-US"/>
              </w:rPr>
              <w:t>A real Remote Play PIN displayed on the PS5 for pairing.</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02.2</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TROUBLESHOOTING</w:t>
            </w:r>
          </w:p>
          <w:p>
            <w:pPr>
              <w:spacing w:before="0" w:after="20"/>
            </w:pPr>
            <w:r>
              <w:rPr>
                <w:rFonts w:ascii="Liberation Sans" w:hAnsi="Liberation Sans" w:cs="Liberation Sans" w:eastAsia="Liberation Sans"/>
                <w:b/>
                <w:i w:val="0"/>
                <w:color w:val="152033"/>
                <w:sz w:val="46"/>
                <w:lang w:val="en-US"/>
              </w:rPr>
              <w:t>Problems we hit and what they meant</w:t>
            </w:r>
          </w:p>
          <w:p>
            <w:r>
              <w:rPr>
                <w:rFonts w:ascii="Liberation Sans" w:hAnsi="Liberation Sans" w:cs="Liberation Sans" w:eastAsia="Liberation Sans"/>
                <w:b w:val="0"/>
                <w:i w:val="0"/>
                <w:color w:val="64748B"/>
                <w:sz w:val="19"/>
                <w:lang w:val="en-US"/>
              </w:rPr>
              <w:t>The failures here are usually file-version or account-state problems.</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8525"/>
        <w:gridCol w:w="8525"/>
      </w:tblGrid>
      <w:tr>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Agent sent, but it did not respond</w:t>
            </w:r>
          </w:p>
          <w:p>
            <w:pPr>
              <w:spacing w:line="240" w:lineRule="auto"/>
            </w:pPr>
            <w:r>
              <w:rPr>
                <w:rFonts w:ascii="Liberation Sans" w:hAnsi="Liberation Sans" w:cs="Liberation Sans" w:eastAsia="Liberation Sans"/>
                <w:b w:val="0"/>
                <w:i w:val="0"/>
                <w:color w:val="334155"/>
                <w:sz w:val="17"/>
                <w:lang w:val="en-US"/>
              </w:rPr>
              <w:t>Old or mismatched ActRemoteLink files. Replace the agent, PIN notifier and sender together from the same current release.</w:t>
            </w:r>
          </w:p>
        </w:tc>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Cannot fake-signin on slot 1 (protection active)</w:t>
            </w:r>
          </w:p>
          <w:p>
            <w:pPr>
              <w:spacing w:line="240" w:lineRule="auto"/>
            </w:pPr>
            <w:r>
              <w:rPr>
                <w:rFonts w:ascii="Liberation Sans" w:hAnsi="Liberation Sans" w:cs="Liberation Sans" w:eastAsia="Liberation Sans"/>
                <w:b w:val="0"/>
                <w:i w:val="0"/>
                <w:color w:val="334155"/>
                <w:sz w:val="17"/>
                <w:lang w:val="en-US"/>
              </w:rPr>
              <w:t>Expected safety protection. Do not force it. Use a secondary local user only if fake sign-in is actually necessary.</w:t>
            </w:r>
          </w:p>
        </w:tc>
      </w:tr>
      <w:tr>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The terminal seems frozen after the pin command</w:t>
            </w:r>
          </w:p>
          <w:p>
            <w:pPr>
              <w:spacing w:line="240" w:lineRule="auto"/>
            </w:pPr>
            <w:r>
              <w:rPr>
                <w:rFonts w:ascii="Liberation Sans" w:hAnsi="Liberation Sans" w:cs="Liberation Sans" w:eastAsia="Liberation Sans"/>
                <w:b w:val="0"/>
                <w:i w:val="0"/>
                <w:color w:val="334155"/>
                <w:sz w:val="17"/>
                <w:lang w:val="en-US"/>
              </w:rPr>
              <w:t>The PIN payload can stay active while waiting for pairing. Pair from chiaki-ng, wait for timeout, or use a second terminal.</w:t>
            </w:r>
          </w:p>
        </w:tc>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Registration works but Remote Play connection fails immediately</w:t>
            </w:r>
          </w:p>
          <w:p>
            <w:pPr>
              <w:spacing w:line="240" w:lineRule="auto"/>
            </w:pPr>
            <w:r>
              <w:rPr>
                <w:rFonts w:ascii="Liberation Sans" w:hAnsi="Liberation Sans" w:cs="Liberation Sans" w:eastAsia="Liberation Sans"/>
                <w:b w:val="0"/>
                <w:i w:val="0"/>
                <w:color w:val="334155"/>
                <w:sz w:val="17"/>
                <w:lang w:val="en-US"/>
              </w:rPr>
              <w:t>Check whether the target user is genuinely activated/signed-in enough for Remote Play. ActRemoteLink documents an optional fake-signin workflow for a secondary offline user.</w:t>
            </w:r>
          </w:p>
        </w:tc>
      </w:tr>
      <w:tr>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chiaki-ng asks about PSN</w:t>
            </w:r>
          </w:p>
          <w:p>
            <w:pPr>
              <w:spacing w:line="240" w:lineRule="auto"/>
            </w:pPr>
            <w:r>
              <w:rPr>
                <w:rFonts w:ascii="Liberation Sans" w:hAnsi="Liberation Sans" w:cs="Liberation Sans" w:eastAsia="Liberation Sans"/>
                <w:b w:val="0"/>
                <w:i w:val="0"/>
                <w:color w:val="334155"/>
                <w:sz w:val="17"/>
                <w:lang w:val="en-US"/>
              </w:rPr>
              <w:t>If you are doing local manual registration without PSN, choose No and continue with the manual fields.</w:t>
            </w:r>
          </w:p>
        </w:tc>
        <w:tc>
          <w:tcPr>
            <w:tcW w:type="dxa" w:w="8808"/>
            <w:tcBorders>
              <w:top w:val="nil"/>
              <w:left w:val="nil"/>
              <w:bottom w:val="nil"/>
              <w:right w:val="nil"/>
              <w:insideH w:val="nil"/>
              <w:insideV w:val="nil"/>
            </w:tcBorders>
            <w:shd w:fill="FFFFFF"/>
          </w:tcP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03</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EMULATORS</w:t>
            </w:r>
          </w:p>
          <w:p>
            <w:pPr>
              <w:spacing w:before="0" w:after="20"/>
            </w:pPr>
            <w:r>
              <w:rPr>
                <w:rFonts w:ascii="Liberation Sans" w:hAnsi="Liberation Sans" w:cs="Liberation Sans" w:eastAsia="Liberation Sans"/>
                <w:b/>
                <w:i w:val="0"/>
                <w:color w:val="152033"/>
                <w:sz w:val="46"/>
                <w:lang w:val="en-US"/>
              </w:rPr>
              <w:t>3. Universal Emulator Installation Rules</w:t>
            </w:r>
          </w:p>
          <w:p>
            <w:r>
              <w:rPr>
                <w:rFonts w:ascii="Liberation Sans" w:hAnsi="Liberation Sans" w:cs="Liberation Sans" w:eastAsia="Liberation Sans"/>
                <w:b w:val="0"/>
                <w:i w:val="0"/>
                <w:color w:val="64748B"/>
                <w:sz w:val="19"/>
                <w:lang w:val="en-US"/>
              </w:rPr>
              <w:t>Four rules that prevent most wasted time and unnecessary SSD copying.</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792"/>
        <w:gridCol w:w="16488"/>
      </w:tblGrid>
      <w:tr>
        <w:tc>
          <w:tcPr>
            <w:tcW w:type="dxa" w:w="8808"/>
            <w:tcBorders>
              <w:top w:val="nil"/>
              <w:left w:val="nil"/>
              <w:bottom w:val="nil"/>
              <w:right w:val="nil"/>
              <w:insideH w:val="nil"/>
              <w:insideV w:val="nil"/>
            </w:tcBorders>
            <w:shd w:fill="7C5CFC"/>
          </w:tcPr>
          <w:p/>
        </w:tc>
        <w:tc>
          <w:tcPr>
            <w:tcW w:type="dxa" w:w="8808"/>
            <w:tcBorders>
              <w:top w:val="nil"/>
              <w:left w:val="nil"/>
              <w:bottom w:val="nil"/>
              <w:right w:val="nil"/>
              <w:insideH w:val="nil"/>
              <w:insideV w:val="nil"/>
            </w:tcBorders>
            <w:shd w:fill="F0EDFF"/>
            <w:tcMar>
              <w:top w:w="85" w:type="dxa"/>
              <w:start w:w="150" w:type="dxa"/>
              <w:bottom w:w="85" w:type="dxa"/>
              <w:end w:w="150" w:type="dxa"/>
            </w:tcMar>
          </w:tcPr>
          <w:p>
            <w:r>
              <w:rPr>
                <w:rFonts w:ascii="Liberation Sans" w:hAnsi="Liberation Sans" w:cs="Liberation Sans" w:eastAsia="Liberation Sans"/>
                <w:b/>
                <w:i w:val="0"/>
                <w:color w:val="152033"/>
                <w:sz w:val="20"/>
                <w:lang w:val="en-US"/>
              </w:rPr>
              <w:t>Installable build vs source tree</w:t>
            </w:r>
          </w:p>
          <w:p>
            <w:r>
              <w:rPr>
                <w:rFonts w:ascii="Liberation Sans" w:hAnsi="Liberation Sans" w:cs="Liberation Sans" w:eastAsia="Liberation Sans"/>
                <w:b w:val="0"/>
                <w:i w:val="0"/>
                <w:color w:val="334155"/>
                <w:sz w:val="18"/>
                <w:lang w:val="en-US"/>
              </w:rPr>
              <w:t>If the extracted folder contains mainly .github, src, cmake, docs, Makefile and CMakeLists.txt, you almost certainly downloaded source code. A ready PS5 title usually contains a PPSAxxxxx folder with eboot.bin, sce_sys and runtime assets.</w:t>
            </w:r>
          </w:p>
        </w:tc>
      </w:tr>
    </w:tbl>
    <w:tbl>
      <w:tblPr>
        <w:tblW w:type="auto" w:w="0"/>
        <w:jc w:val="center"/>
        <w:tblLayout w:type="fixed"/>
        <w:tblLook w:firstColumn="1" w:firstRow="1" w:lastColumn="0" w:lastRow="0" w:noHBand="0" w:noVBand="1" w:val="04A0"/>
      </w:tblPr>
      <w:tblGrid>
        <w:gridCol w:w="8808"/>
        <w:gridCol w:w="8808"/>
      </w:tblGrid>
      <w:tr>
        <w:tc>
          <w:tcPr>
            <w:tcW w:type="dxa" w:w="8808"/>
            <w:tcBorders>
              <w:top w:val="single" w:sz="16" w:color="2F6BFF"/>
              <w:left w:val="nil"/>
              <w:bottom w:val="nil"/>
              <w:right w:val="nil"/>
              <w:insideH w:val="nil"/>
              <w:insideV w:val="nil"/>
            </w:tcBorders>
            <w:shd w:fill="F8FAFD"/>
            <w:tcMar>
              <w:top w:w="100" w:type="dxa"/>
              <w:start w:w="130" w:type="dxa"/>
              <w:bottom w:w="100" w:type="dxa"/>
              <w:end w:w="130" w:type="dxa"/>
            </w:tcMar>
          </w:tcPr>
          <w:p>
            <w:pPr>
              <w:jc w:val="center"/>
            </w:pPr>
            <w:r>
              <w:rPr>
                <w:rFonts w:ascii="Liberation Sans" w:hAnsi="Liberation Sans" w:cs="Liberation Sans" w:eastAsia="Liberation Sans"/>
                <w:b/>
                <w:i w:val="0"/>
                <w:color w:val="2F6BFF"/>
                <w:sz w:val="30"/>
                <w:lang w:val="en-US"/>
              </w:rPr>
              <w:t>1</w:t>
            </w:r>
          </w:p>
          <w:p>
            <w:r>
              <w:rPr>
                <w:rFonts w:ascii="Liberation Sans" w:hAnsi="Liberation Sans" w:cs="Liberation Sans" w:eastAsia="Liberation Sans"/>
                <w:b w:val="0"/>
                <w:i w:val="0"/>
                <w:color w:val="334155"/>
                <w:sz w:val="18"/>
                <w:lang w:val="en-US"/>
              </w:rPr>
              <w:t>Install and test one emulator at a time. Do not change the game library, keys and BIOS at the same time as the application install.</w:t>
            </w:r>
          </w:p>
        </w:tc>
        <w:tc>
          <w:tcPr>
            <w:tcW w:type="dxa" w:w="8808"/>
            <w:tcBorders>
              <w:top w:val="single" w:sz="16" w:color="0F9F9A"/>
              <w:left w:val="nil"/>
              <w:bottom w:val="nil"/>
              <w:right w:val="nil"/>
              <w:insideH w:val="nil"/>
              <w:insideV w:val="nil"/>
            </w:tcBorders>
            <w:shd w:fill="F8FAFD"/>
            <w:tcMar>
              <w:top w:w="100" w:type="dxa"/>
              <w:start w:w="130" w:type="dxa"/>
              <w:bottom w:w="100" w:type="dxa"/>
              <w:end w:w="130" w:type="dxa"/>
            </w:tcMar>
          </w:tcPr>
          <w:p>
            <w:pPr>
              <w:jc w:val="center"/>
            </w:pPr>
            <w:r>
              <w:rPr>
                <w:rFonts w:ascii="Liberation Sans" w:hAnsi="Liberation Sans" w:cs="Liberation Sans" w:eastAsia="Liberation Sans"/>
                <w:b/>
                <w:i w:val="0"/>
                <w:color w:val="0F9F9A"/>
                <w:sz w:val="30"/>
                <w:lang w:val="en-US"/>
              </w:rPr>
              <w:t>2</w:t>
            </w:r>
          </w:p>
          <w:p>
            <w:r>
              <w:rPr>
                <w:rFonts w:ascii="Liberation Sans" w:hAnsi="Liberation Sans" w:cs="Liberation Sans" w:eastAsia="Liberation Sans"/>
                <w:b w:val="0"/>
                <w:i w:val="0"/>
                <w:color w:val="334155"/>
                <w:sz w:val="18"/>
                <w:lang w:val="en-US"/>
              </w:rPr>
              <w:t>Keep large libraries on USB whenever the emulator officially supports USB. Do not copy 100+ GB to the internal SSD just to test a path.</w:t>
            </w:r>
          </w:p>
        </w:tc>
      </w:tr>
      <w:tr>
        <w:tc>
          <w:tcPr>
            <w:tcW w:type="dxa" w:w="8808"/>
            <w:tcBorders>
              <w:top w:val="single" w:sz="16" w:color="14A56F"/>
              <w:left w:val="nil"/>
              <w:bottom w:val="nil"/>
              <w:right w:val="nil"/>
              <w:insideH w:val="nil"/>
              <w:insideV w:val="nil"/>
            </w:tcBorders>
            <w:shd w:fill="F8FAFD"/>
            <w:tcMar>
              <w:top w:w="100" w:type="dxa"/>
              <w:start w:w="130" w:type="dxa"/>
              <w:bottom w:w="100" w:type="dxa"/>
              <w:end w:w="130" w:type="dxa"/>
            </w:tcMar>
          </w:tcPr>
          <w:p>
            <w:pPr>
              <w:jc w:val="center"/>
            </w:pPr>
            <w:r>
              <w:rPr>
                <w:rFonts w:ascii="Liberation Sans" w:hAnsi="Liberation Sans" w:cs="Liberation Sans" w:eastAsia="Liberation Sans"/>
                <w:b/>
                <w:i w:val="0"/>
                <w:color w:val="14A56F"/>
                <w:sz w:val="30"/>
                <w:lang w:val="en-US"/>
              </w:rPr>
              <w:t>3</w:t>
            </w:r>
          </w:p>
          <w:p>
            <w:r>
              <w:rPr>
                <w:rFonts w:ascii="Liberation Sans" w:hAnsi="Liberation Sans" w:cs="Liberation Sans" w:eastAsia="Liberation Sans"/>
                <w:b w:val="0"/>
                <w:i w:val="0"/>
                <w:color w:val="334155"/>
                <w:sz w:val="18"/>
                <w:lang w:val="en-US"/>
              </w:rPr>
              <w:t>Use exFAT for normal PC-readable USB storage. FAT32 has a 4 GB single-file limit; NTFS is not readable by the PS5 in the normal homebrew workflow.</w:t>
            </w:r>
          </w:p>
        </w:tc>
        <w:tc>
          <w:tcPr>
            <w:tcW w:type="dxa" w:w="8808"/>
            <w:tcBorders>
              <w:top w:val="single" w:sz="16" w:color="D88900"/>
              <w:left w:val="nil"/>
              <w:bottom w:val="nil"/>
              <w:right w:val="nil"/>
              <w:insideH w:val="nil"/>
              <w:insideV w:val="nil"/>
            </w:tcBorders>
            <w:shd w:fill="F8FAFD"/>
            <w:tcMar>
              <w:top w:w="100" w:type="dxa"/>
              <w:start w:w="130" w:type="dxa"/>
              <w:bottom w:w="100" w:type="dxa"/>
              <w:end w:w="130" w:type="dxa"/>
            </w:tcMar>
          </w:tcPr>
          <w:p>
            <w:pPr>
              <w:jc w:val="center"/>
            </w:pPr>
            <w:r>
              <w:rPr>
                <w:rFonts w:ascii="Liberation Sans" w:hAnsi="Liberation Sans" w:cs="Liberation Sans" w:eastAsia="Liberation Sans"/>
                <w:b/>
                <w:i w:val="0"/>
                <w:color w:val="D88900"/>
                <w:sz w:val="30"/>
                <w:lang w:val="en-US"/>
              </w:rPr>
              <w:t>4</w:t>
            </w:r>
          </w:p>
          <w:p>
            <w:r>
              <w:rPr>
                <w:rFonts w:ascii="Liberation Sans" w:hAnsi="Liberation Sans" w:cs="Liberation Sans" w:eastAsia="Liberation Sans"/>
                <w:b w:val="0"/>
                <w:i w:val="0"/>
                <w:color w:val="334155"/>
                <w:sz w:val="18"/>
                <w:lang w:val="en-US"/>
              </w:rPr>
              <w:t>After changing HEN/daemon settings, fully close and reopen the emulator. A title already running will not automatically gain new sandbox privileges.</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04</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NINTENDO SWITCH</w:t>
            </w:r>
          </w:p>
          <w:p>
            <w:pPr>
              <w:spacing w:before="0" w:after="20"/>
            </w:pPr>
            <w:r>
              <w:rPr>
                <w:rFonts w:ascii="Liberation Sans" w:hAnsi="Liberation Sans" w:cs="Liberation Sans" w:eastAsia="Liberation Sans"/>
                <w:b/>
                <w:i w:val="0"/>
                <w:color w:val="152033"/>
                <w:sz w:val="46"/>
                <w:lang w:val="en-US"/>
              </w:rPr>
              <w:t>4. Nintendo Switch — ProsperoEden</w:t>
            </w:r>
          </w:p>
          <w:p>
            <w:r>
              <w:rPr>
                <w:rFonts w:ascii="Liberation Sans" w:hAnsi="Liberation Sans" w:cs="Liberation Sans" w:eastAsia="Liberation Sans"/>
                <w:b w:val="0"/>
                <w:i w:val="0"/>
                <w:color w:val="64748B"/>
                <w:sz w:val="19"/>
                <w:lang w:val="en-US"/>
              </w:rPr>
              <w:t>Confirmed working in the tested setup.</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792"/>
        <w:gridCol w:w="16488"/>
      </w:tblGrid>
      <w:tr>
        <w:tc>
          <w:tcPr>
            <w:tcW w:type="dxa" w:w="8808"/>
            <w:tcBorders>
              <w:top w:val="nil"/>
              <w:left w:val="nil"/>
              <w:bottom w:val="nil"/>
              <w:right w:val="nil"/>
              <w:insideH w:val="nil"/>
              <w:insideV w:val="nil"/>
            </w:tcBorders>
            <w:shd w:fill="14A56F"/>
          </w:tcPr>
          <w:p/>
        </w:tc>
        <w:tc>
          <w:tcPr>
            <w:tcW w:type="dxa" w:w="8808"/>
            <w:tcBorders>
              <w:top w:val="nil"/>
              <w:left w:val="nil"/>
              <w:bottom w:val="nil"/>
              <w:right w:val="nil"/>
              <w:insideH w:val="nil"/>
              <w:insideV w:val="nil"/>
            </w:tcBorders>
            <w:shd w:fill="E9F8F1"/>
            <w:tcMar>
              <w:top w:w="85" w:type="dxa"/>
              <w:start w:w="150" w:type="dxa"/>
              <w:bottom w:w="85" w:type="dxa"/>
              <w:end w:w="150" w:type="dxa"/>
            </w:tcMar>
          </w:tcPr>
          <w:p>
            <w:r>
              <w:rPr>
                <w:rFonts w:ascii="Liberation Sans" w:hAnsi="Liberation Sans" w:cs="Liberation Sans" w:eastAsia="Liberation Sans"/>
                <w:b/>
                <w:i w:val="0"/>
                <w:color w:val="152033"/>
                <w:sz w:val="20"/>
                <w:lang w:val="en-US"/>
              </w:rPr>
              <w:t>Status: Confirmed working — tested end-to-end</w:t>
            </w:r>
          </w:p>
          <w:p>
            <w:r>
              <w:rPr>
                <w:rFonts w:ascii="Liberation Sans" w:hAnsi="Liberation Sans" w:cs="Liberation Sans" w:eastAsia="Liberation Sans"/>
                <w:b w:val="0"/>
                <w:i w:val="0"/>
                <w:color w:val="334155"/>
                <w:sz w:val="18"/>
                <w:lang w:val="en-US"/>
              </w:rPr>
              <w:t>ProsperoEden v1.000.070 (PPSA99008) loaded prod.keys, detected 238 NCA firmware files, found the Switch game library, and launched successfully on firmware 13.40.</w:t>
            </w:r>
          </w:p>
        </w:tc>
      </w:tr>
    </w:tbl>
    <w:tbl>
      <w:tblPr>
        <w:tblW w:type="auto" w:w="0"/>
        <w:jc w:val="center"/>
        <w:tblLayout w:type="fixed"/>
        <w:tblLook w:firstColumn="1" w:firstRow="1" w:lastColumn="0" w:lastRow="0" w:noHBand="0" w:noVBand="1" w:val="04A0"/>
      </w:tblPr>
      <w:tblGrid>
        <w:gridCol w:w="8568"/>
        <w:gridCol w:w="8568"/>
      </w:tblGrid>
      <w:tr>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Normal installation</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Keep the complete PPSA99008 application folder on USB and register it with ShadowMountPlus.</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Inside PPSA99008, create an assets folder with keys, firmware, roms, and updates as needed.</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3</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After changing files or paths, fully close ProsperoEden and reopen it so the library and system data are scanned again.</w:t>
                  </w:r>
                </w:p>
              </w:tc>
            </w:tr>
          </w:tbl>
          <w:p/>
        </w:tc>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Working USB layout</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Keys: /mnt/usb0/PPSA99008/assets/keys/prod.keys</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Firmware: unpacked *.nca files under assets/firmware. Games stay as .xci or .nsp files under assets/roms.</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3</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The working compatibility path appears to the app as /app0/assets. This solved the missing-keys problem when ProsperoEden could not browse /mnt/usb0 directly.</w:t>
                  </w:r>
                </w:p>
              </w:tc>
            </w:tr>
          </w:tbl>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04</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PS2</w:t>
            </w:r>
          </w:p>
          <w:p>
            <w:pPr>
              <w:spacing w:before="0" w:after="20"/>
            </w:pPr>
            <w:r>
              <w:rPr>
                <w:rFonts w:ascii="Liberation Sans" w:hAnsi="Liberation Sans" w:cs="Liberation Sans" w:eastAsia="Liberation Sans"/>
                <w:b/>
                <w:i w:val="0"/>
                <w:color w:val="152033"/>
                <w:sz w:val="46"/>
                <w:lang w:val="en-US"/>
              </w:rPr>
              <w:t>4. PS2 — PS5SX2</w:t>
            </w:r>
          </w:p>
          <w:p>
            <w:r>
              <w:rPr>
                <w:rFonts w:ascii="Liberation Sans" w:hAnsi="Liberation Sans" w:cs="Liberation Sans" w:eastAsia="Liberation Sans"/>
                <w:b w:val="0"/>
                <w:i w:val="0"/>
                <w:color w:val="64748B"/>
                <w:sz w:val="19"/>
                <w:lang w:val="en-US"/>
              </w:rPr>
              <w:t>Confirmed working in the tested setup.</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792"/>
        <w:gridCol w:w="16488"/>
      </w:tblGrid>
      <w:tr>
        <w:tc>
          <w:tcPr>
            <w:tcW w:type="dxa" w:w="8808"/>
            <w:tcBorders>
              <w:top w:val="nil"/>
              <w:left w:val="nil"/>
              <w:bottom w:val="nil"/>
              <w:right w:val="nil"/>
              <w:insideH w:val="nil"/>
              <w:insideV w:val="nil"/>
            </w:tcBorders>
            <w:shd w:fill="14A56F"/>
          </w:tcPr>
          <w:p/>
        </w:tc>
        <w:tc>
          <w:tcPr>
            <w:tcW w:type="dxa" w:w="8808"/>
            <w:tcBorders>
              <w:top w:val="nil"/>
              <w:left w:val="nil"/>
              <w:bottom w:val="nil"/>
              <w:right w:val="nil"/>
              <w:insideH w:val="nil"/>
              <w:insideV w:val="nil"/>
            </w:tcBorders>
            <w:shd w:fill="E9F8F1"/>
            <w:tcMar>
              <w:top w:w="85" w:type="dxa"/>
              <w:start w:w="150" w:type="dxa"/>
              <w:bottom w:w="85" w:type="dxa"/>
              <w:end w:w="150" w:type="dxa"/>
            </w:tcMar>
          </w:tcPr>
          <w:p>
            <w:r>
              <w:rPr>
                <w:rFonts w:ascii="Liberation Sans" w:hAnsi="Liberation Sans" w:cs="Liberation Sans" w:eastAsia="Liberation Sans"/>
                <w:b/>
                <w:i w:val="0"/>
                <w:color w:val="152033"/>
                <w:sz w:val="20"/>
                <w:lang w:val="en-US"/>
              </w:rPr>
              <w:t>Status: Confirmed working in the tested setup</w:t>
            </w:r>
          </w:p>
          <w:p>
            <w:r>
              <w:rPr>
                <w:rFonts w:ascii="Liberation Sans" w:hAnsi="Liberation Sans" w:cs="Liberation Sans" w:eastAsia="Liberation Sans"/>
                <w:b w:val="0"/>
                <w:i w:val="0"/>
                <w:color w:val="334155"/>
                <w:sz w:val="18"/>
                <w:lang w:val="en-US"/>
              </w:rPr>
              <w:t>PS5SX2 installed, launched, found BIOS, and was configured to use an external library rather than moving the full PS2 collection to the internal SSD.</w:t>
            </w:r>
          </w:p>
        </w:tc>
      </w:tr>
    </w:tbl>
    <w:tbl>
      <w:tblPr>
        <w:tblW w:type="auto" w:w="0"/>
        <w:jc w:val="center"/>
        <w:tblLayout w:type="fixed"/>
        <w:tblLook w:firstColumn="1" w:firstRow="1" w:lastColumn="0" w:lastRow="0" w:noHBand="0" w:noVBand="1" w:val="04A0"/>
      </w:tblPr>
      <w:tblGrid>
        <w:gridCol w:w="8568"/>
        <w:gridCol w:w="8568"/>
      </w:tblGrid>
      <w:tr>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Normal installation</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Use the official release files PS5SX2Helper.elf and PS5SX2Installer.elf.</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Import both payloads into Payload Manager. Keep a USB backup by using Copy to Internal.</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3</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Load the helper, then run the installer. The installer pulls the current application build.</w:t>
                  </w:r>
                </w:p>
              </w:tc>
            </w:tr>
          </w:tbl>
          <w:p/>
        </w:tc>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BIOS &amp; USB paths</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Place your legally dumped PS2 BIOS in the documented BIOS location. The official default is: /data/PCSX2/bios</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For USB libraries, current PS5SX2 builds also search these paths on a USB drive: /games/ · /PCSX2/games/ · /PS5SX2/games/</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3</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USB BIOS paths are similarly supported under bios/, PCSX2/bios/ or PS5SX2/bios/.</w:t>
                  </w:r>
                </w:p>
              </w:tc>
            </w:tr>
          </w:tbl>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04</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PS5SX2</w:t>
            </w:r>
          </w:p>
          <w:p>
            <w:pPr>
              <w:spacing w:before="0" w:after="20"/>
            </w:pPr>
            <w:r>
              <w:rPr>
                <w:rFonts w:ascii="Liberation Sans" w:hAnsi="Liberation Sans" w:cs="Liberation Sans" w:eastAsia="Liberation Sans"/>
                <w:b/>
                <w:i w:val="0"/>
                <w:color w:val="152033"/>
                <w:sz w:val="46"/>
                <w:lang w:val="en-US"/>
              </w:rPr>
              <w:t>Common issues</w:t>
            </w:r>
          </w:p>
          <w:p>
            <w:r>
              <w:rPr>
                <w:rFonts w:ascii="Liberation Sans" w:hAnsi="Liberation Sans" w:cs="Liberation Sans" w:eastAsia="Liberation Sans"/>
                <w:b w:val="0"/>
                <w:i w:val="0"/>
                <w:color w:val="64748B"/>
                <w:sz w:val="19"/>
                <w:lang w:val="en-US"/>
              </w:rPr>
              <w:t>Most failures here are path, helper, or release-package mistakes.</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8525"/>
        <w:gridCol w:w="8525"/>
      </w:tblGrid>
      <w:tr>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The emulator opened but the shelf said “No games in /data/PCSX2/games”</w:t>
            </w:r>
          </w:p>
          <w:p>
            <w:pPr>
              <w:spacing w:line="240" w:lineRule="auto"/>
            </w:pPr>
            <w:r>
              <w:rPr>
                <w:rFonts w:ascii="Liberation Sans" w:hAnsi="Liberation Sans" w:cs="Liberation Sans" w:eastAsia="Liberation Sans"/>
                <w:b w:val="0"/>
                <w:i w:val="0"/>
                <w:color w:val="334155"/>
                <w:sz w:val="17"/>
                <w:lang w:val="en-US"/>
              </w:rPr>
              <w:t>Do not immediately copy the whole library to internal storage. Confirm the Helper is loaded and use one of the official USB search paths.</w:t>
            </w:r>
          </w:p>
        </w:tc>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We nearly moved a very large PS2 library unnecessarily</w:t>
            </w:r>
          </w:p>
          <w:p>
            <w:pPr>
              <w:spacing w:line="240" w:lineRule="auto"/>
            </w:pPr>
            <w:r>
              <w:rPr>
                <w:rFonts w:ascii="Liberation Sans" w:hAnsi="Liberation Sans" w:cs="Liberation Sans" w:eastAsia="Liberation Sans"/>
                <w:b w:val="0"/>
                <w:i w:val="0"/>
                <w:color w:val="334155"/>
                <w:sz w:val="17"/>
                <w:lang w:val="en-US"/>
              </w:rPr>
              <w:t>Same-drive folder moves can be quick, but the better solution is to use PS5SX2’s documented USB paths. Preserve the external library.</w:t>
            </w:r>
          </w:p>
        </w:tc>
      </w:tr>
      <w:tr>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Installer/Helper were on USB but not available in the manager</w:t>
            </w:r>
          </w:p>
          <w:p>
            <w:pPr>
              <w:spacing w:line="240" w:lineRule="auto"/>
            </w:pPr>
            <w:r>
              <w:rPr>
                <w:rFonts w:ascii="Liberation Sans" w:hAnsi="Liberation Sans" w:cs="Liberation Sans" w:eastAsia="Liberation Sans"/>
                <w:b w:val="0"/>
                <w:i w:val="0"/>
                <w:color w:val="334155"/>
                <w:sz w:val="17"/>
                <w:lang w:val="en-US"/>
              </w:rPr>
              <w:t>Import the ELF payloads into Payload Manager, or place them in the manager’s scanned USB payload location.</w:t>
            </w:r>
          </w:p>
        </w:tc>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Source archive confusion</w:t>
            </w:r>
          </w:p>
          <w:p>
            <w:pPr>
              <w:spacing w:line="240" w:lineRule="auto"/>
            </w:pPr>
            <w:r>
              <w:rPr>
                <w:rFonts w:ascii="Liberation Sans" w:hAnsi="Liberation Sans" w:cs="Liberation Sans" w:eastAsia="Liberation Sans"/>
                <w:b w:val="0"/>
                <w:i w:val="0"/>
                <w:color w:val="334155"/>
                <w:sz w:val="17"/>
                <w:lang w:val="en-US"/>
              </w:rPr>
              <w:t>Use the release installer/helper files, not a source-code archive.</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05</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GAMECUBE / WII</w:t>
            </w:r>
          </w:p>
          <w:p>
            <w:pPr>
              <w:spacing w:before="0" w:after="20"/>
            </w:pPr>
            <w:r>
              <w:rPr>
                <w:rFonts w:ascii="Liberation Sans" w:hAnsi="Liberation Sans" w:cs="Liberation Sans" w:eastAsia="Liberation Sans"/>
                <w:b/>
                <w:i w:val="0"/>
                <w:color w:val="152033"/>
                <w:sz w:val="46"/>
                <w:lang w:val="en-US"/>
              </w:rPr>
              <w:t>5. GameCube / Wii — Porpoise (Dolphin)</w:t>
            </w:r>
          </w:p>
          <w:p>
            <w:r>
              <w:rPr>
                <w:rFonts w:ascii="Liberation Sans" w:hAnsi="Liberation Sans" w:cs="Liberation Sans" w:eastAsia="Liberation Sans"/>
                <w:b w:val="0"/>
                <w:i w:val="0"/>
                <w:color w:val="64748B"/>
                <w:sz w:val="19"/>
                <w:lang w:val="en-US"/>
              </w:rPr>
              <w:t>Official USB support; sandbox visibility is the key variable.</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792"/>
        <w:gridCol w:w="16488"/>
      </w:tblGrid>
      <w:tr>
        <w:tc>
          <w:tcPr>
            <w:tcW w:type="dxa" w:w="8808"/>
            <w:tcBorders>
              <w:top w:val="nil"/>
              <w:left w:val="nil"/>
              <w:bottom w:val="nil"/>
              <w:right w:val="nil"/>
              <w:insideH w:val="nil"/>
              <w:insideV w:val="nil"/>
            </w:tcBorders>
            <w:shd w:fill="2F6BFF"/>
          </w:tcPr>
          <w:p/>
        </w:tc>
        <w:tc>
          <w:tcPr>
            <w:tcW w:type="dxa" w:w="8808"/>
            <w:tcBorders>
              <w:top w:val="nil"/>
              <w:left w:val="nil"/>
              <w:bottom w:val="nil"/>
              <w:right w:val="nil"/>
              <w:insideH w:val="nil"/>
              <w:insideV w:val="nil"/>
            </w:tcBorders>
            <w:shd w:fill="EAF1FF"/>
            <w:tcMar>
              <w:top w:w="85" w:type="dxa"/>
              <w:start w:w="150" w:type="dxa"/>
              <w:bottom w:w="85" w:type="dxa"/>
              <w:end w:w="150" w:type="dxa"/>
            </w:tcMar>
          </w:tcPr>
          <w:p>
            <w:r>
              <w:rPr>
                <w:rFonts w:ascii="Liberation Sans" w:hAnsi="Liberation Sans" w:cs="Liberation Sans" w:eastAsia="Liberation Sans"/>
                <w:b/>
                <w:i w:val="0"/>
                <w:color w:val="152033"/>
                <w:sz w:val="20"/>
                <w:lang w:val="en-US"/>
              </w:rPr>
              <w:t>Status: App launches. USB support is official. Sandbox access was the remaining issue in the tested 13.40 session.</w:t>
            </w:r>
          </w:p>
          <w:p>
            <w:r>
              <w:rPr>
                <w:rFonts w:ascii="Liberation Sans" w:hAnsi="Liberation Sans" w:cs="Liberation Sans" w:eastAsia="Liberation Sans"/>
                <w:b w:val="0"/>
                <w:i w:val="0"/>
                <w:color w:val="334155"/>
                <w:sz w:val="18"/>
                <w:lang w:val="en-US"/>
              </w:rPr>
              <w:t>Porpoise officially searches /mnt/usb0 through /mnt/usb7 and extended storage, up to four folders deep. If USB is invisible, the app is still sandboxed.</w:t>
            </w:r>
          </w:p>
        </w:tc>
      </w:tr>
    </w:tbl>
    <w:tbl>
      <w:tblPr>
        <w:tblW w:type="auto" w:w="0"/>
        <w:jc w:val="center"/>
        <w:tblLayout w:type="fixed"/>
        <w:tblLook w:firstColumn="1" w:firstRow="1" w:lastColumn="0" w:lastRow="0" w:noHBand="0" w:noVBand="1" w:val="04A0"/>
      </w:tblPr>
      <w:tblGrid>
        <w:gridCol w:w="8568"/>
        <w:gridCol w:w="8568"/>
      </w:tblGrid>
      <w:tr>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Normal installation</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Download the latest Porpoise release ZIP, not the source archive.</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Extract the PPSA99764 title folder and register it with your normal homebrew method. Upstream documents /data/homebrew/PPSA99764; ShadowMountPlus can also scan external homebrew paths when your setup supports that.</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3</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Launch Porpoise once so it creates its data folders.</w:t>
                  </w:r>
                </w:p>
              </w:tc>
            </w:tr>
          </w:tbl>
          <w:p/>
        </w:tc>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Library &amp; custom paths</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Games can be placed in /data/porpoise/games or on USB. With automatic discovery enabled, Porpoise scans common internal paths plus /mnt/usb0–/mnt/usb7 and /mnt/ext0–/mnt/ext1.</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For a custom location: Settings → Games → Add a game folder. Browse to the folder and add it.</w:t>
                  </w:r>
                </w:p>
              </w:tc>
            </w:tr>
          </w:tbl>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05</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PORPOISE</w:t>
            </w:r>
          </w:p>
          <w:p>
            <w:pPr>
              <w:spacing w:before="0" w:after="20"/>
            </w:pPr>
            <w:r>
              <w:rPr>
                <w:rFonts w:ascii="Liberation Sans" w:hAnsi="Liberation Sans" w:cs="Liberation Sans" w:eastAsia="Liberation Sans"/>
                <w:b/>
                <w:i w:val="0"/>
                <w:color w:val="152033"/>
                <w:sz w:val="46"/>
                <w:lang w:val="en-US"/>
              </w:rPr>
              <w:t>Problems we hit and solutions</w:t>
            </w:r>
          </w:p>
          <w:p>
            <w:r>
              <w:rPr>
                <w:rFonts w:ascii="Liberation Sans" w:hAnsi="Liberation Sans" w:cs="Liberation Sans" w:eastAsia="Liberation Sans"/>
                <w:b w:val="0"/>
                <w:i w:val="0"/>
                <w:color w:val="64748B"/>
                <w:sz w:val="19"/>
                <w:lang w:val="en-US"/>
              </w:rPr>
              <w:t>Do not move a huge library until you know the problem is not sandbox/daemon access.</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8525"/>
        <w:gridCol w:w="8525"/>
      </w:tblGrid>
      <w:tr>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The folder picker only showed app0, av_contents, data, dev, download0, system_tmp and a random sandbox folder</w:t>
            </w:r>
          </w:p>
          <w:p>
            <w:pPr>
              <w:spacing w:line="240" w:lineRule="auto"/>
            </w:pPr>
            <w:r>
              <w:rPr>
                <w:rFonts w:ascii="Liberation Sans" w:hAnsi="Liberation Sans" w:cs="Liberation Sans" w:eastAsia="Liberation Sans"/>
                <w:b w:val="0"/>
                <w:i w:val="0"/>
                <w:color w:val="334155"/>
                <w:sz w:val="16"/>
                <w:lang w:val="en-US"/>
              </w:rPr>
              <w:t>That is the app sandbox, not the real system root. USB will not be visible yet.</w:t>
            </w:r>
          </w:p>
        </w:tc>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Old etaHEN Toolbox would not open on firmware 13.40</w:t>
            </w:r>
          </w:p>
          <w:p>
            <w:pPr>
              <w:spacing w:line="240" w:lineRule="auto"/>
            </w:pPr>
            <w:r>
              <w:rPr>
                <w:rFonts w:ascii="Liberation Sans" w:hAnsi="Liberation Sans" w:cs="Liberation Sans" w:eastAsia="Liberation Sans"/>
                <w:b w:val="0"/>
                <w:i w:val="0"/>
                <w:color w:val="334155"/>
                <w:sz w:val="16"/>
                <w:lang w:val="en-US"/>
              </w:rPr>
              <w:t>Use a firmware-compatible unified etaHEN build. In the tested setup, the 11.00–13.60 unified build restored the Toolbox.</w:t>
            </w:r>
          </w:p>
        </w:tc>
      </w:tr>
      <w:tr>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Need USB access under etaHEN</w:t>
            </w:r>
          </w:p>
          <w:p>
            <w:pPr>
              <w:spacing w:line="240" w:lineRule="auto"/>
            </w:pPr>
            <w:r>
              <w:rPr>
                <w:rFonts w:ascii="Liberation Sans" w:hAnsi="Liberation Sans" w:cs="Liberation Sans" w:eastAsia="Liberation Sans"/>
                <w:b w:val="0"/>
                <w:i w:val="0"/>
                <w:color w:val="334155"/>
                <w:sz w:val="16"/>
                <w:lang w:val="en-US"/>
              </w:rPr>
              <w:t>In etaHEN Toolbox → Settings, enable [Debug] Legacy Jailbreak CMD Server. Fully close Porpoise and open it again.</w:t>
            </w:r>
          </w:p>
        </w:tc>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USB still does not appear after enabling the daemon</w:t>
            </w:r>
          </w:p>
          <w:p>
            <w:pPr>
              <w:spacing w:line="240" w:lineRule="auto"/>
            </w:pPr>
            <w:r>
              <w:rPr>
                <w:rFonts w:ascii="Liberation Sans" w:hAnsi="Liberation Sans" w:cs="Liberation Sans" w:eastAsia="Liberation Sans"/>
                <w:b w:val="0"/>
                <w:i w:val="0"/>
                <w:color w:val="334155"/>
                <w:sz w:val="16"/>
                <w:lang w:val="en-US"/>
              </w:rPr>
              <w:t>Do not move the library. Confirm the daemon remains enabled, etaHEN networking is active, fully terminate/relaunch Porpoise, and collect Porpoise trace/core logs. Upstream also notes that if a launch lands in the sandbox, opening Porpoise once more can help when the daemon came up late.</w:t>
            </w:r>
          </w:p>
        </w:tc>
      </w:tr>
      <w:tr>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Want to verify whether the drive itself is mounted</w:t>
            </w:r>
          </w:p>
          <w:p>
            <w:pPr>
              <w:spacing w:line="240" w:lineRule="auto"/>
            </w:pPr>
            <w:r>
              <w:rPr>
                <w:rFonts w:ascii="Liberation Sans" w:hAnsi="Liberation Sans" w:cs="Liberation Sans" w:eastAsia="Liberation Sans"/>
                <w:b w:val="0"/>
                <w:i w:val="0"/>
                <w:color w:val="334155"/>
                <w:sz w:val="16"/>
                <w:lang w:val="en-US"/>
              </w:rPr>
              <w:t>Check /mnt/usb0 with Web File Manager. If Web File Manager sees the drive but Porpoise does not, the issue is sandbox/daemon access, not the disk.</w:t>
            </w:r>
          </w:p>
        </w:tc>
        <w:tc>
          <w:tcPr>
            <w:tcW w:type="dxa" w:w="8808"/>
            <w:tcBorders>
              <w:top w:val="nil"/>
              <w:left w:val="nil"/>
              <w:bottom w:val="nil"/>
              <w:right w:val="nil"/>
              <w:insideH w:val="nil"/>
              <w:insideV w:val="nil"/>
            </w:tcBorders>
            <w:shd w:fill="FFFFFF"/>
          </w:tcPr>
          <w:p/>
        </w:tc>
      </w:tr>
    </w:tbl>
    <w:tbl>
      <w:tblPr>
        <w:tblW w:type="auto" w:w="0"/>
        <w:jc w:val="center"/>
        <w:tblLayout w:type="fixed"/>
        <w:tblLook w:firstColumn="1" w:firstRow="1" w:lastColumn="0" w:lastRow="0" w:noHBand="0" w:noVBand="1" w:val="04A0"/>
      </w:tblPr>
      <w:tblGrid>
        <w:gridCol w:w="17280"/>
      </w:tblGrid>
      <w:tr>
        <w:tc>
          <w:tcPr>
            <w:tcW w:type="dxa" w:w="17616"/>
            <w:tcBorders>
              <w:top w:val="nil"/>
              <w:left w:val="nil"/>
              <w:bottom w:val="nil"/>
              <w:right w:val="nil"/>
              <w:insideH w:val="nil"/>
              <w:insideV w:val="nil"/>
            </w:tcBorders>
            <w:shd w:fill="0B1220"/>
            <w:tcMar>
              <w:top w:w="110" w:type="dxa"/>
              <w:start w:w="160" w:type="dxa"/>
              <w:bottom w:w="110" w:type="dxa"/>
              <w:end w:w="160" w:type="dxa"/>
            </w:tcMar>
          </w:tcPr>
          <w:p>
            <w:r>
              <w:rPr>
                <w:rFonts w:ascii="Liberation Sans" w:hAnsi="Liberation Sans" w:cs="Liberation Sans" w:eastAsia="Liberation Sans"/>
                <w:b/>
                <w:i w:val="0"/>
                <w:color w:val="A9C7FF"/>
                <w:sz w:val="18"/>
                <w:lang w:val="en-US"/>
              </w:rPr>
              <w:t>Logs to collect</w:t>
            </w:r>
          </w:p>
          <w:p>
            <w:pPr>
              <w:jc w:val="left"/>
            </w:pPr>
            <w:r>
              <w:rPr>
                <w:rFonts w:ascii="DejaVu Sans Mono" w:hAnsi="DejaVu Sans Mono" w:cs="DejaVu Sans Mono" w:eastAsia="DejaVu Sans Mono"/>
                <w:b w:val="0"/>
                <w:i w:val="0"/>
                <w:color w:val="E8F0FF"/>
                <w:sz w:val="18"/>
                <w:lang w:val="en-US"/>
              </w:rPr>
              <w:t>/data/homebrew/PPSA99764/trace.txt</w:t>
            </w:r>
          </w:p>
          <w:p>
            <w:pPr>
              <w:jc w:val="left"/>
            </w:pPr>
            <w:r>
              <w:rPr>
                <w:rFonts w:ascii="DejaVu Sans Mono" w:hAnsi="DejaVu Sans Mono" w:cs="DejaVu Sans Mono" w:eastAsia="DejaVu Sans Mono"/>
                <w:b w:val="0"/>
                <w:i w:val="0"/>
                <w:color w:val="E8F0FF"/>
                <w:sz w:val="18"/>
                <w:lang w:val="en-US"/>
              </w:rPr>
              <w:t>/data/homebrew/PPSA99764/porpoise/core.log</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06</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WII U / 3DS</w:t>
            </w:r>
          </w:p>
          <w:p>
            <w:pPr>
              <w:spacing w:before="0" w:after="20"/>
            </w:pPr>
            <w:r>
              <w:rPr>
                <w:rFonts w:ascii="Liberation Sans" w:hAnsi="Liberation Sans" w:cs="Liberation Sans" w:eastAsia="Liberation Sans"/>
                <w:b/>
                <w:i w:val="0"/>
                <w:color w:val="152033"/>
                <w:sz w:val="46"/>
                <w:lang w:val="en-US"/>
              </w:rPr>
              <w:t>6. Wii U / Nintendo 3DS — PS5CEMU-HAR</w:t>
            </w:r>
          </w:p>
          <w:p>
            <w:r>
              <w:rPr>
                <w:rFonts w:ascii="Liberation Sans" w:hAnsi="Liberation Sans" w:cs="Liberation Sans" w:eastAsia="Liberation Sans"/>
                <w:b w:val="0"/>
                <w:i w:val="0"/>
                <w:color w:val="64748B"/>
                <w:sz w:val="19"/>
                <w:lang w:val="en-US"/>
              </w:rPr>
              <w:t>JIT and app-jailbreak matter more than cosmetic settings.</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8568"/>
        <w:gridCol w:w="8568"/>
      </w:tblGrid>
      <w:tr>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Normal installation</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Use the latest release ZIP and copy/register the PPSA99360 title folder.</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Add PPSA99360 to etaHEN’s app jailbreak list. Upstream requires this to grant /data access and JIT memory; without JIT, Cemu can fall back to the much slower interpreter.</w:t>
                  </w:r>
                </w:p>
              </w:tc>
            </w:tr>
          </w:tbl>
          <w:p/>
        </w:tc>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Games &amp; keys</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Wii U games: default folder /data/ps5cemu/games, or choose another readable folder in Settings → Game files.</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Encrypted WUD/WUX dumps need your own disc keys in /data/ps5cemu/keys.txt. Decrypted content does not need those disc keys.</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3</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3DS games use the Azahar side. Encrypted 3DS dumps need your own aes_keys.txt under /data/ps5cemu/azahar/sysdata.</w:t>
                  </w:r>
                </w:p>
              </w:tc>
            </w:tr>
          </w:tbl>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06</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PS5CEMU-HAR</w:t>
            </w:r>
          </w:p>
          <w:p>
            <w:pPr>
              <w:spacing w:before="0" w:after="20"/>
            </w:pPr>
            <w:r>
              <w:rPr>
                <w:rFonts w:ascii="Liberation Sans" w:hAnsi="Liberation Sans" w:cs="Liberation Sans" w:eastAsia="Liberation Sans"/>
                <w:b/>
                <w:i w:val="0"/>
                <w:color w:val="152033"/>
                <w:sz w:val="46"/>
                <w:lang w:val="en-US"/>
              </w:rPr>
              <w:t>Performance &amp; key mistakes</w:t>
            </w:r>
          </w:p>
          <w:p>
            <w:r>
              <w:rPr>
                <w:rFonts w:ascii="Liberation Sans" w:hAnsi="Liberation Sans" w:cs="Liberation Sans" w:eastAsia="Liberation Sans"/>
                <w:b w:val="0"/>
                <w:i w:val="0"/>
                <w:color w:val="64748B"/>
                <w:sz w:val="19"/>
                <w:lang w:val="en-US"/>
              </w:rPr>
              <w:t>JIT, app-jailbreak, and encrypted-file keys are the three things to verify first.</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8525"/>
        <w:gridCol w:w="8525"/>
      </w:tblGrid>
      <w:tr>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Downloaded folder was full of source files (.github, docs, patches, Makefile)</w:t>
            </w:r>
          </w:p>
          <w:p>
            <w:pPr>
              <w:spacing w:line="240" w:lineRule="auto"/>
            </w:pPr>
            <w:r>
              <w:rPr>
                <w:rFonts w:ascii="Liberation Sans" w:hAnsi="Liberation Sans" w:cs="Liberation Sans" w:eastAsia="Liberation Sans"/>
                <w:b w:val="0"/>
                <w:i w:val="0"/>
                <w:color w:val="334155"/>
                <w:sz w:val="17"/>
                <w:lang w:val="en-US"/>
              </w:rPr>
              <w:t>That was source code. Download the release ZIP that contains PPSA99360.</w:t>
            </w:r>
          </w:p>
        </w:tc>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App runs but Wii U performance is abnormally poor</w:t>
            </w:r>
          </w:p>
          <w:p>
            <w:pPr>
              <w:spacing w:line="240" w:lineRule="auto"/>
            </w:pPr>
            <w:r>
              <w:rPr>
                <w:rFonts w:ascii="Liberation Sans" w:hAnsi="Liberation Sans" w:cs="Liberation Sans" w:eastAsia="Liberation Sans"/>
                <w:b w:val="0"/>
                <w:i w:val="0"/>
                <w:color w:val="334155"/>
                <w:sz w:val="17"/>
                <w:lang w:val="en-US"/>
              </w:rPr>
              <w:t>Verify PPSA99360 is actually app-jailbroken and receiving JIT memory. Running only with a sandbox elevator can leave Cemu on its interpreter.</w:t>
            </w:r>
          </w:p>
        </w:tc>
      </w:tr>
      <w:tr>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Keys confusion</w:t>
            </w:r>
          </w:p>
          <w:p>
            <w:pPr>
              <w:spacing w:line="240" w:lineRule="auto"/>
            </w:pPr>
            <w:r>
              <w:rPr>
                <w:rFonts w:ascii="Liberation Sans" w:hAnsi="Liberation Sans" w:cs="Liberation Sans" w:eastAsia="Liberation Sans"/>
                <w:b w:val="0"/>
                <w:i w:val="0"/>
                <w:color w:val="334155"/>
                <w:sz w:val="17"/>
                <w:lang w:val="en-US"/>
              </w:rPr>
              <w:t>Only encrypted dumps need the relevant keys. Do not invent a BIOS requirement for Cemu/Azahar if upstream does not require one for your file format.</w:t>
            </w:r>
          </w:p>
        </w:tc>
        <w:tc>
          <w:tcPr>
            <w:tcW w:type="dxa" w:w="8808"/>
            <w:tcBorders>
              <w:top w:val="nil"/>
              <w:left w:val="nil"/>
              <w:bottom w:val="nil"/>
              <w:right w:val="nil"/>
              <w:insideH w:val="nil"/>
              <w:insideV w:val="nil"/>
            </w:tcBorders>
            <w:shd w:fill="FFFFFF"/>
          </w:tcP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07</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XBOX 360</w:t>
            </w:r>
          </w:p>
          <w:p>
            <w:pPr>
              <w:spacing w:before="0" w:after="20"/>
            </w:pPr>
            <w:r>
              <w:rPr>
                <w:rFonts w:ascii="Liberation Sans" w:hAnsi="Liberation Sans" w:cs="Liberation Sans" w:eastAsia="Liberation Sans"/>
                <w:b/>
                <w:i w:val="0"/>
                <w:color w:val="152033"/>
                <w:sz w:val="46"/>
                <w:lang w:val="en-US"/>
              </w:rPr>
              <w:t>7. Xbox 360 — PS5X360</w:t>
            </w:r>
          </w:p>
          <w:p>
            <w:r>
              <w:rPr>
                <w:rFonts w:ascii="Liberation Sans" w:hAnsi="Liberation Sans" w:cs="Liberation Sans" w:eastAsia="Liberation Sans"/>
                <w:b w:val="0"/>
                <w:i w:val="0"/>
                <w:color w:val="64748B"/>
                <w:sz w:val="19"/>
                <w:lang w:val="en-US"/>
              </w:rPr>
              <w:t>A readable mount is required; adding a folder does not mount USB for you.</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8568"/>
        <w:gridCol w:w="8568"/>
      </w:tblGrid>
      <w:tr>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Normal installation</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Download the current installable release, not Source code. The ready title is PPSA50011.</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Register the complete title folder. Keep eboot.bin, sce_module, sce_sys and assets together.</w:t>
                  </w:r>
                </w:p>
              </w:tc>
            </w:tr>
          </w:tbl>
          <w:p/>
        </w:tc>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Games &amp; external storage</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Xbox 360 does not use a traditional user-supplied console BIOS in this project. Upstream explicitly ships no games, BIOS or keys.</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For external storage, open Settings → Game folders and add a readable path. Upstream includes defaults such as /mnt/usb0/xbox360 when visible.</w:t>
                  </w:r>
                </w:p>
              </w:tc>
            </w:tr>
          </w:tbl>
          <w:p/>
        </w:tc>
      </w:tr>
    </w:tbl>
    <w:tbl>
      <w:tblPr>
        <w:tblW w:type="auto" w:w="0"/>
        <w:jc w:val="center"/>
        <w:tblLayout w:type="fixed"/>
        <w:tblLook w:firstColumn="1" w:firstRow="1" w:lastColumn="0" w:lastRow="0" w:noHBand="0" w:noVBand="1" w:val="04A0"/>
      </w:tblPr>
      <w:tblGrid>
        <w:gridCol w:w="8525"/>
        <w:gridCol w:w="8525"/>
      </w:tblGrid>
      <w:tr>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AutoLog ELF mistaken for the emulator</w:t>
            </w:r>
          </w:p>
          <w:p>
            <w:pPr>
              <w:spacing w:line="240" w:lineRule="auto"/>
            </w:pPr>
            <w:r>
              <w:rPr>
                <w:rFonts w:ascii="Liberation Sans" w:hAnsi="Liberation Sans" w:cs="Liberation Sans" w:eastAsia="Liberation Sans"/>
                <w:b w:val="0"/>
                <w:i w:val="0"/>
                <w:color w:val="334155"/>
                <w:sz w:val="16"/>
                <w:lang w:val="en-US"/>
              </w:rPr>
              <w:t>PS5X360-AutoLog is a diagnostic payload, not the emulator title. The emulator is the PPSA50011 release folder.</w:t>
            </w:r>
          </w:p>
        </w:tc>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No games listed</w:t>
            </w:r>
          </w:p>
          <w:p>
            <w:pPr>
              <w:spacing w:line="240" w:lineRule="auto"/>
            </w:pPr>
            <w:r>
              <w:rPr>
                <w:rFonts w:ascii="Liberation Sans" w:hAnsi="Liberation Sans" w:cs="Liberation Sans" w:eastAsia="Liberation Sans"/>
                <w:b w:val="0"/>
                <w:i w:val="0"/>
                <w:color w:val="334155"/>
                <w:sz w:val="16"/>
                <w:lang w:val="en-US"/>
              </w:rPr>
              <w:t>Use one complete folder per game, verify the chosen game path, then refresh the game list.</w:t>
            </w:r>
          </w:p>
        </w:tc>
      </w:tr>
      <w:tr>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USB path saved but unavailable</w:t>
            </w:r>
          </w:p>
          <w:p>
            <w:pPr>
              <w:spacing w:line="240" w:lineRule="auto"/>
            </w:pPr>
            <w:r>
              <w:rPr>
                <w:rFonts w:ascii="Liberation Sans" w:hAnsi="Liberation Sans" w:cs="Liberation Sans" w:eastAsia="Liberation Sans"/>
                <w:b w:val="0"/>
                <w:i w:val="0"/>
                <w:color w:val="334155"/>
                <w:sz w:val="16"/>
                <w:lang w:val="en-US"/>
              </w:rPr>
              <w:t>The app can only scan mounts it can access. The game-folder feature does not unlock or mount USB by itself.</w:t>
            </w:r>
          </w:p>
        </w:tc>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Source tree downloaded instead of build</w:t>
            </w:r>
          </w:p>
          <w:p>
            <w:pPr>
              <w:spacing w:line="240" w:lineRule="auto"/>
            </w:pPr>
            <w:r>
              <w:rPr>
                <w:rFonts w:ascii="Liberation Sans" w:hAnsi="Liberation Sans" w:cs="Liberation Sans" w:eastAsia="Liberation Sans"/>
                <w:b w:val="0"/>
                <w:i w:val="0"/>
                <w:color w:val="334155"/>
                <w:sz w:val="16"/>
                <w:lang w:val="en-US"/>
              </w:rPr>
              <w:t>Use the release ZIP; a source tree with src/cmake/docs is not the installable title.</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08</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ORIGINAL XBOX</w:t>
            </w:r>
          </w:p>
          <w:p>
            <w:pPr>
              <w:spacing w:before="0" w:after="20"/>
            </w:pPr>
            <w:r>
              <w:rPr>
                <w:rFonts w:ascii="Liberation Sans" w:hAnsi="Liberation Sans" w:cs="Liberation Sans" w:eastAsia="Liberation Sans"/>
                <w:b/>
                <w:i w:val="0"/>
                <w:color w:val="152033"/>
                <w:sz w:val="46"/>
                <w:lang w:val="en-US"/>
              </w:rPr>
              <w:t>8. Original Xbox — XPSemu</w:t>
            </w:r>
          </w:p>
          <w:p>
            <w:r>
              <w:rPr>
                <w:rFonts w:ascii="Liberation Sans" w:hAnsi="Liberation Sans" w:cs="Liberation Sans" w:eastAsia="Liberation Sans"/>
                <w:b w:val="0"/>
                <w:i w:val="0"/>
                <w:color w:val="64748B"/>
                <w:sz w:val="19"/>
                <w:lang w:val="en-US"/>
              </w:rPr>
              <w:t>This one genuinely needs system files from your own Xbox.</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8568"/>
        <w:gridCol w:w="8568"/>
      </w:tblGrid>
      <w:tr>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Normal installation</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Install/register PPSA97358.</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Load xpsemu_tools.elf together with kstuff, and follow the project’s whitelist requirement.</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3</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Games must be in XISO-compatible form. A full redump disc image may need conversion before XPSemu can use it.</w:t>
                  </w:r>
                </w:p>
              </w:tc>
            </w:tr>
          </w:tbl>
          <w:p/>
        </w:tc>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Required system files</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XPSemu does require your own original Xbox system files. Upstream documents: /data/xemu/mcpx_1.0.bin · /data/xemu/Complex_4627.bin · /data/xemu/xbox_hdd.qcow2 · /data/xemu/games/</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Games must be XISO-compatible.</w:t>
                  </w:r>
                </w:p>
              </w:tc>
            </w:tr>
          </w:tbl>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08</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XPSEMU</w:t>
            </w:r>
          </w:p>
          <w:p>
            <w:pPr>
              <w:spacing w:before="0" w:after="20"/>
            </w:pPr>
            <w:r>
              <w:rPr>
                <w:rFonts w:ascii="Liberation Sans" w:hAnsi="Liberation Sans" w:cs="Liberation Sans" w:eastAsia="Liberation Sans"/>
                <w:b/>
                <w:i w:val="0"/>
                <w:color w:val="152033"/>
                <w:sz w:val="46"/>
                <w:lang w:val="en-US"/>
              </w:rPr>
              <w:t>Common failures</w:t>
            </w:r>
          </w:p>
          <w:p>
            <w:r>
              <w:rPr>
                <w:rFonts w:ascii="Liberation Sans" w:hAnsi="Liberation Sans" w:cs="Liberation Sans" w:eastAsia="Liberation Sans"/>
                <w:b w:val="0"/>
                <w:i w:val="0"/>
                <w:color w:val="64748B"/>
                <w:sz w:val="19"/>
                <w:lang w:val="en-US"/>
              </w:rPr>
              <w:t>This emulator is stricter because the required system files really matter.</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8525"/>
        <w:gridCol w:w="8525"/>
      </w:tblGrid>
      <w:tr>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App closes or says XPSemuTools failed</w:t>
            </w:r>
          </w:p>
          <w:p>
            <w:pPr>
              <w:spacing w:line="240" w:lineRule="auto"/>
            </w:pPr>
            <w:r>
              <w:rPr>
                <w:rFonts w:ascii="Liberation Sans" w:hAnsi="Liberation Sans" w:cs="Liberation Sans" w:eastAsia="Liberation Sans"/>
                <w:b w:val="0"/>
                <w:i w:val="0"/>
                <w:color w:val="334155"/>
                <w:sz w:val="17"/>
                <w:lang w:val="en-US"/>
              </w:rPr>
              <w:t>Confirm kstuff + xpsemu_tools.elf are loaded and PPSA97358 is in the required whitelist.</w:t>
            </w:r>
          </w:p>
        </w:tc>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Xbox Dashboard button does nothing</w:t>
            </w:r>
          </w:p>
          <w:p>
            <w:pPr>
              <w:spacing w:line="240" w:lineRule="auto"/>
            </w:pPr>
            <w:r>
              <w:rPr>
                <w:rFonts w:ascii="Liberation Sans" w:hAnsi="Liberation Sans" w:cs="Liberation Sans" w:eastAsia="Liberation Sans"/>
                <w:b w:val="0"/>
                <w:i w:val="0"/>
                <w:color w:val="334155"/>
                <w:sz w:val="17"/>
                <w:lang w:val="en-US"/>
              </w:rPr>
              <w:t>A blank HDD image does not include Microsoft’s dashboard. The dashboard must already exist on your own HDD image.</w:t>
            </w:r>
          </w:p>
        </w:tc>
      </w:tr>
      <w:tr>
        <w:tc>
          <w:tcPr>
            <w:tcW w:type="dxa" w:w="8808"/>
            <w:tcBorders>
              <w:top w:val="single" w:sz="14" w:color="DCE4F0"/>
              <w:left w:val="nil"/>
              <w:bottom w:val="nil"/>
              <w:right w:val="nil"/>
              <w:insideH w:val="nil"/>
              <w:insideV w:val="nil"/>
            </w:tcBorders>
            <w:shd w:fill="F8FAFD"/>
            <w:tcMar>
              <w:top w:w="95" w:type="dxa"/>
              <w:start w:w="135" w:type="dxa"/>
              <w:bottom w:w="95" w:type="dxa"/>
              <w:end w:w="135" w:type="dxa"/>
            </w:tcMar>
          </w:tcPr>
          <w:p>
            <w:r>
              <w:rPr>
                <w:rFonts w:ascii="Liberation Sans" w:hAnsi="Liberation Sans" w:cs="Liberation Sans" w:eastAsia="Liberation Sans"/>
                <w:b/>
                <w:i w:val="0"/>
                <w:color w:val="152033"/>
                <w:sz w:val="18"/>
                <w:lang w:val="en-US"/>
              </w:rPr>
              <w:t>BIOS confusion</w:t>
            </w:r>
          </w:p>
          <w:p>
            <w:pPr>
              <w:spacing w:line="240" w:lineRule="auto"/>
            </w:pPr>
            <w:r>
              <w:rPr>
                <w:rFonts w:ascii="Liberation Sans" w:hAnsi="Liberation Sans" w:cs="Liberation Sans" w:eastAsia="Liberation Sans"/>
                <w:b w:val="0"/>
                <w:i w:val="0"/>
                <w:color w:val="334155"/>
                <w:sz w:val="17"/>
                <w:lang w:val="en-US"/>
              </w:rPr>
              <w:t>Unlike Xbox 360/PS5X360, XPSemu really does require MCPX ROM, flash BIOS and HDD image from your own Xbox.</w:t>
            </w:r>
          </w:p>
        </w:tc>
        <w:tc>
          <w:tcPr>
            <w:tcW w:type="dxa" w:w="8808"/>
            <w:tcBorders>
              <w:top w:val="nil"/>
              <w:left w:val="nil"/>
              <w:bottom w:val="nil"/>
              <w:right w:val="nil"/>
              <w:insideH w:val="nil"/>
              <w:insideV w:val="nil"/>
            </w:tcBorders>
            <w:shd w:fill="FFFFFF"/>
          </w:tcP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09</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CLASSIC SYSTEMS</w:t>
            </w:r>
          </w:p>
          <w:p>
            <w:pPr>
              <w:spacing w:before="0" w:after="20"/>
            </w:pPr>
            <w:r>
              <w:rPr>
                <w:rFonts w:ascii="Liberation Sans" w:hAnsi="Liberation Sans" w:cs="Liberation Sans" w:eastAsia="Liberation Sans"/>
                <w:b/>
                <w:i w:val="0"/>
                <w:color w:val="152033"/>
                <w:sz w:val="46"/>
                <w:lang w:val="en-US"/>
              </w:rPr>
              <w:t>9. RetroArch / PSP and Classic Systems</w:t>
            </w:r>
          </w:p>
          <w:p>
            <w:r>
              <w:rPr>
                <w:rFonts w:ascii="Liberation Sans" w:hAnsi="Liberation Sans" w:cs="Liberation Sans" w:eastAsia="Liberation Sans"/>
                <w:b w:val="0"/>
                <w:i w:val="0"/>
                <w:color w:val="64748B"/>
                <w:sz w:val="19"/>
                <w:lang w:val="en-US"/>
              </w:rPr>
              <w:t>RetroArch / PSP: simple internal layout, but external storage is currently limited.</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8568"/>
        <w:gridCol w:w="8568"/>
      </w:tblGrid>
      <w:tr>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Normal installation</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Install/register the complete PPSA99169 title folder.</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Put ROMs/content under the title’s content folder and BIOS/system files under system/.</w:t>
                  </w:r>
                </w:p>
              </w:tc>
            </w:tr>
          </w:tbl>
          <w:p/>
        </w:tc>
        <w:tc>
          <w:tcPr>
            <w:tcW w:type="dxa" w:w="8808"/>
            <w:tcBorders>
              <w:top w:val="single" w:sz="16" w:color="2F6BFF"/>
              <w:left w:val="nil"/>
              <w:bottom w:val="nil"/>
              <w:right w:val="nil"/>
              <w:insideH w:val="nil"/>
              <w:insideV w:val="nil"/>
            </w:tcBorders>
            <w:shd w:fill="F8FAFD"/>
            <w:tcMar>
              <w:top w:w="120" w:type="dxa"/>
              <w:start w:w="160" w:type="dxa"/>
              <w:bottom w:w="120" w:type="dxa"/>
              <w:end w:w="160" w:type="dxa"/>
            </w:tcMar>
          </w:tcPr>
          <w:p>
            <w:r>
              <w:rPr>
                <w:rFonts w:ascii="Liberation Sans" w:hAnsi="Liberation Sans" w:cs="Liberation Sans" w:eastAsia="Liberation Sans"/>
                <w:b/>
                <w:i w:val="0"/>
                <w:color w:val="152033"/>
                <w:sz w:val="26"/>
                <w:lang w:val="en-US"/>
              </w:rPr>
              <w:t>PSP &amp; other cores</w:t>
            </w:r>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1</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PPSSPP is included as a core and does not need a PSP BIOS. Put PSP .iso/.cso/.pbp files under content/.</w:t>
                  </w:r>
                </w:p>
              </w:tc>
            </w:tr>
          </w:tbl>
          <w:p/>
          <w:tbl>
            <w:tblPr>
              <w:tblW w:type="auto" w:w="0"/>
              <w:tblLayout w:type="fixed"/>
              <w:tblLook w:firstColumn="1" w:firstRow="1" w:lastColumn="0" w:lastRow="0" w:noHBand="0" w:noVBand="1" w:val="04A0"/>
            </w:tblPr>
            <w:tblGrid>
              <w:gridCol w:w="792"/>
              <w:gridCol w:w="6984"/>
            </w:tblGrid>
            <w:tr>
              <w:tc>
                <w:tcPr>
                  <w:tcW w:type="dxa" w:w="4404"/>
                  <w:tcBorders>
                    <w:top w:val="nil"/>
                    <w:left w:val="nil"/>
                    <w:bottom w:val="nil"/>
                    <w:right w:val="nil"/>
                    <w:insideH w:val="nil"/>
                    <w:insideV w:val="nil"/>
                  </w:tcBorders>
                  <w:shd w:fill="EAF1FF"/>
                  <w:tcMar>
                    <w:top w:w="30" w:type="dxa"/>
                    <w:start w:w="30" w:type="dxa"/>
                    <w:bottom w:w="30" w:type="dxa"/>
                    <w:end w:w="30" w:type="dxa"/>
                  </w:tcMar>
                </w:tcPr>
                <w:p>
                  <w:pPr>
                    <w:jc w:val="center"/>
                  </w:pPr>
                  <w:r>
                    <w:rPr>
                      <w:rFonts w:ascii="Liberation Sans" w:hAnsi="Liberation Sans" w:cs="Liberation Sans" w:eastAsia="Liberation Sans"/>
                      <w:b/>
                      <w:i w:val="0"/>
                      <w:color w:val="2F6BFF"/>
                      <w:sz w:val="18"/>
                      <w:lang w:val="en-US"/>
                    </w:rPr>
                    <w:t>2</w:t>
                  </w:r>
                </w:p>
              </w:tc>
              <w:tc>
                <w:tcPr>
                  <w:tcW w:type="dxa" w:w="4404"/>
                  <w:tcBorders>
                    <w:top w:val="nil"/>
                    <w:left w:val="nil"/>
                    <w:bottom w:val="nil"/>
                    <w:right w:val="nil"/>
                    <w:insideH w:val="nil"/>
                    <w:insideV w:val="nil"/>
                  </w:tcBorders>
                  <w:tcMar>
                    <w:top w:w="20" w:type="dxa"/>
                    <w:start w:w="70" w:type="dxa"/>
                    <w:bottom w:w="20" w:type="dxa"/>
                    <w:end w:w="70" w:type="dxa"/>
                  </w:tcMar>
                </w:tcPr>
                <w:p>
                  <w:r>
                    <w:rPr>
                      <w:rFonts w:ascii="Liberation Sans" w:hAnsi="Liberation Sans" w:cs="Liberation Sans" w:eastAsia="Liberation Sans"/>
                      <w:b w:val="0"/>
                      <w:i w:val="0"/>
                      <w:color w:val="334155"/>
                      <w:sz w:val="18"/>
                      <w:lang w:val="en-US"/>
                    </w:rPr>
                    <w:t>Some other systems do require BIOS files. Follow each core’s documented system path rather than assuming every emulator needs a BIOS.</w:t>
                  </w:r>
                </w:p>
              </w:tc>
            </w:tr>
          </w:tbl>
          <w:p/>
        </w:tc>
      </w:tr>
    </w:tbl>
    <w:tbl>
      <w:tblPr>
        <w:tblW w:type="auto" w:w="0"/>
        <w:jc w:val="center"/>
        <w:tblLayout w:type="fixed"/>
        <w:tblLook w:firstColumn="1" w:firstRow="1" w:lastColumn="0" w:lastRow="0" w:noHBand="0" w:noVBand="1" w:val="04A0"/>
      </w:tblPr>
      <w:tblGrid>
        <w:gridCol w:w="17280"/>
      </w:tblGrid>
      <w:tr>
        <w:tc>
          <w:tcPr>
            <w:tcW w:type="dxa" w:w="17616"/>
            <w:tcBorders>
              <w:top w:val="nil"/>
              <w:left w:val="nil"/>
              <w:bottom w:val="nil"/>
              <w:right w:val="nil"/>
              <w:insideH w:val="nil"/>
              <w:insideV w:val="nil"/>
            </w:tcBorders>
            <w:shd w:fill="0B1220"/>
            <w:tcMar>
              <w:top w:w="110" w:type="dxa"/>
              <w:start w:w="160" w:type="dxa"/>
              <w:bottom w:w="110" w:type="dxa"/>
              <w:end w:w="160" w:type="dxa"/>
            </w:tcMar>
          </w:tcPr>
          <w:p>
            <w:r>
              <w:rPr>
                <w:rFonts w:ascii="Liberation Sans" w:hAnsi="Liberation Sans" w:cs="Liberation Sans" w:eastAsia="Liberation Sans"/>
                <w:b/>
                <w:i w:val="0"/>
                <w:color w:val="A9C7FF"/>
                <w:sz w:val="18"/>
                <w:lang w:val="en-US"/>
              </w:rPr>
              <w:t>Internal layout</w:t>
            </w:r>
          </w:p>
          <w:p>
            <w:pPr>
              <w:jc w:val="left"/>
            </w:pPr>
            <w:r>
              <w:rPr>
                <w:rFonts w:ascii="DejaVu Sans Mono" w:hAnsi="DejaVu Sans Mono" w:cs="DejaVu Sans Mono" w:eastAsia="DejaVu Sans Mono"/>
                <w:b w:val="0"/>
                <w:i w:val="0"/>
                <w:color w:val="E8F0FF"/>
                <w:sz w:val="18"/>
                <w:lang w:val="en-US"/>
              </w:rPr>
              <w:t>/data/homebrew/PPSA99169/content/</w:t>
            </w:r>
          </w:p>
          <w:p>
            <w:pPr>
              <w:jc w:val="left"/>
            </w:pPr>
            <w:r>
              <w:rPr>
                <w:rFonts w:ascii="DejaVu Sans Mono" w:hAnsi="DejaVu Sans Mono" w:cs="DejaVu Sans Mono" w:eastAsia="DejaVu Sans Mono"/>
                <w:b w:val="0"/>
                <w:i w:val="0"/>
                <w:color w:val="E8F0FF"/>
                <w:sz w:val="18"/>
                <w:lang w:val="en-US"/>
              </w:rPr>
              <w:t>/data/homebrew/PPSA99169/system/</w:t>
            </w:r>
          </w:p>
        </w:tc>
      </w:tr>
    </w:tbl>
    <w:tbl>
      <w:tblPr>
        <w:tblW w:type="auto" w:w="0"/>
        <w:jc w:val="center"/>
        <w:tblLayout w:type="fixed"/>
        <w:tblLook w:firstColumn="1" w:firstRow="1" w:lastColumn="0" w:lastRow="0" w:noHBand="0" w:noVBand="1" w:val="04A0"/>
      </w:tblPr>
      <w:tblGrid>
        <w:gridCol w:w="792"/>
        <w:gridCol w:w="16488"/>
      </w:tblGrid>
      <w:tr>
        <w:tc>
          <w:tcPr>
            <w:tcW w:type="dxa" w:w="8808"/>
            <w:tcBorders>
              <w:top w:val="nil"/>
              <w:left w:val="nil"/>
              <w:bottom w:val="nil"/>
              <w:right w:val="nil"/>
              <w:insideH w:val="nil"/>
              <w:insideV w:val="nil"/>
            </w:tcBorders>
            <w:shd w:fill="D88900"/>
          </w:tcPr>
          <w:p/>
        </w:tc>
        <w:tc>
          <w:tcPr>
            <w:tcW w:type="dxa" w:w="8808"/>
            <w:tcBorders>
              <w:top w:val="nil"/>
              <w:left w:val="nil"/>
              <w:bottom w:val="nil"/>
              <w:right w:val="nil"/>
              <w:insideH w:val="nil"/>
              <w:insideV w:val="nil"/>
            </w:tcBorders>
            <w:shd w:fill="FFF4D8"/>
            <w:tcMar>
              <w:top w:w="85" w:type="dxa"/>
              <w:start w:w="150" w:type="dxa"/>
              <w:bottom w:w="85" w:type="dxa"/>
              <w:end w:w="150" w:type="dxa"/>
            </w:tcMar>
          </w:tcPr>
          <w:p>
            <w:r>
              <w:rPr>
                <w:rFonts w:ascii="Liberation Sans" w:hAnsi="Liberation Sans" w:cs="Liberation Sans" w:eastAsia="Liberation Sans"/>
                <w:b/>
                <w:i w:val="0"/>
                <w:color w:val="152033"/>
                <w:sz w:val="20"/>
                <w:lang w:val="en-US"/>
              </w:rPr>
              <w:t>External storage is currently hidden from PS5 RetroArch releases</w:t>
            </w:r>
          </w:p>
          <w:p>
            <w:r>
              <w:rPr>
                <w:rFonts w:ascii="Liberation Sans" w:hAnsi="Liberation Sans" w:cs="Liberation Sans" w:eastAsia="Liberation Sans"/>
                <w:b w:val="0"/>
                <w:i w:val="0"/>
                <w:color w:val="334155"/>
                <w:sz w:val="18"/>
                <w:lang w:val="en-US"/>
              </w:rPr>
              <w:t>The current public release notes explicitly state that EXTERNAL is empty because the PS5 app sandbox hides USB and extended storage. Keep RetroArch content under the title’s internal content folder unless a newer release explicitly changes this.</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09</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PS3 STATUS</w:t>
            </w:r>
          </w:p>
          <w:p>
            <w:pPr>
              <w:spacing w:before="0" w:after="20"/>
            </w:pPr>
            <w:r>
              <w:rPr>
                <w:rFonts w:ascii="Liberation Sans" w:hAnsi="Liberation Sans" w:cs="Liberation Sans" w:eastAsia="Liberation Sans"/>
                <w:b/>
                <w:i w:val="0"/>
                <w:color w:val="152033"/>
                <w:sz w:val="46"/>
                <w:lang w:val="en-US"/>
              </w:rPr>
              <w:t>PS3 status</w:t>
            </w:r>
          </w:p>
          <w:p>
            <w:r>
              <w:rPr>
                <w:rFonts w:ascii="Liberation Sans" w:hAnsi="Liberation Sans" w:cs="Liberation Sans" w:eastAsia="Liberation Sans"/>
                <w:b w:val="0"/>
                <w:i w:val="0"/>
                <w:color w:val="64748B"/>
                <w:sz w:val="19"/>
                <w:lang w:val="en-US"/>
              </w:rPr>
              <w:t>Treat PS3 emulation as experimental/source-build territory, not a normal install target.</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792"/>
        <w:gridCol w:w="16488"/>
      </w:tblGrid>
      <w:tr>
        <w:tc>
          <w:tcPr>
            <w:tcW w:type="dxa" w:w="8808"/>
            <w:tcBorders>
              <w:top w:val="nil"/>
              <w:left w:val="nil"/>
              <w:bottom w:val="nil"/>
              <w:right w:val="nil"/>
              <w:insideH w:val="nil"/>
              <w:insideV w:val="nil"/>
            </w:tcBorders>
            <w:shd w:fill="D84A4A"/>
          </w:tcPr>
          <w:p/>
        </w:tc>
        <w:tc>
          <w:tcPr>
            <w:tcW w:type="dxa" w:w="8808"/>
            <w:tcBorders>
              <w:top w:val="nil"/>
              <w:left w:val="nil"/>
              <w:bottom w:val="nil"/>
              <w:right w:val="nil"/>
              <w:insideH w:val="nil"/>
              <w:insideV w:val="nil"/>
            </w:tcBorders>
            <w:shd w:fill="FFECEC"/>
            <w:tcMar>
              <w:top w:w="85" w:type="dxa"/>
              <w:start w:w="150" w:type="dxa"/>
              <w:bottom w:w="85" w:type="dxa"/>
              <w:end w:w="150" w:type="dxa"/>
            </w:tcMar>
          </w:tcPr>
          <w:p>
            <w:r>
              <w:rPr>
                <w:rFonts w:ascii="Liberation Sans" w:hAnsi="Liberation Sans" w:cs="Liberation Sans" w:eastAsia="Liberation Sans"/>
                <w:b/>
                <w:i w:val="0"/>
                <w:color w:val="152033"/>
                <w:sz w:val="20"/>
                <w:lang w:val="en-US"/>
              </w:rPr>
              <w:t>PS3 status</w:t>
            </w:r>
          </w:p>
          <w:p>
            <w:r>
              <w:rPr>
                <w:rFonts w:ascii="Liberation Sans" w:hAnsi="Liberation Sans" w:cs="Liberation Sans" w:eastAsia="Liberation Sans"/>
                <w:b w:val="0"/>
                <w:i w:val="0"/>
                <w:color w:val="334155"/>
                <w:sz w:val="18"/>
                <w:lang w:val="en-US"/>
              </w:rPr>
              <w:t>Do not download random “RPCS3 for PS5” archives and assume they are ready releases. Current PS5 RetroArch releases intentionally exclude RPCS3; upstream notes both stability and licensing/distribution constraints. Treat PS3 emulation as experimental/source-build territory, not a normal end-user install step.</w:t>
            </w:r>
          </w:p>
        </w:tc>
      </w:tr>
    </w:tbl>
    <w:tbl>
      <w:tblPr>
        <w:tblW w:type="auto" w:w="0"/>
        <w:jc w:val="center"/>
        <w:tblLayout w:type="fixed"/>
        <w:tblLook w:firstColumn="1" w:firstRow="1" w:lastColumn="0" w:lastRow="0" w:noHBand="0" w:noVBand="1" w:val="04A0"/>
      </w:tblPr>
      <w:tblGrid>
        <w:gridCol w:w="8525"/>
        <w:gridCol w:w="8525"/>
      </w:tblGrid>
      <w:tr>
        <w:tc>
          <w:tcPr>
            <w:tcW w:type="dxa" w:w="8808"/>
            <w:tcBorders>
              <w:top w:val="single" w:sz="20" w:color="D84A4A"/>
              <w:left w:val="nil"/>
              <w:bottom w:val="nil"/>
              <w:right w:val="nil"/>
              <w:insideH w:val="nil"/>
              <w:insideV w:val="nil"/>
            </w:tcBorders>
            <w:shd w:fill="FFECEC"/>
            <w:tcMar>
              <w:top w:w="150" w:type="dxa"/>
              <w:start w:w="180" w:type="dxa"/>
              <w:bottom w:w="150" w:type="dxa"/>
              <w:end w:w="180" w:type="dxa"/>
            </w:tcMar>
          </w:tcPr>
          <w:p/>
          <w:p>
            <w:r>
              <w:rPr>
                <w:rFonts w:ascii="Liberation Sans" w:hAnsi="Liberation Sans" w:cs="Liberation Sans" w:eastAsia="Liberation Sans"/>
                <w:b/>
                <w:i w:val="0"/>
                <w:color w:val="152033"/>
                <w:sz w:val="28"/>
                <w:lang w:val="en-US"/>
              </w:rPr>
              <w:t>What not to do</w:t>
            </w:r>
          </w:p>
          <w:p>
            <w:pPr>
              <w:spacing w:line="259" w:lineRule="auto"/>
            </w:pPr>
            <w:r>
              <w:rPr>
                <w:rFonts w:ascii="Liberation Sans" w:hAnsi="Liberation Sans" w:cs="Liberation Sans" w:eastAsia="Liberation Sans"/>
                <w:b w:val="0"/>
                <w:i w:val="0"/>
                <w:color w:val="334155"/>
                <w:sz w:val="20"/>
                <w:lang w:val="en-US"/>
              </w:rPr>
              <w:t>Do not download random “RPCS3 for PS5” ZIPs and assume they are ready builds.</w:t>
            </w:r>
          </w:p>
        </w:tc>
        <w:tc>
          <w:tcPr>
            <w:tcW w:type="dxa" w:w="8808"/>
            <w:tcBorders>
              <w:top w:val="single" w:sz="20" w:color="D88900"/>
              <w:left w:val="nil"/>
              <w:bottom w:val="nil"/>
              <w:right w:val="nil"/>
              <w:insideH w:val="nil"/>
              <w:insideV w:val="nil"/>
            </w:tcBorders>
            <w:shd w:fill="FFF4D8"/>
            <w:tcMar>
              <w:top w:w="150" w:type="dxa"/>
              <w:start w:w="180" w:type="dxa"/>
              <w:bottom w:w="150" w:type="dxa"/>
              <w:end w:w="180" w:type="dxa"/>
            </w:tcMar>
          </w:tcPr>
          <w:p/>
          <w:p>
            <w:r>
              <w:rPr>
                <w:rFonts w:ascii="Liberation Sans" w:hAnsi="Liberation Sans" w:cs="Liberation Sans" w:eastAsia="Liberation Sans"/>
                <w:b/>
                <w:i w:val="0"/>
                <w:color w:val="152033"/>
                <w:sz w:val="28"/>
                <w:lang w:val="en-US"/>
              </w:rPr>
              <w:t>Current reality</w:t>
            </w:r>
          </w:p>
          <w:p>
            <w:pPr>
              <w:spacing w:line="259" w:lineRule="auto"/>
            </w:pPr>
            <w:r>
              <w:rPr>
                <w:rFonts w:ascii="Liberation Sans" w:hAnsi="Liberation Sans" w:cs="Liberation Sans" w:eastAsia="Liberation Sans"/>
                <w:b w:val="0"/>
                <w:i w:val="0"/>
                <w:color w:val="334155"/>
                <w:sz w:val="20"/>
                <w:lang w:val="en-US"/>
              </w:rPr>
              <w:t>Public PS5 RetroArch releases intentionally exclude RPCS3 for stability and licensing/distribution reasons.</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10</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STORAGE</w:t>
            </w:r>
          </w:p>
          <w:p>
            <w:pPr>
              <w:spacing w:before="0" w:after="20"/>
            </w:pPr>
            <w:r>
              <w:rPr>
                <w:rFonts w:ascii="Liberation Sans" w:hAnsi="Liberation Sans" w:cs="Liberation Sans" w:eastAsia="Liberation Sans"/>
                <w:b/>
                <w:i w:val="0"/>
                <w:color w:val="152033"/>
                <w:sz w:val="46"/>
                <w:lang w:val="en-US"/>
              </w:rPr>
              <w:t>10. Storage Strategy That Avoids Wasting the Internal SSD</w:t>
            </w:r>
          </w:p>
          <w:p>
            <w:r>
              <w:rPr>
                <w:rFonts w:ascii="Liberation Sans" w:hAnsi="Liberation Sans" w:cs="Liberation Sans" w:eastAsia="Liberation Sans"/>
                <w:b w:val="0"/>
                <w:i w:val="0"/>
                <w:color w:val="64748B"/>
                <w:sz w:val="19"/>
                <w:lang w:val="en-US"/>
              </w:rPr>
              <w:t>Keep large libraries external only where the emulator officially supports it.</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3240"/>
        <w:gridCol w:w="3240"/>
        <w:gridCol w:w="10440"/>
      </w:tblGrid>
      <w:tr>
        <w:trPr>
          <w:tblHeader w:val="true"/>
        </w:trPr>
        <w:tc>
          <w:tcPr>
            <w:tcW w:type="dxa" w:w="5872"/>
            <w:shd w:fill="0B1220"/>
            <w:tcMar>
              <w:top w:w="80" w:type="dxa"/>
              <w:start w:w="100" w:type="dxa"/>
              <w:bottom w:w="80" w:type="dxa"/>
              <w:end w:w="100" w:type="dxa"/>
            </w:tcMar>
          </w:tcPr>
          <w:p>
            <w:pPr>
              <w:jc w:val="center"/>
            </w:pPr>
            <w:r>
              <w:rPr>
                <w:rFonts w:ascii="Liberation Sans" w:hAnsi="Liberation Sans" w:cs="Liberation Sans" w:eastAsia="Liberation Sans"/>
                <w:b/>
                <w:i w:val="0"/>
                <w:color w:val="FFFFFF"/>
                <w:sz w:val="19"/>
                <w:lang w:val="en-US"/>
              </w:rPr>
              <w:t>Emulator</w:t>
            </w:r>
          </w:p>
        </w:tc>
        <w:tc>
          <w:tcPr>
            <w:tcW w:type="dxa" w:w="5872"/>
            <w:shd w:fill="0B1220"/>
            <w:tcMar>
              <w:top w:w="80" w:type="dxa"/>
              <w:start w:w="100" w:type="dxa"/>
              <w:bottom w:w="80" w:type="dxa"/>
              <w:end w:w="100" w:type="dxa"/>
            </w:tcMar>
          </w:tcPr>
          <w:p>
            <w:pPr>
              <w:jc w:val="center"/>
            </w:pPr>
            <w:r>
              <w:rPr>
                <w:rFonts w:ascii="Liberation Sans" w:hAnsi="Liberation Sans" w:cs="Liberation Sans" w:eastAsia="Liberation Sans"/>
                <w:b/>
                <w:i w:val="0"/>
                <w:color w:val="FFFFFF"/>
                <w:sz w:val="19"/>
                <w:lang w:val="en-US"/>
              </w:rPr>
              <w:t>External USB?</w:t>
            </w:r>
          </w:p>
        </w:tc>
        <w:tc>
          <w:tcPr>
            <w:tcW w:type="dxa" w:w="5872"/>
            <w:shd w:fill="0B1220"/>
            <w:tcMar>
              <w:top w:w="80" w:type="dxa"/>
              <w:start w:w="100" w:type="dxa"/>
              <w:bottom w:w="80" w:type="dxa"/>
              <w:end w:w="100" w:type="dxa"/>
            </w:tcMar>
          </w:tcPr>
          <w:p>
            <w:pPr>
              <w:jc w:val="center"/>
            </w:pPr>
            <w:r>
              <w:rPr>
                <w:rFonts w:ascii="Liberation Sans" w:hAnsi="Liberation Sans" w:cs="Liberation Sans" w:eastAsia="Liberation Sans"/>
                <w:b/>
                <w:i w:val="0"/>
                <w:color w:val="FFFFFF"/>
                <w:sz w:val="19"/>
                <w:lang w:val="en-US"/>
              </w:rPr>
              <w:t>Recommended strategy</w:t>
            </w:r>
          </w:p>
        </w:tc>
      </w:tr>
      <w:tr>
        <w:tc>
          <w:tcPr>
            <w:tcW w:type="dxa" w:w="3240"/>
            <w:shd w:fill="F8FAFD"/>
            <w:tcMar>
              <w:top w:w="65" w:type="dxa"/>
              <w:start w:w="95" w:type="dxa"/>
              <w:bottom w:w="65" w:type="dxa"/>
              <w:end w:w="95" w:type="dxa"/>
            </w:tcMar>
            <w:tcBorders>
              <w:bottom w:val="single" w:sz="4" w:color="DCE4F0"/>
            </w:tcBorders>
          </w:tcPr>
          <w:p>
            <w:pPr>
              <w:jc w:val="center"/>
            </w:pPr>
            <w:r>
              <w:rPr>
                <w:rFonts w:ascii="Liberation Sans" w:hAnsi="Liberation Sans" w:cs="Liberation Sans" w:eastAsia="Liberation Sans"/>
                <w:b/>
                <w:i w:val="0"/>
                <w:color w:val="152033"/>
                <w:sz w:val="17"/>
                <w:lang w:val="en-US"/>
              </w:rPr>
              <w:t>PS5SX2</w:t>
            </w:r>
          </w:p>
        </w:tc>
        <w:tc>
          <w:tcPr>
            <w:tcW w:type="dxa" w:w="3240"/>
            <w:shd w:fill="F8FAFD"/>
            <w:tcMar>
              <w:top w:w="65" w:type="dxa"/>
              <w:start w:w="95" w:type="dxa"/>
              <w:bottom w:w="65" w:type="dxa"/>
              <w:end w:w="95" w:type="dxa"/>
            </w:tcMar>
            <w:tcBorders>
              <w:bottom w:val="single" w:sz="4" w:color="DCE4F0"/>
            </w:tcBorders>
          </w:tcPr>
          <w:p>
            <w:pPr>
              <w:jc w:val="center"/>
            </w:pPr>
            <w:r>
              <w:rPr>
                <w:rFonts w:ascii="Liberation Sans" w:hAnsi="Liberation Sans" w:cs="Liberation Sans" w:eastAsia="Liberation Sans"/>
                <w:b w:val="0"/>
                <w:i w:val="0"/>
                <w:color w:val="334155"/>
                <w:sz w:val="17"/>
                <w:lang w:val="en-US"/>
              </w:rPr>
              <w:t>Yes</w:t>
            </w:r>
          </w:p>
        </w:tc>
        <w:tc>
          <w:tcPr>
            <w:tcW w:type="dxa" w:w="10440"/>
            <w:shd w:fill="F8FAFD"/>
            <w:tcMar>
              <w:top w:w="65" w:type="dxa"/>
              <w:start w:w="95" w:type="dxa"/>
              <w:bottom w:w="65" w:type="dxa"/>
              <w:end w:w="95" w:type="dxa"/>
            </w:tcMar>
            <w:tcBorders>
              <w:bottom w:val="single" w:sz="4" w:color="DCE4F0"/>
            </w:tcBorders>
          </w:tcPr>
          <w:p>
            <w:pPr>
              <w:jc w:val="left"/>
            </w:pPr>
            <w:r>
              <w:rPr>
                <w:rFonts w:ascii="Liberation Sans" w:hAnsi="Liberation Sans" w:cs="Liberation Sans" w:eastAsia="Liberation Sans"/>
                <w:b w:val="0"/>
                <w:i w:val="0"/>
                <w:color w:val="334155"/>
                <w:sz w:val="17"/>
                <w:lang w:val="en-US"/>
              </w:rPr>
              <w:t>Keep large PS2 library in one of PS5SX2’s documented USB folders.</w:t>
            </w:r>
          </w:p>
        </w:tc>
      </w:tr>
      <w:tr>
        <w:tc>
          <w:tcPr>
            <w:tcW w:type="dxa" w:w="3240"/>
            <w:shd w:fill="FFFFFF"/>
            <w:tcMar>
              <w:top w:w="65" w:type="dxa"/>
              <w:start w:w="95" w:type="dxa"/>
              <w:bottom w:w="65" w:type="dxa"/>
              <w:end w:w="95" w:type="dxa"/>
            </w:tcMar>
            <w:tcBorders>
              <w:bottom w:val="single" w:sz="4" w:color="DCE4F0"/>
            </w:tcBorders>
          </w:tcPr>
          <w:p>
            <w:pPr>
              <w:jc w:val="center"/>
            </w:pPr>
            <w:r>
              <w:rPr>
                <w:rFonts w:ascii="Liberation Sans" w:hAnsi="Liberation Sans" w:cs="Liberation Sans" w:eastAsia="Liberation Sans"/>
                <w:b/>
                <w:i w:val="0"/>
                <w:color w:val="152033"/>
                <w:sz w:val="17"/>
                <w:lang w:val="en-US"/>
              </w:rPr>
              <w:t>Porpoise</w:t>
            </w:r>
          </w:p>
        </w:tc>
        <w:tc>
          <w:tcPr>
            <w:tcW w:type="dxa" w:w="3240"/>
            <w:shd w:fill="FFFFFF"/>
            <w:tcMar>
              <w:top w:w="65" w:type="dxa"/>
              <w:start w:w="95" w:type="dxa"/>
              <w:bottom w:w="65" w:type="dxa"/>
              <w:end w:w="95" w:type="dxa"/>
            </w:tcMar>
            <w:tcBorders>
              <w:bottom w:val="single" w:sz="4" w:color="DCE4F0"/>
            </w:tcBorders>
          </w:tcPr>
          <w:p>
            <w:pPr>
              <w:jc w:val="center"/>
            </w:pPr>
            <w:r>
              <w:rPr>
                <w:rFonts w:ascii="Liberation Sans" w:hAnsi="Liberation Sans" w:cs="Liberation Sans" w:eastAsia="Liberation Sans"/>
                <w:b w:val="0"/>
                <w:i w:val="0"/>
                <w:color w:val="334155"/>
                <w:sz w:val="17"/>
                <w:lang w:val="en-US"/>
              </w:rPr>
              <w:t>Yes, official</w:t>
            </w:r>
          </w:p>
        </w:tc>
        <w:tc>
          <w:tcPr>
            <w:tcW w:type="dxa" w:w="10440"/>
            <w:shd w:fill="FFFFFF"/>
            <w:tcMar>
              <w:top w:w="65" w:type="dxa"/>
              <w:start w:w="95" w:type="dxa"/>
              <w:bottom w:w="65" w:type="dxa"/>
              <w:end w:w="95" w:type="dxa"/>
            </w:tcMar>
            <w:tcBorders>
              <w:bottom w:val="single" w:sz="4" w:color="DCE4F0"/>
            </w:tcBorders>
          </w:tcPr>
          <w:p>
            <w:pPr>
              <w:jc w:val="left"/>
            </w:pPr>
            <w:r>
              <w:rPr>
                <w:rFonts w:ascii="Liberation Sans" w:hAnsi="Liberation Sans" w:cs="Liberation Sans" w:eastAsia="Liberation Sans"/>
                <w:b w:val="0"/>
                <w:i w:val="0"/>
                <w:color w:val="334155"/>
                <w:sz w:val="17"/>
                <w:lang w:val="en-US"/>
              </w:rPr>
              <w:t>Keep GameCube/Wii library on exFAT USB; solve sandbox/daemon access instead of copying it internally.</w:t>
            </w:r>
          </w:p>
        </w:tc>
      </w:tr>
      <w:tr>
        <w:tc>
          <w:tcPr>
            <w:tcW w:type="dxa" w:w="3240"/>
            <w:shd w:fill="F8FAFD"/>
            <w:tcMar>
              <w:top w:w="65" w:type="dxa"/>
              <w:start w:w="95" w:type="dxa"/>
              <w:bottom w:w="65" w:type="dxa"/>
              <w:end w:w="95" w:type="dxa"/>
            </w:tcMar>
            <w:tcBorders>
              <w:bottom w:val="single" w:sz="4" w:color="DCE4F0"/>
            </w:tcBorders>
          </w:tcPr>
          <w:p>
            <w:pPr>
              <w:jc w:val="center"/>
            </w:pPr>
            <w:r>
              <w:rPr>
                <w:rFonts w:ascii="Liberation Sans" w:hAnsi="Liberation Sans" w:cs="Liberation Sans" w:eastAsia="Liberation Sans"/>
                <w:b/>
                <w:i w:val="0"/>
                <w:color w:val="152033"/>
                <w:sz w:val="17"/>
                <w:lang w:val="en-US"/>
              </w:rPr>
              <w:t>PS5X360</w:t>
            </w:r>
          </w:p>
        </w:tc>
        <w:tc>
          <w:tcPr>
            <w:tcW w:type="dxa" w:w="3240"/>
            <w:shd w:fill="F8FAFD"/>
            <w:tcMar>
              <w:top w:w="65" w:type="dxa"/>
              <w:start w:w="95" w:type="dxa"/>
              <w:bottom w:w="65" w:type="dxa"/>
              <w:end w:w="95" w:type="dxa"/>
            </w:tcMar>
            <w:tcBorders>
              <w:bottom w:val="single" w:sz="4" w:color="DCE4F0"/>
            </w:tcBorders>
          </w:tcPr>
          <w:p>
            <w:pPr>
              <w:jc w:val="center"/>
            </w:pPr>
            <w:r>
              <w:rPr>
                <w:rFonts w:ascii="Liberation Sans" w:hAnsi="Liberation Sans" w:cs="Liberation Sans" w:eastAsia="Liberation Sans"/>
                <w:b w:val="0"/>
                <w:i w:val="0"/>
                <w:color w:val="334155"/>
                <w:sz w:val="17"/>
                <w:lang w:val="en-US"/>
              </w:rPr>
              <w:t>Yes when mount is visible</w:t>
            </w:r>
          </w:p>
        </w:tc>
        <w:tc>
          <w:tcPr>
            <w:tcW w:type="dxa" w:w="10440"/>
            <w:shd w:fill="F8FAFD"/>
            <w:tcMar>
              <w:top w:w="65" w:type="dxa"/>
              <w:start w:w="95" w:type="dxa"/>
              <w:bottom w:w="65" w:type="dxa"/>
              <w:end w:w="95" w:type="dxa"/>
            </w:tcMar>
            <w:tcBorders>
              <w:bottom w:val="single" w:sz="4" w:color="DCE4F0"/>
            </w:tcBorders>
          </w:tcPr>
          <w:p>
            <w:pPr>
              <w:jc w:val="left"/>
            </w:pPr>
            <w:r>
              <w:rPr>
                <w:rFonts w:ascii="Liberation Sans" w:hAnsi="Liberation Sans" w:cs="Liberation Sans" w:eastAsia="Liberation Sans"/>
                <w:b w:val="0"/>
                <w:i w:val="0"/>
                <w:color w:val="334155"/>
                <w:sz w:val="17"/>
                <w:lang w:val="en-US"/>
              </w:rPr>
              <w:t>Add a USB game folder from Settings → Game folders.</w:t>
            </w:r>
          </w:p>
        </w:tc>
      </w:tr>
      <w:tr>
        <w:tc>
          <w:tcPr>
            <w:tcW w:type="dxa" w:w="3240"/>
            <w:shd w:fill="FFFFFF"/>
            <w:tcMar>
              <w:top w:w="65" w:type="dxa"/>
              <w:start w:w="95" w:type="dxa"/>
              <w:bottom w:w="65" w:type="dxa"/>
              <w:end w:w="95" w:type="dxa"/>
            </w:tcMar>
            <w:tcBorders>
              <w:bottom w:val="single" w:sz="4" w:color="DCE4F0"/>
            </w:tcBorders>
          </w:tcPr>
          <w:p>
            <w:pPr>
              <w:jc w:val="center"/>
            </w:pPr>
            <w:r>
              <w:rPr>
                <w:rFonts w:ascii="Liberation Sans" w:hAnsi="Liberation Sans" w:cs="Liberation Sans" w:eastAsia="Liberation Sans"/>
                <w:b/>
                <w:i w:val="0"/>
                <w:color w:val="152033"/>
                <w:sz w:val="17"/>
                <w:lang w:val="en-US"/>
              </w:rPr>
              <w:t>PS5CEMU-HAR</w:t>
            </w:r>
          </w:p>
        </w:tc>
        <w:tc>
          <w:tcPr>
            <w:tcW w:type="dxa" w:w="3240"/>
            <w:shd w:fill="FFFFFF"/>
            <w:tcMar>
              <w:top w:w="65" w:type="dxa"/>
              <w:start w:w="95" w:type="dxa"/>
              <w:bottom w:w="65" w:type="dxa"/>
              <w:end w:w="95" w:type="dxa"/>
            </w:tcMar>
            <w:tcBorders>
              <w:bottom w:val="single" w:sz="4" w:color="DCE4F0"/>
            </w:tcBorders>
          </w:tcPr>
          <w:p>
            <w:pPr>
              <w:jc w:val="center"/>
            </w:pPr>
            <w:r>
              <w:rPr>
                <w:rFonts w:ascii="Liberation Sans" w:hAnsi="Liberation Sans" w:cs="Liberation Sans" w:eastAsia="Liberation Sans"/>
                <w:b w:val="0"/>
                <w:i w:val="0"/>
                <w:color w:val="334155"/>
                <w:sz w:val="17"/>
                <w:lang w:val="en-US"/>
              </w:rPr>
              <w:t>Can use any folder the PS5 can read</w:t>
            </w:r>
          </w:p>
        </w:tc>
        <w:tc>
          <w:tcPr>
            <w:tcW w:type="dxa" w:w="10440"/>
            <w:shd w:fill="FFFFFF"/>
            <w:tcMar>
              <w:top w:w="65" w:type="dxa"/>
              <w:start w:w="95" w:type="dxa"/>
              <w:bottom w:w="65" w:type="dxa"/>
              <w:end w:w="95" w:type="dxa"/>
            </w:tcMar>
            <w:tcBorders>
              <w:bottom w:val="single" w:sz="4" w:color="DCE4F0"/>
            </w:tcBorders>
          </w:tcPr>
          <w:p>
            <w:pPr>
              <w:jc w:val="left"/>
            </w:pPr>
            <w:r>
              <w:rPr>
                <w:rFonts w:ascii="Liberation Sans" w:hAnsi="Liberation Sans" w:cs="Liberation Sans" w:eastAsia="Liberation Sans"/>
                <w:b w:val="0"/>
                <w:i w:val="0"/>
                <w:color w:val="334155"/>
                <w:sz w:val="17"/>
                <w:lang w:val="en-US"/>
              </w:rPr>
              <w:t>Prefer external only after app-jailbreak/JIT and filesystem visibility are confirmed.</w:t>
            </w:r>
          </w:p>
        </w:tc>
      </w:tr>
      <w:tr>
        <w:tc>
          <w:tcPr>
            <w:tcW w:type="dxa" w:w="3240"/>
            <w:shd w:fill="F8FAFD"/>
            <w:tcMar>
              <w:top w:w="65" w:type="dxa"/>
              <w:start w:w="95" w:type="dxa"/>
              <w:bottom w:w="65" w:type="dxa"/>
              <w:end w:w="95" w:type="dxa"/>
            </w:tcMar>
            <w:tcBorders>
              <w:bottom w:val="single" w:sz="4" w:color="DCE4F0"/>
            </w:tcBorders>
          </w:tcPr>
          <w:p>
            <w:pPr>
              <w:jc w:val="center"/>
            </w:pPr>
            <w:r>
              <w:rPr>
                <w:rFonts w:ascii="Liberation Sans" w:hAnsi="Liberation Sans" w:cs="Liberation Sans" w:eastAsia="Liberation Sans"/>
                <w:b/>
                <w:i w:val="0"/>
                <w:color w:val="152033"/>
                <w:sz w:val="17"/>
                <w:lang w:val="en-US"/>
              </w:rPr>
              <w:t>XPSemu</w:t>
            </w:r>
          </w:p>
        </w:tc>
        <w:tc>
          <w:tcPr>
            <w:tcW w:type="dxa" w:w="3240"/>
            <w:shd w:fill="F8FAFD"/>
            <w:tcMar>
              <w:top w:w="65" w:type="dxa"/>
              <w:start w:w="95" w:type="dxa"/>
              <w:bottom w:w="65" w:type="dxa"/>
              <w:end w:w="95" w:type="dxa"/>
            </w:tcMar>
            <w:tcBorders>
              <w:bottom w:val="single" w:sz="4" w:color="DCE4F0"/>
            </w:tcBorders>
          </w:tcPr>
          <w:p>
            <w:pPr>
              <w:jc w:val="center"/>
            </w:pPr>
            <w:r>
              <w:rPr>
                <w:rFonts w:ascii="Liberation Sans" w:hAnsi="Liberation Sans" w:cs="Liberation Sans" w:eastAsia="Liberation Sans"/>
                <w:b w:val="0"/>
                <w:i w:val="0"/>
                <w:color w:val="334155"/>
                <w:sz w:val="17"/>
                <w:lang w:val="en-US"/>
              </w:rPr>
              <w:t>Official guide uses /data/xemu</w:t>
            </w:r>
          </w:p>
        </w:tc>
        <w:tc>
          <w:tcPr>
            <w:tcW w:type="dxa" w:w="10440"/>
            <w:shd w:fill="F8FAFD"/>
            <w:tcMar>
              <w:top w:w="65" w:type="dxa"/>
              <w:start w:w="95" w:type="dxa"/>
              <w:bottom w:w="65" w:type="dxa"/>
              <w:end w:w="95" w:type="dxa"/>
            </w:tcMar>
            <w:tcBorders>
              <w:bottom w:val="single" w:sz="4" w:color="DCE4F0"/>
            </w:tcBorders>
          </w:tcPr>
          <w:p>
            <w:pPr>
              <w:jc w:val="left"/>
            </w:pPr>
            <w:r>
              <w:rPr>
                <w:rFonts w:ascii="Liberation Sans" w:hAnsi="Liberation Sans" w:cs="Liberation Sans" w:eastAsia="Liberation Sans"/>
                <w:b w:val="0"/>
                <w:i w:val="0"/>
                <w:color w:val="334155"/>
                <w:sz w:val="17"/>
                <w:lang w:val="en-US"/>
              </w:rPr>
              <w:t>Follow upstream internal layout unless a newer release explicitly adds external paths.</w:t>
            </w:r>
          </w:p>
        </w:tc>
      </w:tr>
      <w:tr>
        <w:tc>
          <w:tcPr>
            <w:tcW w:type="dxa" w:w="3240"/>
            <w:shd w:fill="FFFFFF"/>
            <w:tcMar>
              <w:top w:w="65" w:type="dxa"/>
              <w:start w:w="95" w:type="dxa"/>
              <w:bottom w:w="65" w:type="dxa"/>
              <w:end w:w="95" w:type="dxa"/>
            </w:tcMar>
            <w:tcBorders>
              <w:bottom w:val="single" w:sz="4" w:color="DCE4F0"/>
            </w:tcBorders>
          </w:tcPr>
          <w:p>
            <w:pPr>
              <w:jc w:val="center"/>
            </w:pPr>
            <w:r>
              <w:rPr>
                <w:rFonts w:ascii="Liberation Sans" w:hAnsi="Liberation Sans" w:cs="Liberation Sans" w:eastAsia="Liberation Sans"/>
                <w:b/>
                <w:i w:val="0"/>
                <w:color w:val="152033"/>
                <w:sz w:val="17"/>
                <w:lang w:val="en-US"/>
              </w:rPr>
              <w:t>RetroArch</w:t>
            </w:r>
          </w:p>
        </w:tc>
        <w:tc>
          <w:tcPr>
            <w:tcW w:type="dxa" w:w="3240"/>
            <w:shd w:fill="FFFFFF"/>
            <w:tcMar>
              <w:top w:w="65" w:type="dxa"/>
              <w:start w:w="95" w:type="dxa"/>
              <w:bottom w:w="65" w:type="dxa"/>
              <w:end w:w="95" w:type="dxa"/>
            </w:tcMar>
            <w:tcBorders>
              <w:bottom w:val="single" w:sz="4" w:color="DCE4F0"/>
            </w:tcBorders>
          </w:tcPr>
          <w:p>
            <w:pPr>
              <w:jc w:val="center"/>
            </w:pPr>
            <w:r>
              <w:rPr>
                <w:rFonts w:ascii="Liberation Sans" w:hAnsi="Liberation Sans" w:cs="Liberation Sans" w:eastAsia="Liberation Sans"/>
                <w:b w:val="0"/>
                <w:i w:val="0"/>
                <w:color w:val="334155"/>
                <w:sz w:val="17"/>
                <w:lang w:val="en-US"/>
              </w:rPr>
              <w:t>Not in current public release</w:t>
            </w:r>
          </w:p>
        </w:tc>
        <w:tc>
          <w:tcPr>
            <w:tcW w:type="dxa" w:w="10440"/>
            <w:shd w:fill="FFFFFF"/>
            <w:tcMar>
              <w:top w:w="65" w:type="dxa"/>
              <w:start w:w="95" w:type="dxa"/>
              <w:bottom w:w="65" w:type="dxa"/>
              <w:end w:w="95" w:type="dxa"/>
            </w:tcMar>
            <w:tcBorders>
              <w:bottom w:val="single" w:sz="4" w:color="DCE4F0"/>
            </w:tcBorders>
          </w:tcPr>
          <w:p>
            <w:pPr>
              <w:jc w:val="left"/>
            </w:pPr>
            <w:r>
              <w:rPr>
                <w:rFonts w:ascii="Liberation Sans" w:hAnsi="Liberation Sans" w:cs="Liberation Sans" w:eastAsia="Liberation Sans"/>
                <w:b w:val="0"/>
                <w:i w:val="0"/>
                <w:color w:val="334155"/>
                <w:sz w:val="17"/>
                <w:lang w:val="en-US"/>
              </w:rPr>
              <w:t>Keep content internal; EXTERNAL is currently hidden by sandbox.</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11</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CHECKLIST</w:t>
            </w:r>
          </w:p>
          <w:p>
            <w:pPr>
              <w:spacing w:before="0" w:after="20"/>
            </w:pPr>
            <w:r>
              <w:rPr>
                <w:rFonts w:ascii="Liberation Sans" w:hAnsi="Liberation Sans" w:cs="Liberation Sans" w:eastAsia="Liberation Sans"/>
                <w:b/>
                <w:i w:val="0"/>
                <w:color w:val="152033"/>
                <w:sz w:val="46"/>
                <w:lang w:val="en-US"/>
              </w:rPr>
              <w:t>11. Fast Troubleshooting Checklist</w:t>
            </w:r>
          </w:p>
          <w:p>
            <w:r>
              <w:rPr>
                <w:rFonts w:ascii="Liberation Sans" w:hAnsi="Liberation Sans" w:cs="Liberation Sans" w:eastAsia="Liberation Sans"/>
                <w:b w:val="0"/>
                <w:i w:val="0"/>
                <w:color w:val="64748B"/>
                <w:sz w:val="19"/>
                <w:lang w:val="en-US"/>
              </w:rPr>
              <w:t>Run this list before changing three things at once.</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8539"/>
        <w:gridCol w:w="8539"/>
      </w:tblGrid>
      <w:tr>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Did I download the release asset, not GitHub Source code?</w:t>
            </w:r>
          </w:p>
        </w:tc>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Does the title folder contain eboot.bin and sce_sys?</w:t>
            </w:r>
          </w:p>
        </w:tc>
      </w:tr>
      <w:tr>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Is the correct etaHEN build loaded for my firmware?</w:t>
            </w:r>
          </w:p>
        </w:tc>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Is kstuff running if this emulator needs it?</w:t>
            </w:r>
          </w:p>
        </w:tc>
      </w:tr>
      <w:tr>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Is ShadowMountPlus running and scanning the folder where I placed the title?</w:t>
            </w:r>
          </w:p>
        </w:tc>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Can Web File Manager see /mnt/usb0? If yes but the emulator cannot, suspect sandbox/daemon access.</w:t>
            </w:r>
          </w:p>
        </w:tc>
      </w:tr>
      <w:tr>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Did I fully close and reopen the emulator after changing HEN/daemon settings?</w:t>
            </w:r>
          </w:p>
        </w:tc>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Am I solving the app first before moving a huge game library?</w:t>
            </w:r>
          </w:p>
        </w:tc>
      </w:tr>
      <w:tr>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Does the emulator actually require a BIOS, firmware or keys? Check upstream before hunting for files that do not exist.</w:t>
            </w:r>
          </w:p>
        </w:tc>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If a problem persists, collect the emulator’s own log before changing more settings.</w:t>
            </w:r>
          </w:p>
        </w:tc>
      </w:tr>
    </w:tbl>
    <w:tbl>
      <w:tblPr>
        <w:tblW w:type="auto" w:w="0"/>
        <w:jc w:val="center"/>
        <w:tblLayout w:type="fixed"/>
        <w:tblLook w:firstColumn="1" w:firstRow="1" w:lastColumn="0" w:lastRow="0" w:noHBand="0" w:noVBand="1" w:val="04A0"/>
      </w:tblPr>
      <w:tblGrid>
        <w:gridCol w:w="792"/>
        <w:gridCol w:w="16488"/>
      </w:tblGrid>
      <w:tr>
        <w:tc>
          <w:tcPr>
            <w:tcW w:type="dxa" w:w="8808"/>
            <w:tcBorders>
              <w:top w:val="nil"/>
              <w:left w:val="nil"/>
              <w:bottom w:val="nil"/>
              <w:right w:val="nil"/>
              <w:insideH w:val="nil"/>
              <w:insideV w:val="nil"/>
            </w:tcBorders>
            <w:shd w:fill="14A56F"/>
          </w:tcPr>
          <w:p/>
        </w:tc>
        <w:tc>
          <w:tcPr>
            <w:tcW w:type="dxa" w:w="8808"/>
            <w:tcBorders>
              <w:top w:val="nil"/>
              <w:left w:val="nil"/>
              <w:bottom w:val="nil"/>
              <w:right w:val="nil"/>
              <w:insideH w:val="nil"/>
              <w:insideV w:val="nil"/>
            </w:tcBorders>
            <w:shd w:fill="E9F8F1"/>
            <w:tcMar>
              <w:top w:w="85" w:type="dxa"/>
              <w:start w:w="150" w:type="dxa"/>
              <w:bottom w:w="85" w:type="dxa"/>
              <w:end w:w="150" w:type="dxa"/>
            </w:tcMar>
          </w:tcPr>
          <w:p>
            <w:r>
              <w:rPr>
                <w:rFonts w:ascii="Liberation Sans" w:hAnsi="Liberation Sans" w:cs="Liberation Sans" w:eastAsia="Liberation Sans"/>
                <w:b/>
                <w:i w:val="0"/>
                <w:color w:val="152033"/>
                <w:sz w:val="20"/>
                <w:lang w:val="en-US"/>
              </w:rPr>
              <w:t>Best debugging habit</w:t>
            </w:r>
          </w:p>
          <w:p>
            <w:r>
              <w:rPr>
                <w:rFonts w:ascii="Liberation Sans" w:hAnsi="Liberation Sans" w:cs="Liberation Sans" w:eastAsia="Liberation Sans"/>
                <w:b w:val="0"/>
                <w:i w:val="0"/>
                <w:color w:val="334155"/>
                <w:sz w:val="18"/>
                <w:lang w:val="en-US"/>
              </w:rPr>
              <w:t>Change one variable at a time, reproduce once, then collect the emulator log before making another change.</w:t>
            </w: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12</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END STATE</w:t>
            </w:r>
          </w:p>
          <w:p>
            <w:pPr>
              <w:spacing w:before="0" w:after="20"/>
            </w:pPr>
            <w:r>
              <w:rPr>
                <w:rFonts w:ascii="Liberation Sans" w:hAnsi="Liberation Sans" w:cs="Liberation Sans" w:eastAsia="Liberation Sans"/>
                <w:b/>
                <w:i w:val="0"/>
                <w:color w:val="152033"/>
                <w:sz w:val="46"/>
                <w:lang w:val="en-US"/>
              </w:rPr>
              <w:t>12. Suggested “Ultimate Home Console” End State</w:t>
            </w:r>
          </w:p>
          <w:p>
            <w:r>
              <w:rPr>
                <w:rFonts w:ascii="Liberation Sans" w:hAnsi="Liberation Sans" w:cs="Liberation Sans" w:eastAsia="Liberation Sans"/>
                <w:b w:val="0"/>
                <w:i w:val="0"/>
                <w:color w:val="64748B"/>
                <w:sz w:val="19"/>
                <w:lang w:val="en-US"/>
              </w:rPr>
              <w:t>A clean daily workflow is more valuable than installing everything at once.</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2517"/>
        <w:gridCol w:w="2517"/>
        <w:gridCol w:w="2517"/>
        <w:gridCol w:w="2517"/>
        <w:gridCol w:w="2517"/>
        <w:gridCol w:w="2517"/>
        <w:gridCol w:w="2517"/>
      </w:tblGrid>
      <w:tr>
        <w:tc>
          <w:tcPr>
            <w:tcW w:type="dxa" w:w="3528"/>
            <w:tcBorders>
              <w:top w:val="single" w:sz="16" w:color="2F6BFF"/>
              <w:left w:val="nil"/>
              <w:bottom w:val="nil"/>
              <w:right w:val="nil"/>
              <w:insideH w:val="nil"/>
              <w:insideV w:val="nil"/>
            </w:tcBorders>
            <w:shd w:fill="EAF1FF"/>
            <w:tcMar>
              <w:top w:w="110" w:type="dxa"/>
              <w:start w:w="90" w:type="dxa"/>
              <w:bottom w:w="110" w:type="dxa"/>
              <w:end w:w="90" w:type="dxa"/>
            </w:tcMar>
          </w:tcPr>
          <w:p>
            <w:pPr>
              <w:jc w:val="center"/>
            </w:pPr>
            <w:r>
              <w:rPr>
                <w:rFonts w:ascii="Liberation Sans" w:hAnsi="Liberation Sans" w:cs="Liberation Sans" w:eastAsia="Liberation Sans"/>
                <w:b/>
                <w:i w:val="0"/>
                <w:color w:val="152033"/>
                <w:sz w:val="20"/>
                <w:lang w:val="en-US"/>
              </w:rPr>
              <w:t>WebKit Autoloader</w:t>
            </w:r>
          </w:p>
          <w:p>
            <w:pPr>
              <w:jc w:val="center"/>
            </w:pPr>
            <w:r>
              <w:rPr>
                <w:rFonts w:ascii="Liberation Sans" w:hAnsi="Liberation Sans" w:cs="Liberation Sans" w:eastAsia="Liberation Sans"/>
                <w:b w:val="0"/>
                <w:i w:val="0"/>
                <w:color w:val="64748B"/>
                <w:sz w:val="15"/>
                <w:lang w:val="en-US"/>
              </w:rPr>
              <w:t>daily entry</w:t>
            </w:r>
          </w:p>
        </w:tc>
        <w:tc>
          <w:tcPr>
            <w:tcW w:type="dxa" w:w="605"/>
            <w:tcBorders>
              <w:top w:val="nil"/>
              <w:left w:val="nil"/>
              <w:bottom w:val="nil"/>
              <w:right w:val="nil"/>
              <w:insideH w:val="nil"/>
              <w:insideV w:val="nil"/>
            </w:tcBorders>
          </w:tcPr>
          <w:p>
            <w:pPr>
              <w:jc w:val="center"/>
            </w:pPr>
            <w:r>
              <w:rPr>
                <w:rFonts w:ascii="Liberation Sans" w:hAnsi="Liberation Sans" w:cs="Liberation Sans" w:eastAsia="Liberation Sans"/>
                <w:b/>
                <w:i w:val="0"/>
                <w:color w:val="2F6BFF"/>
                <w:sz w:val="32"/>
                <w:lang w:val="en-US"/>
              </w:rPr>
              <w:t>→</w:t>
            </w:r>
          </w:p>
        </w:tc>
        <w:tc>
          <w:tcPr>
            <w:tcW w:type="dxa" w:w="3528"/>
            <w:tcBorders>
              <w:top w:val="single" w:sz="16" w:color="7C5CFC"/>
              <w:left w:val="nil"/>
              <w:bottom w:val="nil"/>
              <w:right w:val="nil"/>
              <w:insideH w:val="nil"/>
              <w:insideV w:val="nil"/>
            </w:tcBorders>
            <w:shd w:fill="F0EDFF"/>
            <w:tcMar>
              <w:top w:w="110" w:type="dxa"/>
              <w:start w:w="90" w:type="dxa"/>
              <w:bottom w:w="110" w:type="dxa"/>
              <w:end w:w="90" w:type="dxa"/>
            </w:tcMar>
          </w:tcPr>
          <w:p>
            <w:pPr>
              <w:jc w:val="center"/>
            </w:pPr>
            <w:r>
              <w:rPr>
                <w:rFonts w:ascii="Liberation Sans" w:hAnsi="Liberation Sans" w:cs="Liberation Sans" w:eastAsia="Liberation Sans"/>
                <w:b/>
                <w:i w:val="0"/>
                <w:color w:val="152033"/>
                <w:sz w:val="20"/>
                <w:lang w:val="en-US"/>
              </w:rPr>
              <w:t>Payload Manager</w:t>
            </w:r>
          </w:p>
          <w:p>
            <w:pPr>
              <w:jc w:val="center"/>
            </w:pPr>
            <w:r>
              <w:rPr>
                <w:rFonts w:ascii="Liberation Sans" w:hAnsi="Liberation Sans" w:cs="Liberation Sans" w:eastAsia="Liberation Sans"/>
                <w:b w:val="0"/>
                <w:i w:val="0"/>
                <w:color w:val="64748B"/>
                <w:sz w:val="15"/>
                <w:lang w:val="en-US"/>
              </w:rPr>
              <w:t>launch / import</w:t>
            </w:r>
          </w:p>
        </w:tc>
        <w:tc>
          <w:tcPr>
            <w:tcW w:type="dxa" w:w="605"/>
            <w:tcBorders>
              <w:top w:val="nil"/>
              <w:left w:val="nil"/>
              <w:bottom w:val="nil"/>
              <w:right w:val="nil"/>
              <w:insideH w:val="nil"/>
              <w:insideV w:val="nil"/>
            </w:tcBorders>
          </w:tcPr>
          <w:p>
            <w:pPr>
              <w:jc w:val="center"/>
            </w:pPr>
            <w:r>
              <w:rPr>
                <w:rFonts w:ascii="Liberation Sans" w:hAnsi="Liberation Sans" w:cs="Liberation Sans" w:eastAsia="Liberation Sans"/>
                <w:b/>
                <w:i w:val="0"/>
                <w:color w:val="2F6BFF"/>
                <w:sz w:val="32"/>
                <w:lang w:val="en-US"/>
              </w:rPr>
              <w:t>→</w:t>
            </w:r>
          </w:p>
        </w:tc>
        <w:tc>
          <w:tcPr>
            <w:tcW w:type="dxa" w:w="3528"/>
            <w:tcBorders>
              <w:top w:val="single" w:sz="16" w:color="0F9F9A"/>
              <w:left w:val="nil"/>
              <w:bottom w:val="nil"/>
              <w:right w:val="nil"/>
              <w:insideH w:val="nil"/>
              <w:insideV w:val="nil"/>
            </w:tcBorders>
            <w:shd w:fill="E6F8F7"/>
            <w:tcMar>
              <w:top w:w="110" w:type="dxa"/>
              <w:start w:w="90" w:type="dxa"/>
              <w:bottom w:w="110" w:type="dxa"/>
              <w:end w:w="90" w:type="dxa"/>
            </w:tcMar>
          </w:tcPr>
          <w:p>
            <w:pPr>
              <w:jc w:val="center"/>
            </w:pPr>
            <w:r>
              <w:rPr>
                <w:rFonts w:ascii="Liberation Sans" w:hAnsi="Liberation Sans" w:cs="Liberation Sans" w:eastAsia="Liberation Sans"/>
                <w:b/>
                <w:i w:val="0"/>
                <w:color w:val="152033"/>
                <w:sz w:val="20"/>
                <w:lang w:val="en-US"/>
              </w:rPr>
              <w:t>etaHEN + kstuff</w:t>
            </w:r>
          </w:p>
          <w:p>
            <w:pPr>
              <w:jc w:val="center"/>
            </w:pPr>
            <w:r>
              <w:rPr>
                <w:rFonts w:ascii="Liberation Sans" w:hAnsi="Liberation Sans" w:cs="Liberation Sans" w:eastAsia="Liberation Sans"/>
                <w:b w:val="0"/>
                <w:i w:val="0"/>
                <w:color w:val="64748B"/>
                <w:sz w:val="15"/>
                <w:lang w:val="en-US"/>
              </w:rPr>
              <w:t>services / JIT</w:t>
            </w:r>
          </w:p>
        </w:tc>
        <w:tc>
          <w:tcPr>
            <w:tcW w:type="dxa" w:w="605"/>
            <w:tcBorders>
              <w:top w:val="nil"/>
              <w:left w:val="nil"/>
              <w:bottom w:val="nil"/>
              <w:right w:val="nil"/>
              <w:insideH w:val="nil"/>
              <w:insideV w:val="nil"/>
            </w:tcBorders>
          </w:tcPr>
          <w:p>
            <w:pPr>
              <w:jc w:val="center"/>
            </w:pPr>
            <w:r>
              <w:rPr>
                <w:rFonts w:ascii="Liberation Sans" w:hAnsi="Liberation Sans" w:cs="Liberation Sans" w:eastAsia="Liberation Sans"/>
                <w:b/>
                <w:i w:val="0"/>
                <w:color w:val="2F6BFF"/>
                <w:sz w:val="32"/>
                <w:lang w:val="en-US"/>
              </w:rPr>
              <w:t>→</w:t>
            </w:r>
          </w:p>
        </w:tc>
        <w:tc>
          <w:tcPr>
            <w:tcW w:type="dxa" w:w="3528"/>
            <w:tcBorders>
              <w:top w:val="single" w:sz="16" w:color="14A56F"/>
              <w:left w:val="nil"/>
              <w:bottom w:val="nil"/>
              <w:right w:val="nil"/>
              <w:insideH w:val="nil"/>
              <w:insideV w:val="nil"/>
            </w:tcBorders>
            <w:shd w:fill="F0EDFF"/>
            <w:tcMar>
              <w:top w:w="110" w:type="dxa"/>
              <w:start w:w="90" w:type="dxa"/>
              <w:bottom w:w="110" w:type="dxa"/>
              <w:end w:w="90" w:type="dxa"/>
            </w:tcMar>
          </w:tcPr>
          <w:p>
            <w:pPr>
              <w:jc w:val="center"/>
            </w:pPr>
            <w:r>
              <w:rPr>
                <w:rFonts w:ascii="Liberation Sans" w:hAnsi="Liberation Sans" w:cs="Liberation Sans" w:eastAsia="Liberation Sans"/>
                <w:b/>
                <w:i w:val="0"/>
                <w:color w:val="152033"/>
                <w:sz w:val="20"/>
                <w:lang w:val="en-US"/>
              </w:rPr>
              <w:t>Homebrew apps</w:t>
            </w:r>
          </w:p>
          <w:p>
            <w:pPr>
              <w:jc w:val="center"/>
            </w:pPr>
            <w:r>
              <w:rPr>
                <w:rFonts w:ascii="Liberation Sans" w:hAnsi="Liberation Sans" w:cs="Liberation Sans" w:eastAsia="Liberation Sans"/>
                <w:b w:val="0"/>
                <w:i w:val="0"/>
                <w:color w:val="64748B"/>
                <w:sz w:val="15"/>
                <w:lang w:val="en-US"/>
              </w:rPr>
              <w:t>emulators / tools</w:t>
            </w:r>
          </w:p>
        </w:tc>
      </w:tr>
    </w:tbl>
    <w:tbl>
      <w:tblPr>
        <w:tblW w:type="auto" w:w="0"/>
        <w:jc w:val="center"/>
        <w:tblLayout w:type="fixed"/>
        <w:tblLook w:firstColumn="1" w:firstRow="1" w:lastColumn="0" w:lastRow="0" w:noHBand="0" w:noVBand="1" w:val="04A0"/>
      </w:tblPr>
      <w:tblGrid>
        <w:gridCol w:w="8539"/>
        <w:gridCol w:w="8539"/>
      </w:tblGrid>
      <w:tr>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WebKit Autoloader → Payload Manager as the normal entry path.</w:t>
            </w:r>
          </w:p>
        </w:tc>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Unified etaHEN appropriate for the installed firmware, with kstuff and only the services you need.</w:t>
            </w:r>
          </w:p>
        </w:tc>
      </w:tr>
      <w:tr>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Web File Manager available from a phone/PC so the USB drive can stay connected to the PS5.</w:t>
            </w:r>
          </w:p>
        </w:tc>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ShadowMountPlus for title registration and external homebrew scanning.</w:t>
            </w:r>
          </w:p>
        </w:tc>
      </w:tr>
      <w:tr>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chiaki-ng paired to the PS5 so troubleshooting and AI-assisted support can happen from the PC.</w:t>
            </w:r>
          </w:p>
        </w:tc>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Large emulator libraries left on external storage wherever the emulator officially supports it.</w:t>
            </w:r>
          </w:p>
        </w:tc>
      </w:tr>
      <w:tr>
        <w:tc>
          <w:tcPr>
            <w:tcW w:type="dxa" w:w="8808"/>
            <w:tcBorders>
              <w:top w:val="nil"/>
              <w:left w:val="nil"/>
              <w:bottom w:val="nil"/>
              <w:right w:val="nil"/>
              <w:insideH w:val="nil"/>
              <w:insideV w:val="nil"/>
            </w:tcBorders>
            <w:shd w:fill="F8FAFD"/>
            <w:tcMar>
              <w:top w:w="95" w:type="dxa"/>
              <w:start w:w="120" w:type="dxa"/>
              <w:bottom w:w="95" w:type="dxa"/>
              <w:end w:w="120" w:type="dxa"/>
            </w:tcMar>
          </w:tcPr>
          <w:p>
            <w:r>
              <w:rPr>
                <w:rFonts w:ascii="Liberation Sans" w:hAnsi="Liberation Sans" w:cs="Liberation Sans" w:eastAsia="Liberation Sans"/>
                <w:b/>
                <w:i w:val="0"/>
                <w:color w:val="14A56F"/>
                <w:sz w:val="21"/>
                <w:lang w:val="en-US"/>
              </w:rPr>
              <w:t xml:space="preserve">✓ </w:t>
            </w:r>
            <w:r>
              <w:rPr>
                <w:rFonts w:ascii="Liberation Sans" w:hAnsi="Liberation Sans" w:cs="Liberation Sans" w:eastAsia="Liberation Sans"/>
                <w:b w:val="0"/>
                <w:i w:val="0"/>
                <w:color w:val="334155"/>
                <w:sz w:val="18"/>
                <w:lang w:val="en-US"/>
              </w:rPr>
              <w:t>A clean backup folder on the PC containing current payload releases, emulator release ZIPs, saves, and a copy of this guide.</w:t>
            </w:r>
          </w:p>
        </w:tc>
        <w:tc>
          <w:tcPr>
            <w:tcW w:type="dxa" w:w="8808"/>
            <w:tcBorders>
              <w:top w:val="nil"/>
              <w:left w:val="nil"/>
              <w:bottom w:val="nil"/>
              <w:right w:val="nil"/>
              <w:insideH w:val="nil"/>
              <w:insideV w:val="nil"/>
            </w:tcBorders>
          </w:tcPr>
          <w:p/>
        </w:tc>
      </w:tr>
    </w:tbl>
    <w:p>
      <w:pPr>
        <w:pageBreakBefore/>
        <w:spacing w:before="0" w:after="0" w:line="24" w:lineRule="auto"/>
      </w:pPr>
    </w:p>
    <w:tbl>
      <w:tblPr>
        <w:tblW w:type="auto" w:w="0"/>
        <w:jc w:val="center"/>
        <w:tblLayout w:type="fixed"/>
        <w:tblLook w:firstColumn="1" w:firstRow="1" w:lastColumn="0" w:lastRow="0" w:noHBand="0" w:noVBand="1" w:val="04A0"/>
      </w:tblPr>
      <w:tblGrid>
        <w:gridCol w:w="1584"/>
        <w:gridCol w:w="15840"/>
      </w:tblGrid>
      <w:tr>
        <w:tc>
          <w:tcPr>
            <w:tcW w:type="dxa" w:w="8808"/>
            <w:tcBorders>
              <w:top w:val="nil"/>
              <w:left w:val="nil"/>
              <w:bottom w:val="nil"/>
              <w:right w:val="nil"/>
              <w:insideH w:val="nil"/>
              <w:insideV w:val="nil"/>
            </w:tcBorders>
            <w:shd w:fill="2F6BFF"/>
            <w:tcMar>
              <w:top w:w="80" w:type="dxa"/>
              <w:start w:w="80" w:type="dxa"/>
              <w:bottom w:w="80" w:type="dxa"/>
              <w:end w:w="80" w:type="dxa"/>
            </w:tcMar>
            <w:vAlign w:val="center"/>
          </w:tcPr>
          <w:p>
            <w:pPr>
              <w:jc w:val="center"/>
            </w:pPr>
            <w:r>
              <w:rPr>
                <w:rFonts w:ascii="Liberation Sans" w:hAnsi="Liberation Sans" w:cs="Liberation Sans" w:eastAsia="Liberation Sans"/>
                <w:b/>
                <w:i w:val="0"/>
                <w:color w:val="FFFFFF"/>
                <w:sz w:val="20"/>
                <w:lang w:val="en-US"/>
              </w:rPr>
              <w:t>REF</w:t>
            </w:r>
          </w:p>
        </w:tc>
        <w:tc>
          <w:tcPr>
            <w:tcW w:type="dxa" w:w="8808"/>
            <w:tcBorders>
              <w:top w:val="nil"/>
              <w:left w:val="nil"/>
              <w:bottom w:val="nil"/>
              <w:right w:val="nil"/>
              <w:insideH w:val="nil"/>
              <w:insideV w:val="nil"/>
            </w:tcBorders>
            <w:tcMar>
              <w:top w:w="60" w:type="dxa"/>
              <w:start w:w="130" w:type="dxa"/>
              <w:bottom w:w="60" w:type="dxa"/>
              <w:end w:w="130" w:type="dxa"/>
            </w:tcMar>
          </w:tcPr>
          <w:p>
            <w:r>
              <w:rPr>
                <w:rFonts w:ascii="Liberation Sans" w:hAnsi="Liberation Sans" w:cs="Liberation Sans" w:eastAsia="Liberation Sans"/>
                <w:b/>
                <w:i w:val="0"/>
                <w:color w:val="2F6BFF"/>
                <w:sz w:val="17"/>
                <w:lang w:val="en-US"/>
              </w:rPr>
              <w:t>REFERENCES</w:t>
            </w:r>
          </w:p>
          <w:p>
            <w:pPr>
              <w:spacing w:before="0" w:after="20"/>
            </w:pPr>
            <w:r>
              <w:rPr>
                <w:rFonts w:ascii="Liberation Sans" w:hAnsi="Liberation Sans" w:cs="Liberation Sans" w:eastAsia="Liberation Sans"/>
                <w:b/>
                <w:i w:val="0"/>
                <w:color w:val="152033"/>
                <w:sz w:val="46"/>
                <w:lang w:val="en-US"/>
              </w:rPr>
              <w:t>Official Project References</w:t>
            </w:r>
          </w:p>
          <w:p>
            <w:r>
              <w:rPr>
                <w:rFonts w:ascii="Liberation Sans" w:hAnsi="Liberation Sans" w:cs="Liberation Sans" w:eastAsia="Liberation Sans"/>
                <w:b w:val="0"/>
                <w:i w:val="0"/>
                <w:color w:val="64748B"/>
                <w:sz w:val="19"/>
                <w:lang w:val="en-US"/>
              </w:rPr>
              <w:t>Always re-check the release notes before updating. PS5 homebrew changes quickly, and a step that is correct for one firmware or release can become obsolete.</w:t>
            </w:r>
          </w:p>
        </w:tc>
      </w:tr>
    </w:tbl>
    <w:p>
      <w:pPr>
        <w:spacing w:before="20" w:after="120"/>
        <w:pBdr>
          <w:bottom w:val="single" w:sz="14" w:space="1" w:color="2F6BFF"/>
        </w:pBdr>
      </w:pPr>
    </w:p>
    <w:tbl>
      <w:tblPr>
        <w:tblW w:type="auto" w:w="0"/>
        <w:jc w:val="center"/>
        <w:tblLayout w:type="fixed"/>
        <w:tblLook w:firstColumn="1" w:firstRow="1" w:lastColumn="0" w:lastRow="0" w:noHBand="0" w:noVBand="1" w:val="04A0"/>
      </w:tblPr>
      <w:tblGrid>
        <w:gridCol w:w="5645"/>
        <w:gridCol w:w="5645"/>
        <w:gridCol w:w="5645"/>
      </w:tblGrid>
      <w:tr>
        <w:tc>
          <w:tcPr>
            <w:tcW w:type="dxa" w:w="5872"/>
            <w:tcBorders>
              <w:top w:val="nil"/>
              <w:left w:val="nil"/>
              <w:bottom w:val="single" w:sz="4" w:color="DCE4F0"/>
              <w:right w:val="nil"/>
              <w:insideH w:val="nil"/>
              <w:insideV w:val="nil"/>
            </w:tcBorders>
            <w:shd w:fill="F8FAFD"/>
            <w:tcMar>
              <w:top w:w="65" w:type="dxa"/>
              <w:start w:w="90" w:type="dxa"/>
              <w:bottom w:w="65" w:type="dxa"/>
              <w:end w:w="90" w:type="dxa"/>
            </w:tcMar>
          </w:tcPr>
          <w:p>
            <w:r>
              <w:rPr>
                <w:rFonts w:ascii="Liberation Sans" w:hAnsi="Liberation Sans" w:cs="Liberation Sans" w:eastAsia="Liberation Sans"/>
                <w:b/>
                <w:i w:val="0"/>
                <w:color w:val="152033"/>
                <w:sz w:val="17"/>
                <w:lang w:val="en-US"/>
              </w:rPr>
              <w:t>PS5 WebKit Autoloader</w:t>
            </w:r>
          </w:p>
          <w:p>
            <w:pPr>
              <w:jc w:val="left"/>
            </w:pPr>
            <w:r>
              <w:rPr>
                <w:rFonts w:ascii="DejaVu Sans Mono" w:hAnsi="DejaVu Sans Mono" w:cs="DejaVu Sans Mono" w:eastAsia="DejaVu Sans Mono"/>
                <w:b w:val="0"/>
                <w:i w:val="0"/>
                <w:color w:val="2F6BFF"/>
                <w:sz w:val="12"/>
                <w:lang w:val="en-US"/>
              </w:rPr>
              <w:t>https://github.com/itsPLK/ps5-webkit-autoloader</w:t>
            </w:r>
          </w:p>
        </w:tc>
        <w:tc>
          <w:tcPr>
            <w:tcW w:type="dxa" w:w="5872"/>
            <w:tcBorders>
              <w:top w:val="nil"/>
              <w:left w:val="nil"/>
              <w:bottom w:val="single" w:sz="4" w:color="DCE4F0"/>
              <w:right w:val="nil"/>
              <w:insideH w:val="nil"/>
              <w:insideV w:val="nil"/>
            </w:tcBorders>
            <w:shd w:fill="F8FAFD"/>
            <w:tcMar>
              <w:top w:w="65" w:type="dxa"/>
              <w:start w:w="90" w:type="dxa"/>
              <w:bottom w:w="65" w:type="dxa"/>
              <w:end w:w="90" w:type="dxa"/>
            </w:tcMar>
          </w:tcPr>
          <w:p>
            <w:r>
              <w:rPr>
                <w:rFonts w:ascii="Liberation Sans" w:hAnsi="Liberation Sans" w:cs="Liberation Sans" w:eastAsia="Liberation Sans"/>
                <w:b/>
                <w:i w:val="0"/>
                <w:color w:val="152033"/>
                <w:sz w:val="17"/>
                <w:lang w:val="en-US"/>
              </w:rPr>
              <w:t>PS5 Payload Manager</w:t>
            </w:r>
          </w:p>
          <w:p>
            <w:pPr>
              <w:jc w:val="left"/>
            </w:pPr>
            <w:r>
              <w:rPr>
                <w:rFonts w:ascii="DejaVu Sans Mono" w:hAnsi="DejaVu Sans Mono" w:cs="DejaVu Sans Mono" w:eastAsia="DejaVu Sans Mono"/>
                <w:b w:val="0"/>
                <w:i w:val="0"/>
                <w:color w:val="2F6BFF"/>
                <w:sz w:val="12"/>
                <w:lang w:val="en-US"/>
              </w:rPr>
              <w:t>https://github.com/itsPLK/ps5-payload-manager</w:t>
            </w:r>
          </w:p>
        </w:tc>
        <w:tc>
          <w:tcPr>
            <w:tcW w:type="dxa" w:w="5872"/>
            <w:tcBorders>
              <w:top w:val="nil"/>
              <w:left w:val="nil"/>
              <w:bottom w:val="single" w:sz="4" w:color="DCE4F0"/>
              <w:right w:val="nil"/>
              <w:insideH w:val="nil"/>
              <w:insideV w:val="nil"/>
            </w:tcBorders>
            <w:shd w:fill="F8FAFD"/>
            <w:tcMar>
              <w:top w:w="65" w:type="dxa"/>
              <w:start w:w="90" w:type="dxa"/>
              <w:bottom w:w="65" w:type="dxa"/>
              <w:end w:w="90" w:type="dxa"/>
            </w:tcMar>
          </w:tcPr>
          <w:p>
            <w:r>
              <w:rPr>
                <w:rFonts w:ascii="Liberation Sans" w:hAnsi="Liberation Sans" w:cs="Liberation Sans" w:eastAsia="Liberation Sans"/>
                <w:b/>
                <w:i w:val="0"/>
                <w:color w:val="152033"/>
                <w:sz w:val="17"/>
                <w:lang w:val="en-US"/>
              </w:rPr>
              <w:t>etaHEN</w:t>
            </w:r>
          </w:p>
          <w:p>
            <w:pPr>
              <w:jc w:val="left"/>
            </w:pPr>
            <w:r>
              <w:rPr>
                <w:rFonts w:ascii="DejaVu Sans Mono" w:hAnsi="DejaVu Sans Mono" w:cs="DejaVu Sans Mono" w:eastAsia="DejaVu Sans Mono"/>
                <w:b w:val="0"/>
                <w:i w:val="0"/>
                <w:color w:val="2F6BFF"/>
                <w:sz w:val="12"/>
                <w:lang w:val="en-US"/>
              </w:rPr>
              <w:t>https://github.com/etaHEN/etaHEN</w:t>
            </w:r>
          </w:p>
        </w:tc>
      </w:tr>
      <w:tr>
        <w:tc>
          <w:tcPr>
            <w:tcW w:type="dxa" w:w="5872"/>
            <w:tcBorders>
              <w:top w:val="nil"/>
              <w:left w:val="nil"/>
              <w:bottom w:val="single" w:sz="4" w:color="DCE4F0"/>
              <w:right w:val="nil"/>
              <w:insideH w:val="nil"/>
              <w:insideV w:val="nil"/>
            </w:tcBorders>
            <w:shd w:fill="F8FAFD"/>
            <w:tcMar>
              <w:top w:w="65" w:type="dxa"/>
              <w:start w:w="90" w:type="dxa"/>
              <w:bottom w:w="65" w:type="dxa"/>
              <w:end w:w="90" w:type="dxa"/>
            </w:tcMar>
          </w:tcPr>
          <w:p>
            <w:r>
              <w:rPr>
                <w:rFonts w:ascii="Liberation Sans" w:hAnsi="Liberation Sans" w:cs="Liberation Sans" w:eastAsia="Liberation Sans"/>
                <w:b/>
                <w:i w:val="0"/>
                <w:color w:val="152033"/>
                <w:sz w:val="17"/>
                <w:lang w:val="en-US"/>
              </w:rPr>
              <w:t>etaHEN Unified 11.00-13.60</w:t>
            </w:r>
          </w:p>
          <w:p>
            <w:pPr>
              <w:jc w:val="left"/>
            </w:pPr>
            <w:r>
              <w:rPr>
                <w:rFonts w:ascii="DejaVu Sans Mono" w:hAnsi="DejaVu Sans Mono" w:cs="DejaVu Sans Mono" w:eastAsia="DejaVu Sans Mono"/>
                <w:b w:val="0"/>
                <w:i w:val="0"/>
                <w:color w:val="2F6BFF"/>
                <w:sz w:val="12"/>
                <w:lang w:val="en-US"/>
              </w:rPr>
              <w:t>https://github.com/GronedWaffel/etahen-11.00-13.60</w:t>
            </w:r>
          </w:p>
        </w:tc>
        <w:tc>
          <w:tcPr>
            <w:tcW w:type="dxa" w:w="5872"/>
            <w:tcBorders>
              <w:top w:val="nil"/>
              <w:left w:val="nil"/>
              <w:bottom w:val="single" w:sz="4" w:color="DCE4F0"/>
              <w:right w:val="nil"/>
              <w:insideH w:val="nil"/>
              <w:insideV w:val="nil"/>
            </w:tcBorders>
            <w:shd w:fill="F8FAFD"/>
            <w:tcMar>
              <w:top w:w="65" w:type="dxa"/>
              <w:start w:w="90" w:type="dxa"/>
              <w:bottom w:w="65" w:type="dxa"/>
              <w:end w:w="90" w:type="dxa"/>
            </w:tcMar>
          </w:tcPr>
          <w:p>
            <w:r>
              <w:rPr>
                <w:rFonts w:ascii="Liberation Sans" w:hAnsi="Liberation Sans" w:cs="Liberation Sans" w:eastAsia="Liberation Sans"/>
                <w:b/>
                <w:i w:val="0"/>
                <w:color w:val="152033"/>
                <w:sz w:val="17"/>
                <w:lang w:val="en-US"/>
              </w:rPr>
              <w:t>ShadowMountPlus</w:t>
            </w:r>
          </w:p>
          <w:p>
            <w:pPr>
              <w:jc w:val="left"/>
            </w:pPr>
            <w:r>
              <w:rPr>
                <w:rFonts w:ascii="DejaVu Sans Mono" w:hAnsi="DejaVu Sans Mono" w:cs="DejaVu Sans Mono" w:eastAsia="DejaVu Sans Mono"/>
                <w:b w:val="0"/>
                <w:i w:val="0"/>
                <w:color w:val="2F6BFF"/>
                <w:sz w:val="12"/>
                <w:lang w:val="en-US"/>
              </w:rPr>
              <w:t>https://github.com/jakovasaur/ShadowMountPlus</w:t>
            </w:r>
          </w:p>
        </w:tc>
        <w:tc>
          <w:tcPr>
            <w:tcW w:type="dxa" w:w="5872"/>
            <w:tcBorders>
              <w:top w:val="nil"/>
              <w:left w:val="nil"/>
              <w:bottom w:val="single" w:sz="4" w:color="DCE4F0"/>
              <w:right w:val="nil"/>
              <w:insideH w:val="nil"/>
              <w:insideV w:val="nil"/>
            </w:tcBorders>
            <w:shd w:fill="F8FAFD"/>
            <w:tcMar>
              <w:top w:w="65" w:type="dxa"/>
              <w:start w:w="90" w:type="dxa"/>
              <w:bottom w:w="65" w:type="dxa"/>
              <w:end w:w="90" w:type="dxa"/>
            </w:tcMar>
          </w:tcPr>
          <w:p>
            <w:r>
              <w:rPr>
                <w:rFonts w:ascii="Liberation Sans" w:hAnsi="Liberation Sans" w:cs="Liberation Sans" w:eastAsia="Liberation Sans"/>
                <w:b/>
                <w:i w:val="0"/>
                <w:color w:val="152033"/>
                <w:sz w:val="17"/>
                <w:lang w:val="en-US"/>
              </w:rPr>
              <w:t>ActRemoteLink</w:t>
            </w:r>
          </w:p>
          <w:p>
            <w:pPr>
              <w:jc w:val="left"/>
            </w:pPr>
            <w:r>
              <w:rPr>
                <w:rFonts w:ascii="DejaVu Sans Mono" w:hAnsi="DejaVu Sans Mono" w:cs="DejaVu Sans Mono" w:eastAsia="DejaVu Sans Mono"/>
                <w:b w:val="0"/>
                <w:i w:val="0"/>
                <w:color w:val="2F6BFF"/>
                <w:sz w:val="12"/>
                <w:lang w:val="en-US"/>
              </w:rPr>
              <w:t>https://github.com/francoataffarel/ActRemoteLink</w:t>
            </w:r>
          </w:p>
        </w:tc>
      </w:tr>
      <w:tr>
        <w:tc>
          <w:tcPr>
            <w:tcW w:type="dxa" w:w="5872"/>
            <w:tcBorders>
              <w:top w:val="nil"/>
              <w:left w:val="nil"/>
              <w:bottom w:val="single" w:sz="4" w:color="DCE4F0"/>
              <w:right w:val="nil"/>
              <w:insideH w:val="nil"/>
              <w:insideV w:val="nil"/>
            </w:tcBorders>
            <w:shd w:fill="F8FAFD"/>
            <w:tcMar>
              <w:top w:w="65" w:type="dxa"/>
              <w:start w:w="90" w:type="dxa"/>
              <w:bottom w:w="65" w:type="dxa"/>
              <w:end w:w="90" w:type="dxa"/>
            </w:tcMar>
          </w:tcPr>
          <w:p>
            <w:r>
              <w:rPr>
                <w:rFonts w:ascii="Liberation Sans" w:hAnsi="Liberation Sans" w:cs="Liberation Sans" w:eastAsia="Liberation Sans"/>
                <w:b/>
                <w:i w:val="0"/>
                <w:color w:val="152033"/>
                <w:sz w:val="17"/>
                <w:lang w:val="en-US"/>
              </w:rPr>
              <w:t>chiaki-ng</w:t>
            </w:r>
          </w:p>
          <w:p>
            <w:pPr>
              <w:jc w:val="left"/>
            </w:pPr>
            <w:r>
              <w:rPr>
                <w:rFonts w:ascii="DejaVu Sans Mono" w:hAnsi="DejaVu Sans Mono" w:cs="DejaVu Sans Mono" w:eastAsia="DejaVu Sans Mono"/>
                <w:b w:val="0"/>
                <w:i w:val="0"/>
                <w:color w:val="2F6BFF"/>
                <w:sz w:val="12"/>
                <w:lang w:val="en-US"/>
              </w:rPr>
              <w:t>https://streetpea.github.io/chiaki-ng/</w:t>
            </w:r>
          </w:p>
        </w:tc>
        <w:tc>
          <w:tcPr>
            <w:tcW w:type="dxa" w:w="5872"/>
            <w:tcBorders>
              <w:top w:val="nil"/>
              <w:left w:val="nil"/>
              <w:bottom w:val="single" w:sz="4" w:color="DCE4F0"/>
              <w:right w:val="nil"/>
              <w:insideH w:val="nil"/>
              <w:insideV w:val="nil"/>
            </w:tcBorders>
            <w:shd w:fill="F8FAFD"/>
            <w:tcMar>
              <w:top w:w="65" w:type="dxa"/>
              <w:start w:w="90" w:type="dxa"/>
              <w:bottom w:w="65" w:type="dxa"/>
              <w:end w:w="90" w:type="dxa"/>
            </w:tcMar>
          </w:tcPr>
          <w:p>
            <w:r>
              <w:rPr>
                <w:rFonts w:ascii="Liberation Sans" w:hAnsi="Liberation Sans" w:cs="Liberation Sans" w:eastAsia="Liberation Sans"/>
                <w:b/>
                <w:i w:val="0"/>
                <w:color w:val="152033"/>
                <w:sz w:val="17"/>
                <w:lang w:val="en-US"/>
              </w:rPr>
              <w:t>PS5SX2</w:t>
            </w:r>
          </w:p>
          <w:p>
            <w:pPr>
              <w:jc w:val="left"/>
            </w:pPr>
            <w:r>
              <w:rPr>
                <w:rFonts w:ascii="DejaVu Sans Mono" w:hAnsi="DejaVu Sans Mono" w:cs="DejaVu Sans Mono" w:eastAsia="DejaVu Sans Mono"/>
                <w:b w:val="0"/>
                <w:i w:val="0"/>
                <w:color w:val="2F6BFF"/>
                <w:sz w:val="12"/>
                <w:lang w:val="en-US"/>
              </w:rPr>
              <w:t>https://github.com/Swordpdf/PS5SX2</w:t>
            </w:r>
          </w:p>
        </w:tc>
        <w:tc>
          <w:tcPr>
            <w:tcW w:type="dxa" w:w="5872"/>
            <w:tcBorders>
              <w:top w:val="nil"/>
              <w:left w:val="nil"/>
              <w:bottom w:val="single" w:sz="4" w:color="DCE4F0"/>
              <w:right w:val="nil"/>
              <w:insideH w:val="nil"/>
              <w:insideV w:val="nil"/>
            </w:tcBorders>
            <w:shd w:fill="F8FAFD"/>
            <w:tcMar>
              <w:top w:w="65" w:type="dxa"/>
              <w:start w:w="90" w:type="dxa"/>
              <w:bottom w:w="65" w:type="dxa"/>
              <w:end w:w="90" w:type="dxa"/>
            </w:tcMar>
          </w:tcPr>
          <w:p>
            <w:r>
              <w:rPr>
                <w:rFonts w:ascii="Liberation Sans" w:hAnsi="Liberation Sans" w:cs="Liberation Sans" w:eastAsia="Liberation Sans"/>
                <w:b/>
                <w:i w:val="0"/>
                <w:color w:val="152033"/>
                <w:sz w:val="17"/>
                <w:lang w:val="en-US"/>
              </w:rPr>
              <w:t>Porpoise</w:t>
            </w:r>
          </w:p>
          <w:p>
            <w:pPr>
              <w:jc w:val="left"/>
            </w:pPr>
            <w:r>
              <w:rPr>
                <w:rFonts w:ascii="DejaVu Sans Mono" w:hAnsi="DejaVu Sans Mono" w:cs="DejaVu Sans Mono" w:eastAsia="DejaVu Sans Mono"/>
                <w:b w:val="0"/>
                <w:i w:val="0"/>
                <w:color w:val="2F6BFF"/>
                <w:sz w:val="12"/>
                <w:lang w:val="en-US"/>
              </w:rPr>
              <w:t>https://github.com/elripalda/Porpoise-Dolphin-Emulator-for-PS5</w:t>
            </w:r>
          </w:p>
        </w:tc>
      </w:tr>
      <w:tr>
        <w:tc>
          <w:tcPr>
            <w:tcW w:type="dxa" w:w="5872"/>
            <w:tcBorders>
              <w:top w:val="nil"/>
              <w:left w:val="nil"/>
              <w:bottom w:val="single" w:sz="4" w:color="DCE4F0"/>
              <w:right w:val="nil"/>
              <w:insideH w:val="nil"/>
              <w:insideV w:val="nil"/>
            </w:tcBorders>
            <w:shd w:fill="F8FAFD"/>
            <w:tcMar>
              <w:top w:w="65" w:type="dxa"/>
              <w:start w:w="90" w:type="dxa"/>
              <w:bottom w:w="65" w:type="dxa"/>
              <w:end w:w="90" w:type="dxa"/>
            </w:tcMar>
          </w:tcPr>
          <w:p>
            <w:r>
              <w:rPr>
                <w:rFonts w:ascii="Liberation Sans" w:hAnsi="Liberation Sans" w:cs="Liberation Sans" w:eastAsia="Liberation Sans"/>
                <w:b/>
                <w:i w:val="0"/>
                <w:color w:val="152033"/>
                <w:sz w:val="17"/>
                <w:lang w:val="en-US"/>
              </w:rPr>
              <w:t>PS5CEMU-HAR</w:t>
            </w:r>
          </w:p>
          <w:p>
            <w:pPr>
              <w:jc w:val="left"/>
            </w:pPr>
            <w:r>
              <w:rPr>
                <w:rFonts w:ascii="DejaVu Sans Mono" w:hAnsi="DejaVu Sans Mono" w:cs="DejaVu Sans Mono" w:eastAsia="DejaVu Sans Mono"/>
                <w:b w:val="0"/>
                <w:i w:val="0"/>
                <w:color w:val="2F6BFF"/>
                <w:sz w:val="12"/>
                <w:lang w:val="en-US"/>
              </w:rPr>
              <w:t>https://github.com/premohq/PS5CEMU-HAR</w:t>
            </w:r>
          </w:p>
        </w:tc>
        <w:tc>
          <w:tcPr>
            <w:tcW w:type="dxa" w:w="5872"/>
            <w:tcBorders>
              <w:top w:val="nil"/>
              <w:left w:val="nil"/>
              <w:bottom w:val="single" w:sz="4" w:color="DCE4F0"/>
              <w:right w:val="nil"/>
              <w:insideH w:val="nil"/>
              <w:insideV w:val="nil"/>
            </w:tcBorders>
            <w:shd w:fill="F8FAFD"/>
            <w:tcMar>
              <w:top w:w="65" w:type="dxa"/>
              <w:start w:w="90" w:type="dxa"/>
              <w:bottom w:w="65" w:type="dxa"/>
              <w:end w:w="90" w:type="dxa"/>
            </w:tcMar>
          </w:tcPr>
          <w:p>
            <w:r>
              <w:rPr>
                <w:rFonts w:ascii="Liberation Sans" w:hAnsi="Liberation Sans" w:cs="Liberation Sans" w:eastAsia="Liberation Sans"/>
                <w:b/>
                <w:i w:val="0"/>
                <w:color w:val="152033"/>
                <w:sz w:val="17"/>
                <w:lang w:val="en-US"/>
              </w:rPr>
              <w:t>PS5X360</w:t>
            </w:r>
          </w:p>
          <w:p>
            <w:pPr>
              <w:jc w:val="left"/>
            </w:pPr>
            <w:r>
              <w:rPr>
                <w:rFonts w:ascii="DejaVu Sans Mono" w:hAnsi="DejaVu Sans Mono" w:cs="DejaVu Sans Mono" w:eastAsia="DejaVu Sans Mono"/>
                <w:b w:val="0"/>
                <w:i w:val="0"/>
                <w:color w:val="2F6BFF"/>
                <w:sz w:val="12"/>
                <w:lang w:val="en-US"/>
              </w:rPr>
              <w:t>https://github.com/BrinooTk/PS5X360</w:t>
            </w:r>
          </w:p>
        </w:tc>
        <w:tc>
          <w:tcPr>
            <w:tcW w:type="dxa" w:w="5872"/>
            <w:tcBorders>
              <w:top w:val="nil"/>
              <w:left w:val="nil"/>
              <w:bottom w:val="single" w:sz="4" w:color="DCE4F0"/>
              <w:right w:val="nil"/>
              <w:insideH w:val="nil"/>
              <w:insideV w:val="nil"/>
            </w:tcBorders>
            <w:shd w:fill="F8FAFD"/>
            <w:tcMar>
              <w:top w:w="65" w:type="dxa"/>
              <w:start w:w="90" w:type="dxa"/>
              <w:bottom w:w="65" w:type="dxa"/>
              <w:end w:w="90" w:type="dxa"/>
            </w:tcMar>
          </w:tcPr>
          <w:p>
            <w:r>
              <w:rPr>
                <w:rFonts w:ascii="Liberation Sans" w:hAnsi="Liberation Sans" w:cs="Liberation Sans" w:eastAsia="Liberation Sans"/>
                <w:b/>
                <w:i w:val="0"/>
                <w:color w:val="152033"/>
                <w:sz w:val="17"/>
                <w:lang w:val="en-US"/>
              </w:rPr>
              <w:t>XPSemu</w:t>
            </w:r>
          </w:p>
          <w:p>
            <w:pPr>
              <w:jc w:val="left"/>
            </w:pPr>
            <w:r>
              <w:rPr>
                <w:rFonts w:ascii="DejaVu Sans Mono" w:hAnsi="DejaVu Sans Mono" w:cs="DejaVu Sans Mono" w:eastAsia="DejaVu Sans Mono"/>
                <w:b w:val="0"/>
                <w:i w:val="0"/>
                <w:color w:val="2F6BFF"/>
                <w:sz w:val="12"/>
                <w:lang w:val="en-US"/>
              </w:rPr>
              <w:t>https://github.com/ZiZc3/XPSemu</w:t>
            </w:r>
          </w:p>
        </w:tc>
      </w:tr>
      <w:tr>
        <w:tc>
          <w:tcPr>
            <w:tcW w:type="dxa" w:w="5872"/>
            <w:tcBorders>
              <w:top w:val="nil"/>
              <w:left w:val="nil"/>
              <w:bottom w:val="single" w:sz="4" w:color="DCE4F0"/>
              <w:right w:val="nil"/>
              <w:insideH w:val="nil"/>
              <w:insideV w:val="nil"/>
            </w:tcBorders>
            <w:shd w:fill="F8FAFD"/>
            <w:tcMar>
              <w:top w:w="65" w:type="dxa"/>
              <w:start w:w="90" w:type="dxa"/>
              <w:bottom w:w="65" w:type="dxa"/>
              <w:end w:w="90" w:type="dxa"/>
            </w:tcMar>
          </w:tcPr>
          <w:p>
            <w:r>
              <w:rPr>
                <w:rFonts w:ascii="Liberation Sans" w:hAnsi="Liberation Sans" w:cs="Liberation Sans" w:eastAsia="Liberation Sans"/>
                <w:b/>
                <w:i w:val="0"/>
                <w:color w:val="152033"/>
                <w:sz w:val="17"/>
                <w:lang w:val="en-US"/>
              </w:rPr>
              <w:t>PS5 RetroArch</w:t>
            </w:r>
          </w:p>
          <w:p>
            <w:pPr>
              <w:jc w:val="left"/>
            </w:pPr>
            <w:r>
              <w:rPr>
                <w:rFonts w:ascii="DejaVu Sans Mono" w:hAnsi="DejaVu Sans Mono" w:cs="DejaVu Sans Mono" w:eastAsia="DejaVu Sans Mono"/>
                <w:b w:val="0"/>
                <w:i w:val="0"/>
                <w:color w:val="2F6BFF"/>
                <w:sz w:val="12"/>
                <w:lang w:val="en-US"/>
              </w:rPr>
              <w:t>https://github.com/mihawk-99/PS5_RetroArch</w:t>
            </w:r>
          </w:p>
        </w:tc>
        <w:tc>
          <w:tcPr>
            <w:tcW w:type="dxa" w:w="5872"/>
            <w:tcBorders>
              <w:top w:val="nil"/>
              <w:left w:val="nil"/>
              <w:bottom w:val="single" w:sz="4" w:color="DCE4F0"/>
              <w:right w:val="nil"/>
              <w:insideH w:val="nil"/>
              <w:insideV w:val="nil"/>
            </w:tcBorders>
            <w:shd w:fill="F8FAFD"/>
            <w:tcMar>
              <w:top w:w="65" w:type="dxa"/>
              <w:start w:w="90" w:type="dxa"/>
              <w:bottom w:w="65" w:type="dxa"/>
              <w:end w:w="90" w:type="dxa"/>
            </w:tcMar>
          </w:tcPr>
          <w:p>
            <w:r>
              <w:rPr>
                <w:rFonts w:ascii="Liberation Sans" w:hAnsi="Liberation Sans" w:cs="Liberation Sans" w:eastAsia="Liberation Sans"/>
                <w:b/>
                <w:i w:val="0"/>
                <w:color w:val="152033"/>
                <w:sz w:val="17"/>
                <w:lang w:val="en-US"/>
              </w:rPr>
              <w:t>GoldHEN (PS4 only)</w:t>
            </w:r>
          </w:p>
          <w:p>
            <w:pPr>
              <w:jc w:val="left"/>
            </w:pPr>
            <w:r>
              <w:rPr>
                <w:rFonts w:ascii="DejaVu Sans Mono" w:hAnsi="DejaVu Sans Mono" w:cs="DejaVu Sans Mono" w:eastAsia="DejaVu Sans Mono"/>
                <w:b w:val="0"/>
                <w:i w:val="0"/>
                <w:color w:val="2F6BFF"/>
                <w:sz w:val="12"/>
                <w:lang w:val="en-US"/>
              </w:rPr>
              <w:t>https://github.com/GoldHEN/GoldHEN</w:t>
            </w:r>
          </w:p>
        </w:tc>
        <w:tc>
          <w:tcPr>
            <w:tcW w:type="dxa" w:w="5872"/>
            <w:tcBorders>
              <w:top w:val="nil"/>
              <w:left w:val="nil"/>
              <w:bottom w:val="nil"/>
              <w:right w:val="nil"/>
              <w:insideH w:val="nil"/>
              <w:insideV w:val="nil"/>
            </w:tcBorders>
          </w:tcPr>
          <w:p/>
        </w:tc>
      </w:tr>
    </w:tbl>
    <w:sectPr w:rsidR="00FC693F" w:rsidRPr="0006063C" w:rsidSect="00034616">
      <w:footerReference w:type="default" r:id="rId9"/>
      <w:footerReference w:type="first" r:id="rId10"/>
      <w:pgSz w:w="19200" w:h="10800"/>
      <w:pgMar w:top="605" w:right="792" w:bottom="605" w:left="792" w:header="216" w:footer="23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13968"/>
      <w:gridCol w:w="3600"/>
    </w:tblGrid>
    <w:tr>
      <w:tc>
        <w:tcPr>
          <w:tcW w:type="dxa" w:w="8784"/>
          <w:tcBorders>
            <w:top w:val="nil"/>
            <w:left w:val="nil"/>
            <w:bottom w:val="nil"/>
            <w:right w:val="nil"/>
            <w:insideH w:val="nil"/>
            <w:insideV w:val="nil"/>
          </w:tcBorders>
        </w:tcPr>
        <w:p>
          <w:pPr>
            <w:jc w:val="left"/>
          </w:pPr>
          <w:r>
            <w:rPr>
              <w:rFonts w:ascii="Liberation Sans" w:hAnsi="Liberation Sans" w:cs="Liberation Sans" w:eastAsia="Liberation Sans"/>
              <w:b/>
              <w:i w:val="0"/>
              <w:color w:val="64748B"/>
              <w:sz w:val="14"/>
              <w:lang w:val="en-US"/>
            </w:rPr>
            <w:t>PS5 ULTIMATE HOME CONSOLE GUIDE</w:t>
          </w:r>
        </w:p>
      </w:tc>
      <w:tc>
        <w:tcPr>
          <w:tcW w:type="dxa" w:w="8784"/>
          <w:tcBorders>
            <w:top w:val="nil"/>
            <w:left w:val="nil"/>
            <w:bottom w:val="nil"/>
            <w:right w:val="nil"/>
            <w:insideH w:val="nil"/>
            <w:insideV w:val="nil"/>
          </w:tcBorders>
        </w:tcPr>
        <w:p>
          <w:pPr>
            <w:jc w:val="right"/>
          </w:pPr>
          <w:r>
            <w:rPr>
              <w:rFonts w:ascii="Liberation Sans" w:hAnsi="Liberation Sans" w:cs="Liberation Sans" w:eastAsia="Liberation Sans"/>
              <w:b/>
              <w:i w:val="0"/>
              <w:color w:val="64748B"/>
              <w:sz w:val="14"/>
              <w:lang w:val="en-US"/>
            </w:rPr>
            <w:t xml:space="preserve">OCT 2026  •  </w:t>
          </w:r>
          <w:fldSimple w:instr="PAGE"/>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COMPREHENSIVE GUIDE TO TURNING A PS5 INTO THE ULTIMATE HOME CONSOLE</dc:title>
  <dc:subject>PS5 homebrew and emulation setup guide</dc:subject>
  <dc:creator>v7dt</dc:creator>
  <cp:keywords>PS5, homebrew, etaHEN, emulation, guide</cp:keywords>
  <dc:description>generated by python-docx</dc:description>
  <cp:lastModifiedBy/>
  <cp:revision>1</cp:revision>
  <dcterms:created xsi:type="dcterms:W3CDTF">2013-12-23T23:15:00Z</dcterms:created>
  <dcterms:modified xsi:type="dcterms:W3CDTF">2013-12-23T23:15:00Z</dcterms:modified>
  <cp:category/>
</cp:coreProperties>
</file>