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F26" w:rsidRDefault="00810F26" w:rsidP="00810F26">
      <w:pPr>
        <w:spacing w:after="0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aps/>
          <w:sz w:val="24"/>
          <w:szCs w:val="28"/>
          <w:lang w:eastAsia="ru-RU"/>
        </w:rPr>
        <w:t>Минобрнауки России</w:t>
      </w:r>
    </w:p>
    <w:p w:rsidR="00810F26" w:rsidRDefault="00810F26" w:rsidP="00810F26">
      <w:pPr>
        <w:spacing w:after="0"/>
        <w:jc w:val="center"/>
        <w:rPr>
          <w:rFonts w:ascii="Times New Roman" w:eastAsia="Times New Roman" w:hAnsi="Times New Roman" w:cs="Times New Roman"/>
          <w:cap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Федеральное государственное автономное образовательное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br/>
        <w:t xml:space="preserve">учреждение высшего образования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br/>
        <w:t xml:space="preserve">«Национальный исследовательский университет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br/>
        <w:t>«Московский институт электронной техники»</w:t>
      </w:r>
    </w:p>
    <w:p w:rsidR="00810F26" w:rsidRDefault="00810F26" w:rsidP="00810F26">
      <w:pPr>
        <w:spacing w:after="0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10F26" w:rsidRDefault="00810F26" w:rsidP="00810F26">
      <w:pPr>
        <w:spacing w:after="0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10F26" w:rsidRDefault="00810F26" w:rsidP="00810F26">
      <w:pPr>
        <w:spacing w:after="0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10F26" w:rsidRDefault="00810F26" w:rsidP="00810F26">
      <w:pPr>
        <w:spacing w:after="0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10F26" w:rsidRDefault="00810F26" w:rsidP="00810F26">
      <w:pPr>
        <w:spacing w:after="0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10F26" w:rsidRDefault="00810F26" w:rsidP="00810F26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 xml:space="preserve">Лабораторная работа №8 по дисциплине </w:t>
      </w:r>
      <w:r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br/>
        <w:t>«Конструирование программного обеспечения»</w:t>
      </w:r>
      <w:r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br/>
      </w:r>
    </w:p>
    <w:p w:rsidR="00810F26" w:rsidRPr="00810F26" w:rsidRDefault="00810F26" w:rsidP="00810F26">
      <w:pPr>
        <w:spacing w:after="0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«Приемка программного обеспечения»</w:t>
      </w:r>
    </w:p>
    <w:p w:rsidR="00810F26" w:rsidRDefault="00810F26" w:rsidP="00810F26">
      <w:pPr>
        <w:spacing w:after="0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10F26" w:rsidRDefault="00810F26" w:rsidP="00810F26">
      <w:pPr>
        <w:spacing w:after="0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10F26" w:rsidRDefault="00810F26" w:rsidP="00810F26">
      <w:pPr>
        <w:spacing w:after="0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10F26" w:rsidRDefault="00810F26" w:rsidP="00810F26">
      <w:pPr>
        <w:spacing w:after="0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10F26" w:rsidRDefault="00810F26" w:rsidP="00810F26">
      <w:pPr>
        <w:spacing w:after="0"/>
        <w:ind w:left="6096"/>
        <w:jc w:val="right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Подготовили: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br/>
      </w:r>
    </w:p>
    <w:p w:rsidR="00810F26" w:rsidRDefault="00810F26" w:rsidP="00810F26">
      <w:pPr>
        <w:spacing w:after="0"/>
        <w:ind w:left="6096"/>
        <w:jc w:val="right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Студенты группы ПИН-36</w:t>
      </w:r>
    </w:p>
    <w:p w:rsidR="00810F26" w:rsidRDefault="00810F26" w:rsidP="00810F26">
      <w:pPr>
        <w:spacing w:after="0"/>
        <w:ind w:left="6096"/>
        <w:jc w:val="right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Бойков И. И.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Бозюкова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Л. С.</w:t>
      </w:r>
    </w:p>
    <w:p w:rsidR="00810F26" w:rsidRDefault="00810F26" w:rsidP="00810F26">
      <w:pPr>
        <w:spacing w:after="0"/>
        <w:ind w:left="6096"/>
        <w:jc w:val="right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Карпухин Д.И.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br/>
        <w:t>Силантьев М. В.</w:t>
      </w:r>
    </w:p>
    <w:p w:rsidR="00810F26" w:rsidRDefault="00810F26" w:rsidP="00810F26">
      <w:pPr>
        <w:spacing w:after="0"/>
        <w:ind w:left="6096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10F26" w:rsidRDefault="00810F26" w:rsidP="00810F26">
      <w:pPr>
        <w:spacing w:after="0"/>
        <w:ind w:left="6096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10F26" w:rsidRDefault="00810F26" w:rsidP="00810F26">
      <w:pPr>
        <w:spacing w:after="0"/>
        <w:ind w:left="6096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10F26" w:rsidRDefault="00810F26" w:rsidP="00810F26">
      <w:pPr>
        <w:spacing w:after="0"/>
        <w:ind w:left="6096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10F26" w:rsidRDefault="00810F26" w:rsidP="00810F26">
      <w:pPr>
        <w:spacing w:after="0"/>
        <w:ind w:left="6096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10F26" w:rsidRDefault="00810F26" w:rsidP="00810F26">
      <w:pPr>
        <w:spacing w:after="0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10F26" w:rsidRDefault="00810F26" w:rsidP="00810F26">
      <w:pPr>
        <w:spacing w:after="0"/>
        <w:ind w:left="6096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10F26" w:rsidRDefault="00810F26" w:rsidP="00810F26">
      <w:pPr>
        <w:spacing w:after="0"/>
        <w:ind w:left="6096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10F26" w:rsidRDefault="00810F26" w:rsidP="00810F26">
      <w:pPr>
        <w:spacing w:after="0"/>
        <w:ind w:left="6096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10F26" w:rsidRDefault="00810F26" w:rsidP="00810F26">
      <w:pPr>
        <w:spacing w:after="0"/>
        <w:ind w:left="6096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10F26" w:rsidRDefault="00810F26" w:rsidP="00810F26">
      <w:pPr>
        <w:spacing w:after="0"/>
        <w:ind w:left="6096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10F26" w:rsidRDefault="00810F26" w:rsidP="00810F26">
      <w:pPr>
        <w:spacing w:after="0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10F26" w:rsidRDefault="00810F26" w:rsidP="00810F26">
      <w:pPr>
        <w:spacing w:after="0"/>
        <w:ind w:left="6096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10F26" w:rsidRDefault="00810F26" w:rsidP="00810F26">
      <w:pPr>
        <w:spacing w:after="0"/>
        <w:ind w:left="6096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10F26" w:rsidRDefault="00810F26" w:rsidP="00810F26">
      <w:pPr>
        <w:spacing w:after="0"/>
        <w:ind w:left="6096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10F26" w:rsidRDefault="00810F26" w:rsidP="00810F26">
      <w:pPr>
        <w:spacing w:after="0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10F26" w:rsidRDefault="00810F26" w:rsidP="00810F26">
      <w:pPr>
        <w:spacing w:after="160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Москва, 2024</w:t>
      </w:r>
    </w:p>
    <w:p w:rsidR="00810F26" w:rsidRDefault="00810F26" w:rsidP="00810F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10F26" w:rsidRPr="00810F26" w:rsidRDefault="00810F26" w:rsidP="00810F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«Программа и методика испытаний»</w:t>
      </w:r>
      <w:r w:rsidRPr="00810F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10F26" w:rsidRPr="00810F26" w:rsidRDefault="00810F26" w:rsidP="00810F26">
      <w:pPr>
        <w:numPr>
          <w:ilvl w:val="0"/>
          <w:numId w:val="1"/>
        </w:num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Объект испытаний</w:t>
      </w:r>
    </w:p>
    <w:p w:rsidR="00810F26" w:rsidRPr="00810F26" w:rsidRDefault="00810F26" w:rsidP="00810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0F26" w:rsidRPr="00810F26" w:rsidRDefault="00810F26" w:rsidP="00810F2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Наименование: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«Информационная система проката видеокассет «</w:t>
      </w:r>
      <w:proofErr w:type="spellStart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Supernova</w:t>
      </w:r>
      <w:proofErr w:type="spellEnd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»». </w:t>
      </w:r>
    </w:p>
    <w:p w:rsidR="00810F26" w:rsidRPr="00810F26" w:rsidRDefault="00810F26" w:rsidP="00810F26">
      <w:pPr>
        <w:spacing w:after="0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Область применения: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предназначена для использования клиентами и сотрудниками компании «</w:t>
      </w:r>
      <w:proofErr w:type="spellStart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Supernova</w:t>
      </w:r>
      <w:proofErr w:type="spellEnd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</w:t>
      </w:r>
      <w:proofErr w:type="spellEnd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.» для хранения, обработки и обновления информации о кассетах, предоставляемых в аренду «</w:t>
      </w:r>
      <w:proofErr w:type="spellStart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Supernova</w:t>
      </w:r>
      <w:proofErr w:type="spellEnd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</w:t>
      </w:r>
      <w:proofErr w:type="spellEnd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.». Кроме того, «</w:t>
      </w:r>
      <w:proofErr w:type="spellStart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Supernova</w:t>
      </w:r>
      <w:proofErr w:type="spellEnd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</w:t>
      </w:r>
      <w:proofErr w:type="spellEnd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.» проводит киносеансы, где показываются фильмы из числа записанных на указанные кассеты, следовательно, должна быть возможность организации/участия в записи на эти киносеансы.</w:t>
      </w:r>
      <w:r w:rsidRPr="00810F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10F26" w:rsidRPr="00810F26" w:rsidRDefault="00810F26" w:rsidP="00810F26">
      <w:pPr>
        <w:pStyle w:val="a4"/>
        <w:numPr>
          <w:ilvl w:val="0"/>
          <w:numId w:val="1"/>
        </w:num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Цель испытаний</w:t>
      </w:r>
    </w:p>
    <w:p w:rsidR="00810F26" w:rsidRPr="00810F26" w:rsidRDefault="00810F26" w:rsidP="00810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0F26" w:rsidRDefault="00810F26" w:rsidP="00810F26">
      <w:pPr>
        <w:spacing w:after="0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Испытания проводятся на основании Приказа Директора «</w:t>
      </w:r>
      <w:proofErr w:type="spellStart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Supernova</w:t>
      </w:r>
      <w:proofErr w:type="spellEnd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</w:t>
      </w:r>
      <w:proofErr w:type="spellEnd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.» за № 128-б от 5 декабря 2024 г. </w:t>
      </w:r>
    </w:p>
    <w:p w:rsidR="00810F26" w:rsidRPr="00810F26" w:rsidRDefault="00810F26" w:rsidP="00810F26">
      <w:pPr>
        <w:spacing w:after="0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0F26" w:rsidRDefault="00810F26" w:rsidP="00810F26">
      <w:pPr>
        <w:spacing w:after="0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Приемосдаточные испытания должны проводиться на объекте заказчика до 12 декабря 2024 г.</w:t>
      </w:r>
    </w:p>
    <w:p w:rsidR="00810F26" w:rsidRPr="00810F26" w:rsidRDefault="00810F26" w:rsidP="00810F26">
      <w:pPr>
        <w:spacing w:after="0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0F26" w:rsidRPr="00810F26" w:rsidRDefault="00810F26" w:rsidP="00810F26">
      <w:pPr>
        <w:spacing w:after="0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Приемосдаточные испытания программы должны проводиться согласно разработанной исполнителем и согласованной с заказчиком «Программы и методики испытаний».</w:t>
      </w:r>
    </w:p>
    <w:p w:rsidR="00810F26" w:rsidRPr="00810F26" w:rsidRDefault="00810F26" w:rsidP="00810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0F26" w:rsidRDefault="00810F26" w:rsidP="00810F26">
      <w:pPr>
        <w:spacing w:after="0" w:line="252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проверке «Информационной системы проката видеокассет «</w:t>
      </w:r>
      <w:proofErr w:type="spellStart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Supernova</w:t>
      </w:r>
      <w:proofErr w:type="spellEnd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необходимо </w:t>
      </w: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проверить возможность выполнения программой перечисленных ниже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функций:</w:t>
      </w:r>
    </w:p>
    <w:p w:rsidR="00810F26" w:rsidRPr="00810F26" w:rsidRDefault="00810F26" w:rsidP="00810F26">
      <w:pPr>
        <w:spacing w:after="0" w:line="252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0F26" w:rsidRPr="00810F26" w:rsidRDefault="00810F26" w:rsidP="00810F26">
      <w:pPr>
        <w:numPr>
          <w:ilvl w:val="0"/>
          <w:numId w:val="3"/>
        </w:numPr>
        <w:spacing w:after="0" w:line="252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в базе данных новой записи о наименовании кассеты;</w:t>
      </w:r>
    </w:p>
    <w:p w:rsidR="00810F26" w:rsidRPr="00810F26" w:rsidRDefault="00810F26" w:rsidP="00810F26">
      <w:pPr>
        <w:numPr>
          <w:ilvl w:val="0"/>
          <w:numId w:val="3"/>
        </w:numPr>
        <w:spacing w:after="0" w:line="252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изменение (включая удаление) записи о наименовании кассеты в базе данных;</w:t>
      </w:r>
    </w:p>
    <w:p w:rsidR="00810F26" w:rsidRPr="00810F26" w:rsidRDefault="00810F26" w:rsidP="00810F26">
      <w:pPr>
        <w:numPr>
          <w:ilvl w:val="0"/>
          <w:numId w:val="3"/>
        </w:numPr>
        <w:spacing w:after="0" w:line="252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поиск информации в базе данных по определенным атрибутам;</w:t>
      </w:r>
    </w:p>
    <w:p w:rsidR="00810F26" w:rsidRPr="00810F26" w:rsidRDefault="00810F26" w:rsidP="00810F26">
      <w:pPr>
        <w:numPr>
          <w:ilvl w:val="0"/>
          <w:numId w:val="3"/>
        </w:numPr>
        <w:spacing w:after="0" w:line="252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представление содержимого базы данных кассет в виде каталога;</w:t>
      </w:r>
    </w:p>
    <w:p w:rsidR="00810F26" w:rsidRPr="00810F26" w:rsidRDefault="00810F26" w:rsidP="00810F26">
      <w:pPr>
        <w:numPr>
          <w:ilvl w:val="0"/>
          <w:numId w:val="3"/>
        </w:numPr>
        <w:spacing w:after="0" w:line="252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доступ к базе данных через Интернет;</w:t>
      </w:r>
    </w:p>
    <w:p w:rsidR="00810F26" w:rsidRPr="00810F26" w:rsidRDefault="00810F26" w:rsidP="00810F26">
      <w:pPr>
        <w:numPr>
          <w:ilvl w:val="0"/>
          <w:numId w:val="3"/>
        </w:numPr>
        <w:spacing w:after="0" w:line="252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вход на сайт в качестве клиента или сотрудника компании; </w:t>
      </w:r>
    </w:p>
    <w:p w:rsidR="00810F26" w:rsidRPr="00810F26" w:rsidRDefault="00810F26" w:rsidP="00810F26">
      <w:pPr>
        <w:numPr>
          <w:ilvl w:val="0"/>
          <w:numId w:val="3"/>
        </w:numPr>
        <w:spacing w:after="0" w:line="252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отображение всех отделений компании на карте; </w:t>
      </w:r>
    </w:p>
    <w:p w:rsidR="00810F26" w:rsidRPr="00810F26" w:rsidRDefault="00810F26" w:rsidP="00810F26">
      <w:pPr>
        <w:numPr>
          <w:ilvl w:val="0"/>
          <w:numId w:val="3"/>
        </w:numPr>
        <w:spacing w:after="0" w:line="252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 кассеты в выбранном отделении компании;</w:t>
      </w:r>
    </w:p>
    <w:p w:rsidR="00810F26" w:rsidRPr="00810F26" w:rsidRDefault="00810F26" w:rsidP="00810F26">
      <w:pPr>
        <w:numPr>
          <w:ilvl w:val="0"/>
          <w:numId w:val="3"/>
        </w:numPr>
        <w:spacing w:after="0" w:line="252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истории заказов для авторизованного пользователя;</w:t>
      </w:r>
    </w:p>
    <w:p w:rsidR="00810F26" w:rsidRPr="00810F26" w:rsidRDefault="00810F26" w:rsidP="00810F26">
      <w:pPr>
        <w:numPr>
          <w:ilvl w:val="0"/>
          <w:numId w:val="3"/>
        </w:numPr>
        <w:spacing w:after="0" w:line="252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в базе данных новой записи о планируемом киносеансе;</w:t>
      </w:r>
    </w:p>
    <w:p w:rsidR="00810F26" w:rsidRPr="00810F26" w:rsidRDefault="00810F26" w:rsidP="00810F26">
      <w:pPr>
        <w:numPr>
          <w:ilvl w:val="0"/>
          <w:numId w:val="3"/>
        </w:numPr>
        <w:spacing w:after="0" w:line="252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хранение в базе данных записей об уже прошедших киносеансах; </w:t>
      </w:r>
    </w:p>
    <w:p w:rsidR="00810F26" w:rsidRPr="00810F26" w:rsidRDefault="00810F26" w:rsidP="00810F26">
      <w:pPr>
        <w:numPr>
          <w:ilvl w:val="0"/>
          <w:numId w:val="3"/>
        </w:numPr>
        <w:spacing w:after="0" w:line="252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бронирование мест на киносеансы;</w:t>
      </w:r>
    </w:p>
    <w:p w:rsidR="00810F26" w:rsidRPr="00810F26" w:rsidRDefault="00810F26" w:rsidP="00810F26">
      <w:pPr>
        <w:numPr>
          <w:ilvl w:val="0"/>
          <w:numId w:val="3"/>
        </w:numPr>
        <w:spacing w:after="0" w:line="252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графическое представление данных о местах на киносеансы;</w:t>
      </w:r>
    </w:p>
    <w:p w:rsidR="00810F26" w:rsidRPr="00810F26" w:rsidRDefault="00810F26" w:rsidP="00810F26">
      <w:pPr>
        <w:numPr>
          <w:ilvl w:val="0"/>
          <w:numId w:val="3"/>
        </w:numPr>
        <w:spacing w:after="0" w:line="252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истории посещенных киносеансов для авторизованного пользователя;</w:t>
      </w:r>
    </w:p>
    <w:p w:rsidR="00810F26" w:rsidRPr="00810F26" w:rsidRDefault="00810F26" w:rsidP="00810F26">
      <w:pPr>
        <w:numPr>
          <w:ilvl w:val="0"/>
          <w:numId w:val="3"/>
        </w:numPr>
        <w:spacing w:after="0" w:line="252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уведомление пользователя о киносеансе, на который он забронировал место, за определённое время до проведения киносеанса;</w:t>
      </w:r>
    </w:p>
    <w:p w:rsidR="00810F26" w:rsidRPr="00810F26" w:rsidRDefault="00810F26" w:rsidP="00810F26">
      <w:pPr>
        <w:numPr>
          <w:ilvl w:val="0"/>
          <w:numId w:val="3"/>
        </w:numPr>
        <w:spacing w:after="0" w:line="252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в базе данных новой записи об отделении компании;</w:t>
      </w:r>
    </w:p>
    <w:p w:rsidR="00810F26" w:rsidRPr="00810F26" w:rsidRDefault="00810F26" w:rsidP="00810F26">
      <w:pPr>
        <w:numPr>
          <w:ilvl w:val="0"/>
          <w:numId w:val="3"/>
        </w:numPr>
        <w:spacing w:after="0" w:line="252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изменение (в том числе удаление) записи об отделении компании; </w:t>
      </w:r>
    </w:p>
    <w:p w:rsidR="00810F26" w:rsidRPr="00810F26" w:rsidRDefault="00810F26" w:rsidP="00810F26">
      <w:pPr>
        <w:numPr>
          <w:ilvl w:val="0"/>
          <w:numId w:val="3"/>
        </w:numPr>
        <w:spacing w:after="0" w:line="252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поиск определённого отделения компании в базе данных;</w:t>
      </w:r>
    </w:p>
    <w:p w:rsidR="00810F26" w:rsidRPr="00810F26" w:rsidRDefault="00810F26" w:rsidP="00810F26">
      <w:pPr>
        <w:numPr>
          <w:ilvl w:val="0"/>
          <w:numId w:val="3"/>
        </w:numPr>
        <w:spacing w:after="0" w:line="252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уведомление пользователя в случае ввода некорректных данных; </w:t>
      </w:r>
    </w:p>
    <w:p w:rsidR="00810F26" w:rsidRDefault="00810F2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810F26" w:rsidRPr="00810F26" w:rsidRDefault="00810F26" w:rsidP="00810F26">
      <w:pPr>
        <w:pStyle w:val="a4"/>
        <w:numPr>
          <w:ilvl w:val="0"/>
          <w:numId w:val="1"/>
        </w:num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Требования к программе</w:t>
      </w:r>
    </w:p>
    <w:p w:rsidR="00810F26" w:rsidRPr="00810F26" w:rsidRDefault="00810F26" w:rsidP="00810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0F26" w:rsidRDefault="00810F26" w:rsidP="00810F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Требования, подлежащие проверке во время испытаний:</w:t>
      </w:r>
    </w:p>
    <w:p w:rsidR="00810F26" w:rsidRPr="00810F26" w:rsidRDefault="00810F26" w:rsidP="00810F26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0F26" w:rsidRPr="00810F26" w:rsidRDefault="00810F26" w:rsidP="00810F26">
      <w:pPr>
        <w:numPr>
          <w:ilvl w:val="0"/>
          <w:numId w:val="5"/>
        </w:numPr>
        <w:spacing w:after="0" w:line="252" w:lineRule="auto"/>
        <w:ind w:left="357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в базе данных новой записи о наименовании кассеты;</w:t>
      </w:r>
    </w:p>
    <w:p w:rsidR="00810F26" w:rsidRPr="00810F26" w:rsidRDefault="00810F26" w:rsidP="00810F26">
      <w:pPr>
        <w:numPr>
          <w:ilvl w:val="0"/>
          <w:numId w:val="5"/>
        </w:numPr>
        <w:spacing w:after="0" w:line="252" w:lineRule="auto"/>
        <w:ind w:left="357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изменение (включая удаление) записи о наименовании кассеты в базе данных;</w:t>
      </w:r>
    </w:p>
    <w:p w:rsidR="00810F26" w:rsidRPr="00810F26" w:rsidRDefault="00810F26" w:rsidP="00810F26">
      <w:pPr>
        <w:numPr>
          <w:ilvl w:val="0"/>
          <w:numId w:val="5"/>
        </w:numPr>
        <w:spacing w:after="0" w:line="252" w:lineRule="auto"/>
        <w:ind w:left="357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поиск информации в базе данных по определенным атрибутам;</w:t>
      </w:r>
    </w:p>
    <w:p w:rsidR="00810F26" w:rsidRPr="00810F26" w:rsidRDefault="00810F26" w:rsidP="00810F26">
      <w:pPr>
        <w:numPr>
          <w:ilvl w:val="0"/>
          <w:numId w:val="5"/>
        </w:numPr>
        <w:spacing w:after="0" w:line="252" w:lineRule="auto"/>
        <w:ind w:left="357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отображение всех отделений компании на карте;</w:t>
      </w:r>
    </w:p>
    <w:p w:rsidR="00810F26" w:rsidRPr="00810F26" w:rsidRDefault="00810F26" w:rsidP="00810F26">
      <w:pPr>
        <w:numPr>
          <w:ilvl w:val="0"/>
          <w:numId w:val="5"/>
        </w:numPr>
        <w:spacing w:after="0" w:line="252" w:lineRule="auto"/>
        <w:ind w:left="357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в базе данных новой записи о планируемом киносеансе;</w:t>
      </w:r>
    </w:p>
    <w:p w:rsidR="00810F26" w:rsidRPr="00810F26" w:rsidRDefault="00810F26" w:rsidP="00810F26">
      <w:pPr>
        <w:numPr>
          <w:ilvl w:val="0"/>
          <w:numId w:val="5"/>
        </w:numPr>
        <w:spacing w:after="0" w:line="252" w:lineRule="auto"/>
        <w:ind w:left="357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хранение в базе данных записей об уже прошедших киносеансах;</w:t>
      </w:r>
    </w:p>
    <w:p w:rsidR="00810F26" w:rsidRPr="00810F26" w:rsidRDefault="00810F26" w:rsidP="00810F26">
      <w:pPr>
        <w:numPr>
          <w:ilvl w:val="0"/>
          <w:numId w:val="5"/>
        </w:numPr>
        <w:spacing w:after="0" w:line="252" w:lineRule="auto"/>
        <w:ind w:left="357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уведомление пользователя о киносеансе, на который он забронировал место, за определённое время до проведения киносеанса;</w:t>
      </w:r>
    </w:p>
    <w:p w:rsidR="00810F26" w:rsidRPr="00810F26" w:rsidRDefault="00810F26" w:rsidP="00810F26">
      <w:pPr>
        <w:numPr>
          <w:ilvl w:val="0"/>
          <w:numId w:val="5"/>
        </w:numPr>
        <w:spacing w:after="0" w:line="252" w:lineRule="auto"/>
        <w:ind w:left="357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в базе данных новой записи об отделении компании;</w:t>
      </w:r>
    </w:p>
    <w:p w:rsidR="00810F26" w:rsidRPr="00810F26" w:rsidRDefault="00810F26" w:rsidP="00810F26">
      <w:pPr>
        <w:numPr>
          <w:ilvl w:val="0"/>
          <w:numId w:val="5"/>
        </w:numPr>
        <w:spacing w:after="0" w:line="252" w:lineRule="auto"/>
        <w:ind w:left="357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изменение (в том числе удаление) записи об отделении компании;</w:t>
      </w:r>
    </w:p>
    <w:p w:rsidR="003A4389" w:rsidRPr="003A4389" w:rsidRDefault="00810F26" w:rsidP="00810F26">
      <w:pPr>
        <w:numPr>
          <w:ilvl w:val="0"/>
          <w:numId w:val="5"/>
        </w:numPr>
        <w:spacing w:after="0" w:line="252" w:lineRule="auto"/>
        <w:ind w:left="357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поиск определённого отделения компании в базе данных;</w:t>
      </w:r>
      <w:r w:rsidR="003A4389" w:rsidRPr="003A4389">
        <w:t xml:space="preserve"> </w:t>
      </w:r>
    </w:p>
    <w:p w:rsidR="003A4389" w:rsidRPr="003A4389" w:rsidRDefault="003A4389" w:rsidP="00810F26">
      <w:pPr>
        <w:numPr>
          <w:ilvl w:val="0"/>
          <w:numId w:val="5"/>
        </w:numPr>
        <w:spacing w:after="0" w:line="252" w:lineRule="auto"/>
        <w:ind w:left="357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A4389">
        <w:rPr>
          <w:rFonts w:ascii="Times New Roman" w:hAnsi="Times New Roman" w:cs="Times New Roman"/>
          <w:sz w:val="24"/>
        </w:rPr>
        <w:t xml:space="preserve">резервное копирование содержимого базы данных не реже 1 раза в час; </w:t>
      </w:r>
    </w:p>
    <w:p w:rsidR="003A4389" w:rsidRPr="003A4389" w:rsidRDefault="003A4389" w:rsidP="00810F26">
      <w:pPr>
        <w:numPr>
          <w:ilvl w:val="0"/>
          <w:numId w:val="5"/>
        </w:numPr>
        <w:spacing w:after="0" w:line="252" w:lineRule="auto"/>
        <w:ind w:left="357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4"/>
        </w:rPr>
        <w:t xml:space="preserve">автоматический </w:t>
      </w:r>
      <w:r w:rsidRPr="003A4389">
        <w:rPr>
          <w:rFonts w:ascii="Times New Roman" w:hAnsi="Times New Roman" w:cs="Times New Roman"/>
          <w:sz w:val="24"/>
        </w:rPr>
        <w:t>контроль целостности базы данных;</w:t>
      </w:r>
    </w:p>
    <w:p w:rsidR="003A4389" w:rsidRPr="003A4389" w:rsidRDefault="003A4389" w:rsidP="00810F26">
      <w:pPr>
        <w:numPr>
          <w:ilvl w:val="0"/>
          <w:numId w:val="5"/>
        </w:numPr>
        <w:spacing w:after="0" w:line="252" w:lineRule="auto"/>
        <w:ind w:left="357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A4389">
        <w:rPr>
          <w:rFonts w:ascii="Times New Roman" w:hAnsi="Times New Roman" w:cs="Times New Roman"/>
          <w:sz w:val="24"/>
        </w:rPr>
        <w:t xml:space="preserve">в случае нарушения целостности базы данных </w:t>
      </w:r>
      <w:r>
        <w:rPr>
          <w:rFonts w:ascii="Times New Roman" w:hAnsi="Times New Roman" w:cs="Times New Roman"/>
          <w:sz w:val="24"/>
        </w:rPr>
        <w:t>– её загрузка</w:t>
      </w:r>
      <w:r w:rsidRPr="003A4389">
        <w:rPr>
          <w:rFonts w:ascii="Times New Roman" w:hAnsi="Times New Roman" w:cs="Times New Roman"/>
          <w:sz w:val="24"/>
        </w:rPr>
        <w:t xml:space="preserve"> из резервной копии; </w:t>
      </w:r>
    </w:p>
    <w:p w:rsidR="003A4389" w:rsidRPr="003A4389" w:rsidRDefault="003A4389" w:rsidP="003A4389">
      <w:pPr>
        <w:numPr>
          <w:ilvl w:val="0"/>
          <w:numId w:val="5"/>
        </w:numPr>
        <w:spacing w:after="0" w:line="252" w:lineRule="auto"/>
        <w:ind w:left="357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4"/>
        </w:rPr>
        <w:t>со</w:t>
      </w:r>
      <w:r w:rsidRPr="003A4389">
        <w:rPr>
          <w:rFonts w:ascii="Times New Roman" w:hAnsi="Times New Roman" w:cs="Times New Roman"/>
          <w:sz w:val="24"/>
        </w:rPr>
        <w:t xml:space="preserve">хранение всех резервных копий базы данных за определённое время; </w:t>
      </w:r>
    </w:p>
    <w:p w:rsidR="00810F26" w:rsidRPr="00810F26" w:rsidRDefault="003A4389" w:rsidP="00810F26">
      <w:pPr>
        <w:numPr>
          <w:ilvl w:val="0"/>
          <w:numId w:val="5"/>
        </w:numPr>
        <w:spacing w:after="0" w:line="252" w:lineRule="auto"/>
        <w:ind w:left="357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</w:rPr>
        <w:t>автоматическая фиксация</w:t>
      </w:r>
      <w:r w:rsidRPr="003A4389">
        <w:rPr>
          <w:rFonts w:ascii="Times New Roman" w:hAnsi="Times New Roman" w:cs="Times New Roman"/>
          <w:sz w:val="24"/>
        </w:rPr>
        <w:t xml:space="preserve"> сообщений об ошибках при взаимодействии пользователей с информационной системой;</w:t>
      </w:r>
      <w:r w:rsidR="00810F26" w:rsidRPr="00810F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10F26" w:rsidRPr="00810F26" w:rsidRDefault="00810F26" w:rsidP="00810F26">
      <w:pPr>
        <w:pStyle w:val="a4"/>
        <w:numPr>
          <w:ilvl w:val="0"/>
          <w:numId w:val="1"/>
        </w:num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программной документации </w:t>
      </w:r>
      <w:r w:rsidRPr="00810F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10F26" w:rsidRPr="00810F26" w:rsidRDefault="00810F26" w:rsidP="00810F26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Разрабатываемые программные модули должны быть самодокументированы, т. е. тексты программ должны содержать все необходимые комментарии. </w:t>
      </w:r>
    </w:p>
    <w:p w:rsidR="00810F26" w:rsidRDefault="00810F26" w:rsidP="00810F26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Разрабатываемая программа должна включать справочную информацию о работе базы данных и </w:t>
      </w:r>
      <w:proofErr w:type="gramStart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клиентского</w:t>
      </w:r>
      <w:proofErr w:type="gramEnd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ПО. </w:t>
      </w:r>
    </w:p>
    <w:p w:rsidR="009F0B08" w:rsidRPr="00810F26" w:rsidRDefault="009F0B08" w:rsidP="009F0B08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 программной документации должен включать в себя:</w:t>
      </w:r>
      <w:r w:rsidRPr="009F0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9F0B08" w:rsidRPr="00810F26" w:rsidRDefault="009F0B08" w:rsidP="009F0B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</w:t>
      </w: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Техническое задание</w:t>
      </w: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</w:p>
    <w:p w:rsidR="009F0B08" w:rsidRPr="00810F26" w:rsidRDefault="009F0B08" w:rsidP="009F0B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3.2. </w:t>
      </w: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Программу и методику испытаний</w:t>
      </w: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F0B08" w:rsidRPr="009F0B08" w:rsidRDefault="009F0B08" w:rsidP="009F0B0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3.3.</w:t>
      </w: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Ведомость эксплуатационных документов</w:t>
      </w: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10F26" w:rsidRPr="00810F26" w:rsidRDefault="00810F26" w:rsidP="00810F26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состав сопровождающей документации должны входить:</w:t>
      </w:r>
    </w:p>
    <w:p w:rsidR="00810F26" w:rsidRPr="00810F26" w:rsidRDefault="009F0B08" w:rsidP="00810F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="00810F26"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.1.</w:t>
      </w:r>
      <w:r w:rsidR="00810F26"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Пояснительная записка на 5 листах, содержащая описание разработки. </w:t>
      </w:r>
    </w:p>
    <w:p w:rsidR="00810F26" w:rsidRPr="00810F26" w:rsidRDefault="009F0B08" w:rsidP="00810F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="00810F26"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.2. </w:t>
      </w:r>
      <w:r w:rsidR="00810F26"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Руководство пользователя.</w:t>
      </w:r>
    </w:p>
    <w:p w:rsidR="009F0B08" w:rsidRPr="00810F26" w:rsidRDefault="009F0B08" w:rsidP="009F0B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="00810F26"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.3.</w:t>
      </w:r>
      <w:r w:rsidR="00810F26"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Руководство оператора.</w:t>
      </w:r>
      <w:r w:rsidRPr="009F0B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10F26" w:rsidRPr="00810F26" w:rsidRDefault="009F0B08" w:rsidP="009F0B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Руководство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системного программиста</w:t>
      </w: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810F26" w:rsidRPr="00810F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10F26" w:rsidRPr="00810F26" w:rsidRDefault="00810F26" w:rsidP="00810F2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5.   </w:t>
      </w:r>
      <w:r w:rsidRPr="00810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Средства и порядок испытаний</w:t>
      </w:r>
    </w:p>
    <w:p w:rsidR="00810F26" w:rsidRPr="00810F26" w:rsidRDefault="00810F26" w:rsidP="00810F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0F26" w:rsidRPr="00810F26" w:rsidRDefault="00810F26" w:rsidP="00810F26">
      <w:pPr>
        <w:spacing w:after="0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Технические средства, используемые во время испытаний:</w:t>
      </w:r>
    </w:p>
    <w:p w:rsidR="00810F26" w:rsidRPr="00810F26" w:rsidRDefault="00810F26" w:rsidP="00810F2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состав технич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еских средств должен входить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PC</w:t>
      </w: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-совместимый персональный компьютер (ПЭВМ), включающий в себя:   </w:t>
      </w:r>
    </w:p>
    <w:p w:rsidR="00810F26" w:rsidRPr="00810F26" w:rsidRDefault="00810F26" w:rsidP="00810F26">
      <w:pPr>
        <w:numPr>
          <w:ilvl w:val="0"/>
          <w:numId w:val="9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тип процессора – </w:t>
      </w:r>
      <w:proofErr w:type="spellStart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Pentium</w:t>
      </w:r>
      <w:proofErr w:type="spellEnd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выше;  </w:t>
      </w:r>
    </w:p>
    <w:p w:rsidR="00810F26" w:rsidRPr="00810F26" w:rsidRDefault="00810F26" w:rsidP="00810F26">
      <w:pPr>
        <w:numPr>
          <w:ilvl w:val="0"/>
          <w:numId w:val="9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объем оперативного запоминающего устройства – 2048 Мб и более;  </w:t>
      </w:r>
    </w:p>
    <w:p w:rsidR="00810F26" w:rsidRPr="00810F26" w:rsidRDefault="00810F26" w:rsidP="00810F26">
      <w:pPr>
        <w:numPr>
          <w:ilvl w:val="0"/>
          <w:numId w:val="9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объем свободного места на жестком диске – 200 Мб и более;</w:t>
      </w:r>
    </w:p>
    <w:p w:rsidR="00810F26" w:rsidRPr="00810F26" w:rsidRDefault="00810F26" w:rsidP="00810F2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Программа должна работать под управлением семейства операционных систем </w:t>
      </w:r>
      <w:proofErr w:type="spellStart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dows</w:t>
      </w:r>
      <w:proofErr w:type="spellEnd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32/64 (</w:t>
      </w:r>
      <w:proofErr w:type="spellStart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7/8/10/11 и т. п.).</w:t>
      </w:r>
    </w:p>
    <w:p w:rsidR="00810F26" w:rsidRPr="00810F26" w:rsidRDefault="00810F26" w:rsidP="00810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0F26" w:rsidRPr="00810F26" w:rsidRDefault="00810F26" w:rsidP="00810F26">
      <w:pPr>
        <w:spacing w:after="0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Системные программные средства, используемые программой, должны быть представлены лицензионной локализованной версией операционной системы. </w:t>
      </w:r>
    </w:p>
    <w:p w:rsidR="00810F26" w:rsidRPr="00810F26" w:rsidRDefault="00810F26" w:rsidP="00810F26">
      <w:pPr>
        <w:spacing w:after="0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проведения испытаний предоставляется инсталляционная (установочная) версия разработанной программы. Испытания должны проводиться в нормальных климатических условиях по ГОСТ 22261- 94.</w:t>
      </w:r>
    </w:p>
    <w:p w:rsidR="00810F26" w:rsidRPr="00810F26" w:rsidRDefault="00810F26" w:rsidP="00810F2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 условий проведения испытаний приведены ниже:  </w:t>
      </w:r>
    </w:p>
    <w:p w:rsidR="00810F26" w:rsidRPr="00810F26" w:rsidRDefault="00810F26" w:rsidP="00810F26">
      <w:pPr>
        <w:numPr>
          <w:ilvl w:val="0"/>
          <w:numId w:val="10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температура окружающего воздуха, °С – 20 ± 5; </w:t>
      </w:r>
    </w:p>
    <w:p w:rsidR="00810F26" w:rsidRPr="00810F26" w:rsidRDefault="00810F26" w:rsidP="00810F26">
      <w:pPr>
        <w:numPr>
          <w:ilvl w:val="0"/>
          <w:numId w:val="10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относительная влажность, % – от 30 до 80;  </w:t>
      </w:r>
    </w:p>
    <w:p w:rsidR="00810F26" w:rsidRPr="00810F26" w:rsidRDefault="00810F26" w:rsidP="00810F26">
      <w:pPr>
        <w:numPr>
          <w:ilvl w:val="0"/>
          <w:numId w:val="10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атмосферное давление, кПа – от 84 до 106;  </w:t>
      </w:r>
    </w:p>
    <w:p w:rsidR="00810F26" w:rsidRPr="00810F26" w:rsidRDefault="00810F26" w:rsidP="00810F26">
      <w:pPr>
        <w:numPr>
          <w:ilvl w:val="0"/>
          <w:numId w:val="10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частота питающей электросети, </w:t>
      </w:r>
      <w:proofErr w:type="gramStart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Гц</w:t>
      </w:r>
      <w:proofErr w:type="gramEnd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50 ± 0,5;  </w:t>
      </w:r>
    </w:p>
    <w:p w:rsidR="00810F26" w:rsidRPr="00810F26" w:rsidRDefault="00810F26" w:rsidP="00810F26">
      <w:pPr>
        <w:numPr>
          <w:ilvl w:val="0"/>
          <w:numId w:val="10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напряжение питающей сети переменного тока, В – 220 ± 4,4. </w:t>
      </w:r>
    </w:p>
    <w:p w:rsidR="00810F26" w:rsidRPr="00810F26" w:rsidRDefault="00810F26" w:rsidP="00810F26">
      <w:pPr>
        <w:spacing w:after="0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 </w:t>
      </w:r>
    </w:p>
    <w:p w:rsidR="00810F26" w:rsidRPr="00810F26" w:rsidRDefault="00810F26" w:rsidP="00810F26">
      <w:pPr>
        <w:spacing w:after="0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проведении испытаний заказчик должен обеспечить соблюдение требований безопасности, установленных ГОСТ 12.2.007.0–75, ГОСТ 12.2.007.3-75, «Правилами техники безопасности при эксплуатации электроустановок потребителей», и «Правилами технической эксплуатации электроустановок потребителей». </w:t>
      </w:r>
    </w:p>
    <w:p w:rsidR="00810F26" w:rsidRPr="003A4389" w:rsidRDefault="00810F26" w:rsidP="00810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0F26" w:rsidRPr="00810F26" w:rsidRDefault="00810F26" w:rsidP="00810F26">
      <w:pPr>
        <w:pStyle w:val="a4"/>
        <w:numPr>
          <w:ilvl w:val="0"/>
          <w:numId w:val="37"/>
        </w:num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Методы испытаний</w:t>
      </w:r>
    </w:p>
    <w:p w:rsidR="00810F26" w:rsidRPr="00810F26" w:rsidRDefault="00810F26" w:rsidP="00810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0F26" w:rsidRPr="00810F26" w:rsidRDefault="00810F26" w:rsidP="00810F26">
      <w:pPr>
        <w:spacing w:after="0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Функциональное тестирование:</w:t>
      </w:r>
    </w:p>
    <w:p w:rsidR="00810F26" w:rsidRPr="00810F26" w:rsidRDefault="00810F26" w:rsidP="00810F26">
      <w:pPr>
        <w:numPr>
          <w:ilvl w:val="0"/>
          <w:numId w:val="12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Описание:</w:t>
      </w: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Проверка всех функциональных требований системы на соответствие спецификациям.</w:t>
      </w:r>
    </w:p>
    <w:p w:rsidR="00810F26" w:rsidRPr="00810F26" w:rsidRDefault="00810F26" w:rsidP="00810F26">
      <w:pPr>
        <w:numPr>
          <w:ilvl w:val="0"/>
          <w:numId w:val="12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Методы:</w:t>
      </w: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Тестирование пользовательских сценариев, проверка работы всех функций (например, поиск кассет, оформление проката).</w:t>
      </w:r>
    </w:p>
    <w:p w:rsidR="00810F26" w:rsidRPr="00810F26" w:rsidRDefault="00810F26" w:rsidP="00810F26">
      <w:pPr>
        <w:spacing w:after="0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Тестирование производительности:</w:t>
      </w:r>
    </w:p>
    <w:p w:rsidR="00810F26" w:rsidRPr="00810F26" w:rsidRDefault="00810F26" w:rsidP="00810F26">
      <w:pPr>
        <w:numPr>
          <w:ilvl w:val="0"/>
          <w:numId w:val="13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Описание:</w:t>
      </w: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Оценка производительности системы под нагрузкой.</w:t>
      </w:r>
    </w:p>
    <w:p w:rsidR="00810F26" w:rsidRPr="00810F26" w:rsidRDefault="00810F26" w:rsidP="00810F26">
      <w:pPr>
        <w:numPr>
          <w:ilvl w:val="0"/>
          <w:numId w:val="13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Методы:</w:t>
      </w: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Нагрузочное тестирование, стресс-тестирование, проверка времени отклика системы при различных условиях.</w:t>
      </w:r>
    </w:p>
    <w:p w:rsidR="00810F26" w:rsidRPr="00810F26" w:rsidRDefault="00810F26" w:rsidP="00810F26">
      <w:pPr>
        <w:spacing w:after="0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Тестирование безопасности:</w:t>
      </w:r>
    </w:p>
    <w:p w:rsidR="00810F26" w:rsidRPr="00810F26" w:rsidRDefault="00810F26" w:rsidP="00810F26">
      <w:pPr>
        <w:numPr>
          <w:ilvl w:val="0"/>
          <w:numId w:val="1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Описание:</w:t>
      </w: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Проверка системы на уязвимости.</w:t>
      </w:r>
    </w:p>
    <w:p w:rsidR="00810F26" w:rsidRPr="00810F26" w:rsidRDefault="00810F26" w:rsidP="00810F26">
      <w:pPr>
        <w:numPr>
          <w:ilvl w:val="0"/>
          <w:numId w:val="1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Методы:</w:t>
      </w: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Анализ на предмет SQL-инъекций, тестирование аутентификации и авторизации пользователей.</w:t>
      </w:r>
    </w:p>
    <w:p w:rsidR="00810F26" w:rsidRPr="00810F26" w:rsidRDefault="00810F26" w:rsidP="00810F26">
      <w:pPr>
        <w:spacing w:after="0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Тестирование пользовательского интерфейса (UI):</w:t>
      </w:r>
    </w:p>
    <w:p w:rsidR="00810F26" w:rsidRPr="00810F26" w:rsidRDefault="00810F26" w:rsidP="00810F26">
      <w:pPr>
        <w:numPr>
          <w:ilvl w:val="0"/>
          <w:numId w:val="15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Описание:</w:t>
      </w: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Оценка удобства и интуитивности интерфейса.</w:t>
      </w:r>
    </w:p>
    <w:p w:rsidR="00810F26" w:rsidRPr="00810F26" w:rsidRDefault="00810F26" w:rsidP="00810F26">
      <w:pPr>
        <w:numPr>
          <w:ilvl w:val="0"/>
          <w:numId w:val="15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Методы:</w:t>
      </w: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Тестирование с участием пользователей, проверка соответствия дизайна стандартам.</w:t>
      </w:r>
    </w:p>
    <w:p w:rsidR="00810F26" w:rsidRPr="00810F26" w:rsidRDefault="00810F26" w:rsidP="00810F26">
      <w:pPr>
        <w:spacing w:after="0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Регрессионное тестирование:</w:t>
      </w:r>
    </w:p>
    <w:p w:rsidR="00810F26" w:rsidRPr="00810F26" w:rsidRDefault="00810F26" w:rsidP="00810F26">
      <w:pPr>
        <w:numPr>
          <w:ilvl w:val="0"/>
          <w:numId w:val="16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Описание:</w:t>
      </w: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Проверка существующих функций после внесения изменений в код.</w:t>
      </w:r>
    </w:p>
    <w:p w:rsidR="00810F26" w:rsidRPr="00810F26" w:rsidRDefault="00810F26" w:rsidP="00810F26">
      <w:pPr>
        <w:numPr>
          <w:ilvl w:val="0"/>
          <w:numId w:val="16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Методы:</w:t>
      </w: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Автоматизированные тесты, ручные проверки основных функций.</w:t>
      </w:r>
    </w:p>
    <w:p w:rsidR="00810F26" w:rsidRPr="00810F26" w:rsidRDefault="00810F26" w:rsidP="00810F26">
      <w:pPr>
        <w:spacing w:after="0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Тестирование совместимости:</w:t>
      </w:r>
    </w:p>
    <w:p w:rsidR="00810F26" w:rsidRPr="00810F26" w:rsidRDefault="00810F26" w:rsidP="00810F26">
      <w:pPr>
        <w:numPr>
          <w:ilvl w:val="0"/>
          <w:numId w:val="17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Описание:</w:t>
      </w: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Оценка работы системы на различных устройствах и браузерах.</w:t>
      </w:r>
    </w:p>
    <w:p w:rsidR="009F0B08" w:rsidRDefault="00810F26" w:rsidP="00810F26">
      <w:pPr>
        <w:numPr>
          <w:ilvl w:val="0"/>
          <w:numId w:val="17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Методы:</w:t>
      </w: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Проверка работы на различных версиях ОС, браузеров и мобильных устройств.</w:t>
      </w:r>
    </w:p>
    <w:p w:rsidR="00810F26" w:rsidRPr="00810F26" w:rsidRDefault="009F0B08" w:rsidP="009F0B0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:rsidR="00810F26" w:rsidRPr="00810F26" w:rsidRDefault="00810F26" w:rsidP="00810F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Приложение</w:t>
      </w:r>
      <w:proofErr w:type="gramStart"/>
      <w:r w:rsidRPr="00810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А</w:t>
      </w:r>
      <w:proofErr w:type="gramEnd"/>
    </w:p>
    <w:p w:rsidR="00810F26" w:rsidRPr="00810F26" w:rsidRDefault="00810F26" w:rsidP="00810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0F26" w:rsidRPr="00810F26" w:rsidRDefault="00810F26" w:rsidP="003A4389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«Комплектность программной документации </w:t>
      </w:r>
      <w:proofErr w:type="gramStart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соответствует</w:t>
      </w:r>
      <w:proofErr w:type="gramEnd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/не соответствует требованиям п. Перечень документов, предъявляемых на испытания настоящего документа». Протокол испытаний – п. 7 РД 50-34.698-90.  </w:t>
      </w:r>
    </w:p>
    <w:p w:rsidR="00810F26" w:rsidRPr="00810F26" w:rsidRDefault="00810F26" w:rsidP="005518C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0F26" w:rsidRPr="00810F26" w:rsidRDefault="00810F26" w:rsidP="003A4389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комплектности и состава технических и программных сре</w:t>
      </w:r>
      <w:proofErr w:type="gramStart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дств пр</w:t>
      </w:r>
      <w:proofErr w:type="gramEnd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оизводится визуально представителем компании, т.е. заказчика - «</w:t>
      </w:r>
      <w:proofErr w:type="spellStart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Supernova</w:t>
      </w:r>
      <w:proofErr w:type="spellEnd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</w:t>
      </w:r>
      <w:proofErr w:type="spellEnd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.». </w:t>
      </w:r>
    </w:p>
    <w:p w:rsidR="00810F26" w:rsidRPr="00810F26" w:rsidRDefault="00810F26" w:rsidP="003A4389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ходе проверки сопоставляется состав и комплектность технических и программных средств, представленных исполнителем, с перечнем технических и программных средств, приведенным в п.5 документа. </w:t>
      </w:r>
    </w:p>
    <w:p w:rsidR="00810F26" w:rsidRPr="00810F26" w:rsidRDefault="00810F26" w:rsidP="003A4389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Комплектность системного блока, входящего в состав технических средств, может производиться по бланку заказа, если системный блок опечатан производителем или продавцом. </w:t>
      </w:r>
    </w:p>
    <w:p w:rsidR="00810F26" w:rsidRPr="00810F26" w:rsidRDefault="00810F26" w:rsidP="003A4389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Комплектность программных сре</w:t>
      </w:r>
      <w:proofErr w:type="gramStart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дств пр</w:t>
      </w:r>
      <w:proofErr w:type="gramEnd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оводится также визуально.</w:t>
      </w:r>
    </w:p>
    <w:p w:rsidR="00810F26" w:rsidRPr="003A4389" w:rsidRDefault="00810F26" w:rsidP="00810F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0F26" w:rsidRPr="00810F26" w:rsidRDefault="00810F26" w:rsidP="00810F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Приложение</w:t>
      </w:r>
      <w:proofErr w:type="gramStart"/>
      <w:r w:rsidRPr="00810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Б</w:t>
      </w:r>
      <w:proofErr w:type="gramEnd"/>
    </w:p>
    <w:p w:rsidR="005518CD" w:rsidRPr="003A4389" w:rsidRDefault="005518CD" w:rsidP="005518CD">
      <w:pPr>
        <w:spacing w:after="0" w:line="25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0F26" w:rsidRPr="00810F26" w:rsidRDefault="00810F26" w:rsidP="009A37C7">
      <w:pPr>
        <w:numPr>
          <w:ilvl w:val="0"/>
          <w:numId w:val="18"/>
        </w:numPr>
        <w:spacing w:after="0" w:line="252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проверки выполнения функции создания в базе данных новой записи о наименовании кассеты. </w:t>
      </w:r>
    </w:p>
    <w:p w:rsidR="00810F26" w:rsidRDefault="00810F26" w:rsidP="009A37C7">
      <w:pPr>
        <w:spacing w:after="0" w:line="252" w:lineRule="auto"/>
        <w:ind w:left="720" w:firstLine="69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выполнения указанной функции выполняется согласно руководству оператора. </w:t>
      </w:r>
    </w:p>
    <w:p w:rsidR="003A4389" w:rsidRPr="00810F26" w:rsidRDefault="003A4389" w:rsidP="009A37C7">
      <w:pPr>
        <w:spacing w:after="0" w:line="252" w:lineRule="auto"/>
        <w:ind w:left="720" w:firstLine="69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Проверка считается завершённой, если </w:t>
      </w:r>
      <w:r w:rsidR="00C976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создании новой записи в базе данных она появляется в базе.</w:t>
      </w:r>
    </w:p>
    <w:p w:rsidR="00810F26" w:rsidRPr="00810F26" w:rsidRDefault="00810F26" w:rsidP="009A37C7">
      <w:pPr>
        <w:numPr>
          <w:ilvl w:val="0"/>
          <w:numId w:val="19"/>
        </w:numPr>
        <w:spacing w:after="0" w:line="252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проверки выполнения функции изменения (включая удаление) записи о наименовании кассеты в базе данных. </w:t>
      </w:r>
    </w:p>
    <w:p w:rsidR="00810F26" w:rsidRDefault="00810F26" w:rsidP="009A37C7">
      <w:pPr>
        <w:spacing w:after="0" w:line="252" w:lineRule="auto"/>
        <w:ind w:left="720" w:firstLine="69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выполнения указанной функции выполняется согласно руководству оператора. </w:t>
      </w:r>
    </w:p>
    <w:p w:rsidR="00C9765A" w:rsidRPr="00810F26" w:rsidRDefault="00C9765A" w:rsidP="009A37C7">
      <w:pPr>
        <w:spacing w:after="0" w:line="252" w:lineRule="auto"/>
        <w:ind w:left="720" w:firstLine="69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считается завершённой, если при попытке изменения записи в базе данных она изменяется.</w:t>
      </w:r>
    </w:p>
    <w:p w:rsidR="00810F26" w:rsidRPr="00810F26" w:rsidRDefault="00810F26" w:rsidP="009A37C7">
      <w:pPr>
        <w:numPr>
          <w:ilvl w:val="0"/>
          <w:numId w:val="20"/>
        </w:numPr>
        <w:spacing w:after="0" w:line="252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Методы </w:t>
      </w:r>
      <w:proofErr w:type="gramStart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проверки выполнения функции поиска информации</w:t>
      </w:r>
      <w:proofErr w:type="gramEnd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базе данных по определенным атрибутам. </w:t>
      </w:r>
    </w:p>
    <w:p w:rsidR="00810F26" w:rsidRDefault="00810F26" w:rsidP="009A37C7">
      <w:pPr>
        <w:spacing w:after="0" w:line="252" w:lineRule="auto"/>
        <w:ind w:left="720" w:firstLine="69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выполнения указанной функции выполняется согласно руководству оператора. </w:t>
      </w:r>
    </w:p>
    <w:p w:rsidR="00C9765A" w:rsidRPr="00810F26" w:rsidRDefault="00C9765A" w:rsidP="009A37C7">
      <w:pPr>
        <w:spacing w:after="0" w:line="252" w:lineRule="auto"/>
        <w:ind w:left="720" w:firstLine="69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считается завершённой, если результаты поиска в базе данных корректны и соответствуют введённому запросу.</w:t>
      </w:r>
    </w:p>
    <w:p w:rsidR="00810F26" w:rsidRPr="00810F26" w:rsidRDefault="00810F26" w:rsidP="009A37C7">
      <w:pPr>
        <w:numPr>
          <w:ilvl w:val="0"/>
          <w:numId w:val="21"/>
        </w:numPr>
        <w:spacing w:after="0" w:line="252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проверки выполнения функции представления содержимого базы данных кассет в виде каталога. </w:t>
      </w:r>
    </w:p>
    <w:p w:rsidR="00810F26" w:rsidRDefault="00810F26" w:rsidP="009A37C7">
      <w:pPr>
        <w:spacing w:after="0" w:line="252" w:lineRule="auto"/>
        <w:ind w:left="720" w:firstLine="69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выполнения указанной функции выполняется согласно руководству оператора. </w:t>
      </w:r>
    </w:p>
    <w:p w:rsidR="00C9765A" w:rsidRPr="00810F26" w:rsidRDefault="00C9765A" w:rsidP="009A37C7">
      <w:pPr>
        <w:spacing w:after="0" w:line="252" w:lineRule="auto"/>
        <w:ind w:left="720" w:firstLine="69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считается завершённой, если в интерфейсе пользователя корректно отображаются наименования кассет из базы данных в виде каталога.</w:t>
      </w:r>
    </w:p>
    <w:p w:rsidR="00810F26" w:rsidRPr="00810F26" w:rsidRDefault="00810F26" w:rsidP="009A37C7">
      <w:pPr>
        <w:numPr>
          <w:ilvl w:val="0"/>
          <w:numId w:val="22"/>
        </w:numPr>
        <w:spacing w:after="0" w:line="252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проверки выполнения функции доступа к базе данных через Интернет. </w:t>
      </w:r>
    </w:p>
    <w:p w:rsidR="00810F26" w:rsidRDefault="00810F26" w:rsidP="009A37C7">
      <w:pPr>
        <w:spacing w:after="0" w:line="252" w:lineRule="auto"/>
        <w:ind w:left="720" w:firstLine="69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выполнения указанной функции выполняется согласно руководству оператора. </w:t>
      </w:r>
    </w:p>
    <w:p w:rsidR="00C9765A" w:rsidRPr="00810F26" w:rsidRDefault="00C9765A" w:rsidP="009A37C7">
      <w:pPr>
        <w:spacing w:after="0" w:line="252" w:lineRule="auto"/>
        <w:ind w:left="720" w:firstLine="69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считается завершённой, если установлено подключение к информационной системе через веб-клиент.</w:t>
      </w:r>
    </w:p>
    <w:p w:rsidR="00810F26" w:rsidRPr="00810F26" w:rsidRDefault="00810F26" w:rsidP="009A37C7">
      <w:pPr>
        <w:numPr>
          <w:ilvl w:val="0"/>
          <w:numId w:val="23"/>
        </w:numPr>
        <w:spacing w:after="0" w:line="252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Методы проверки выполнения функции входа на сайт в качестве клиента или сотрудника компании. </w:t>
      </w:r>
    </w:p>
    <w:p w:rsidR="00C9765A" w:rsidRDefault="00810F26" w:rsidP="009A37C7">
      <w:pPr>
        <w:spacing w:after="0" w:line="252" w:lineRule="auto"/>
        <w:ind w:left="720" w:firstLine="69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выполнения указанной функции выполняется согласно руководству оператора.</w:t>
      </w:r>
    </w:p>
    <w:p w:rsidR="00810F26" w:rsidRPr="00810F26" w:rsidRDefault="00C9765A" w:rsidP="009A37C7">
      <w:pPr>
        <w:spacing w:after="0" w:line="252" w:lineRule="auto"/>
        <w:ind w:left="720" w:firstLine="69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считается завершённой, если авторизация на сайте в качестве клиента или сотрудника компании произошла успешно.</w:t>
      </w:r>
      <w:r w:rsidR="00810F26"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810F26" w:rsidRPr="00810F26" w:rsidRDefault="00810F26" w:rsidP="009A37C7">
      <w:pPr>
        <w:numPr>
          <w:ilvl w:val="0"/>
          <w:numId w:val="24"/>
        </w:numPr>
        <w:spacing w:after="0" w:line="252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Методы </w:t>
      </w:r>
      <w:proofErr w:type="gramStart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проверки выполнения функции отображения всех отделений компании</w:t>
      </w:r>
      <w:proofErr w:type="gramEnd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карте. </w:t>
      </w:r>
    </w:p>
    <w:p w:rsidR="00810F26" w:rsidRDefault="00810F26" w:rsidP="009A37C7">
      <w:pPr>
        <w:spacing w:after="0" w:line="252" w:lineRule="auto"/>
        <w:ind w:left="720" w:firstLine="69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Проверка выполнения указанной функции выполняется согласно руководству </w:t>
      </w:r>
      <w:r w:rsidR="00C976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оператора.</w:t>
      </w:r>
    </w:p>
    <w:p w:rsidR="00C9765A" w:rsidRPr="00810F26" w:rsidRDefault="00C9765A" w:rsidP="009A37C7">
      <w:pPr>
        <w:spacing w:after="0" w:line="252" w:lineRule="auto"/>
        <w:ind w:left="720" w:firstLine="69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считается завершённой, если на карте отображаются все отделения компании, записи о которых есть в базе данных.</w:t>
      </w:r>
    </w:p>
    <w:p w:rsidR="00810F26" w:rsidRPr="00810F26" w:rsidRDefault="00810F26" w:rsidP="009A37C7">
      <w:pPr>
        <w:numPr>
          <w:ilvl w:val="0"/>
          <w:numId w:val="25"/>
        </w:numPr>
        <w:spacing w:after="0" w:line="252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Методы </w:t>
      </w:r>
      <w:proofErr w:type="gramStart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проверки выполнения функции заказа кассеты</w:t>
      </w:r>
      <w:proofErr w:type="gramEnd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выбранном отделении компании. </w:t>
      </w:r>
    </w:p>
    <w:p w:rsidR="00810F26" w:rsidRDefault="00810F26" w:rsidP="009A37C7">
      <w:pPr>
        <w:spacing w:after="0" w:line="252" w:lineRule="auto"/>
        <w:ind w:left="720" w:firstLine="69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выполнения указанной функции выполняется согласно руководству оператора. </w:t>
      </w:r>
    </w:p>
    <w:p w:rsidR="00C9765A" w:rsidRPr="00810F26" w:rsidRDefault="00C9765A" w:rsidP="009A37C7">
      <w:pPr>
        <w:spacing w:after="0" w:line="252" w:lineRule="auto"/>
        <w:ind w:left="720" w:firstLine="69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считается завершённой, если запрос о заказе кассеты корректно формируется и сохраняется в журнале на сервере.</w:t>
      </w:r>
    </w:p>
    <w:p w:rsidR="00810F26" w:rsidRPr="00810F26" w:rsidRDefault="00810F26" w:rsidP="009A37C7">
      <w:pPr>
        <w:numPr>
          <w:ilvl w:val="0"/>
          <w:numId w:val="26"/>
        </w:numPr>
        <w:spacing w:after="0" w:line="252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Методы </w:t>
      </w:r>
      <w:proofErr w:type="gramStart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проверки выполнения функции просмотра истории заказов</w:t>
      </w:r>
      <w:proofErr w:type="gramEnd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авторизованного пользователя. </w:t>
      </w:r>
    </w:p>
    <w:p w:rsidR="00810F26" w:rsidRDefault="00810F26" w:rsidP="009A37C7">
      <w:pPr>
        <w:spacing w:after="0" w:line="252" w:lineRule="auto"/>
        <w:ind w:left="720" w:firstLine="69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выполнения указанной функции выполняется согласно руководству оператора. </w:t>
      </w:r>
    </w:p>
    <w:p w:rsidR="00810F26" w:rsidRPr="00C9765A" w:rsidRDefault="00C9765A" w:rsidP="009A37C7">
      <w:pPr>
        <w:spacing w:after="0" w:line="252" w:lineRule="auto"/>
        <w:ind w:left="720" w:firstLine="69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считается завершённой, если при авторизации в качестве клиента пользователь может посмотреть все записи из истории своих заказов, которые ранее были внесены в журнал.</w:t>
      </w: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810F26" w:rsidRPr="00810F26" w:rsidRDefault="00810F26" w:rsidP="009A37C7">
      <w:pPr>
        <w:numPr>
          <w:ilvl w:val="0"/>
          <w:numId w:val="29"/>
        </w:numPr>
        <w:spacing w:after="0" w:line="252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проверки выполнения бронирования мест на киносеансы. </w:t>
      </w:r>
    </w:p>
    <w:p w:rsidR="00810F26" w:rsidRDefault="00810F26" w:rsidP="009A37C7">
      <w:pPr>
        <w:spacing w:after="0" w:line="252" w:lineRule="auto"/>
        <w:ind w:left="720" w:firstLine="69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выполнения указанной функции выполняется согласно руководству оператора. </w:t>
      </w:r>
    </w:p>
    <w:p w:rsidR="00C9765A" w:rsidRPr="00810F26" w:rsidRDefault="00C9765A" w:rsidP="009A37C7">
      <w:pPr>
        <w:spacing w:after="0" w:line="252" w:lineRule="auto"/>
        <w:ind w:left="720" w:firstLine="69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считается завершённой, если при бронировании места на киносеанс через интерфейс пользователя состояние места в базе данных изменяется на «Забронировано».</w:t>
      </w:r>
    </w:p>
    <w:p w:rsidR="00810F26" w:rsidRPr="00810F26" w:rsidRDefault="00810F26" w:rsidP="009A37C7">
      <w:pPr>
        <w:numPr>
          <w:ilvl w:val="0"/>
          <w:numId w:val="30"/>
        </w:numPr>
        <w:spacing w:after="0" w:line="252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проверки выполнения функции графического представление данных о местах на киносеансы. </w:t>
      </w:r>
    </w:p>
    <w:p w:rsidR="00810F26" w:rsidRDefault="00810F26" w:rsidP="009A37C7">
      <w:pPr>
        <w:spacing w:after="0" w:line="252" w:lineRule="auto"/>
        <w:ind w:left="720" w:firstLine="69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выполнения указанной функции выполняется согласно руководству оператора. </w:t>
      </w:r>
    </w:p>
    <w:p w:rsidR="00C9765A" w:rsidRPr="00810F26" w:rsidRDefault="00C9765A" w:rsidP="009A37C7">
      <w:pPr>
        <w:spacing w:after="0" w:line="252" w:lineRule="auto"/>
        <w:ind w:left="720" w:firstLine="69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считается завершённой, если в графическом интерфейсе пользователя корректно отображается визуализация зрительного зала и мест в нём с указанием, забронированы они, или нет.</w:t>
      </w:r>
    </w:p>
    <w:p w:rsidR="00810F26" w:rsidRPr="00810F26" w:rsidRDefault="00810F26" w:rsidP="009A37C7">
      <w:pPr>
        <w:numPr>
          <w:ilvl w:val="0"/>
          <w:numId w:val="31"/>
        </w:numPr>
        <w:spacing w:after="0" w:line="252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Методы </w:t>
      </w:r>
      <w:proofErr w:type="gramStart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проверки выполнения функции просмотра истории посещенных киносеансов</w:t>
      </w:r>
      <w:proofErr w:type="gramEnd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авторизованного пользователя. </w:t>
      </w:r>
    </w:p>
    <w:p w:rsidR="00810F26" w:rsidRDefault="00810F26" w:rsidP="009A37C7">
      <w:pPr>
        <w:spacing w:after="0" w:line="252" w:lineRule="auto"/>
        <w:ind w:left="720" w:firstLine="69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выполнения указанной функции выполняется согласно руководству оператора. </w:t>
      </w:r>
    </w:p>
    <w:p w:rsidR="00C9765A" w:rsidRPr="00810F26" w:rsidRDefault="00C9765A" w:rsidP="009A37C7">
      <w:pPr>
        <w:spacing w:after="0" w:line="252" w:lineRule="auto"/>
        <w:ind w:left="720" w:firstLine="69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считается завершённой, если при авторизации на сайте в качестве клиента пользователь может просмотреть все записи из истории своих посещённых киносеансов, если они ранее были внесены в журнал.</w:t>
      </w:r>
    </w:p>
    <w:p w:rsidR="00810F26" w:rsidRPr="00810F26" w:rsidRDefault="00810F26" w:rsidP="009A37C7">
      <w:pPr>
        <w:numPr>
          <w:ilvl w:val="0"/>
          <w:numId w:val="32"/>
        </w:numPr>
        <w:spacing w:after="0" w:line="252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Методы </w:t>
      </w:r>
      <w:proofErr w:type="gramStart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проверки выполнения функции уведомления пользователя</w:t>
      </w:r>
      <w:proofErr w:type="gramEnd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 киносеансе, на который он забронировал место, за определённое время до проведения киносеанса. </w:t>
      </w:r>
    </w:p>
    <w:p w:rsidR="00C9765A" w:rsidRDefault="00810F26" w:rsidP="009A37C7">
      <w:pPr>
        <w:spacing w:after="0" w:line="252" w:lineRule="auto"/>
        <w:ind w:left="720" w:firstLine="69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выполнения указанной функции выполняется согласно руководству оператора.</w:t>
      </w:r>
    </w:p>
    <w:p w:rsidR="00810F26" w:rsidRPr="00C9765A" w:rsidRDefault="00C9765A" w:rsidP="009F0B08">
      <w:pPr>
        <w:spacing w:after="0" w:line="252" w:lineRule="auto"/>
        <w:ind w:left="720" w:firstLine="69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Проверка считается завершённой, если за </w:t>
      </w:r>
      <w:r w:rsidR="009A37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 часов до назначенного времени проведения киносеанса в журнале уведомлений пользователя появляется уведомление, которое он может просмотреть на сайте, будучи авторизованным в качестве клиента.</w:t>
      </w:r>
      <w:bookmarkStart w:id="0" w:name="_GoBack"/>
      <w:bookmarkEnd w:id="0"/>
    </w:p>
    <w:p w:rsidR="00810F26" w:rsidRPr="00810F26" w:rsidRDefault="00810F26" w:rsidP="009A37C7">
      <w:pPr>
        <w:numPr>
          <w:ilvl w:val="0"/>
          <w:numId w:val="35"/>
        </w:numPr>
        <w:spacing w:after="0" w:line="252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Методы </w:t>
      </w:r>
      <w:proofErr w:type="gramStart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проверки выполнения функции поиска определенного отделения компании</w:t>
      </w:r>
      <w:proofErr w:type="gramEnd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базе данных. </w:t>
      </w:r>
    </w:p>
    <w:p w:rsidR="00810F26" w:rsidRDefault="00810F26" w:rsidP="009A37C7">
      <w:pPr>
        <w:spacing w:after="0" w:line="252" w:lineRule="auto"/>
        <w:ind w:left="720" w:firstLine="69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выполнения указанной функции выполняется согласно руководству оператора. </w:t>
      </w:r>
    </w:p>
    <w:p w:rsidR="009A37C7" w:rsidRPr="00810F26" w:rsidRDefault="009A37C7" w:rsidP="009A37C7">
      <w:pPr>
        <w:spacing w:after="0" w:line="252" w:lineRule="auto"/>
        <w:ind w:left="720" w:firstLine="69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считается завершённой, если при поиске удаётся найти по адресу отделение, запись о котором существует в базе данных.</w:t>
      </w:r>
    </w:p>
    <w:p w:rsidR="00810F26" w:rsidRPr="00810F26" w:rsidRDefault="00810F26" w:rsidP="009A37C7">
      <w:pPr>
        <w:numPr>
          <w:ilvl w:val="0"/>
          <w:numId w:val="36"/>
        </w:numPr>
        <w:spacing w:after="0" w:line="252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Методы </w:t>
      </w:r>
      <w:proofErr w:type="gramStart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проверки выполнения функции уведомления пользователя</w:t>
      </w:r>
      <w:proofErr w:type="gramEnd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случае ввода некорректных данных. </w:t>
      </w:r>
    </w:p>
    <w:p w:rsidR="00810F26" w:rsidRDefault="00810F26" w:rsidP="009A37C7">
      <w:pPr>
        <w:spacing w:after="0" w:line="252" w:lineRule="auto"/>
        <w:ind w:left="720" w:firstLine="69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выполнения указанной функции выполняется согласно руководству оператора. </w:t>
      </w:r>
    </w:p>
    <w:p w:rsidR="009A37C7" w:rsidRPr="00810F26" w:rsidRDefault="009A37C7" w:rsidP="009A37C7">
      <w:pPr>
        <w:spacing w:after="0" w:line="252" w:lineRule="auto"/>
        <w:ind w:left="720" w:firstLine="69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считается завершённой, если при вводе некорректных данных пользователь получает сообщение об ошибке и введённые данные не принимаются.</w:t>
      </w:r>
    </w:p>
    <w:p w:rsidR="00C710CB" w:rsidRPr="00810F26" w:rsidRDefault="00C710CB" w:rsidP="00810F26">
      <w:pPr>
        <w:rPr>
          <w:rFonts w:ascii="Times New Roman" w:hAnsi="Times New Roman" w:cs="Times New Roman"/>
          <w:sz w:val="24"/>
          <w:szCs w:val="24"/>
        </w:rPr>
      </w:pPr>
    </w:p>
    <w:sectPr w:rsidR="00C710CB" w:rsidRPr="00810F26" w:rsidSect="00C71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D3AD2"/>
    <w:multiLevelType w:val="multilevel"/>
    <w:tmpl w:val="8E68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B926C7"/>
    <w:multiLevelType w:val="multilevel"/>
    <w:tmpl w:val="A788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750ABD"/>
    <w:multiLevelType w:val="hybridMultilevel"/>
    <w:tmpl w:val="312823B0"/>
    <w:lvl w:ilvl="0" w:tplc="E26E363E">
      <w:start w:val="6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6767D3E"/>
    <w:multiLevelType w:val="multilevel"/>
    <w:tmpl w:val="2E3A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595C32"/>
    <w:multiLevelType w:val="multilevel"/>
    <w:tmpl w:val="7570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750C02"/>
    <w:multiLevelType w:val="multilevel"/>
    <w:tmpl w:val="955C8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9811D2"/>
    <w:multiLevelType w:val="multilevel"/>
    <w:tmpl w:val="C5E8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CA58F3"/>
    <w:multiLevelType w:val="multilevel"/>
    <w:tmpl w:val="6DCE1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18249D0"/>
    <w:multiLevelType w:val="multilevel"/>
    <w:tmpl w:val="D9C8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347B53"/>
    <w:multiLevelType w:val="multilevel"/>
    <w:tmpl w:val="DDC4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6464031"/>
    <w:multiLevelType w:val="multilevel"/>
    <w:tmpl w:val="AE2A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A37320"/>
    <w:multiLevelType w:val="multilevel"/>
    <w:tmpl w:val="DC067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7E61074"/>
    <w:multiLevelType w:val="multilevel"/>
    <w:tmpl w:val="CA06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B792E15"/>
    <w:multiLevelType w:val="multilevel"/>
    <w:tmpl w:val="49C2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66248E"/>
    <w:multiLevelType w:val="multilevel"/>
    <w:tmpl w:val="281C41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05F67B9"/>
    <w:multiLevelType w:val="multilevel"/>
    <w:tmpl w:val="E5B8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6C50D4"/>
    <w:multiLevelType w:val="multilevel"/>
    <w:tmpl w:val="141E26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8E97142"/>
    <w:multiLevelType w:val="multilevel"/>
    <w:tmpl w:val="7DD8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052D83"/>
    <w:multiLevelType w:val="multilevel"/>
    <w:tmpl w:val="6B1A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F474E7"/>
    <w:multiLevelType w:val="multilevel"/>
    <w:tmpl w:val="049C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2CD6AD0"/>
    <w:multiLevelType w:val="multilevel"/>
    <w:tmpl w:val="155E00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CE6802"/>
    <w:multiLevelType w:val="multilevel"/>
    <w:tmpl w:val="C35E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9C5478C"/>
    <w:multiLevelType w:val="multilevel"/>
    <w:tmpl w:val="FA506C7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BBB0046"/>
    <w:multiLevelType w:val="multilevel"/>
    <w:tmpl w:val="624C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1CA0522"/>
    <w:multiLevelType w:val="multilevel"/>
    <w:tmpl w:val="4286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6C76AA4"/>
    <w:multiLevelType w:val="multilevel"/>
    <w:tmpl w:val="D08A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6CB71B8"/>
    <w:multiLevelType w:val="multilevel"/>
    <w:tmpl w:val="E540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D7F27D9"/>
    <w:multiLevelType w:val="multilevel"/>
    <w:tmpl w:val="C328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2EC4A98"/>
    <w:multiLevelType w:val="multilevel"/>
    <w:tmpl w:val="F848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4277E9F"/>
    <w:multiLevelType w:val="multilevel"/>
    <w:tmpl w:val="F00A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67A2677"/>
    <w:multiLevelType w:val="multilevel"/>
    <w:tmpl w:val="9C4216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F8C2ADE"/>
    <w:multiLevelType w:val="multilevel"/>
    <w:tmpl w:val="685AC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3986C2F"/>
    <w:multiLevelType w:val="multilevel"/>
    <w:tmpl w:val="468E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5411541"/>
    <w:multiLevelType w:val="multilevel"/>
    <w:tmpl w:val="122A43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85A671D"/>
    <w:multiLevelType w:val="multilevel"/>
    <w:tmpl w:val="019A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CA4042D"/>
    <w:multiLevelType w:val="multilevel"/>
    <w:tmpl w:val="B61A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E1828B5"/>
    <w:multiLevelType w:val="multilevel"/>
    <w:tmpl w:val="BA6A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0"/>
    <w:lvlOverride w:ilvl="0">
      <w:lvl w:ilvl="0">
        <w:numFmt w:val="decimal"/>
        <w:lvlText w:val="%1."/>
        <w:lvlJc w:val="left"/>
      </w:lvl>
    </w:lvlOverride>
  </w:num>
  <w:num w:numId="3">
    <w:abstractNumId w:val="7"/>
  </w:num>
  <w:num w:numId="4">
    <w:abstractNumId w:val="33"/>
    <w:lvlOverride w:ilvl="0">
      <w:lvl w:ilvl="0">
        <w:numFmt w:val="decimal"/>
        <w:lvlText w:val="%1."/>
        <w:lvlJc w:val="left"/>
      </w:lvl>
    </w:lvlOverride>
  </w:num>
  <w:num w:numId="5">
    <w:abstractNumId w:val="5"/>
  </w:num>
  <w:num w:numId="6">
    <w:abstractNumId w:val="14"/>
    <w:lvlOverride w:ilvl="0">
      <w:lvl w:ilvl="0">
        <w:numFmt w:val="decimal"/>
        <w:lvlText w:val="%1."/>
        <w:lvlJc w:val="left"/>
      </w:lvl>
    </w:lvlOverride>
  </w:num>
  <w:num w:numId="7">
    <w:abstractNumId w:val="11"/>
  </w:num>
  <w:num w:numId="8">
    <w:abstractNumId w:val="20"/>
    <w:lvlOverride w:ilvl="0">
      <w:lvl w:ilvl="0">
        <w:numFmt w:val="decimal"/>
        <w:lvlText w:val="%1."/>
        <w:lvlJc w:val="left"/>
      </w:lvl>
    </w:lvlOverride>
  </w:num>
  <w:num w:numId="9">
    <w:abstractNumId w:val="31"/>
  </w:num>
  <w:num w:numId="10">
    <w:abstractNumId w:val="35"/>
  </w:num>
  <w:num w:numId="11">
    <w:abstractNumId w:val="16"/>
    <w:lvlOverride w:ilvl="0">
      <w:lvl w:ilvl="0">
        <w:numFmt w:val="decimal"/>
        <w:lvlText w:val="%1."/>
        <w:lvlJc w:val="left"/>
      </w:lvl>
    </w:lvlOverride>
  </w:num>
  <w:num w:numId="12">
    <w:abstractNumId w:val="1"/>
  </w:num>
  <w:num w:numId="13">
    <w:abstractNumId w:val="27"/>
  </w:num>
  <w:num w:numId="14">
    <w:abstractNumId w:val="18"/>
  </w:num>
  <w:num w:numId="15">
    <w:abstractNumId w:val="0"/>
  </w:num>
  <w:num w:numId="16">
    <w:abstractNumId w:val="6"/>
  </w:num>
  <w:num w:numId="17">
    <w:abstractNumId w:val="15"/>
  </w:num>
  <w:num w:numId="18">
    <w:abstractNumId w:val="25"/>
  </w:num>
  <w:num w:numId="19">
    <w:abstractNumId w:val="13"/>
  </w:num>
  <w:num w:numId="20">
    <w:abstractNumId w:val="19"/>
  </w:num>
  <w:num w:numId="21">
    <w:abstractNumId w:val="17"/>
  </w:num>
  <w:num w:numId="22">
    <w:abstractNumId w:val="4"/>
  </w:num>
  <w:num w:numId="23">
    <w:abstractNumId w:val="34"/>
  </w:num>
  <w:num w:numId="24">
    <w:abstractNumId w:val="3"/>
  </w:num>
  <w:num w:numId="25">
    <w:abstractNumId w:val="29"/>
  </w:num>
  <w:num w:numId="26">
    <w:abstractNumId w:val="12"/>
  </w:num>
  <w:num w:numId="27">
    <w:abstractNumId w:val="24"/>
  </w:num>
  <w:num w:numId="28">
    <w:abstractNumId w:val="32"/>
  </w:num>
  <w:num w:numId="29">
    <w:abstractNumId w:val="8"/>
  </w:num>
  <w:num w:numId="30">
    <w:abstractNumId w:val="28"/>
  </w:num>
  <w:num w:numId="31">
    <w:abstractNumId w:val="9"/>
  </w:num>
  <w:num w:numId="32">
    <w:abstractNumId w:val="23"/>
  </w:num>
  <w:num w:numId="33">
    <w:abstractNumId w:val="26"/>
  </w:num>
  <w:num w:numId="34">
    <w:abstractNumId w:val="10"/>
  </w:num>
  <w:num w:numId="35">
    <w:abstractNumId w:val="21"/>
  </w:num>
  <w:num w:numId="36">
    <w:abstractNumId w:val="36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10F26"/>
    <w:rsid w:val="003A4389"/>
    <w:rsid w:val="005518CD"/>
    <w:rsid w:val="00810F26"/>
    <w:rsid w:val="009A37C7"/>
    <w:rsid w:val="009F0B08"/>
    <w:rsid w:val="00C710CB"/>
    <w:rsid w:val="00C9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F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0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810F26"/>
  </w:style>
  <w:style w:type="paragraph" w:styleId="a4">
    <w:name w:val="List Paragraph"/>
    <w:basedOn w:val="a"/>
    <w:uiPriority w:val="34"/>
    <w:qFormat/>
    <w:rsid w:val="00810F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7CA67F-175A-4DF7-ADFF-3B786E167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1915</Words>
  <Characters>10922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Metell</Company>
  <LinksUpToDate>false</LinksUpToDate>
  <CharactersWithSpaces>12812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8220920</cp:lastModifiedBy>
  <cp:revision>5</cp:revision>
  <cp:lastPrinted>2024-12-05T14:39:00Z</cp:lastPrinted>
  <dcterms:created xsi:type="dcterms:W3CDTF">2024-12-04T22:47:00Z</dcterms:created>
  <dcterms:modified xsi:type="dcterms:W3CDTF">2024-12-05T14:44:00Z</dcterms:modified>
</cp:coreProperties>
</file>