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8 Retrospective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24.04.2019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Project acronym: ROBOCON-RT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Members: Yeşim Cemek, Gökhan Saygın, Çağrı Eser, Egemen Berk Galatalı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Supervisor: Uluç Saranlı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8 summary 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60"/>
        <w:gridCol w:w="2115"/>
        <w:gridCol w:w="4590"/>
        <w:tblGridChange w:id="0">
          <w:tblGrid>
            <w:gridCol w:w="1380"/>
            <w:gridCol w:w="1560"/>
            <w:gridCol w:w="211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 (from the previous retrospective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Group’s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established consistent robust real-time communication with the new motors.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managed to run simulations with a 4 wheeled model and a 2 wheeled model.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established communication with the simulation with Python 3 code.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wrote a prototype motor control interface implementation and we are testing it.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will try to run C code with static libraries instead of dynamic libraries.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decided on primarily using the PyBullet simulation library, instead of Gazebo.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wrote the C code and are currently in the process of testing it.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c7264klm6v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a4brky6j1rhf" w:id="3"/>
      <w:bookmarkEnd w:id="3"/>
      <w:r w:rsidDel="00000000" w:rsidR="00000000" w:rsidRPr="00000000">
        <w:rPr>
          <w:rtl w:val="0"/>
        </w:rPr>
        <w:t xml:space="preserve">Sprint 9 plan</w:t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"/>
          <w:szCs w:val="8"/>
          <w:highlight w:val="yellow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60"/>
        <w:gridCol w:w="3555"/>
        <w:gridCol w:w="3600"/>
        <w:tblGridChange w:id="0">
          <w:tblGrid>
            <w:gridCol w:w="945"/>
            <w:gridCol w:w="1560"/>
            <w:gridCol w:w="355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Control: Implement the EtherCAT motor drive control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8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EtherCAT C code on ConnectCore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Turning the motors in real-time using EtherCAT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Google Protobuf in simulation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 model for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the integration between simulation and RHexLib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basic sensors in the simulation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3koc0rihcpu" w:id="7"/>
      <w:bookmarkEnd w:id="7"/>
      <w:r w:rsidDel="00000000" w:rsidR="00000000" w:rsidRPr="00000000">
        <w:rPr>
          <w:rtl w:val="0"/>
        </w:rPr>
        <w:t xml:space="preserve">Overall progress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1.7407407407409"/>
        <w:gridCol w:w="1124.4814814814815"/>
        <w:gridCol w:w="985.3703703703704"/>
        <w:gridCol w:w="985.3703703703704"/>
        <w:gridCol w:w="1031.7407407407409"/>
        <w:gridCol w:w="1031.7407407407409"/>
        <w:gridCol w:w="1066.5185185185187"/>
        <w:gridCol w:w="1066.5185185185187"/>
        <w:gridCol w:w="1066.5185185185187"/>
        <w:tblGridChange w:id="0">
          <w:tblGrid>
            <w:gridCol w:w="1031.7407407407409"/>
            <w:gridCol w:w="1124.4814814814815"/>
            <w:gridCol w:w="985.3703703703704"/>
            <w:gridCol w:w="985.3703703703704"/>
            <w:gridCol w:w="1031.7407407407409"/>
            <w:gridCol w:w="1031.7407407407409"/>
            <w:gridCol w:w="1066.5185185185187"/>
            <w:gridCol w:w="1066.5185185185187"/>
            <w:gridCol w:w="1066.51851851851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16.6%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80%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>
        <w:i w:val="1"/>
        <w:rtl w:val="0"/>
      </w:rPr>
      <w:t xml:space="preserve">Version 1.0</w:t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