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FB791" w14:textId="0BCB8C7A" w:rsidR="00B142FB" w:rsidRPr="001F08C5" w:rsidRDefault="00A35A51" w:rsidP="00A35A51">
      <w:pPr>
        <w:spacing w:after="0"/>
        <w:rPr>
          <w:b/>
          <w:bCs/>
          <w:sz w:val="30"/>
          <w:szCs w:val="30"/>
        </w:rPr>
      </w:pPr>
      <w:r w:rsidRPr="001F08C5">
        <w:rPr>
          <w:b/>
          <w:bCs/>
          <w:sz w:val="30"/>
          <w:szCs w:val="30"/>
        </w:rPr>
        <w:t>Name: Ayodeji Abdulfatai Oyinloye</w:t>
      </w:r>
    </w:p>
    <w:p w14:paraId="791DEAF4" w14:textId="52BB3444" w:rsidR="00A35A51" w:rsidRPr="001F08C5" w:rsidRDefault="00A35A51" w:rsidP="00A35A51">
      <w:pPr>
        <w:spacing w:after="0"/>
        <w:rPr>
          <w:b/>
          <w:bCs/>
          <w:sz w:val="30"/>
          <w:szCs w:val="30"/>
        </w:rPr>
      </w:pPr>
      <w:r w:rsidRPr="001F08C5">
        <w:rPr>
          <w:b/>
          <w:bCs/>
          <w:sz w:val="30"/>
          <w:szCs w:val="30"/>
        </w:rPr>
        <w:t>Course: Machine Learning with Python</w:t>
      </w:r>
    </w:p>
    <w:p w14:paraId="72D0F1FC" w14:textId="3731193D" w:rsidR="00A35A51" w:rsidRPr="001F08C5" w:rsidRDefault="00A35A51" w:rsidP="00A35A51">
      <w:pPr>
        <w:spacing w:after="0"/>
        <w:rPr>
          <w:b/>
          <w:bCs/>
          <w:sz w:val="30"/>
          <w:szCs w:val="30"/>
        </w:rPr>
      </w:pPr>
      <w:r w:rsidRPr="001F08C5">
        <w:rPr>
          <w:b/>
          <w:bCs/>
          <w:sz w:val="30"/>
          <w:szCs w:val="30"/>
        </w:rPr>
        <w:t>Exercise 1.1: History and Tools of Machine Learning</w:t>
      </w:r>
    </w:p>
    <w:p w14:paraId="71A1FE2B" w14:textId="6222E2E2" w:rsidR="00A35A51" w:rsidRPr="001F08C5" w:rsidRDefault="00A35A51" w:rsidP="00A35A51">
      <w:pPr>
        <w:spacing w:after="0"/>
        <w:rPr>
          <w:b/>
          <w:bCs/>
          <w:sz w:val="30"/>
          <w:szCs w:val="30"/>
        </w:rPr>
      </w:pPr>
      <w:r w:rsidRPr="001F08C5">
        <w:rPr>
          <w:b/>
          <w:bCs/>
          <w:sz w:val="30"/>
          <w:szCs w:val="30"/>
        </w:rPr>
        <w:t>Task 1.1: How Companies are Deploying Machine Learning</w:t>
      </w:r>
    </w:p>
    <w:p w14:paraId="6F66D323" w14:textId="73077F18" w:rsidR="00A35A51" w:rsidRPr="001F08C5" w:rsidRDefault="00A35A51" w:rsidP="00A35A51">
      <w:pPr>
        <w:spacing w:after="0"/>
        <w:rPr>
          <w:b/>
          <w:bCs/>
          <w:sz w:val="30"/>
          <w:szCs w:val="30"/>
        </w:rPr>
      </w:pPr>
      <w:r w:rsidRPr="001F08C5">
        <w:rPr>
          <w:b/>
          <w:bCs/>
          <w:sz w:val="30"/>
          <w:szCs w:val="30"/>
        </w:rPr>
        <w:t>Date: 09.04.2025</w:t>
      </w:r>
    </w:p>
    <w:p w14:paraId="01A3A406" w14:textId="7DD827A8" w:rsidR="00646023" w:rsidRDefault="00646023" w:rsidP="00646023">
      <w:pPr>
        <w:rPr>
          <w:sz w:val="28"/>
          <w:szCs w:val="28"/>
        </w:rPr>
      </w:pPr>
    </w:p>
    <w:p w14:paraId="6876620C" w14:textId="1CA15A50" w:rsidR="00646023" w:rsidRPr="006A2C07" w:rsidRDefault="00646023" w:rsidP="00646023">
      <w:pPr>
        <w:spacing w:after="0"/>
        <w:rPr>
          <w:sz w:val="28"/>
          <w:szCs w:val="28"/>
        </w:rPr>
      </w:pPr>
      <w:r w:rsidRPr="006A2C07">
        <w:rPr>
          <w:sz w:val="28"/>
          <w:szCs w:val="28"/>
        </w:rPr>
        <w:t xml:space="preserve">Case Study: </w:t>
      </w:r>
      <w:hyperlink r:id="rId6" w:tgtFrame="_blank" w:history="1">
        <w:r w:rsidRPr="006A2C07">
          <w:rPr>
            <w:rStyle w:val="Hyperlink"/>
            <w:rFonts w:cstheme="minorHAnsi"/>
            <w:color w:val="1C7488"/>
            <w:sz w:val="28"/>
            <w:szCs w:val="28"/>
            <w:shd w:val="clear" w:color="auto" w:fill="FFFFFF"/>
          </w:rPr>
          <w:t>How Companies Are Using Machine Learning</w:t>
        </w:r>
      </w:hyperlink>
    </w:p>
    <w:p w14:paraId="75126143" w14:textId="0E056E4D" w:rsidR="00646023" w:rsidRPr="006A2C07" w:rsidRDefault="00646023" w:rsidP="00646023">
      <w:pPr>
        <w:spacing w:after="0"/>
        <w:rPr>
          <w:rFonts w:cstheme="minorHAnsi"/>
          <w:sz w:val="28"/>
          <w:szCs w:val="28"/>
        </w:rPr>
      </w:pPr>
      <w:r w:rsidRPr="006A2C07">
        <w:rPr>
          <w:rFonts w:cstheme="minorHAnsi"/>
          <w:sz w:val="28"/>
          <w:szCs w:val="28"/>
        </w:rPr>
        <w:t xml:space="preserve">Question:  </w:t>
      </w:r>
      <w:r w:rsidRPr="006A2C07">
        <w:rPr>
          <w:rFonts w:cstheme="minorHAnsi"/>
          <w:sz w:val="28"/>
          <w:szCs w:val="28"/>
        </w:rPr>
        <w:t xml:space="preserve">how is machine learning used in this environment and what does it </w:t>
      </w:r>
      <w:r w:rsidR="00BB6948" w:rsidRPr="006A2C07">
        <w:rPr>
          <w:rFonts w:cstheme="minorHAnsi"/>
          <w:sz w:val="28"/>
          <w:szCs w:val="28"/>
        </w:rPr>
        <w:t>achieve</w:t>
      </w:r>
      <w:r w:rsidRPr="006A2C07">
        <w:rPr>
          <w:rFonts w:cstheme="minorHAnsi"/>
          <w:sz w:val="28"/>
          <w:szCs w:val="28"/>
        </w:rPr>
        <w:t xml:space="preserve"> </w:t>
      </w:r>
      <w:r w:rsidR="00887F19" w:rsidRPr="006A2C07">
        <w:rPr>
          <w:rFonts w:cstheme="minorHAnsi"/>
          <w:sz w:val="28"/>
          <w:szCs w:val="28"/>
        </w:rPr>
        <w:t>which</w:t>
      </w:r>
      <w:r w:rsidRPr="006A2C07">
        <w:rPr>
          <w:rFonts w:cstheme="minorHAnsi"/>
          <w:sz w:val="28"/>
          <w:szCs w:val="28"/>
        </w:rPr>
        <w:t xml:space="preserve"> human</w:t>
      </w:r>
      <w:r w:rsidR="00887F19" w:rsidRPr="006A2C07">
        <w:rPr>
          <w:rFonts w:cstheme="minorHAnsi"/>
          <w:sz w:val="28"/>
          <w:szCs w:val="28"/>
        </w:rPr>
        <w:t xml:space="preserve"> being</w:t>
      </w:r>
      <w:r w:rsidRPr="006A2C07">
        <w:rPr>
          <w:rFonts w:cstheme="minorHAnsi"/>
          <w:sz w:val="28"/>
          <w:szCs w:val="28"/>
        </w:rPr>
        <w:t>s can</w:t>
      </w:r>
      <w:r w:rsidR="00887F19" w:rsidRPr="006A2C07">
        <w:rPr>
          <w:rFonts w:cstheme="minorHAnsi"/>
          <w:sz w:val="28"/>
          <w:szCs w:val="28"/>
        </w:rPr>
        <w:t>no</w:t>
      </w:r>
      <w:r w:rsidRPr="006A2C07">
        <w:rPr>
          <w:rFonts w:cstheme="minorHAnsi"/>
          <w:sz w:val="28"/>
          <w:szCs w:val="28"/>
        </w:rPr>
        <w:t>t (or would be too time intensive)?</w:t>
      </w:r>
    </w:p>
    <w:p w14:paraId="47D37D81" w14:textId="17828B58" w:rsidR="00D477D7" w:rsidRDefault="00D477D7" w:rsidP="00D477D7">
      <w:pPr>
        <w:rPr>
          <w:rFonts w:cstheme="minorHAnsi"/>
          <w:sz w:val="24"/>
          <w:szCs w:val="24"/>
        </w:rPr>
      </w:pPr>
    </w:p>
    <w:p w14:paraId="06285B68" w14:textId="2719D5A9" w:rsidR="00D477D7" w:rsidRPr="006A2C07" w:rsidRDefault="00D477D7" w:rsidP="00D477D7">
      <w:pPr>
        <w:spacing w:after="0"/>
        <w:rPr>
          <w:rFonts w:cstheme="minorHAnsi"/>
          <w:b/>
          <w:bCs/>
          <w:sz w:val="28"/>
          <w:szCs w:val="28"/>
        </w:rPr>
      </w:pPr>
      <w:r w:rsidRPr="006A2C07">
        <w:rPr>
          <w:rFonts w:cstheme="minorHAnsi"/>
          <w:b/>
          <w:bCs/>
          <w:sz w:val="28"/>
          <w:szCs w:val="28"/>
        </w:rPr>
        <w:t xml:space="preserve">Answer </w:t>
      </w:r>
    </w:p>
    <w:p w14:paraId="25268279" w14:textId="795CB623" w:rsidR="007B0F85" w:rsidRPr="006A2C07" w:rsidRDefault="007B0F85" w:rsidP="00D477D7">
      <w:pPr>
        <w:spacing w:after="0"/>
        <w:rPr>
          <w:rFonts w:cstheme="minorHAnsi"/>
          <w:b/>
          <w:bCs/>
          <w:sz w:val="26"/>
          <w:szCs w:val="26"/>
        </w:rPr>
      </w:pPr>
      <w:r w:rsidRPr="006A2C07">
        <w:rPr>
          <w:rFonts w:cstheme="minorHAnsi"/>
          <w:b/>
          <w:bCs/>
          <w:sz w:val="26"/>
          <w:szCs w:val="26"/>
        </w:rPr>
        <w:t>Problem Definition</w:t>
      </w:r>
    </w:p>
    <w:p w14:paraId="2904BF3F" w14:textId="2F584C4F" w:rsidR="00D477D7" w:rsidRDefault="00D477D7" w:rsidP="00BB6948">
      <w:pPr>
        <w:jc w:val="both"/>
        <w:rPr>
          <w:rFonts w:cstheme="minorHAnsi"/>
          <w:sz w:val="24"/>
          <w:szCs w:val="24"/>
        </w:rPr>
      </w:pPr>
      <w:r>
        <w:rPr>
          <w:rFonts w:cstheme="minorHAnsi"/>
          <w:sz w:val="24"/>
          <w:szCs w:val="24"/>
        </w:rPr>
        <w:t xml:space="preserve">Machine learning is the aspect of artificial intelligence involved with feeding computers with input (data), </w:t>
      </w:r>
      <w:r w:rsidR="007820F0">
        <w:rPr>
          <w:rFonts w:cstheme="minorHAnsi"/>
          <w:sz w:val="24"/>
          <w:szCs w:val="24"/>
        </w:rPr>
        <w:t xml:space="preserve">a process </w:t>
      </w:r>
      <w:r>
        <w:rPr>
          <w:rFonts w:cstheme="minorHAnsi"/>
          <w:sz w:val="24"/>
          <w:szCs w:val="24"/>
        </w:rPr>
        <w:t xml:space="preserve">called </w:t>
      </w:r>
      <w:r w:rsidRPr="007820F0">
        <w:rPr>
          <w:rFonts w:cstheme="minorHAnsi"/>
          <w:i/>
          <w:iCs/>
          <w:sz w:val="24"/>
          <w:szCs w:val="24"/>
        </w:rPr>
        <w:t>training</w:t>
      </w:r>
      <w:r>
        <w:rPr>
          <w:rFonts w:cstheme="minorHAnsi"/>
          <w:sz w:val="24"/>
          <w:szCs w:val="24"/>
        </w:rPr>
        <w:t xml:space="preserve">, with </w:t>
      </w:r>
      <w:r w:rsidR="00255D11">
        <w:rPr>
          <w:rFonts w:cstheme="minorHAnsi"/>
          <w:sz w:val="24"/>
          <w:szCs w:val="24"/>
        </w:rPr>
        <w:t>the ultimate aim of using it to help solve specific challenge</w:t>
      </w:r>
      <w:r w:rsidR="00C92ECC">
        <w:rPr>
          <w:rFonts w:cstheme="minorHAnsi"/>
          <w:sz w:val="24"/>
          <w:szCs w:val="24"/>
        </w:rPr>
        <w:t>s</w:t>
      </w:r>
      <w:r w:rsidR="00255D11">
        <w:rPr>
          <w:rFonts w:cstheme="minorHAnsi"/>
          <w:sz w:val="24"/>
          <w:szCs w:val="24"/>
        </w:rPr>
        <w:t xml:space="preserve">, without preprogramming </w:t>
      </w:r>
      <w:r w:rsidR="007820F0">
        <w:rPr>
          <w:rFonts w:cstheme="minorHAnsi"/>
          <w:sz w:val="24"/>
          <w:szCs w:val="24"/>
        </w:rPr>
        <w:t xml:space="preserve">it </w:t>
      </w:r>
      <w:r w:rsidR="00255D11">
        <w:rPr>
          <w:rFonts w:cstheme="minorHAnsi"/>
          <w:sz w:val="24"/>
          <w:szCs w:val="24"/>
        </w:rPr>
        <w:t>outrightly for this.</w:t>
      </w:r>
      <w:r>
        <w:rPr>
          <w:rFonts w:cstheme="minorHAnsi"/>
          <w:sz w:val="24"/>
          <w:szCs w:val="24"/>
        </w:rPr>
        <w:t xml:space="preserve"> </w:t>
      </w:r>
      <w:r w:rsidR="00255D11">
        <w:rPr>
          <w:rFonts w:cstheme="minorHAnsi"/>
          <w:sz w:val="24"/>
          <w:szCs w:val="24"/>
        </w:rPr>
        <w:t xml:space="preserve">The specific problems being solved in industries range generally from </w:t>
      </w:r>
      <w:r w:rsidR="007820F0">
        <w:rPr>
          <w:rFonts w:cstheme="minorHAnsi"/>
          <w:sz w:val="24"/>
          <w:szCs w:val="24"/>
        </w:rPr>
        <w:t xml:space="preserve">needs to achieve </w:t>
      </w:r>
      <w:r w:rsidR="00255D11">
        <w:rPr>
          <w:rFonts w:cstheme="minorHAnsi"/>
          <w:sz w:val="24"/>
          <w:szCs w:val="24"/>
        </w:rPr>
        <w:t>improved revenues</w:t>
      </w:r>
      <w:r w:rsidR="007820F0">
        <w:rPr>
          <w:rFonts w:cstheme="minorHAnsi"/>
          <w:sz w:val="24"/>
          <w:szCs w:val="24"/>
        </w:rPr>
        <w:t>/market shares</w:t>
      </w:r>
      <w:r w:rsidR="00255D11">
        <w:rPr>
          <w:rFonts w:cstheme="minorHAnsi"/>
          <w:sz w:val="24"/>
          <w:szCs w:val="24"/>
        </w:rPr>
        <w:t xml:space="preserve"> via enhanced customer service on current offers or </w:t>
      </w:r>
      <w:r w:rsidR="007820F0">
        <w:rPr>
          <w:rFonts w:cstheme="minorHAnsi"/>
          <w:sz w:val="24"/>
          <w:szCs w:val="24"/>
        </w:rPr>
        <w:t xml:space="preserve">through </w:t>
      </w:r>
      <w:r w:rsidR="00255D11">
        <w:rPr>
          <w:rFonts w:cstheme="minorHAnsi"/>
          <w:sz w:val="24"/>
          <w:szCs w:val="24"/>
        </w:rPr>
        <w:t xml:space="preserve">innovations, </w:t>
      </w:r>
      <w:r w:rsidR="005D0A5B">
        <w:rPr>
          <w:rFonts w:cstheme="minorHAnsi"/>
          <w:sz w:val="24"/>
          <w:szCs w:val="24"/>
        </w:rPr>
        <w:t xml:space="preserve">to automation for improved efficiency and </w:t>
      </w:r>
      <w:r w:rsidR="00BB6948">
        <w:rPr>
          <w:rFonts w:cstheme="minorHAnsi"/>
          <w:sz w:val="24"/>
          <w:szCs w:val="24"/>
        </w:rPr>
        <w:t>avoidance</w:t>
      </w:r>
      <w:r w:rsidR="005D0A5B">
        <w:rPr>
          <w:rFonts w:cstheme="minorHAnsi"/>
          <w:sz w:val="24"/>
          <w:szCs w:val="24"/>
        </w:rPr>
        <w:t xml:space="preserve"> of human error, to need for managing limited staffing capacities without reduction in quality delivery</w:t>
      </w:r>
      <w:r w:rsidR="00BB6948">
        <w:rPr>
          <w:rFonts w:cstheme="minorHAnsi"/>
          <w:sz w:val="24"/>
          <w:szCs w:val="24"/>
        </w:rPr>
        <w:t>, to quests for technological innovations beyond current practices, etc.</w:t>
      </w:r>
    </w:p>
    <w:p w14:paraId="282BBD5D" w14:textId="65E79146" w:rsidR="001F08C5" w:rsidRPr="006A2C07" w:rsidRDefault="001F08C5" w:rsidP="001F08C5">
      <w:pPr>
        <w:spacing w:after="0"/>
        <w:jc w:val="both"/>
        <w:rPr>
          <w:rFonts w:cstheme="minorHAnsi"/>
          <w:b/>
          <w:bCs/>
          <w:sz w:val="26"/>
          <w:szCs w:val="26"/>
        </w:rPr>
      </w:pPr>
      <w:r w:rsidRPr="006A2C07">
        <w:rPr>
          <w:rFonts w:cstheme="minorHAnsi"/>
          <w:b/>
          <w:bCs/>
          <w:sz w:val="26"/>
          <w:szCs w:val="26"/>
        </w:rPr>
        <w:t>Background and Hypothesis</w:t>
      </w:r>
    </w:p>
    <w:p w14:paraId="31063681" w14:textId="1F80B851" w:rsidR="00887F19" w:rsidRDefault="004A233B" w:rsidP="00291412">
      <w:pPr>
        <w:jc w:val="both"/>
        <w:rPr>
          <w:rFonts w:cstheme="minorHAnsi"/>
          <w:sz w:val="24"/>
          <w:szCs w:val="24"/>
        </w:rPr>
      </w:pPr>
      <w:r>
        <w:rPr>
          <w:rFonts w:cstheme="minorHAnsi"/>
          <w:sz w:val="24"/>
          <w:szCs w:val="24"/>
        </w:rPr>
        <w:t>G</w:t>
      </w:r>
      <w:r w:rsidR="00887F19">
        <w:rPr>
          <w:rFonts w:cstheme="minorHAnsi"/>
          <w:sz w:val="24"/>
          <w:szCs w:val="24"/>
        </w:rPr>
        <w:t>enerall</w:t>
      </w:r>
      <w:r>
        <w:rPr>
          <w:rFonts w:cstheme="minorHAnsi"/>
          <w:sz w:val="24"/>
          <w:szCs w:val="24"/>
        </w:rPr>
        <w:t>y, the approach is to deploy AI to mine big data, extracting useful and actionable part thereof which can then be used to define models (specific suitable data and algorithms combinations) tailored to desired applications</w:t>
      </w:r>
      <w:r w:rsidR="002154D6">
        <w:rPr>
          <w:rFonts w:cstheme="minorHAnsi"/>
          <w:sz w:val="24"/>
          <w:szCs w:val="24"/>
        </w:rPr>
        <w:t>.</w:t>
      </w:r>
      <w:r w:rsidR="0018215E">
        <w:rPr>
          <w:rFonts w:cstheme="minorHAnsi"/>
          <w:sz w:val="24"/>
          <w:szCs w:val="24"/>
        </w:rPr>
        <w:t xml:space="preserve"> For instance, in the case of service or marketing companies, </w:t>
      </w:r>
      <w:r w:rsidR="0018215E" w:rsidRPr="0018215E">
        <w:rPr>
          <w:rFonts w:cstheme="minorHAnsi"/>
          <w:sz w:val="24"/>
          <w:szCs w:val="24"/>
        </w:rPr>
        <w:t>AI is used to understand what customers are reading/buying – what kind of data is being consumed a lot - to locate users’ interest</w:t>
      </w:r>
      <w:r w:rsidR="0018215E">
        <w:rPr>
          <w:rFonts w:cstheme="minorHAnsi"/>
          <w:sz w:val="24"/>
          <w:szCs w:val="24"/>
        </w:rPr>
        <w:t xml:space="preserve">. </w:t>
      </w:r>
      <w:r w:rsidR="0018215E" w:rsidRPr="0018215E">
        <w:rPr>
          <w:rFonts w:cstheme="minorHAnsi"/>
          <w:sz w:val="24"/>
          <w:szCs w:val="24"/>
        </w:rPr>
        <w:t>Companies then present more of this relevant information as data to train computer with</w:t>
      </w:r>
      <w:r w:rsidR="0018215E">
        <w:rPr>
          <w:rFonts w:cstheme="minorHAnsi"/>
          <w:sz w:val="24"/>
          <w:szCs w:val="24"/>
        </w:rPr>
        <w:t xml:space="preserve"> via machine learning</w:t>
      </w:r>
      <w:r w:rsidR="0018215E" w:rsidRPr="0018215E">
        <w:rPr>
          <w:rFonts w:cstheme="minorHAnsi"/>
          <w:sz w:val="24"/>
          <w:szCs w:val="24"/>
        </w:rPr>
        <w:t>, ultimately using this to predict what future consumption would be</w:t>
      </w:r>
      <w:r w:rsidR="0018215E">
        <w:rPr>
          <w:rFonts w:cstheme="minorHAnsi"/>
          <w:sz w:val="24"/>
          <w:szCs w:val="24"/>
        </w:rPr>
        <w:t>.</w:t>
      </w:r>
      <w:r w:rsidR="0018215E" w:rsidRPr="0018215E">
        <w:rPr>
          <w:rFonts w:cstheme="minorHAnsi"/>
          <w:sz w:val="24"/>
          <w:szCs w:val="24"/>
        </w:rPr>
        <w:t xml:space="preserve"> </w:t>
      </w:r>
      <w:r w:rsidR="0018215E">
        <w:rPr>
          <w:rFonts w:cstheme="minorHAnsi"/>
          <w:sz w:val="24"/>
          <w:szCs w:val="24"/>
        </w:rPr>
        <w:t>T</w:t>
      </w:r>
      <w:r w:rsidR="0018215E" w:rsidRPr="0018215E">
        <w:rPr>
          <w:rFonts w:cstheme="minorHAnsi"/>
          <w:sz w:val="24"/>
          <w:szCs w:val="24"/>
        </w:rPr>
        <w:t xml:space="preserve">his guide </w:t>
      </w:r>
      <w:r w:rsidR="0018215E">
        <w:rPr>
          <w:rFonts w:cstheme="minorHAnsi"/>
          <w:sz w:val="24"/>
          <w:szCs w:val="24"/>
        </w:rPr>
        <w:t xml:space="preserve">is </w:t>
      </w:r>
      <w:r w:rsidR="00634939">
        <w:rPr>
          <w:rFonts w:cstheme="minorHAnsi"/>
          <w:sz w:val="24"/>
          <w:szCs w:val="24"/>
        </w:rPr>
        <w:t xml:space="preserve">then used </w:t>
      </w:r>
      <w:r w:rsidR="0018215E" w:rsidRPr="0018215E">
        <w:rPr>
          <w:rFonts w:cstheme="minorHAnsi"/>
          <w:sz w:val="24"/>
          <w:szCs w:val="24"/>
        </w:rPr>
        <w:t xml:space="preserve">to plan future </w:t>
      </w:r>
      <w:r w:rsidR="0018215E">
        <w:rPr>
          <w:rFonts w:cstheme="minorHAnsi"/>
          <w:sz w:val="24"/>
          <w:szCs w:val="24"/>
        </w:rPr>
        <w:t>offers</w:t>
      </w:r>
      <w:r w:rsidR="0018215E" w:rsidRPr="0018215E">
        <w:rPr>
          <w:rFonts w:cstheme="minorHAnsi"/>
          <w:sz w:val="24"/>
          <w:szCs w:val="24"/>
        </w:rPr>
        <w:t xml:space="preserve"> to users.</w:t>
      </w:r>
      <w:r w:rsidR="00634939">
        <w:rPr>
          <w:rFonts w:cstheme="minorHAnsi"/>
          <w:sz w:val="24"/>
          <w:szCs w:val="24"/>
        </w:rPr>
        <w:t xml:space="preserve"> </w:t>
      </w:r>
      <w:r w:rsidR="00291412">
        <w:rPr>
          <w:rFonts w:cstheme="minorHAnsi"/>
          <w:sz w:val="24"/>
          <w:szCs w:val="24"/>
        </w:rPr>
        <w:t xml:space="preserve">The cases of security border post screening, healthcare staffing and self-captained ships discussed in the case study also follow the broad pattern of harnessing relevant big data in those respective environments. </w:t>
      </w:r>
    </w:p>
    <w:p w14:paraId="2B12274B" w14:textId="5F2C0FAD" w:rsidR="00291412" w:rsidRDefault="00EF2025" w:rsidP="00291412">
      <w:pPr>
        <w:jc w:val="both"/>
        <w:rPr>
          <w:rFonts w:cstheme="minorHAnsi"/>
          <w:sz w:val="24"/>
          <w:szCs w:val="24"/>
        </w:rPr>
      </w:pPr>
      <w:r>
        <w:rPr>
          <w:rFonts w:cstheme="minorHAnsi"/>
          <w:sz w:val="24"/>
          <w:szCs w:val="24"/>
        </w:rPr>
        <w:t>In these environment</w:t>
      </w:r>
      <w:r w:rsidR="00740380">
        <w:rPr>
          <w:rFonts w:cstheme="minorHAnsi"/>
          <w:sz w:val="24"/>
          <w:szCs w:val="24"/>
        </w:rPr>
        <w:t>s, given the need to avoid human error that may aris</w:t>
      </w:r>
      <w:r w:rsidR="004D3192">
        <w:rPr>
          <w:rFonts w:cstheme="minorHAnsi"/>
          <w:sz w:val="24"/>
          <w:szCs w:val="24"/>
        </w:rPr>
        <w:t>e</w:t>
      </w:r>
      <w:r w:rsidR="00740380">
        <w:rPr>
          <w:rFonts w:cstheme="minorHAnsi"/>
          <w:sz w:val="24"/>
          <w:szCs w:val="24"/>
        </w:rPr>
        <w:t xml:space="preserve"> from demanding and stressful volume of work, the perennial </w:t>
      </w:r>
      <w:r w:rsidR="004D3192">
        <w:rPr>
          <w:rFonts w:cstheme="minorHAnsi"/>
          <w:sz w:val="24"/>
          <w:szCs w:val="24"/>
        </w:rPr>
        <w:t xml:space="preserve">changing staffing capacity versus </w:t>
      </w:r>
      <w:r w:rsidR="006A2C07">
        <w:rPr>
          <w:rFonts w:cstheme="minorHAnsi"/>
          <w:sz w:val="24"/>
          <w:szCs w:val="24"/>
        </w:rPr>
        <w:t xml:space="preserve">volume of </w:t>
      </w:r>
      <w:r w:rsidR="004D3192">
        <w:rPr>
          <w:rFonts w:cstheme="minorHAnsi"/>
          <w:sz w:val="24"/>
          <w:szCs w:val="24"/>
        </w:rPr>
        <w:t>patients served and the need to keep up quality service delivery or the need for high volume real-time decision making, it is clear that efficiency</w:t>
      </w:r>
      <w:r w:rsidR="000E6720">
        <w:rPr>
          <w:rFonts w:cstheme="minorHAnsi"/>
          <w:sz w:val="24"/>
          <w:szCs w:val="24"/>
        </w:rPr>
        <w:t>, accuracy and fast turn around time are the advantages of deploying machine learning as against deploying humans directly to complete these tasks.</w:t>
      </w:r>
      <w:r w:rsidR="004D3192">
        <w:rPr>
          <w:rFonts w:cstheme="minorHAnsi"/>
          <w:sz w:val="24"/>
          <w:szCs w:val="24"/>
        </w:rPr>
        <w:t xml:space="preserve"> </w:t>
      </w:r>
    </w:p>
    <w:p w14:paraId="547D461F" w14:textId="1F2A4A58" w:rsidR="00291412" w:rsidRDefault="000E6720" w:rsidP="00291412">
      <w:pPr>
        <w:jc w:val="both"/>
        <w:rPr>
          <w:rFonts w:cstheme="minorHAnsi"/>
          <w:sz w:val="24"/>
          <w:szCs w:val="24"/>
        </w:rPr>
      </w:pPr>
      <w:r>
        <w:rPr>
          <w:rFonts w:cstheme="minorHAnsi"/>
          <w:sz w:val="24"/>
          <w:szCs w:val="24"/>
        </w:rPr>
        <w:lastRenderedPageBreak/>
        <w:t>The state-of-the-knowledge modelling types and broad divisions available are depicted in figure 1 below.</w:t>
      </w:r>
    </w:p>
    <w:p w14:paraId="193B2E7F" w14:textId="0E7373DD" w:rsidR="00291412" w:rsidRDefault="00291412" w:rsidP="00291412">
      <w:pPr>
        <w:jc w:val="both"/>
        <w:rPr>
          <w:rFonts w:cstheme="minorHAnsi"/>
          <w:sz w:val="24"/>
          <w:szCs w:val="24"/>
        </w:rPr>
      </w:pPr>
    </w:p>
    <w:p w14:paraId="7E30A1D3" w14:textId="2ABD12DD" w:rsidR="00291412" w:rsidRDefault="00291412" w:rsidP="00291412">
      <w:pPr>
        <w:jc w:val="both"/>
        <w:rPr>
          <w:rFonts w:cstheme="minorHAnsi"/>
          <w:sz w:val="24"/>
          <w:szCs w:val="24"/>
        </w:rPr>
      </w:pPr>
    </w:p>
    <w:p w14:paraId="328981D3" w14:textId="604657D0" w:rsidR="00291412" w:rsidRDefault="00291412" w:rsidP="00291412">
      <w:pPr>
        <w:jc w:val="both"/>
        <w:rPr>
          <w:rFonts w:cstheme="minorHAnsi"/>
          <w:sz w:val="24"/>
          <w:szCs w:val="24"/>
        </w:rPr>
      </w:pPr>
    </w:p>
    <w:p w14:paraId="05A3B071" w14:textId="73B48569" w:rsidR="00291412" w:rsidRDefault="00291412" w:rsidP="00291412">
      <w:pPr>
        <w:jc w:val="both"/>
        <w:rPr>
          <w:rFonts w:cstheme="minorHAnsi"/>
          <w:sz w:val="24"/>
          <w:szCs w:val="24"/>
        </w:rPr>
      </w:pPr>
    </w:p>
    <w:p w14:paraId="6F6F0D58" w14:textId="1F19F434" w:rsidR="00291412" w:rsidRDefault="00291412" w:rsidP="00291412">
      <w:pPr>
        <w:jc w:val="both"/>
        <w:rPr>
          <w:rFonts w:cstheme="minorHAnsi"/>
          <w:sz w:val="24"/>
          <w:szCs w:val="24"/>
        </w:rPr>
      </w:pPr>
      <w:r>
        <w:rPr>
          <w:noProof/>
        </w:rPr>
        <w:drawing>
          <wp:inline distT="0" distB="0" distL="0" distR="0" wp14:anchorId="44296A02" wp14:editId="79AFE0AE">
            <wp:extent cx="5943600" cy="4251325"/>
            <wp:effectExtent l="0" t="0" r="0"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51325"/>
                    </a:xfrm>
                    <a:prstGeom prst="rect">
                      <a:avLst/>
                    </a:prstGeom>
                    <a:noFill/>
                    <a:ln>
                      <a:noFill/>
                    </a:ln>
                  </pic:spPr>
                </pic:pic>
              </a:graphicData>
            </a:graphic>
          </wp:inline>
        </w:drawing>
      </w:r>
    </w:p>
    <w:p w14:paraId="034A9CB4" w14:textId="153D0FF6" w:rsidR="00291412" w:rsidRDefault="00EF2025" w:rsidP="00291412">
      <w:pPr>
        <w:jc w:val="both"/>
        <w:rPr>
          <w:rFonts w:cstheme="minorHAnsi"/>
        </w:rPr>
      </w:pPr>
      <w:r w:rsidRPr="00EF2025">
        <w:rPr>
          <w:rFonts w:cstheme="minorHAnsi"/>
          <w:b/>
          <w:bCs/>
        </w:rPr>
        <w:t>Figure 1:</w:t>
      </w:r>
      <w:r w:rsidRPr="00EF2025">
        <w:rPr>
          <w:rFonts w:cstheme="minorHAnsi"/>
        </w:rPr>
        <w:t xml:space="preserve"> the three broad divisions and four subdivisions of machine learning modelling types and respective applications </w:t>
      </w:r>
      <w:r w:rsidR="0086565F">
        <w:rPr>
          <w:rFonts w:cstheme="minorHAnsi"/>
        </w:rPr>
        <w:t xml:space="preserve">(source: </w:t>
      </w:r>
      <w:hyperlink r:id="rId8" w:history="1">
        <w:r w:rsidR="0086565F" w:rsidRPr="0086565F">
          <w:rPr>
            <w:rStyle w:val="Hyperlink"/>
            <w:rFonts w:cstheme="minorHAnsi"/>
          </w:rPr>
          <w:t>Link</w:t>
        </w:r>
      </w:hyperlink>
      <w:r w:rsidR="0086565F">
        <w:rPr>
          <w:rFonts w:cstheme="minorHAnsi"/>
        </w:rPr>
        <w:t>)</w:t>
      </w:r>
    </w:p>
    <w:p w14:paraId="521B18D9" w14:textId="49696925" w:rsidR="006A2C07" w:rsidRDefault="006A2C07" w:rsidP="006A2C07">
      <w:pPr>
        <w:spacing w:after="0"/>
        <w:rPr>
          <w:rFonts w:cstheme="minorHAnsi"/>
          <w:b/>
          <w:bCs/>
          <w:sz w:val="26"/>
          <w:szCs w:val="26"/>
        </w:rPr>
      </w:pPr>
      <w:r w:rsidRPr="006A2C07">
        <w:rPr>
          <w:rFonts w:cstheme="minorHAnsi"/>
          <w:b/>
          <w:bCs/>
          <w:sz w:val="26"/>
          <w:szCs w:val="26"/>
        </w:rPr>
        <w:t>Solution Provided</w:t>
      </w:r>
    </w:p>
    <w:p w14:paraId="6BF39A50" w14:textId="54B25AFD" w:rsidR="00EC61C3" w:rsidRPr="00EC61C3" w:rsidRDefault="00EC61C3" w:rsidP="00EC61C3">
      <w:pPr>
        <w:spacing w:after="0"/>
        <w:rPr>
          <w:rFonts w:cstheme="minorHAnsi"/>
          <w:sz w:val="24"/>
          <w:szCs w:val="24"/>
        </w:rPr>
      </w:pPr>
      <w:r w:rsidRPr="00EC61C3">
        <w:rPr>
          <w:rFonts w:cstheme="minorHAnsi"/>
          <w:sz w:val="24"/>
          <w:szCs w:val="24"/>
        </w:rPr>
        <w:t xml:space="preserve">Isolating </w:t>
      </w:r>
      <w:r>
        <w:rPr>
          <w:rFonts w:cstheme="minorHAnsi"/>
          <w:sz w:val="24"/>
          <w:szCs w:val="24"/>
        </w:rPr>
        <w:t>the healthcare staffing need case, for instance, the appropriate machine learning model helped to achieve exact prediction of staff number required for a given time period</w:t>
      </w:r>
      <w:r w:rsidR="00121A2E">
        <w:rPr>
          <w:rFonts w:cstheme="minorHAnsi"/>
          <w:sz w:val="24"/>
          <w:szCs w:val="24"/>
        </w:rPr>
        <w:t xml:space="preserve">. This is an innovative solution that ensured keeping up quality service delivery that would be at risk when more patients than optimal are visiting and the inadequate </w:t>
      </w:r>
      <w:r w:rsidR="008B42E8">
        <w:rPr>
          <w:rFonts w:cstheme="minorHAnsi"/>
          <w:sz w:val="24"/>
          <w:szCs w:val="24"/>
        </w:rPr>
        <w:t>number of staff</w:t>
      </w:r>
      <w:r w:rsidR="00121A2E">
        <w:rPr>
          <w:rFonts w:cstheme="minorHAnsi"/>
          <w:sz w:val="24"/>
          <w:szCs w:val="24"/>
        </w:rPr>
        <w:t xml:space="preserve"> </w:t>
      </w:r>
      <w:r w:rsidR="008B42E8">
        <w:rPr>
          <w:rFonts w:cstheme="minorHAnsi"/>
          <w:sz w:val="24"/>
          <w:szCs w:val="24"/>
        </w:rPr>
        <w:t>is</w:t>
      </w:r>
      <w:r w:rsidR="00121A2E">
        <w:rPr>
          <w:rFonts w:cstheme="minorHAnsi"/>
          <w:sz w:val="24"/>
          <w:szCs w:val="24"/>
        </w:rPr>
        <w:t xml:space="preserve"> stressed. Additionally, it removed waste that would arise if </w:t>
      </w:r>
      <w:r w:rsidR="00326B65">
        <w:rPr>
          <w:rFonts w:cstheme="minorHAnsi"/>
          <w:sz w:val="24"/>
          <w:szCs w:val="24"/>
        </w:rPr>
        <w:t>a greater</w:t>
      </w:r>
      <w:r w:rsidR="00121A2E">
        <w:rPr>
          <w:rFonts w:cstheme="minorHAnsi"/>
          <w:sz w:val="24"/>
          <w:szCs w:val="24"/>
        </w:rPr>
        <w:t xml:space="preserve"> number of staff </w:t>
      </w:r>
      <w:r w:rsidR="008B42E8">
        <w:rPr>
          <w:rFonts w:cstheme="minorHAnsi"/>
          <w:sz w:val="24"/>
          <w:szCs w:val="24"/>
        </w:rPr>
        <w:t>were</w:t>
      </w:r>
      <w:r w:rsidR="00121A2E">
        <w:rPr>
          <w:rFonts w:cstheme="minorHAnsi"/>
          <w:sz w:val="24"/>
          <w:szCs w:val="24"/>
        </w:rPr>
        <w:t xml:space="preserve"> available than required</w:t>
      </w:r>
      <w:r w:rsidR="00C92ECC">
        <w:rPr>
          <w:rFonts w:cstheme="minorHAnsi"/>
          <w:sz w:val="24"/>
          <w:szCs w:val="24"/>
        </w:rPr>
        <w:t>.</w:t>
      </w:r>
    </w:p>
    <w:sectPr w:rsidR="00EC61C3" w:rsidRPr="00EC61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58C71" w14:textId="77777777" w:rsidR="000C68C6" w:rsidRDefault="000C68C6" w:rsidP="008B42E8">
      <w:pPr>
        <w:spacing w:after="0" w:line="240" w:lineRule="auto"/>
      </w:pPr>
      <w:r>
        <w:separator/>
      </w:r>
    </w:p>
  </w:endnote>
  <w:endnote w:type="continuationSeparator" w:id="0">
    <w:p w14:paraId="7FC1844A" w14:textId="77777777" w:rsidR="000C68C6" w:rsidRDefault="000C68C6" w:rsidP="008B4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B5B18" w14:textId="77777777" w:rsidR="000C68C6" w:rsidRDefault="000C68C6" w:rsidP="008B42E8">
      <w:pPr>
        <w:spacing w:after="0" w:line="240" w:lineRule="auto"/>
      </w:pPr>
      <w:r>
        <w:separator/>
      </w:r>
    </w:p>
  </w:footnote>
  <w:footnote w:type="continuationSeparator" w:id="0">
    <w:p w14:paraId="3CA5A78B" w14:textId="77777777" w:rsidR="000C68C6" w:rsidRDefault="000C68C6" w:rsidP="008B42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D2"/>
    <w:rsid w:val="000C68C6"/>
    <w:rsid w:val="000E6720"/>
    <w:rsid w:val="00121A2E"/>
    <w:rsid w:val="0018215E"/>
    <w:rsid w:val="001F08C5"/>
    <w:rsid w:val="002154D6"/>
    <w:rsid w:val="00255D11"/>
    <w:rsid w:val="00291412"/>
    <w:rsid w:val="00326B65"/>
    <w:rsid w:val="004A233B"/>
    <w:rsid w:val="004C61D7"/>
    <w:rsid w:val="004D3192"/>
    <w:rsid w:val="005146D2"/>
    <w:rsid w:val="005D0A5B"/>
    <w:rsid w:val="00634939"/>
    <w:rsid w:val="00646023"/>
    <w:rsid w:val="006A2C07"/>
    <w:rsid w:val="00740380"/>
    <w:rsid w:val="007820F0"/>
    <w:rsid w:val="007B0F85"/>
    <w:rsid w:val="0086565F"/>
    <w:rsid w:val="00887F19"/>
    <w:rsid w:val="008B42E8"/>
    <w:rsid w:val="00A35A51"/>
    <w:rsid w:val="00B142FB"/>
    <w:rsid w:val="00BB6948"/>
    <w:rsid w:val="00C92ECC"/>
    <w:rsid w:val="00D477D7"/>
    <w:rsid w:val="00EC61C3"/>
    <w:rsid w:val="00EF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62A7"/>
  <w15:chartTrackingRefBased/>
  <w15:docId w15:val="{9AC41B2C-56A3-4123-B90B-B7DBE3C51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023"/>
    <w:rPr>
      <w:color w:val="0000FF"/>
      <w:u w:val="single"/>
    </w:rPr>
  </w:style>
  <w:style w:type="character" w:styleId="UnresolvedMention">
    <w:name w:val="Unresolved Mention"/>
    <w:basedOn w:val="DefaultParagraphFont"/>
    <w:uiPriority w:val="99"/>
    <w:semiHidden/>
    <w:unhideWhenUsed/>
    <w:rsid w:val="0086565F"/>
    <w:rPr>
      <w:color w:val="605E5C"/>
      <w:shd w:val="clear" w:color="auto" w:fill="E1DFDD"/>
    </w:rPr>
  </w:style>
  <w:style w:type="paragraph" w:styleId="Header">
    <w:name w:val="header"/>
    <w:basedOn w:val="Normal"/>
    <w:link w:val="HeaderChar"/>
    <w:uiPriority w:val="99"/>
    <w:unhideWhenUsed/>
    <w:rsid w:val="008B4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2E8"/>
  </w:style>
  <w:style w:type="paragraph" w:styleId="Footer">
    <w:name w:val="footer"/>
    <w:basedOn w:val="Normal"/>
    <w:link w:val="FooterChar"/>
    <w:uiPriority w:val="99"/>
    <w:unhideWhenUsed/>
    <w:rsid w:val="008B4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case-study-artificial-intelligence-machine-learning-deepak-sharma/"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pulse/case-study-artificial-intelligence-machine-learning-deepak-sharm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Ayodeji Oyinloye</dc:creator>
  <cp:keywords/>
  <dc:description/>
  <cp:lastModifiedBy>Ayodeji Oyinloye</cp:lastModifiedBy>
  <cp:revision>5</cp:revision>
  <cp:lastPrinted>2025-04-09T14:04:00Z</cp:lastPrinted>
  <dcterms:created xsi:type="dcterms:W3CDTF">2025-04-09T10:53:00Z</dcterms:created>
  <dcterms:modified xsi:type="dcterms:W3CDTF">2025-04-09T14:25:00Z</dcterms:modified>
</cp:coreProperties>
</file>