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auto" w:val="clear"/>
        <w:jc w:val="center"/>
      </w:pPr>
      <w:r>
        <w:rPr>
          <w:sz w:val="32"/>
          <w:szCs w:val="32"/>
        </w:rPr>
        <w:t xml:space="preserve"> </w:t>
      </w:r>
    </w:p>
    <w:p>
      <w:pPr>
        <w:shd w:fill="2D6E8A" w:color="auto" w:val="clear"/>
        <w:jc w:val="center"/>
      </w:pPr>
      <w:r>
        <w:rPr>
          <w:rFonts w:ascii="Arial" w:cs="Arial" w:eastAsia="Arial" w:hAnsi="Arial"/>
          <w:b/>
          <w:bCs/>
          <w:color w:val="FFFFFF"/>
          <w:sz w:val="44"/>
          <w:szCs w:val="44"/>
        </w:rPr>
        <w:t xml:space="preserve">Brainstorm 03 — Captain Adel Content Flywheel</w:t>
      </w:r>
    </w:p>
    <w:p>
      <w:pPr>
        <w:shd w:fill="2D6E8A" w:color="auto" w:val="clear"/>
        <w:jc w:val="center"/>
      </w:pPr>
      <w:r>
        <w:rPr>
          <w:rFonts w:ascii="Arial" w:cs="Arial" w:eastAsia="Arial" w:hAnsi="Arial"/>
          <w:color w:val="FFFFFF"/>
          <w:sz w:val="22"/>
          <w:szCs w:val="22"/>
        </w:rPr>
        <w:t xml:space="preserve">Founder Voice as Distribution Moat — 90-Day Sprint · Fly GACA · May 2026</w:t>
      </w:r>
    </w:p>
    <w:p>
      <w:pPr>
        <w:shd w:fill="2D6E8A" w:color="auto" w:val="clear"/>
        <w:jc w:val="center"/>
      </w:pPr>
      <w:r>
        <w:rPr>
          <w:sz w:val="32"/>
          <w:szCs w:val="32"/>
        </w:rPr>
        <w:t xml:space="preserve"> </w:t>
      </w:r>
    </w:p>
    <w:p>
      <w:pPr>
        <w:shd w:fill="C8A04A" w:color="auto" w:val="clear"/>
        <w:jc w:val="center"/>
      </w:pPr>
      <w:r>
        <w:rPr>
          <w:sz w:val="4"/>
          <w:szCs w:val="4"/>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5DDC2" w:color="auto" w:val="clear"/>
            <w:tcMar>
              <w:top w:type="dxa" w:w="120"/>
              <w:left w:type="dxa" w:w="200"/>
              <w:bottom w:type="dxa" w:w="120"/>
              <w:right w:type="dxa" w:w="200"/>
            </w:tcMar>
          </w:tcPr>
          <w:p>
            <w:r>
              <w:rPr>
                <w:b/>
                <w:bCs/>
                <w:color w:val="0A0E12"/>
              </w:rPr>
              <w:t xml:space="preserve">The question: </w:t>
            </w:r>
            <w:r>
              <w:rPr>
                <w:color w:val="0A0E12"/>
              </w:rPr>
              <w:t xml:space="preserve">How do you turn the founder's voice into Fly GACA's primary distribution moat — landing 50K Saudi pilot followers, 1,000 inbound trial signups, and 3 academy inbound conversations in 90 days for under SAR 30K?</w:t>
            </w:r>
          </w:p>
        </w:tc>
      </w:tr>
    </w:tbl>
    <w:p>
      <w:r>
        <w:t xml:space="preserve"/>
      </w:r>
    </w:p>
    <w:p>
      <w:pPr>
        <w:pStyle w:val="Heading1"/>
      </w:pPr>
      <w:r>
        <w:t xml:space="preserve">Why this matters</w:t>
      </w:r>
    </w:p>
    <w:p>
      <w:r>
        <w:t xml:space="preserve">In Saudi aviation, trust is relational and concentrated. The Saudi pilot community is small enough that 5,000 of the right followers is more valuable than 500,000 random ones. If Captain Adel becomes the recognized Saudi-aviation voice, you don't need to sell — academies and individual pilots come to you.</w:t>
      </w:r>
    </w:p>
    <w:p>
      <w:r>
        <w:t xml:space="preserve">Content compounds. Paid advertising stops the moment you stop spending. Captain Adel content built right keeps generating leads in 12 months and 24 months. This is the highest-leverage SAR you spend in Year 1.</w:t>
      </w:r>
    </w:p>
    <w:p>
      <w:r>
        <w:t xml:space="preserve">Right now, Captain Adel content is on the calendar but not yet flywheel-shaped. The risk: posting consistently for 90 days, getting low engagement, and concluding 'content doesn't work' — when actually you didn't run it as a system.</w:t>
      </w:r>
    </w:p>
    <w:p>
      <w:r>
        <w:t xml:space="preserve"/>
      </w:r>
    </w:p>
    <w:p>
      <w:pPr>
        <w:pStyle w:val="Heading1"/>
      </w:pPr>
      <w:r>
        <w:t xml:space="preserve">Where you are today (honest snapshot)</w:t>
      </w:r>
    </w:p>
    <w:p>
      <w:pPr>
        <w:pStyle w:val="ListParagraph"/>
        <w:numPr>
          <w:ilvl w:val="0"/>
          <w:numId w:val="2"/>
        </w:numPr>
      </w:pPr>
      <w:r>
        <w:t xml:space="preserve">Captain Adel persona shipped: character art, voice guide, brand style.</w:t>
      </w:r>
    </w:p>
    <w:p>
      <w:pPr>
        <w:pStyle w:val="ListParagraph"/>
        <w:numPr>
          <w:ilvl w:val="0"/>
          <w:numId w:val="2"/>
        </w:numPr>
      </w:pPr>
      <w:r>
        <w:t xml:space="preserve">Content calendar built (60 days pre-populated, 5 pillars defined).</w:t>
      </w:r>
    </w:p>
    <w:p>
      <w:pPr>
        <w:pStyle w:val="ListParagraph"/>
        <w:numPr>
          <w:ilvl w:val="0"/>
          <w:numId w:val="2"/>
        </w:numPr>
      </w:pPr>
      <w:r>
        <w:t xml:space="preserve">0 followers across X / TikTok / Instagram / LinkedIn / YouTube currently.</w:t>
      </w:r>
    </w:p>
    <w:p>
      <w:pPr>
        <w:pStyle w:val="ListParagraph"/>
        <w:numPr>
          <w:ilvl w:val="0"/>
          <w:numId w:val="2"/>
        </w:numPr>
      </w:pPr>
      <w:r>
        <w:t xml:space="preserve">Founder is recognizable in real-life Saudi pilot circles but invisible online.</w:t>
      </w:r>
    </w:p>
    <w:p>
      <w:pPr>
        <w:pStyle w:val="ListParagraph"/>
        <w:numPr>
          <w:ilvl w:val="0"/>
          <w:numId w:val="2"/>
        </w:numPr>
      </w:pPr>
      <w:r>
        <w:t xml:space="preserve">WhatsApp/Telegram channels not yet set up.</w:t>
      </w:r>
    </w:p>
    <w:p>
      <w:pPr>
        <w:pStyle w:val="ListParagraph"/>
        <w:numPr>
          <w:ilvl w:val="0"/>
          <w:numId w:val="2"/>
        </w:numPr>
      </w:pPr>
      <w:r>
        <w:t xml:space="preserve">Bilingual capability strong (founder native AR, fluent EN).</w:t>
      </w:r>
    </w:p>
    <w:p>
      <w:r>
        <w:t xml:space="preserve"/>
      </w:r>
    </w:p>
    <w:p>
      <w:pPr>
        <w:pStyle w:val="Heading1"/>
      </w:pPr>
      <w:r>
        <w:t xml:space="preserve">The options on the table</w:t>
      </w:r>
    </w:p>
    <w:p>
      <w:pPr>
        <w:pStyle w:val="Heading2"/>
      </w:pPr>
      <w:r>
        <w:t xml:space="preserve">Option 1: Daily-grind organic — pure content, no paid</w:t>
      </w:r>
    </w:p>
    <w:p>
      <w:r>
        <w:t xml:space="preserve">Post every day on the cadence in the calendar. No paid amplification. Let the audience build organically.</w:t>
      </w:r>
    </w:p>
    <w:p>
      <w:pPr>
        <w:pStyle w:val="Heading3"/>
      </w:pPr>
      <w:r>
        <w:t xml:space="preserve">Pros</w:t>
      </w:r>
    </w:p>
    <w:p>
      <w:pPr>
        <w:pStyle w:val="ListParagraph"/>
        <w:numPr>
          <w:ilvl w:val="0"/>
          <w:numId w:val="2"/>
        </w:numPr>
      </w:pPr>
      <w:r>
        <w:t xml:space="preserve">Zero ad spend.</w:t>
      </w:r>
    </w:p>
    <w:p>
      <w:pPr>
        <w:pStyle w:val="ListParagraph"/>
        <w:numPr>
          <w:ilvl w:val="0"/>
          <w:numId w:val="2"/>
        </w:numPr>
      </w:pPr>
      <w:r>
        <w:t xml:space="preserve">Most authentic — earns trust fastest.</w:t>
      </w:r>
    </w:p>
    <w:p>
      <w:pPr>
        <w:pStyle w:val="ListParagraph"/>
        <w:numPr>
          <w:ilvl w:val="0"/>
          <w:numId w:val="2"/>
        </w:numPr>
      </w:pPr>
      <w:r>
        <w:t xml:space="preserve">Forces founder discipline.</w:t>
      </w:r>
    </w:p>
    <w:p>
      <w:pPr>
        <w:pStyle w:val="Heading3"/>
      </w:pPr>
      <w:r>
        <w:t xml:space="preserve">Cons</w:t>
      </w:r>
    </w:p>
    <w:p>
      <w:pPr>
        <w:pStyle w:val="ListParagraph"/>
        <w:numPr>
          <w:ilvl w:val="0"/>
          <w:numId w:val="2"/>
        </w:numPr>
      </w:pPr>
      <w:r>
        <w:t xml:space="preserve">Slow — 50K followers in 90 days is unrealistic without amplification.</w:t>
      </w:r>
    </w:p>
    <w:p>
      <w:pPr>
        <w:pStyle w:val="ListParagraph"/>
        <w:numPr>
          <w:ilvl w:val="0"/>
          <w:numId w:val="2"/>
        </w:numPr>
      </w:pPr>
      <w:r>
        <w:t xml:space="preserve">Algorithm-dependent — one bad week kills momentum.</w:t>
      </w:r>
    </w:p>
    <w:p>
      <w:pPr>
        <w:pStyle w:val="ListParagraph"/>
        <w:numPr>
          <w:ilvl w:val="0"/>
          <w:numId w:val="2"/>
        </w:numPr>
      </w:pPr>
      <w:r>
        <w:t xml:space="preserve">Doesn't compound past founder personal capacity.</w:t>
      </w:r>
    </w:p>
    <w:p>
      <w:r>
        <w:t xml:space="preserve"/>
      </w:r>
    </w:p>
    <w:p>
      <w:pPr>
        <w:pStyle w:val="Heading2"/>
      </w:pPr>
      <w:r>
        <w:t xml:space="preserve">Option 2: Paid amplification on top of organic</w:t>
      </w:r>
    </w:p>
    <w:p>
      <w:r>
        <w:t xml:space="preserve">Same content cadence + SAR 250-500/day boosting top-performing posts on TikTok/Instagram. Targeted to Saudi pilots/cadets/aviation-curious.</w:t>
      </w:r>
    </w:p>
    <w:p>
      <w:pPr>
        <w:pStyle w:val="Heading3"/>
      </w:pPr>
      <w:r>
        <w:t xml:space="preserve">Pros</w:t>
      </w:r>
    </w:p>
    <w:p>
      <w:pPr>
        <w:pStyle w:val="ListParagraph"/>
        <w:numPr>
          <w:ilvl w:val="0"/>
          <w:numId w:val="2"/>
        </w:numPr>
      </w:pPr>
      <w:r>
        <w:t xml:space="preserve">10x organic reach in same time window.</w:t>
      </w:r>
    </w:p>
    <w:p>
      <w:pPr>
        <w:pStyle w:val="ListParagraph"/>
        <w:numPr>
          <w:ilvl w:val="0"/>
          <w:numId w:val="2"/>
        </w:numPr>
      </w:pPr>
      <w:r>
        <w:t xml:space="preserve">Lets you find what content actually resonates with the audience.</w:t>
      </w:r>
    </w:p>
    <w:p>
      <w:pPr>
        <w:pStyle w:val="ListParagraph"/>
        <w:numPr>
          <w:ilvl w:val="0"/>
          <w:numId w:val="2"/>
        </w:numPr>
      </w:pPr>
      <w:r>
        <w:t xml:space="preserve">Controllable spend.</w:t>
      </w:r>
    </w:p>
    <w:p>
      <w:pPr>
        <w:pStyle w:val="ListParagraph"/>
        <w:numPr>
          <w:ilvl w:val="0"/>
          <w:numId w:val="2"/>
        </w:numPr>
      </w:pPr>
      <w:r>
        <w:t xml:space="preserve">Ad data feeds back into organic strategy.</w:t>
      </w:r>
    </w:p>
    <w:p>
      <w:pPr>
        <w:pStyle w:val="Heading3"/>
      </w:pPr>
      <w:r>
        <w:t xml:space="preserve">Cons</w:t>
      </w:r>
    </w:p>
    <w:p>
      <w:pPr>
        <w:pStyle w:val="ListParagraph"/>
        <w:numPr>
          <w:ilvl w:val="0"/>
          <w:numId w:val="2"/>
        </w:numPr>
      </w:pPr>
      <w:r>
        <w:t xml:space="preserve">Spend ramps if you're not careful.</w:t>
      </w:r>
    </w:p>
    <w:p>
      <w:pPr>
        <w:pStyle w:val="ListParagraph"/>
        <w:numPr>
          <w:ilvl w:val="0"/>
          <w:numId w:val="2"/>
        </w:numPr>
      </w:pPr>
      <w:r>
        <w:t xml:space="preserve">Boosted reach evaporates when ads stop.</w:t>
      </w:r>
    </w:p>
    <w:p>
      <w:pPr>
        <w:pStyle w:val="ListParagraph"/>
        <w:numPr>
          <w:ilvl w:val="0"/>
          <w:numId w:val="2"/>
        </w:numPr>
      </w:pPr>
      <w:r>
        <w:t xml:space="preserve">Can attract low-quality followers if targeting is loose.</w:t>
      </w:r>
    </w:p>
    <w:p>
      <w:r>
        <w:t xml:space="preserve"/>
      </w:r>
    </w:p>
    <w:p>
      <w:pPr>
        <w:pStyle w:val="Heading2"/>
      </w:pPr>
      <w:r>
        <w:t xml:space="preserve">Option 3: Creator partnerships (4-6 Saudi aviation creators) + organic</w:t>
      </w:r>
    </w:p>
    <w:p>
      <w:r>
        <w:t xml:space="preserve">Partner with 100K-500K-follower Saudi pilot/aviation creators for authentic walkthroughs. They bring the audience; you bring the product.</w:t>
      </w:r>
    </w:p>
    <w:p>
      <w:pPr>
        <w:pStyle w:val="Heading3"/>
      </w:pPr>
      <w:r>
        <w:t xml:space="preserve">Pros</w:t>
      </w:r>
    </w:p>
    <w:p>
      <w:pPr>
        <w:pStyle w:val="ListParagraph"/>
        <w:numPr>
          <w:ilvl w:val="0"/>
          <w:numId w:val="2"/>
        </w:numPr>
      </w:pPr>
      <w:r>
        <w:t xml:space="preserve">Borrows established audience trust — fastest path to scale.</w:t>
      </w:r>
    </w:p>
    <w:p>
      <w:pPr>
        <w:pStyle w:val="ListParagraph"/>
        <w:numPr>
          <w:ilvl w:val="0"/>
          <w:numId w:val="2"/>
        </w:numPr>
      </w:pPr>
      <w:r>
        <w:t xml:space="preserve">Saudi-pilot creators have the right audience exactly.</w:t>
      </w:r>
    </w:p>
    <w:p>
      <w:pPr>
        <w:pStyle w:val="ListParagraph"/>
        <w:numPr>
          <w:ilvl w:val="0"/>
          <w:numId w:val="2"/>
        </w:numPr>
      </w:pPr>
      <w:r>
        <w:t xml:space="preserve">Content from creators is more authentic than paid ads.</w:t>
      </w:r>
    </w:p>
    <w:p>
      <w:pPr>
        <w:pStyle w:val="ListParagraph"/>
        <w:numPr>
          <w:ilvl w:val="0"/>
          <w:numId w:val="2"/>
        </w:numPr>
      </w:pPr>
      <w:r>
        <w:t xml:space="preserve">Builds long-term relationships with people who keep posting about you.</w:t>
      </w:r>
    </w:p>
    <w:p>
      <w:pPr>
        <w:pStyle w:val="Heading3"/>
      </w:pPr>
      <w:r>
        <w:t xml:space="preserve">Cons</w:t>
      </w:r>
    </w:p>
    <w:p>
      <w:pPr>
        <w:pStyle w:val="ListParagraph"/>
        <w:numPr>
          <w:ilvl w:val="0"/>
          <w:numId w:val="2"/>
        </w:numPr>
      </w:pPr>
      <w:r>
        <w:t xml:space="preserve">SAR 5-25K per creator partnership.</w:t>
      </w:r>
    </w:p>
    <w:p>
      <w:pPr>
        <w:pStyle w:val="ListParagraph"/>
        <w:numPr>
          <w:ilvl w:val="0"/>
          <w:numId w:val="2"/>
        </w:numPr>
      </w:pPr>
      <w:r>
        <w:t xml:space="preserve">Creators can be unreliable on timing.</w:t>
      </w:r>
    </w:p>
    <w:p>
      <w:pPr>
        <w:pStyle w:val="ListParagraph"/>
        <w:numPr>
          <w:ilvl w:val="0"/>
          <w:numId w:val="2"/>
        </w:numPr>
      </w:pPr>
      <w:r>
        <w:t xml:space="preserve">Quality control harder — they post as they want.</w:t>
      </w:r>
    </w:p>
    <w:p>
      <w:pPr>
        <w:pStyle w:val="ListParagraph"/>
        <w:numPr>
          <w:ilvl w:val="0"/>
          <w:numId w:val="2"/>
        </w:numPr>
      </w:pPr>
      <w:r>
        <w:t xml:space="preserve">Partnership negotiations take founder time.</w:t>
      </w:r>
    </w:p>
    <w:p>
      <w:r>
        <w:t xml:space="preserve"/>
      </w:r>
    </w:p>
    <w:p>
      <w:pPr>
        <w:pStyle w:val="Heading2"/>
      </w:pPr>
      <w:r>
        <w:t xml:space="preserve">Option 4: WhatsApp/Telegram community-first</w:t>
      </w:r>
    </w:p>
    <w:p>
      <w:r>
        <w:t xml:space="preserve">Build a free Captain Adel WhatsApp/Telegram channel as the primary owned distribution. Reg of the day, exam tips, founder Q&amp;A weekly.</w:t>
      </w:r>
    </w:p>
    <w:p>
      <w:pPr>
        <w:pStyle w:val="Heading3"/>
      </w:pPr>
      <w:r>
        <w:t xml:space="preserve">Pros</w:t>
      </w:r>
    </w:p>
    <w:p>
      <w:pPr>
        <w:pStyle w:val="ListParagraph"/>
        <w:numPr>
          <w:ilvl w:val="0"/>
          <w:numId w:val="2"/>
        </w:numPr>
      </w:pPr>
      <w:r>
        <w:t xml:space="preserve">Saudi pilots already live in WhatsApp groups — meet them where they are.</w:t>
      </w:r>
    </w:p>
    <w:p>
      <w:pPr>
        <w:pStyle w:val="ListParagraph"/>
        <w:numPr>
          <w:ilvl w:val="0"/>
          <w:numId w:val="2"/>
        </w:numPr>
      </w:pPr>
      <w:r>
        <w:t xml:space="preserve">Owned channel — algorithm-proof.</w:t>
      </w:r>
    </w:p>
    <w:p>
      <w:pPr>
        <w:pStyle w:val="ListParagraph"/>
        <w:numPr>
          <w:ilvl w:val="0"/>
          <w:numId w:val="2"/>
        </w:numPr>
      </w:pPr>
      <w:r>
        <w:t xml:space="preserve">Direct DM access creates conversion path to Pro trials.</w:t>
      </w:r>
    </w:p>
    <w:p>
      <w:pPr>
        <w:pStyle w:val="ListParagraph"/>
        <w:numPr>
          <w:ilvl w:val="0"/>
          <w:numId w:val="2"/>
        </w:numPr>
      </w:pPr>
      <w:r>
        <w:t xml:space="preserve">Highest engagement of any social channel for Saudis.</w:t>
      </w:r>
    </w:p>
    <w:p>
      <w:pPr>
        <w:pStyle w:val="Heading3"/>
      </w:pPr>
      <w:r>
        <w:t xml:space="preserve">Cons</w:t>
      </w:r>
    </w:p>
    <w:p>
      <w:pPr>
        <w:pStyle w:val="ListParagraph"/>
        <w:numPr>
          <w:ilvl w:val="0"/>
          <w:numId w:val="2"/>
        </w:numPr>
      </w:pPr>
      <w:r>
        <w:t xml:space="preserve">WhatsApp Business limits group size.</w:t>
      </w:r>
    </w:p>
    <w:p>
      <w:pPr>
        <w:pStyle w:val="ListParagraph"/>
        <w:numPr>
          <w:ilvl w:val="0"/>
          <w:numId w:val="2"/>
        </w:numPr>
      </w:pPr>
      <w:r>
        <w:t xml:space="preserve">Telegram is faster but less mainstream in KSA than WhatsApp.</w:t>
      </w:r>
    </w:p>
    <w:p>
      <w:pPr>
        <w:pStyle w:val="ListParagraph"/>
        <w:numPr>
          <w:ilvl w:val="0"/>
          <w:numId w:val="2"/>
        </w:numPr>
      </w:pPr>
      <w:r>
        <w:t xml:space="preserve">Doesn't build broad brand the way TikTok/Instagram does.</w:t>
      </w:r>
    </w:p>
    <w:p>
      <w:pPr>
        <w:pStyle w:val="ListParagraph"/>
        <w:numPr>
          <w:ilvl w:val="0"/>
          <w:numId w:val="2"/>
        </w:numPr>
      </w:pPr>
      <w:r>
        <w:t xml:space="preserve">Hard to track attribution.</w:t>
      </w:r>
    </w:p>
    <w:p>
      <w:r>
        <w:t xml:space="preserve"/>
      </w:r>
    </w:p>
    <w:p>
      <w:pPr>
        <w:pStyle w:val="Heading2"/>
      </w:pPr>
      <w:r>
        <w:t xml:space="preserve">Option 5: Multi-channel flywheel — combine all 4 above into one system</w:t>
      </w:r>
    </w:p>
    <w:p>
      <w:r>
        <w:t xml:space="preserve">Daily content engine + paid amplification + 4 creator partnerships + WhatsApp owned channel. Each reinforces the other.</w:t>
      </w:r>
    </w:p>
    <w:p>
      <w:pPr>
        <w:pStyle w:val="Heading3"/>
      </w:pPr>
      <w:r>
        <w:t xml:space="preserve">Pros</w:t>
      </w:r>
    </w:p>
    <w:p>
      <w:pPr>
        <w:pStyle w:val="ListParagraph"/>
        <w:numPr>
          <w:ilvl w:val="0"/>
          <w:numId w:val="2"/>
        </w:numPr>
      </w:pPr>
      <w:r>
        <w:t xml:space="preserve">Compound effect — followers from TikTok join WhatsApp, WhatsApp members reshare to other groups, creators amplify, paid finds the most resonant content.</w:t>
      </w:r>
    </w:p>
    <w:p>
      <w:pPr>
        <w:pStyle w:val="ListParagraph"/>
        <w:numPr>
          <w:ilvl w:val="0"/>
          <w:numId w:val="2"/>
        </w:numPr>
      </w:pPr>
      <w:r>
        <w:t xml:space="preserve">Diversified — no single algorithm controls your distribution.</w:t>
      </w:r>
    </w:p>
    <w:p>
      <w:pPr>
        <w:pStyle w:val="ListParagraph"/>
        <w:numPr>
          <w:ilvl w:val="0"/>
          <w:numId w:val="2"/>
        </w:numPr>
      </w:pPr>
      <w:r>
        <w:t xml:space="preserve">Each channel optimized for its strength.</w:t>
      </w:r>
    </w:p>
    <w:p>
      <w:pPr>
        <w:pStyle w:val="ListParagraph"/>
        <w:numPr>
          <w:ilvl w:val="0"/>
          <w:numId w:val="2"/>
        </w:numPr>
      </w:pPr>
      <w:r>
        <w:t xml:space="preserve">Highest overall ROI on founder time.</w:t>
      </w:r>
    </w:p>
    <w:p>
      <w:pPr>
        <w:pStyle w:val="Heading3"/>
      </w:pPr>
      <w:r>
        <w:t xml:space="preserve">Cons</w:t>
      </w:r>
    </w:p>
    <w:p>
      <w:pPr>
        <w:pStyle w:val="ListParagraph"/>
        <w:numPr>
          <w:ilvl w:val="0"/>
          <w:numId w:val="2"/>
        </w:numPr>
      </w:pPr>
      <w:r>
        <w:t xml:space="preserve">Requires a system, not just posting — needs at least a part-time content lead by month 2.</w:t>
      </w:r>
    </w:p>
    <w:p>
      <w:pPr>
        <w:pStyle w:val="ListParagraph"/>
        <w:numPr>
          <w:ilvl w:val="0"/>
          <w:numId w:val="2"/>
        </w:numPr>
      </w:pPr>
      <w:r>
        <w:t xml:space="preserve">Founder must be disciplined about not getting pulled into everything.</w:t>
      </w:r>
    </w:p>
    <w:p>
      <w:pPr>
        <w:pStyle w:val="ListParagraph"/>
        <w:numPr>
          <w:ilvl w:val="0"/>
          <w:numId w:val="2"/>
        </w:numPr>
      </w:pPr>
      <w:r>
        <w:t xml:space="preserve">Spend ramps to ~SAR 30K over 90 days if not capped.</w:t>
      </w:r>
    </w:p>
    <w:p>
      <w:r>
        <w:t xml:space="preserve"/>
      </w:r>
    </w:p>
    <w:p>
      <w:pPr>
        <w:pStyle w:val="Heading1"/>
      </w:pPr>
      <w:r>
        <w:t xml:space="preserve">Trade-off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800"/>
        <w:gridCol w:w="1360"/>
      </w:tblGrid>
      <w:tr>
        <w:trPr>
          <w:tblHeader/>
        </w:trPr>
        <w:tc>
          <w:tcPr>
            <w:tcW w:type="dxa" w:w="2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90-day reach (Saudi pilots)</w:t>
            </w:r>
          </w:p>
        </w:tc>
        <w:tc>
          <w:tcPr>
            <w:tcW w:type="dxa" w:w="1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Cost (SAR)</w:t>
            </w:r>
          </w:p>
        </w:tc>
        <w:tc>
          <w:tcPr>
            <w:tcW w:type="dxa" w:w="18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Founder time/wk</w:t>
            </w:r>
          </w:p>
        </w:tc>
        <w:tc>
          <w:tcPr>
            <w:tcW w:type="dxa" w:w="13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Sustainability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Pure organic</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5-10K followers</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10 hrs</w:t>
            </w:r>
          </w:p>
        </w:tc>
        <w:tc>
          <w:tcPr>
            <w:tcW w:type="dxa" w:w="1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Paid amplification</w:t>
            </w:r>
          </w:p>
        </w:tc>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20-40K reach</w:t>
            </w:r>
          </w:p>
        </w:tc>
        <w:tc>
          <w:tcPr>
            <w:tcW w:type="dxa" w:w="1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15K</w:t>
            </w:r>
          </w:p>
        </w:tc>
        <w:tc>
          <w:tcPr>
            <w:tcW w:type="dxa" w:w="1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10 hrs</w:t>
            </w:r>
          </w:p>
        </w:tc>
        <w:tc>
          <w:tcPr>
            <w:tcW w:type="dxa" w:w="1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Creator partnerships</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10-30K followers</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12K</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6 hrs</w:t>
            </w:r>
          </w:p>
        </w:tc>
        <w:tc>
          <w:tcPr>
            <w:tcW w:type="dxa" w:w="1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WhatsApp/Telegram</w:t>
            </w:r>
          </w:p>
        </w:tc>
        <w:tc>
          <w:tcPr>
            <w:tcW w:type="dxa" w:w="2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3-8K members</w:t>
            </w:r>
          </w:p>
        </w:tc>
        <w:tc>
          <w:tcPr>
            <w:tcW w:type="dxa" w:w="1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2K</w:t>
            </w:r>
          </w:p>
        </w:tc>
        <w:tc>
          <w:tcPr>
            <w:tcW w:type="dxa" w:w="1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5 hrs</w:t>
            </w:r>
          </w:p>
        </w:tc>
        <w:tc>
          <w:tcPr>
            <w:tcW w:type="dxa" w:w="13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Multi-channel flywheel</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50K+ followers</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25-30K</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15 hrs (peak)</w:t>
            </w:r>
          </w:p>
        </w:tc>
        <w:tc>
          <w:tcPr>
            <w:tcW w:type="dxa" w:w="1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bl>
    <w:p>
      <w:r>
        <w:t xml:space="preserve"/>
      </w:r>
    </w:p>
    <w:p>
      <w:pPr>
        <w:pStyle w:val="Heading1"/>
      </w:pPr>
      <w:r>
        <w:t xml:space="preserve">Second-order effects (what most founders miss)</w:t>
      </w:r>
    </w:p>
    <w:p>
      <w:pPr>
        <w:pStyle w:val="ListParagraph"/>
        <w:numPr>
          <w:ilvl w:val="0"/>
          <w:numId w:val="2"/>
        </w:numPr>
      </w:pPr>
      <w:r>
        <w:t xml:space="preserve">Captain Adel personal brand and Fly GACA company brand reinforce each other but are not the same. Be deliberate: 80% of content is Captain Adel the founder + GACA-pilot voice; 20% is Fly GACA the platform.</w:t>
      </w:r>
    </w:p>
    <w:p>
      <w:pPr>
        <w:pStyle w:val="ListParagraph"/>
        <w:numPr>
          <w:ilvl w:val="0"/>
          <w:numId w:val="2"/>
        </w:numPr>
      </w:pPr>
      <w:r>
        <w:t xml:space="preserve">Founders who build personal brands while building companies often hit a 'tax' moment — the audience cares about the founder, not the product. Mitigate by always citing the platform in 'how I built this' content.</w:t>
      </w:r>
    </w:p>
    <w:p>
      <w:pPr>
        <w:pStyle w:val="ListParagraph"/>
        <w:numPr>
          <w:ilvl w:val="0"/>
          <w:numId w:val="2"/>
        </w:numPr>
      </w:pPr>
      <w:r>
        <w:t xml:space="preserve">Saudi audience expects bilingual but not awkwardly bilingual. AR-primary on TikTok/Instagram/Snapchat where younger Saudis live; EN-primary on LinkedIn/X for working pilots and industry professionals. Switching language mid-channel feels off.</w:t>
      </w:r>
    </w:p>
    <w:p>
      <w:pPr>
        <w:pStyle w:val="ListParagraph"/>
        <w:numPr>
          <w:ilvl w:val="0"/>
          <w:numId w:val="2"/>
        </w:numPr>
      </w:pPr>
      <w:r>
        <w:t xml:space="preserve">Hajj cycle (variable Hijri date) requires a 4-6 week posting pause or pivot to evergreen — disrespectful posting during Hajj erodes trust faster than any other content mistake.</w:t>
      </w:r>
    </w:p>
    <w:p>
      <w:pPr>
        <w:pStyle w:val="ListParagraph"/>
        <w:numPr>
          <w:ilvl w:val="0"/>
          <w:numId w:val="2"/>
        </w:numPr>
      </w:pPr>
      <w:r>
        <w:t xml:space="preserve">Comments and DMs are where conversion happens. If founder posts but doesn't engage in replies for 24 hours, the algorithm punishes you AND the audience reads disengagement.</w:t>
      </w:r>
    </w:p>
    <w:p>
      <w:pPr>
        <w:pStyle w:val="ListParagraph"/>
        <w:numPr>
          <w:ilvl w:val="0"/>
          <w:numId w:val="2"/>
        </w:numPr>
      </w:pPr>
      <w:r>
        <w:t xml:space="preserve">Your single highest-leverage piece of content is probably a long-form (20-min) YouTube video about a tricky GACA topic, in Arabic, with English captions. SEO-wise this dominates GCC aviation search for years.</w:t>
      </w:r>
    </w:p>
    <w:p>
      <w:r>
        <w:t xml:space="preserve"/>
      </w:r>
    </w:p>
    <w:p>
      <w:pPr>
        <w:pStyle w:val="Heading1"/>
      </w:pPr>
      <w: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A04A" w:color="auto" w:val="clear"/>
            <w:tcMar>
              <w:top w:type="dxa" w:w="120"/>
              <w:left w:type="dxa" w:w="200"/>
              <w:bottom w:type="dxa" w:w="120"/>
              <w:right w:type="dxa" w:w="200"/>
            </w:tcMar>
          </w:tcPr>
          <w:p>
            <w:r>
              <w:rPr>
                <w:b/>
                <w:bCs/>
                <w:color w:val="0A0E12"/>
              </w:rPr>
              <w:t xml:space="preserve">The call: </w:t>
            </w:r>
            <w:r>
              <w:rPr>
                <w:color w:val="0A0E12"/>
              </w:rPr>
              <w:t xml:space="preserve">Multi-channel flywheel. SAR 30K cap. 90-day target: 50K followers, 1K trial signups, 3 academy inbounds.</w:t>
            </w:r>
          </w:p>
        </w:tc>
      </w:tr>
    </w:tbl>
    <w:p>
      <w:r>
        <w:t xml:space="preserve"/>
      </w:r>
    </w:p>
    <w:p>
      <w:pPr>
        <w:pStyle w:val="Heading3"/>
      </w:pPr>
      <w:r>
        <w:t xml:space="preserve">Why</w:t>
      </w:r>
    </w:p>
    <w:p>
      <w:pPr>
        <w:pStyle w:val="ListParagraph"/>
        <w:numPr>
          <w:ilvl w:val="0"/>
          <w:numId w:val="2"/>
        </w:numPr>
      </w:pPr>
      <w:r>
        <w:t xml:space="preserve">The flywheel is the only approach that hits the targets. Each channel below it underperforms in isolation.</w:t>
      </w:r>
    </w:p>
    <w:p>
      <w:pPr>
        <w:pStyle w:val="ListParagraph"/>
        <w:numPr>
          <w:ilvl w:val="0"/>
          <w:numId w:val="2"/>
        </w:numPr>
      </w:pPr>
      <w:r>
        <w:t xml:space="preserve">SAR 30K splits roughly: SAR 12K creator partnerships (4 creators × SAR 3K avg), SAR 8K paid amplification, SAR 6K production tooling (editing, captions, scheduling), SAR 4K reserve.</w:t>
      </w:r>
    </w:p>
    <w:p>
      <w:pPr>
        <w:pStyle w:val="ListParagraph"/>
        <w:numPr>
          <w:ilvl w:val="0"/>
          <w:numId w:val="2"/>
        </w:numPr>
      </w:pPr>
      <w:r>
        <w:t xml:space="preserve">WhatsApp/Telegram becomes the conversion engine — paid + creator + organic feeds it; WhatsApp converts to Pro trials.</w:t>
      </w:r>
    </w:p>
    <w:p>
      <w:pPr>
        <w:pStyle w:val="ListParagraph"/>
        <w:numPr>
          <w:ilvl w:val="0"/>
          <w:numId w:val="2"/>
        </w:numPr>
      </w:pPr>
      <w:r>
        <w:t xml:space="preserve">Founder time peaks at 15 hrs/week for first 30 days (system setup), drops to 8-10 hrs/week steady state once the rhythm is set.</w:t>
      </w:r>
    </w:p>
    <w:p>
      <w:pPr>
        <w:pStyle w:val="ListParagraph"/>
        <w:numPr>
          <w:ilvl w:val="0"/>
          <w:numId w:val="2"/>
        </w:numPr>
      </w:pPr>
      <w:r>
        <w:t xml:space="preserve">Hire a part-time content editor by week 4 — SAR 5K/month for 20 hrs/week of editing. That's the unlock that lets founder be on-camera without being trapped in editing.</w:t>
      </w:r>
    </w:p>
    <w:p>
      <w:pPr>
        <w:pStyle w:val="Heading3"/>
      </w:pPr>
      <w:r>
        <w:t xml:space="preserve">What you're giving up</w:t>
      </w:r>
    </w:p>
    <w:p>
      <w:pPr>
        <w:pStyle w:val="ListParagraph"/>
        <w:numPr>
          <w:ilvl w:val="0"/>
          <w:numId w:val="2"/>
        </w:numPr>
      </w:pPr>
      <w:r>
        <w:t xml:space="preserve">Requires saying no to in-person events and meetings during content batching days.</w:t>
      </w:r>
    </w:p>
    <w:p>
      <w:pPr>
        <w:pStyle w:val="ListParagraph"/>
        <w:numPr>
          <w:ilvl w:val="0"/>
          <w:numId w:val="2"/>
        </w:numPr>
      </w:pPr>
      <w:r>
        <w:t xml:space="preserve">Spend can creep — must enforce SAR 30K cap rigorously.</w:t>
      </w:r>
    </w:p>
    <w:p>
      <w:pPr>
        <w:pStyle w:val="ListParagraph"/>
        <w:numPr>
          <w:ilvl w:val="0"/>
          <w:numId w:val="2"/>
        </w:numPr>
      </w:pPr>
      <w:r>
        <w:t xml:space="preserve">Some weeks will be low-engagement. Discipline against panic-pivoting based on one bad post.</w:t>
      </w:r>
    </w:p>
    <w:p>
      <w:r>
        <w:t xml:space="preserve"/>
      </w:r>
    </w:p>
    <w:p>
      <w:pPr>
        <w:pStyle w:val="Heading1"/>
      </w:pPr>
      <w:r>
        <w:t xml:space="preserve">30-day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Week</w:t>
            </w:r>
          </w:p>
        </w:tc>
        <w:tc>
          <w:tcPr>
            <w:tcW w:type="dxa" w:w="54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Action</w:t>
            </w:r>
          </w:p>
        </w:tc>
        <w:tc>
          <w:tcPr>
            <w:tcW w:type="dxa" w:w="30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1</w:t>
            </w:r>
          </w:p>
        </w:tc>
        <w:tc>
          <w:tcPr>
            <w:tcW w:type="dxa" w:w="5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Set up Captain Adel accounts on X, TikTok, Instagram, LinkedIn, YouTube. Open WhatsApp Business + Telegram channel. Reserve handles.</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All accounts live with branded headers, bios, links to flygaca.com</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1</w:t>
            </w:r>
          </w:p>
        </w:tc>
        <w:tc>
          <w:tcPr>
            <w:tcW w:type="dxa" w:w="5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Batch-record 12 TikTok/Instagram videos (3 weeks of content). Founder + casual setup, AR primary.</w:t>
            </w:r>
          </w:p>
        </w:tc>
        <w:tc>
          <w:tcPr>
            <w:tcW w:type="dxa" w:w="30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12 videos in raw edit queue</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2</w:t>
            </w:r>
          </w:p>
        </w:tc>
        <w:tc>
          <w:tcPr>
            <w:tcW w:type="dxa" w:w="5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First post live across all channels (X thread, TikTok, IG reel, LinkedIn, WhatsApp broadcast).</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Day-1 cross-channel launch</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2</w:t>
            </w:r>
          </w:p>
        </w:tc>
        <w:tc>
          <w:tcPr>
            <w:tcW w:type="dxa" w:w="5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DM 10 Saudi aviation creators for partnership conversations.</w:t>
            </w:r>
          </w:p>
        </w:tc>
        <w:tc>
          <w:tcPr>
            <w:tcW w:type="dxa" w:w="30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4 conversations advancing</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3</w:t>
            </w:r>
          </w:p>
        </w:tc>
        <w:tc>
          <w:tcPr>
            <w:tcW w:type="dxa" w:w="5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Sign 2 creator partnerships at SAR 3K each. Brief them on content angles.</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First creator content live by end of week 4</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3</w:t>
            </w:r>
          </w:p>
        </w:tc>
        <w:tc>
          <w:tcPr>
            <w:tcW w:type="dxa" w:w="5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Hire part-time content editor (20 hrs/wk @ SAR 5K/mo).</w:t>
            </w:r>
          </w:p>
        </w:tc>
        <w:tc>
          <w:tcPr>
            <w:tcW w:type="dxa" w:w="30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Editor onboarded; 48-hr turnaround on TikTok cuts</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4</w:t>
            </w:r>
          </w:p>
        </w:tc>
        <w:tc>
          <w:tcPr>
            <w:tcW w:type="dxa" w:w="5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Launch first paid campaign: SAR 200/day for 14 days, targeting Saudi aviation interests.</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Paid spend live; daily metrics tracked</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4</w:t>
            </w:r>
          </w:p>
        </w:tc>
        <w:tc>
          <w:tcPr>
            <w:tcW w:type="dxa" w:w="54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WhatsApp/Telegram channel hits 500 members.</w:t>
            </w:r>
          </w:p>
        </w:tc>
        <w:tc>
          <w:tcPr>
            <w:tcW w:type="dxa" w:w="30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Conversion path: WhatsApp → free trial activated</w:t>
            </w:r>
          </w:p>
        </w:tc>
      </w:tr>
    </w:tbl>
    <w:p>
      <w:r>
        <w:t xml:space="preserve"/>
      </w:r>
    </w:p>
    <w:p>
      <w:pPr>
        <w:pStyle w:val="Heading1"/>
      </w:pPr>
      <w:r>
        <w:t xml:space="preserve">What would change my mind</w:t>
      </w:r>
    </w:p>
    <w:p>
      <w:pPr>
        <w:pStyle w:val="ListParagraph"/>
        <w:numPr>
          <w:ilvl w:val="0"/>
          <w:numId w:val="2"/>
        </w:numPr>
      </w:pPr>
      <w:r>
        <w:t xml:space="preserve">If first 14 days show &lt;3% engagement on TikTok/Instagram, content angle is wrong — pivot from reg-explainers to founder-journey/pilot-life content.</w:t>
      </w:r>
    </w:p>
    <w:p>
      <w:pPr>
        <w:pStyle w:val="ListParagraph"/>
        <w:numPr>
          <w:ilvl w:val="0"/>
          <w:numId w:val="2"/>
        </w:numPr>
      </w:pPr>
      <w:r>
        <w:t xml:space="preserve">If creator partnerships don't drive measurable referral traffic by week 6, kill them and reinvest in paid amplification.</w:t>
      </w:r>
    </w:p>
    <w:p>
      <w:pPr>
        <w:pStyle w:val="ListParagraph"/>
        <w:numPr>
          <w:ilvl w:val="0"/>
          <w:numId w:val="2"/>
        </w:numPr>
      </w:pPr>
      <w:r>
        <w:t xml:space="preserve">If WhatsApp grows past 2K members in 30 days, double down — reallocate paid spend to WhatsApp acquisition tactics.</w:t>
      </w:r>
    </w:p>
    <w:p>
      <w:pPr>
        <w:pStyle w:val="ListParagraph"/>
        <w:numPr>
          <w:ilvl w:val="0"/>
          <w:numId w:val="2"/>
        </w:numPr>
      </w:pPr>
      <w:r>
        <w:t xml:space="preserve">If a single piece of content goes viral (&gt;500K views), extend founder time to 25 hrs/week for 2 weeks to capture momentum — algorithms reward sustained posting after virality.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0"/>
        <w:sz w:val="18"/>
        <w:szCs w:val="18"/>
      </w:rPr>
      <w:t xml:space="preserve">Fly GACA · Strategic Brainstorm 03 · Confidential · Page </w:t>
    </w:r>
    <w:r>
      <w:rPr>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A0E12"/>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2026-05-05T09:41:50.298Z</dcterms:created>
  <dcterms:modified xsi:type="dcterms:W3CDTF">2026-05-05T09:41:50.298Z</dcterms:modified>
</cp:coreProperties>
</file>

<file path=docProps/custom.xml><?xml version="1.0" encoding="utf-8"?>
<Properties xmlns="http://schemas.openxmlformats.org/officeDocument/2006/custom-properties" xmlns:vt="http://schemas.openxmlformats.org/officeDocument/2006/docPropsVTypes"/>
</file>