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val="clear"/>
        <w:spacing w:after="0" w:before="0"/>
      </w:pPr>
      <w:r>
        <w:rPr>
          <w:rFonts w:ascii="Arial" w:cs="Arial" w:eastAsia="Arial" w:hAnsi="Arial"/>
          <w:sz w:val="8"/>
          <w:szCs w:val="8"/>
        </w:rPr>
        <w:t xml:space="preserve">  </w:t>
      </w:r>
    </w:p>
    <w:p>
      <w:pPr>
        <w:shd w:fill="2D6E8A" w:val="clear"/>
        <w:spacing w:after="0" w:before="0"/>
      </w:pPr>
      <w:r>
        <w:rPr>
          <w:rFonts w:ascii="Arial" w:cs="Arial" w:eastAsia="Arial" w:hAnsi="Arial"/>
          <w:b/>
          <w:bCs/>
          <w:color w:val="FFFFFF"/>
          <w:sz w:val="36"/>
          <w:szCs w:val="36"/>
        </w:rPr>
        <w:t xml:space="preserve">FLY GACA</w:t>
      </w:r>
    </w:p>
    <w:p>
      <w:pPr>
        <w:shd w:fill="2D6E8A" w:val="clear"/>
        <w:spacing w:after="0" w:before="0"/>
      </w:pPr>
      <w:r>
        <w:rPr>
          <w:rFonts w:ascii="Arial" w:cs="Arial" w:eastAsia="Arial" w:hAnsi="Arial"/>
          <w:b/>
          <w:bCs/>
          <w:color w:val="FFFFFF"/>
          <w:sz w:val="52"/>
          <w:szCs w:val="52"/>
        </w:rPr>
        <w:t xml:space="preserve">Job Descriptions Pack</w:t>
      </w:r>
    </w:p>
    <w:p>
      <w:pPr>
        <w:shd w:fill="2D6E8A" w:val="clear"/>
        <w:spacing w:after="200" w:before="0"/>
      </w:pPr>
      <w:r>
        <w:rPr>
          <w:rFonts w:ascii="Arial" w:cs="Arial" w:eastAsia="Arial" w:hAnsi="Arial"/>
          <w:color w:val="D5E8F0"/>
          <w:sz w:val="24"/>
          <w:szCs w:val="24"/>
        </w:rPr>
        <w:t xml:space="preserve">Fly GACA · Six Roles · Hiring Plan 2026–2027</w:t>
      </w:r>
    </w:p>
    <w:p>
      <w:pPr>
        <w:pBdr>
          <w:bottom w:val="single" w:color="C8A04A" w:sz="6" w:space="1"/>
        </w:pBdr>
        <w:spacing w:after="140"/>
      </w:pPr>
    </w:p>
    <w:p/>
    <w:p>
      <w:pPr>
        <w:spacing w:after="100"/>
      </w:pPr>
      <w:r>
        <w:rPr>
          <w:rFonts w:ascii="Arial" w:cs="Arial" w:eastAsia="Arial" w:hAnsi="Arial"/>
          <w:sz w:val="22"/>
          <w:szCs w:val="22"/>
        </w:rPr>
        <w:t xml:space="preserve">This pack contains Job Descriptions for the six core roles in Fly GACA's 24-month hiring plan. Each role is presented with full responsibilities, qualifications, and compensation. All salaries are loaded monthly SAR amounts (inclusive of basic, 25% housing, and 10% transport allowances).</w:t>
      </w:r>
    </w:p>
    <w:p/>
    <w:p>
      <w:pPr>
        <w:pStyle w:val="Heading1"/>
      </w:pPr>
      <w:r>
        <w:t xml:space="preserve">(a) Senior Software Engineer — Full-Stack</w:t>
      </w:r>
    </w:p>
    <w:p>
      <w:pPr>
        <w:pBdr>
          <w:bottom w:val="single" w:color="C8A04A"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Reports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Founder / CTO (future)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 Hire Month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 3</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Compensation (Loaded)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28,000 SAR/month loaded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Riyadh, Saudi Arabia (Hybrid)</w:t>
            </w:r>
          </w:p>
        </w:tc>
      </w:tr>
    </w:tbl>
    <w:p/>
    <w:p>
      <w:pPr>
        <w:pStyle w:val="Heading2"/>
      </w:pPr>
      <w:r>
        <w:t xml:space="preserve">Mission</w:t>
      </w:r>
    </w:p>
    <w:p>
      <w:pPr>
        <w:spacing w:after="100"/>
      </w:pPr>
      <w:r>
        <w:rPr>
          <w:rFonts w:ascii="Arial" w:cs="Arial" w:eastAsia="Arial" w:hAnsi="Arial"/>
          <w:sz w:val="22"/>
          <w:szCs w:val="22"/>
        </w:rPr>
        <w:t xml:space="preserve">Own the core Fly GACA web platform end-to-end: from React/Next.js front-end to Node.js/Python APIs, Supabase/PostgreSQL backend, and deployment pipelines. Serve as the founding technical voice shaping architecture decisions.</w:t>
      </w:r>
    </w:p>
    <w:p>
      <w:pPr>
        <w:pStyle w:val="Heading2"/>
      </w:pPr>
      <w:r>
        <w:t xml:space="preserve">Responsibilities</w:t>
      </w:r>
    </w:p>
    <w:p>
      <w:pPr>
        <w:pStyle w:val="ListParagraph"/>
        <w:numPr>
          <w:ilvl w:val="0"/>
          <w:numId w:val="2"/>
        </w:numPr>
        <w:spacing w:after="60"/>
      </w:pPr>
      <w:r>
        <w:rPr>
          <w:rFonts w:ascii="Arial" w:cs="Arial" w:eastAsia="Arial" w:hAnsi="Arial"/>
          <w:sz w:val="22"/>
          <w:szCs w:val="22"/>
        </w:rPr>
        <w:t xml:space="preserve">Design and build full-stack features for the aviation e-learning platform using React/Next.js, TypeScript, and Node.js</w:t>
      </w:r>
    </w:p>
    <w:p>
      <w:pPr>
        <w:pStyle w:val="ListParagraph"/>
        <w:numPr>
          <w:ilvl w:val="0"/>
          <w:numId w:val="2"/>
        </w:numPr>
        <w:spacing w:after="60"/>
      </w:pPr>
      <w:r>
        <w:rPr>
          <w:rFonts w:ascii="Arial" w:cs="Arial" w:eastAsia="Arial" w:hAnsi="Arial"/>
          <w:sz w:val="22"/>
          <w:szCs w:val="22"/>
        </w:rPr>
        <w:t xml:space="preserve">Architect and maintain RESTful and GraphQL APIs consumed by web and mobile clients</w:t>
      </w:r>
    </w:p>
    <w:p>
      <w:pPr>
        <w:pStyle w:val="ListParagraph"/>
        <w:numPr>
          <w:ilvl w:val="0"/>
          <w:numId w:val="2"/>
        </w:numPr>
        <w:spacing w:after="60"/>
      </w:pPr>
      <w:r>
        <w:rPr>
          <w:rFonts w:ascii="Arial" w:cs="Arial" w:eastAsia="Arial" w:hAnsi="Arial"/>
          <w:sz w:val="22"/>
          <w:szCs w:val="22"/>
        </w:rPr>
        <w:t xml:space="preserve">Model and optimize the PostgreSQL/Supabase database schema for course content, assessments, and user progress</w:t>
      </w:r>
    </w:p>
    <w:p>
      <w:pPr>
        <w:pStyle w:val="ListParagraph"/>
        <w:numPr>
          <w:ilvl w:val="0"/>
          <w:numId w:val="2"/>
        </w:numPr>
        <w:spacing w:after="60"/>
      </w:pPr>
      <w:r>
        <w:rPr>
          <w:rFonts w:ascii="Arial" w:cs="Arial" w:eastAsia="Arial" w:hAnsi="Arial"/>
          <w:sz w:val="22"/>
          <w:szCs w:val="22"/>
        </w:rPr>
        <w:t xml:space="preserve">Implement secure authentication (SAML SSO, OTP) compliant with PDPL and GACA learner data requirements</w:t>
      </w:r>
    </w:p>
    <w:p>
      <w:pPr>
        <w:pStyle w:val="ListParagraph"/>
        <w:numPr>
          <w:ilvl w:val="0"/>
          <w:numId w:val="2"/>
        </w:numPr>
        <w:spacing w:after="60"/>
      </w:pPr>
      <w:r>
        <w:rPr>
          <w:rFonts w:ascii="Arial" w:cs="Arial" w:eastAsia="Arial" w:hAnsi="Arial"/>
          <w:sz w:val="22"/>
          <w:szCs w:val="22"/>
        </w:rPr>
        <w:t xml:space="preserve">Own CI/CD pipelines (GitHub Actions, Docker, cloud deployment on GCP/AWS me-central region)</w:t>
      </w:r>
    </w:p>
    <w:p>
      <w:pPr>
        <w:pStyle w:val="ListParagraph"/>
        <w:numPr>
          <w:ilvl w:val="0"/>
          <w:numId w:val="2"/>
        </w:numPr>
        <w:spacing w:after="60"/>
      </w:pPr>
      <w:r>
        <w:rPr>
          <w:rFonts w:ascii="Arial" w:cs="Arial" w:eastAsia="Arial" w:hAnsi="Arial"/>
          <w:sz w:val="22"/>
          <w:szCs w:val="22"/>
        </w:rPr>
        <w:t xml:space="preserve">Enforce code quality via PR reviews, automated testing (Jest, Playwright), and monitoring (Sentry, Datadog)</w:t>
      </w:r>
    </w:p>
    <w:p>
      <w:pPr>
        <w:pStyle w:val="ListParagraph"/>
        <w:numPr>
          <w:ilvl w:val="0"/>
          <w:numId w:val="2"/>
        </w:numPr>
        <w:spacing w:after="60"/>
      </w:pPr>
      <w:r>
        <w:rPr>
          <w:rFonts w:ascii="Arial" w:cs="Arial" w:eastAsia="Arial" w:hAnsi="Arial"/>
          <w:sz w:val="22"/>
          <w:szCs w:val="22"/>
        </w:rPr>
        <w:t xml:space="preserve">Collaborate with the ML/AI engineer to integrate RAG-based learning assistant APIs</w:t>
      </w:r>
    </w:p>
    <w:p>
      <w:pPr>
        <w:pStyle w:val="ListParagraph"/>
        <w:numPr>
          <w:ilvl w:val="0"/>
          <w:numId w:val="2"/>
        </w:numPr>
        <w:spacing w:after="60"/>
      </w:pPr>
      <w:r>
        <w:rPr>
          <w:rFonts w:ascii="Arial" w:cs="Arial" w:eastAsia="Arial" w:hAnsi="Arial"/>
          <w:sz w:val="22"/>
          <w:szCs w:val="22"/>
        </w:rPr>
        <w:t xml:space="preserve">Contribute to bilingual (AR/EN) UI implementation with RTL layout support</w:t>
      </w:r>
    </w:p>
    <w:p>
      <w:pPr>
        <w:pStyle w:val="ListParagraph"/>
        <w:numPr>
          <w:ilvl w:val="0"/>
          <w:numId w:val="2"/>
        </w:numPr>
        <w:spacing w:after="60"/>
      </w:pPr>
      <w:r>
        <w:rPr>
          <w:rFonts w:ascii="Arial" w:cs="Arial" w:eastAsia="Arial" w:hAnsi="Arial"/>
          <w:sz w:val="22"/>
          <w:szCs w:val="22"/>
        </w:rPr>
        <w:t xml:space="preserve">Document system architecture and maintain an internal engineering wiki</w:t>
      </w:r>
    </w:p>
    <w:p>
      <w:pPr>
        <w:pStyle w:val="ListParagraph"/>
        <w:numPr>
          <w:ilvl w:val="0"/>
          <w:numId w:val="2"/>
        </w:numPr>
        <w:spacing w:after="60"/>
      </w:pPr>
      <w:r>
        <w:rPr>
          <w:rFonts w:ascii="Arial" w:cs="Arial" w:eastAsia="Arial" w:hAnsi="Arial"/>
          <w:sz w:val="22"/>
          <w:szCs w:val="22"/>
        </w:rPr>
        <w:t xml:space="preserve">Mentor junior engineers as the team grows in Year 2</w:t>
      </w:r>
    </w:p>
    <w:p>
      <w:pPr>
        <w:pStyle w:val="Heading2"/>
      </w:pPr>
      <w:r>
        <w:t xml:space="preserve">Required Qualifications</w:t>
      </w:r>
    </w:p>
    <w:p>
      <w:pPr>
        <w:pStyle w:val="ListParagraph"/>
        <w:numPr>
          <w:ilvl w:val="0"/>
          <w:numId w:val="2"/>
        </w:numPr>
        <w:spacing w:after="60"/>
      </w:pPr>
      <w:r>
        <w:rPr>
          <w:rFonts w:ascii="Arial" w:cs="Arial" w:eastAsia="Arial" w:hAnsi="Arial"/>
          <w:sz w:val="22"/>
          <w:szCs w:val="22"/>
        </w:rPr>
        <w:t xml:space="preserve">BSc in Computer Science or equivalent; 5+ years full-stack experience</w:t>
      </w:r>
    </w:p>
    <w:p>
      <w:pPr>
        <w:pStyle w:val="ListParagraph"/>
        <w:numPr>
          <w:ilvl w:val="0"/>
          <w:numId w:val="2"/>
        </w:numPr>
        <w:spacing w:after="60"/>
      </w:pPr>
      <w:r>
        <w:rPr>
          <w:rFonts w:ascii="Arial" w:cs="Arial" w:eastAsia="Arial" w:hAnsi="Arial"/>
          <w:sz w:val="22"/>
          <w:szCs w:val="22"/>
        </w:rPr>
        <w:t xml:space="preserve">Proficiency in React/Next.js, TypeScript, Node.js, and PostgreSQL</w:t>
      </w:r>
    </w:p>
    <w:p>
      <w:pPr>
        <w:pStyle w:val="ListParagraph"/>
        <w:numPr>
          <w:ilvl w:val="0"/>
          <w:numId w:val="2"/>
        </w:numPr>
        <w:spacing w:after="60"/>
      </w:pPr>
      <w:r>
        <w:rPr>
          <w:rFonts w:ascii="Arial" w:cs="Arial" w:eastAsia="Arial" w:hAnsi="Arial"/>
          <w:sz w:val="22"/>
          <w:szCs w:val="22"/>
        </w:rPr>
        <w:t xml:space="preserve">Experience with cloud platforms (GCP or AWS) and containerization (Docker, Kubernetes)</w:t>
      </w:r>
    </w:p>
    <w:p>
      <w:pPr>
        <w:pStyle w:val="ListParagraph"/>
        <w:numPr>
          <w:ilvl w:val="0"/>
          <w:numId w:val="2"/>
        </w:numPr>
        <w:spacing w:after="60"/>
      </w:pPr>
      <w:r>
        <w:rPr>
          <w:rFonts w:ascii="Arial" w:cs="Arial" w:eastAsia="Arial" w:hAnsi="Arial"/>
          <w:sz w:val="22"/>
          <w:szCs w:val="22"/>
        </w:rPr>
        <w:t xml:space="preserve">Familiarity with CI/CD and DevSecOps practices</w:t>
      </w:r>
    </w:p>
    <w:p>
      <w:pPr>
        <w:pStyle w:val="ListParagraph"/>
        <w:numPr>
          <w:ilvl w:val="0"/>
          <w:numId w:val="2"/>
        </w:numPr>
        <w:spacing w:after="60"/>
      </w:pPr>
      <w:r>
        <w:rPr>
          <w:rFonts w:ascii="Arial" w:cs="Arial" w:eastAsia="Arial" w:hAnsi="Arial"/>
          <w:sz w:val="22"/>
          <w:szCs w:val="22"/>
        </w:rPr>
        <w:t xml:space="preserve">Excellent written and spoken English; Arabic a strong plus</w:t>
      </w:r>
    </w:p>
    <w:p>
      <w:pPr>
        <w:pStyle w:val="Heading2"/>
      </w:pPr>
      <w:r>
        <w:t xml:space="preserve">Preferred Qualifications</w:t>
      </w:r>
    </w:p>
    <w:p>
      <w:pPr>
        <w:pStyle w:val="ListParagraph"/>
        <w:numPr>
          <w:ilvl w:val="0"/>
          <w:numId w:val="2"/>
        </w:numPr>
        <w:spacing w:after="60"/>
      </w:pPr>
      <w:r>
        <w:rPr>
          <w:rFonts w:ascii="Arial" w:cs="Arial" w:eastAsia="Arial" w:hAnsi="Arial"/>
          <w:sz w:val="22"/>
          <w:szCs w:val="22"/>
        </w:rPr>
        <w:t xml:space="preserve">Experience with edtech or LMS platforms (SCORM, xAPI)</w:t>
      </w:r>
    </w:p>
    <w:p>
      <w:pPr>
        <w:pStyle w:val="ListParagraph"/>
        <w:numPr>
          <w:ilvl w:val="0"/>
          <w:numId w:val="2"/>
        </w:numPr>
        <w:spacing w:after="60"/>
      </w:pPr>
      <w:r>
        <w:rPr>
          <w:rFonts w:ascii="Arial" w:cs="Arial" w:eastAsia="Arial" w:hAnsi="Arial"/>
          <w:sz w:val="22"/>
          <w:szCs w:val="22"/>
        </w:rPr>
        <w:t xml:space="preserve">Knowledge of Saudi data sovereignty requirements (NDMO, PDPL)</w:t>
      </w:r>
    </w:p>
    <w:p>
      <w:pPr>
        <w:pStyle w:val="ListParagraph"/>
        <w:numPr>
          <w:ilvl w:val="0"/>
          <w:numId w:val="2"/>
        </w:numPr>
        <w:spacing w:after="60"/>
      </w:pPr>
      <w:r>
        <w:rPr>
          <w:rFonts w:ascii="Arial" w:cs="Arial" w:eastAsia="Arial" w:hAnsi="Arial"/>
          <w:sz w:val="22"/>
          <w:szCs w:val="22"/>
        </w:rPr>
        <w:t xml:space="preserve">Prior startup or founding-team experience</w:t>
      </w:r>
    </w:p>
    <w:p>
      <w:pPr>
        <w:spacing w:after="100"/>
      </w:pPr>
      <w:r>
        <w:rPr>
          <w:rFonts w:ascii="Arial" w:cs="Arial" w:eastAsia="Arial" w:hAnsi="Arial"/>
          <w:sz w:val="22"/>
          <w:szCs w:val="22"/>
        </w:rPr>
        <w:t xml:space="preserve">—</w:t>
      </w:r>
    </w:p>
    <w:p>
      <w:r>
        <w:br w:type="page"/>
      </w:r>
    </w:p>
    <w:p>
      <w:pPr>
        <w:pStyle w:val="Heading1"/>
      </w:pPr>
      <w:r>
        <w:t xml:space="preserve">(b) ML / AI Engineer — RAG, Gemini &amp; Evals</w:t>
      </w:r>
    </w:p>
    <w:p>
      <w:pPr>
        <w:pBdr>
          <w:bottom w:val="single" w:color="C8A04A"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Reports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Senior Software Engineer / Founder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 Hire Month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 9</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Compensation (Loaded)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32,000 SAR/month loaded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Riyadh, Saudi Arabia (Hybrid)</w:t>
            </w:r>
          </w:p>
        </w:tc>
      </w:tr>
    </w:tbl>
    <w:p/>
    <w:p>
      <w:pPr>
        <w:pStyle w:val="Heading2"/>
      </w:pPr>
      <w:r>
        <w:t xml:space="preserve">Mission</w:t>
      </w:r>
    </w:p>
    <w:p>
      <w:pPr>
        <w:spacing w:after="100"/>
      </w:pPr>
      <w:r>
        <w:rPr>
          <w:rFonts w:ascii="Arial" w:cs="Arial" w:eastAsia="Arial" w:hAnsi="Arial"/>
          <w:sz w:val="22"/>
          <w:szCs w:val="22"/>
        </w:rPr>
        <w:t xml:space="preserve">Build and continuously improve the AI-powered learning assistant at the heart of Fly GACA: a retrieval-augmented generation (RAG) system grounded in ICAO, GACA, and aviation regulatory documents. Own evaluation pipelines that ensure every AI response is accurate, source-cited, and safe.</w:t>
      </w:r>
    </w:p>
    <w:p>
      <w:pPr>
        <w:pStyle w:val="Heading2"/>
      </w:pPr>
      <w:r>
        <w:t xml:space="preserve">Responsibilities</w:t>
      </w:r>
    </w:p>
    <w:p>
      <w:pPr>
        <w:pStyle w:val="ListParagraph"/>
        <w:numPr>
          <w:ilvl w:val="0"/>
          <w:numId w:val="2"/>
        </w:numPr>
        <w:spacing w:after="60"/>
      </w:pPr>
      <w:r>
        <w:rPr>
          <w:rFonts w:ascii="Arial" w:cs="Arial" w:eastAsia="Arial" w:hAnsi="Arial"/>
          <w:sz w:val="22"/>
          <w:szCs w:val="22"/>
        </w:rPr>
        <w:t xml:space="preserve">Design and maintain a RAG pipeline using Google Gemini, Vertex AI, and a vector store (Weaviate or pgvector)</w:t>
      </w:r>
    </w:p>
    <w:p>
      <w:pPr>
        <w:pStyle w:val="ListParagraph"/>
        <w:numPr>
          <w:ilvl w:val="0"/>
          <w:numId w:val="2"/>
        </w:numPr>
        <w:spacing w:after="60"/>
      </w:pPr>
      <w:r>
        <w:rPr>
          <w:rFonts w:ascii="Arial" w:cs="Arial" w:eastAsia="Arial" w:hAnsi="Arial"/>
          <w:sz w:val="22"/>
          <w:szCs w:val="22"/>
        </w:rPr>
        <w:t xml:space="preserve">Curate, chunk, embed, and index Fly GACA's aviation knowledge base (ICAO annexes, GACA circulars, ATPL syllabi)</w:t>
      </w:r>
    </w:p>
    <w:p>
      <w:pPr>
        <w:pStyle w:val="ListParagraph"/>
        <w:numPr>
          <w:ilvl w:val="0"/>
          <w:numId w:val="2"/>
        </w:numPr>
        <w:spacing w:after="60"/>
      </w:pPr>
      <w:r>
        <w:rPr>
          <w:rFonts w:ascii="Arial" w:cs="Arial" w:eastAsia="Arial" w:hAnsi="Arial"/>
          <w:sz w:val="22"/>
          <w:szCs w:val="22"/>
        </w:rPr>
        <w:t xml:space="preserve">Build an automated evaluation framework (LLM-as-judge + human-in-the-loop) to score response accuracy, citation quality, and safety</w:t>
      </w:r>
    </w:p>
    <w:p>
      <w:pPr>
        <w:pStyle w:val="ListParagraph"/>
        <w:numPr>
          <w:ilvl w:val="0"/>
          <w:numId w:val="2"/>
        </w:numPr>
        <w:spacing w:after="60"/>
      </w:pPr>
      <w:r>
        <w:rPr>
          <w:rFonts w:ascii="Arial" w:cs="Arial" w:eastAsia="Arial" w:hAnsi="Arial"/>
          <w:sz w:val="22"/>
          <w:szCs w:val="22"/>
        </w:rPr>
        <w:t xml:space="preserve">Implement guardrails to prevent hallucination and ensure every AI claim is traceable to a source document</w:t>
      </w:r>
    </w:p>
    <w:p>
      <w:pPr>
        <w:pStyle w:val="ListParagraph"/>
        <w:numPr>
          <w:ilvl w:val="0"/>
          <w:numId w:val="2"/>
        </w:numPr>
        <w:spacing w:after="60"/>
      </w:pPr>
      <w:r>
        <w:rPr>
          <w:rFonts w:ascii="Arial" w:cs="Arial" w:eastAsia="Arial" w:hAnsi="Arial"/>
          <w:sz w:val="22"/>
          <w:szCs w:val="22"/>
        </w:rPr>
        <w:t xml:space="preserve">Develop fine-tuning and prompt engineering strategies to align responses with Saudi aviation regulatory context</w:t>
      </w:r>
    </w:p>
    <w:p>
      <w:pPr>
        <w:pStyle w:val="ListParagraph"/>
        <w:numPr>
          <w:ilvl w:val="0"/>
          <w:numId w:val="2"/>
        </w:numPr>
        <w:spacing w:after="60"/>
      </w:pPr>
      <w:r>
        <w:rPr>
          <w:rFonts w:ascii="Arial" w:cs="Arial" w:eastAsia="Arial" w:hAnsi="Arial"/>
          <w:sz w:val="22"/>
          <w:szCs w:val="22"/>
        </w:rPr>
        <w:t xml:space="preserve">Instrument and monitor AI system performance (latency, accuracy drift, cost per query) in production</w:t>
      </w:r>
    </w:p>
    <w:p>
      <w:pPr>
        <w:pStyle w:val="ListParagraph"/>
        <w:numPr>
          <w:ilvl w:val="0"/>
          <w:numId w:val="2"/>
        </w:numPr>
        <w:spacing w:after="60"/>
      </w:pPr>
      <w:r>
        <w:rPr>
          <w:rFonts w:ascii="Arial" w:cs="Arial" w:eastAsia="Arial" w:hAnsi="Arial"/>
          <w:sz w:val="22"/>
          <w:szCs w:val="22"/>
        </w:rPr>
        <w:t xml:space="preserve">Collaborate with the full-stack engineer to expose AI capabilities through clean API contracts</w:t>
      </w:r>
    </w:p>
    <w:p>
      <w:pPr>
        <w:pStyle w:val="ListParagraph"/>
        <w:numPr>
          <w:ilvl w:val="0"/>
          <w:numId w:val="2"/>
        </w:numPr>
        <w:spacing w:after="60"/>
      </w:pPr>
      <w:r>
        <w:rPr>
          <w:rFonts w:ascii="Arial" w:cs="Arial" w:eastAsia="Arial" w:hAnsi="Arial"/>
          <w:sz w:val="22"/>
          <w:szCs w:val="22"/>
        </w:rPr>
        <w:t xml:space="preserve">Stay current with Gemini API updates, Google AI advancements, and emerging RAG techniques</w:t>
      </w:r>
    </w:p>
    <w:p>
      <w:pPr>
        <w:pStyle w:val="ListParagraph"/>
        <w:numPr>
          <w:ilvl w:val="0"/>
          <w:numId w:val="2"/>
        </w:numPr>
        <w:spacing w:after="60"/>
      </w:pPr>
      <w:r>
        <w:rPr>
          <w:rFonts w:ascii="Arial" w:cs="Arial" w:eastAsia="Arial" w:hAnsi="Arial"/>
          <w:sz w:val="22"/>
          <w:szCs w:val="22"/>
        </w:rPr>
        <w:t xml:space="preserve">Produce internal evals reports and present findings to the founder on a bi-weekly cadence</w:t>
      </w:r>
    </w:p>
    <w:p>
      <w:pPr>
        <w:pStyle w:val="ListParagraph"/>
        <w:numPr>
          <w:ilvl w:val="0"/>
          <w:numId w:val="2"/>
        </w:numPr>
        <w:spacing w:after="60"/>
      </w:pPr>
      <w:r>
        <w:rPr>
          <w:rFonts w:ascii="Arial" w:cs="Arial" w:eastAsia="Arial" w:hAnsi="Arial"/>
          <w:sz w:val="22"/>
          <w:szCs w:val="22"/>
        </w:rPr>
        <w:t xml:space="preserve">Ensure PDPL compliance in how learner interaction data is used for model improvement</w:t>
      </w:r>
    </w:p>
    <w:p>
      <w:pPr>
        <w:pStyle w:val="Heading2"/>
      </w:pPr>
      <w:r>
        <w:t xml:space="preserve">Required Qualifications</w:t>
      </w:r>
    </w:p>
    <w:p>
      <w:pPr>
        <w:pStyle w:val="ListParagraph"/>
        <w:numPr>
          <w:ilvl w:val="0"/>
          <w:numId w:val="2"/>
        </w:numPr>
        <w:spacing w:after="60"/>
      </w:pPr>
      <w:r>
        <w:rPr>
          <w:rFonts w:ascii="Arial" w:cs="Arial" w:eastAsia="Arial" w:hAnsi="Arial"/>
          <w:sz w:val="22"/>
          <w:szCs w:val="22"/>
        </w:rPr>
        <w:t xml:space="preserve">MSc or BSc in Machine Learning, Computer Science, or related field; 4+ years in applied ML/NLP</w:t>
      </w:r>
    </w:p>
    <w:p>
      <w:pPr>
        <w:pStyle w:val="ListParagraph"/>
        <w:numPr>
          <w:ilvl w:val="0"/>
          <w:numId w:val="2"/>
        </w:numPr>
        <w:spacing w:after="60"/>
      </w:pPr>
      <w:r>
        <w:rPr>
          <w:rFonts w:ascii="Arial" w:cs="Arial" w:eastAsia="Arial" w:hAnsi="Arial"/>
          <w:sz w:val="22"/>
          <w:szCs w:val="22"/>
        </w:rPr>
        <w:t xml:space="preserve">Strong Python skills; proficiency with LangChain, LlamaIndex, or equivalent RAG frameworks</w:t>
      </w:r>
    </w:p>
    <w:p>
      <w:pPr>
        <w:pStyle w:val="ListParagraph"/>
        <w:numPr>
          <w:ilvl w:val="0"/>
          <w:numId w:val="2"/>
        </w:numPr>
        <w:spacing w:after="60"/>
      </w:pPr>
      <w:r>
        <w:rPr>
          <w:rFonts w:ascii="Arial" w:cs="Arial" w:eastAsia="Arial" w:hAnsi="Arial"/>
          <w:sz w:val="22"/>
          <w:szCs w:val="22"/>
        </w:rPr>
        <w:t xml:space="preserve">Hands-on experience with Google Gemini or OpenAI GPT APIs in production</w:t>
      </w:r>
    </w:p>
    <w:p>
      <w:pPr>
        <w:pStyle w:val="ListParagraph"/>
        <w:numPr>
          <w:ilvl w:val="0"/>
          <w:numId w:val="2"/>
        </w:numPr>
        <w:spacing w:after="60"/>
      </w:pPr>
      <w:r>
        <w:rPr>
          <w:rFonts w:ascii="Arial" w:cs="Arial" w:eastAsia="Arial" w:hAnsi="Arial"/>
          <w:sz w:val="22"/>
          <w:szCs w:val="22"/>
        </w:rPr>
        <w:t xml:space="preserve">Experience with vector databases (pgvector, Weaviate, Pinecone)</w:t>
      </w:r>
    </w:p>
    <w:p>
      <w:pPr>
        <w:pStyle w:val="ListParagraph"/>
        <w:numPr>
          <w:ilvl w:val="0"/>
          <w:numId w:val="2"/>
        </w:numPr>
        <w:spacing w:after="60"/>
      </w:pPr>
      <w:r>
        <w:rPr>
          <w:rFonts w:ascii="Arial" w:cs="Arial" w:eastAsia="Arial" w:hAnsi="Arial"/>
          <w:sz w:val="22"/>
          <w:szCs w:val="22"/>
        </w:rPr>
        <w:t xml:space="preserve">Familiarity with LLM evaluation methodologies (RAGAS, TruLens, or custom)</w:t>
      </w:r>
    </w:p>
    <w:p>
      <w:pPr>
        <w:pStyle w:val="Heading2"/>
      </w:pPr>
      <w:r>
        <w:t xml:space="preserve">Preferred Qualifications</w:t>
      </w:r>
    </w:p>
    <w:p>
      <w:pPr>
        <w:pStyle w:val="ListParagraph"/>
        <w:numPr>
          <w:ilvl w:val="0"/>
          <w:numId w:val="2"/>
        </w:numPr>
        <w:spacing w:after="60"/>
      </w:pPr>
      <w:r>
        <w:rPr>
          <w:rFonts w:ascii="Arial" w:cs="Arial" w:eastAsia="Arial" w:hAnsi="Arial"/>
          <w:sz w:val="22"/>
          <w:szCs w:val="22"/>
        </w:rPr>
        <w:t xml:space="preserve">Domain knowledge of aviation, aerospace, or regulatory documentation</w:t>
      </w:r>
    </w:p>
    <w:p>
      <w:pPr>
        <w:pStyle w:val="ListParagraph"/>
        <w:numPr>
          <w:ilvl w:val="0"/>
          <w:numId w:val="2"/>
        </w:numPr>
        <w:spacing w:after="60"/>
      </w:pPr>
      <w:r>
        <w:rPr>
          <w:rFonts w:ascii="Arial" w:cs="Arial" w:eastAsia="Arial" w:hAnsi="Arial"/>
          <w:sz w:val="22"/>
          <w:szCs w:val="22"/>
        </w:rPr>
        <w:t xml:space="preserve">Experience with Vertex AI platform and GCP ML services</w:t>
      </w:r>
    </w:p>
    <w:p>
      <w:pPr>
        <w:pStyle w:val="ListParagraph"/>
        <w:numPr>
          <w:ilvl w:val="0"/>
          <w:numId w:val="2"/>
        </w:numPr>
        <w:spacing w:after="60"/>
      </w:pPr>
      <w:r>
        <w:rPr>
          <w:rFonts w:ascii="Arial" w:cs="Arial" w:eastAsia="Arial" w:hAnsi="Arial"/>
          <w:sz w:val="22"/>
          <w:szCs w:val="22"/>
        </w:rPr>
        <w:t xml:space="preserve">Publications or contributions to open-source ML/NLP projects</w:t>
      </w:r>
    </w:p>
    <w:p>
      <w:pPr>
        <w:pStyle w:val="ListParagraph"/>
        <w:numPr>
          <w:ilvl w:val="0"/>
          <w:numId w:val="2"/>
        </w:numPr>
        <w:spacing w:after="60"/>
      </w:pPr>
      <w:r>
        <w:rPr>
          <w:rFonts w:ascii="Arial" w:cs="Arial" w:eastAsia="Arial" w:hAnsi="Arial"/>
          <w:sz w:val="22"/>
          <w:szCs w:val="22"/>
        </w:rPr>
        <w:t xml:space="preserve">Arabic language NLP experience</w:t>
      </w:r>
    </w:p>
    <w:p>
      <w:pPr>
        <w:spacing w:after="100"/>
      </w:pPr>
      <w:r>
        <w:rPr>
          <w:rFonts w:ascii="Arial" w:cs="Arial" w:eastAsia="Arial" w:hAnsi="Arial"/>
          <w:sz w:val="22"/>
          <w:szCs w:val="22"/>
        </w:rPr>
        <w:t xml:space="preserve">—</w:t>
      </w:r>
    </w:p>
    <w:p>
      <w:r>
        <w:br w:type="page"/>
      </w:r>
    </w:p>
    <w:p>
      <w:pPr>
        <w:pStyle w:val="Heading1"/>
      </w:pPr>
      <w:r>
        <w:t xml:space="preserve">(c) Customer Success Manager — Bilingual EN/AR</w:t>
      </w:r>
    </w:p>
    <w:p>
      <w:pPr>
        <w:pBdr>
          <w:bottom w:val="single" w:color="C8A04A"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Reports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Founder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 Hire Month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 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Compensation (Loaded)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12,000 SAR/month loaded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Riyadh, Saudi Arabia (Hybrid)</w:t>
            </w:r>
          </w:p>
        </w:tc>
      </w:tr>
    </w:tbl>
    <w:p/>
    <w:p>
      <w:pPr>
        <w:pStyle w:val="Heading2"/>
      </w:pPr>
      <w:r>
        <w:t xml:space="preserve">Mission</w:t>
      </w:r>
    </w:p>
    <w:p>
      <w:pPr>
        <w:spacing w:after="100"/>
      </w:pPr>
      <w:r>
        <w:rPr>
          <w:rFonts w:ascii="Arial" w:cs="Arial" w:eastAsia="Arial" w:hAnsi="Arial"/>
          <w:sz w:val="22"/>
          <w:szCs w:val="22"/>
        </w:rPr>
        <w:t xml:space="preserve">Serve as the primary relationship owner for Fly GACA's B2B institutional clients (airlines, aviation academies, regulatory bodies) and B2C learners. Drive activation, retention, and expansion revenue by ensuring every customer achieves measurable outcomes from the platform.</w:t>
      </w:r>
    </w:p>
    <w:p>
      <w:pPr>
        <w:pStyle w:val="Heading2"/>
      </w:pPr>
      <w:r>
        <w:t xml:space="preserve">Responsibilities</w:t>
      </w:r>
    </w:p>
    <w:p>
      <w:pPr>
        <w:pStyle w:val="ListParagraph"/>
        <w:numPr>
          <w:ilvl w:val="0"/>
          <w:numId w:val="2"/>
        </w:numPr>
        <w:spacing w:after="60"/>
      </w:pPr>
      <w:r>
        <w:rPr>
          <w:rFonts w:ascii="Arial" w:cs="Arial" w:eastAsia="Arial" w:hAnsi="Arial"/>
          <w:sz w:val="22"/>
          <w:szCs w:val="22"/>
        </w:rPr>
        <w:t xml:space="preserve">Own the post-sale customer journey: onboarding, training, quarterly business reviews, and renewal negotiations</w:t>
      </w:r>
    </w:p>
    <w:p>
      <w:pPr>
        <w:pStyle w:val="ListParagraph"/>
        <w:numPr>
          <w:ilvl w:val="0"/>
          <w:numId w:val="2"/>
        </w:numPr>
        <w:spacing w:after="60"/>
      </w:pPr>
      <w:r>
        <w:rPr>
          <w:rFonts w:ascii="Arial" w:cs="Arial" w:eastAsia="Arial" w:hAnsi="Arial"/>
          <w:sz w:val="22"/>
          <w:szCs w:val="22"/>
        </w:rPr>
        <w:t xml:space="preserve">Communicate fluently in Arabic and English across all customer touchpoints (email, video, in-person)</w:t>
      </w:r>
    </w:p>
    <w:p>
      <w:pPr>
        <w:pStyle w:val="ListParagraph"/>
        <w:numPr>
          <w:ilvl w:val="0"/>
          <w:numId w:val="2"/>
        </w:numPr>
        <w:spacing w:after="60"/>
      </w:pPr>
      <w:r>
        <w:rPr>
          <w:rFonts w:ascii="Arial" w:cs="Arial" w:eastAsia="Arial" w:hAnsi="Arial"/>
          <w:sz w:val="22"/>
          <w:szCs w:val="22"/>
        </w:rPr>
        <w:t xml:space="preserve">Maintain a health dashboard tracking activation rates, course completion, and learner satisfaction (NPS/CSAT)</w:t>
      </w:r>
    </w:p>
    <w:p>
      <w:pPr>
        <w:pStyle w:val="ListParagraph"/>
        <w:numPr>
          <w:ilvl w:val="0"/>
          <w:numId w:val="2"/>
        </w:numPr>
        <w:spacing w:after="60"/>
      </w:pPr>
      <w:r>
        <w:rPr>
          <w:rFonts w:ascii="Arial" w:cs="Arial" w:eastAsia="Arial" w:hAnsi="Arial"/>
          <w:sz w:val="22"/>
          <w:szCs w:val="22"/>
        </w:rPr>
        <w:t xml:space="preserve">Identify at-risk accounts and execute proactive retention playbooks</w:t>
      </w:r>
    </w:p>
    <w:p>
      <w:pPr>
        <w:pStyle w:val="ListParagraph"/>
        <w:numPr>
          <w:ilvl w:val="0"/>
          <w:numId w:val="2"/>
        </w:numPr>
        <w:spacing w:after="60"/>
      </w:pPr>
      <w:r>
        <w:rPr>
          <w:rFonts w:ascii="Arial" w:cs="Arial" w:eastAsia="Arial" w:hAnsi="Arial"/>
          <w:sz w:val="22"/>
          <w:szCs w:val="22"/>
        </w:rPr>
        <w:t xml:space="preserve">Gather, document, and route customer feedback to product and engineering teams</w:t>
      </w:r>
    </w:p>
    <w:p>
      <w:pPr>
        <w:pStyle w:val="ListParagraph"/>
        <w:numPr>
          <w:ilvl w:val="0"/>
          <w:numId w:val="2"/>
        </w:numPr>
        <w:spacing w:after="60"/>
      </w:pPr>
      <w:r>
        <w:rPr>
          <w:rFonts w:ascii="Arial" w:cs="Arial" w:eastAsia="Arial" w:hAnsi="Arial"/>
          <w:sz w:val="22"/>
          <w:szCs w:val="22"/>
        </w:rPr>
        <w:t xml:space="preserve">Create and maintain bilingual user guides, video walkthroughs, and FAQ documentation</w:t>
      </w:r>
    </w:p>
    <w:p>
      <w:pPr>
        <w:pStyle w:val="ListParagraph"/>
        <w:numPr>
          <w:ilvl w:val="0"/>
          <w:numId w:val="2"/>
        </w:numPr>
        <w:spacing w:after="60"/>
      </w:pPr>
      <w:r>
        <w:rPr>
          <w:rFonts w:ascii="Arial" w:cs="Arial" w:eastAsia="Arial" w:hAnsi="Arial"/>
          <w:sz w:val="22"/>
          <w:szCs w:val="22"/>
        </w:rPr>
        <w:t xml:space="preserve">Support sales by identifying upsell and cross-sell opportunities within existing accounts</w:t>
      </w:r>
    </w:p>
    <w:p>
      <w:pPr>
        <w:pStyle w:val="ListParagraph"/>
        <w:numPr>
          <w:ilvl w:val="0"/>
          <w:numId w:val="2"/>
        </w:numPr>
        <w:spacing w:after="60"/>
      </w:pPr>
      <w:r>
        <w:rPr>
          <w:rFonts w:ascii="Arial" w:cs="Arial" w:eastAsia="Arial" w:hAnsi="Arial"/>
          <w:sz w:val="22"/>
          <w:szCs w:val="22"/>
        </w:rPr>
        <w:t xml:space="preserve">Represent Fly GACA at customer sites, including visits to aviation academies and airline headquarters in KSA</w:t>
      </w:r>
    </w:p>
    <w:p>
      <w:pPr>
        <w:pStyle w:val="ListParagraph"/>
        <w:numPr>
          <w:ilvl w:val="0"/>
          <w:numId w:val="2"/>
        </w:numPr>
        <w:spacing w:after="60"/>
      </w:pPr>
      <w:r>
        <w:rPr>
          <w:rFonts w:ascii="Arial" w:cs="Arial" w:eastAsia="Arial" w:hAnsi="Arial"/>
          <w:sz w:val="22"/>
          <w:szCs w:val="22"/>
        </w:rPr>
        <w:t xml:space="preserve">Manage customer escalations with urgency, transparency, and resolution ownership</w:t>
      </w:r>
    </w:p>
    <w:p>
      <w:pPr>
        <w:pStyle w:val="ListParagraph"/>
        <w:numPr>
          <w:ilvl w:val="0"/>
          <w:numId w:val="2"/>
        </w:numPr>
        <w:spacing w:after="60"/>
      </w:pPr>
      <w:r>
        <w:rPr>
          <w:rFonts w:ascii="Arial" w:cs="Arial" w:eastAsia="Arial" w:hAnsi="Arial"/>
          <w:sz w:val="22"/>
          <w:szCs w:val="22"/>
        </w:rPr>
        <w:t xml:space="preserve">Track and report on customer success KPIs monthly to the founder</w:t>
      </w:r>
    </w:p>
    <w:p>
      <w:pPr>
        <w:pStyle w:val="Heading2"/>
      </w:pPr>
      <w:r>
        <w:t xml:space="preserve">Required Qualifications</w:t>
      </w:r>
    </w:p>
    <w:p>
      <w:pPr>
        <w:pStyle w:val="ListParagraph"/>
        <w:numPr>
          <w:ilvl w:val="0"/>
          <w:numId w:val="2"/>
        </w:numPr>
        <w:spacing w:after="60"/>
      </w:pPr>
      <w:r>
        <w:rPr>
          <w:rFonts w:ascii="Arial" w:cs="Arial" w:eastAsia="Arial" w:hAnsi="Arial"/>
          <w:sz w:val="22"/>
          <w:szCs w:val="22"/>
        </w:rPr>
        <w:t xml:space="preserve">Bachelor's degree in Business, Communications, or related field; 3+ years in CSM or account management roles</w:t>
      </w:r>
    </w:p>
    <w:p>
      <w:pPr>
        <w:pStyle w:val="ListParagraph"/>
        <w:numPr>
          <w:ilvl w:val="0"/>
          <w:numId w:val="2"/>
        </w:numPr>
        <w:spacing w:after="60"/>
      </w:pPr>
      <w:r>
        <w:rPr>
          <w:rFonts w:ascii="Arial" w:cs="Arial" w:eastAsia="Arial" w:hAnsi="Arial"/>
          <w:sz w:val="22"/>
          <w:szCs w:val="22"/>
        </w:rPr>
        <w:t xml:space="preserve">Native-level Arabic and professional English fluency (written and spoken)</w:t>
      </w:r>
    </w:p>
    <w:p>
      <w:pPr>
        <w:pStyle w:val="ListParagraph"/>
        <w:numPr>
          <w:ilvl w:val="0"/>
          <w:numId w:val="2"/>
        </w:numPr>
        <w:spacing w:after="60"/>
      </w:pPr>
      <w:r>
        <w:rPr>
          <w:rFonts w:ascii="Arial" w:cs="Arial" w:eastAsia="Arial" w:hAnsi="Arial"/>
          <w:sz w:val="22"/>
          <w:szCs w:val="22"/>
        </w:rPr>
        <w:t xml:space="preserve">Experience with CRM tools (HubSpot, Salesforce) and customer health dashboards</w:t>
      </w:r>
    </w:p>
    <w:p>
      <w:pPr>
        <w:pStyle w:val="ListParagraph"/>
        <w:numPr>
          <w:ilvl w:val="0"/>
          <w:numId w:val="2"/>
        </w:numPr>
        <w:spacing w:after="60"/>
      </w:pPr>
      <w:r>
        <w:rPr>
          <w:rFonts w:ascii="Arial" w:cs="Arial" w:eastAsia="Arial" w:hAnsi="Arial"/>
          <w:sz w:val="22"/>
          <w:szCs w:val="22"/>
        </w:rPr>
        <w:t xml:space="preserve">Strong presentation and facilitation skills for diverse audiences</w:t>
      </w:r>
    </w:p>
    <w:p>
      <w:pPr>
        <w:pStyle w:val="ListParagraph"/>
        <w:numPr>
          <w:ilvl w:val="0"/>
          <w:numId w:val="2"/>
        </w:numPr>
        <w:spacing w:after="60"/>
      </w:pPr>
      <w:r>
        <w:rPr>
          <w:rFonts w:ascii="Arial" w:cs="Arial" w:eastAsia="Arial" w:hAnsi="Arial"/>
          <w:sz w:val="22"/>
          <w:szCs w:val="22"/>
        </w:rPr>
        <w:t xml:space="preserve">Saudi national or resident with valid iqama and ability to travel within KSA</w:t>
      </w:r>
    </w:p>
    <w:p>
      <w:pPr>
        <w:pStyle w:val="Heading2"/>
      </w:pPr>
      <w:r>
        <w:t xml:space="preserve">Preferred Qualifications</w:t>
      </w:r>
    </w:p>
    <w:p>
      <w:pPr>
        <w:pStyle w:val="ListParagraph"/>
        <w:numPr>
          <w:ilvl w:val="0"/>
          <w:numId w:val="2"/>
        </w:numPr>
        <w:spacing w:after="60"/>
      </w:pPr>
      <w:r>
        <w:rPr>
          <w:rFonts w:ascii="Arial" w:cs="Arial" w:eastAsia="Arial" w:hAnsi="Arial"/>
          <w:sz w:val="22"/>
          <w:szCs w:val="22"/>
        </w:rPr>
        <w:t xml:space="preserve">Background in aviation, EdTech, or regulated industries</w:t>
      </w:r>
    </w:p>
    <w:p>
      <w:pPr>
        <w:pStyle w:val="ListParagraph"/>
        <w:numPr>
          <w:ilvl w:val="0"/>
          <w:numId w:val="2"/>
        </w:numPr>
        <w:spacing w:after="60"/>
      </w:pPr>
      <w:r>
        <w:rPr>
          <w:rFonts w:ascii="Arial" w:cs="Arial" w:eastAsia="Arial" w:hAnsi="Arial"/>
          <w:sz w:val="22"/>
          <w:szCs w:val="22"/>
        </w:rPr>
        <w:t xml:space="preserve">Experience with SCORM-based or LMS platforms</w:t>
      </w:r>
    </w:p>
    <w:p>
      <w:pPr>
        <w:pStyle w:val="ListParagraph"/>
        <w:numPr>
          <w:ilvl w:val="0"/>
          <w:numId w:val="2"/>
        </w:numPr>
        <w:spacing w:after="60"/>
      </w:pPr>
      <w:r>
        <w:rPr>
          <w:rFonts w:ascii="Arial" w:cs="Arial" w:eastAsia="Arial" w:hAnsi="Arial"/>
          <w:sz w:val="22"/>
          <w:szCs w:val="22"/>
        </w:rPr>
        <w:t xml:space="preserve">Prior experience with Saudi institutional clients (government, airlines, military aviation)</w:t>
      </w:r>
    </w:p>
    <w:p>
      <w:pPr>
        <w:spacing w:after="100"/>
      </w:pPr>
      <w:r>
        <w:rPr>
          <w:rFonts w:ascii="Arial" w:cs="Arial" w:eastAsia="Arial" w:hAnsi="Arial"/>
          <w:sz w:val="22"/>
          <w:szCs w:val="22"/>
        </w:rPr>
        <w:t xml:space="preserve">—</w:t>
      </w:r>
    </w:p>
    <w:p>
      <w:r>
        <w:br w:type="page"/>
      </w:r>
    </w:p>
    <w:p>
      <w:pPr>
        <w:pStyle w:val="Heading1"/>
      </w:pPr>
      <w:r>
        <w:t xml:space="preserve">(d) Chief Operating Officer</w:t>
      </w:r>
    </w:p>
    <w:p>
      <w:pPr>
        <w:pBdr>
          <w:bottom w:val="single" w:color="C8A04A"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Reports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Founder (Captain Adel Yahya A. Madkhali)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 Hire Month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 18</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Compensation (Loaded)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22,000 SAR/month loaded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Riyadh, Saudi Arabia (Hybrid)</w:t>
            </w:r>
          </w:p>
        </w:tc>
      </w:tr>
    </w:tbl>
    <w:p/>
    <w:p>
      <w:pPr>
        <w:pStyle w:val="Heading2"/>
      </w:pPr>
      <w:r>
        <w:t xml:space="preserve">Mission</w:t>
      </w:r>
    </w:p>
    <w:p>
      <w:pPr>
        <w:spacing w:after="100"/>
      </w:pPr>
      <w:r>
        <w:rPr>
          <w:rFonts w:ascii="Arial" w:cs="Arial" w:eastAsia="Arial" w:hAnsi="Arial"/>
          <w:sz w:val="22"/>
          <w:szCs w:val="22"/>
        </w:rPr>
        <w:t xml:space="preserve">Partner with the founder to build Fly GACA's operational infrastructure. Own hiring, legal compliance, finance operations, vendor management, and investor reporting. Enable the product and engineering teams to move fast by removing operational friction. Saudi national candidates strongly preferred to accelerate Nitaqat compliance.</w:t>
      </w:r>
    </w:p>
    <w:p>
      <w:pPr>
        <w:pStyle w:val="Heading2"/>
      </w:pPr>
      <w:r>
        <w:t xml:space="preserve">Responsibilities</w:t>
      </w:r>
    </w:p>
    <w:p>
      <w:pPr>
        <w:pStyle w:val="ListParagraph"/>
        <w:numPr>
          <w:ilvl w:val="0"/>
          <w:numId w:val="2"/>
        </w:numPr>
        <w:spacing w:after="60"/>
      </w:pPr>
      <w:r>
        <w:rPr>
          <w:rFonts w:ascii="Arial" w:cs="Arial" w:eastAsia="Arial" w:hAnsi="Arial"/>
          <w:sz w:val="22"/>
          <w:szCs w:val="22"/>
        </w:rPr>
        <w:t xml:space="preserve">Build and maintain all operational systems: legal entity management, banking, GOSI, MOL compliance, and HRSD Nitaqat reporting</w:t>
      </w:r>
    </w:p>
    <w:p>
      <w:pPr>
        <w:pStyle w:val="ListParagraph"/>
        <w:numPr>
          <w:ilvl w:val="0"/>
          <w:numId w:val="2"/>
        </w:numPr>
        <w:spacing w:after="60"/>
      </w:pPr>
      <w:r>
        <w:rPr>
          <w:rFonts w:ascii="Arial" w:cs="Arial" w:eastAsia="Arial" w:hAnsi="Arial"/>
          <w:sz w:val="22"/>
          <w:szCs w:val="22"/>
        </w:rPr>
        <w:t xml:space="preserve">Lead hiring operations: JD creation, recruiter coordination, offer management, and onboarding for all non-founding roles</w:t>
      </w:r>
    </w:p>
    <w:p>
      <w:pPr>
        <w:pStyle w:val="ListParagraph"/>
        <w:numPr>
          <w:ilvl w:val="0"/>
          <w:numId w:val="2"/>
        </w:numPr>
        <w:spacing w:after="60"/>
      </w:pPr>
      <w:r>
        <w:rPr>
          <w:rFonts w:ascii="Arial" w:cs="Arial" w:eastAsia="Arial" w:hAnsi="Arial"/>
          <w:sz w:val="22"/>
          <w:szCs w:val="22"/>
        </w:rPr>
        <w:t xml:space="preserve">Own financial operations: budget tracking, payroll coordination with accountant, invoice management, and monthly investor reporting</w:t>
      </w:r>
    </w:p>
    <w:p>
      <w:pPr>
        <w:pStyle w:val="ListParagraph"/>
        <w:numPr>
          <w:ilvl w:val="0"/>
          <w:numId w:val="2"/>
        </w:numPr>
        <w:spacing w:after="60"/>
      </w:pPr>
      <w:r>
        <w:rPr>
          <w:rFonts w:ascii="Arial" w:cs="Arial" w:eastAsia="Arial" w:hAnsi="Arial"/>
          <w:sz w:val="22"/>
          <w:szCs w:val="22"/>
        </w:rPr>
        <w:t xml:space="preserve">Negotiate and manage vendor contracts (cloud infrastructure, legal counsel, insurance, office space)</w:t>
      </w:r>
    </w:p>
    <w:p>
      <w:pPr>
        <w:pStyle w:val="ListParagraph"/>
        <w:numPr>
          <w:ilvl w:val="0"/>
          <w:numId w:val="2"/>
        </w:numPr>
        <w:spacing w:after="60"/>
      </w:pPr>
      <w:r>
        <w:rPr>
          <w:rFonts w:ascii="Arial" w:cs="Arial" w:eastAsia="Arial" w:hAnsi="Arial"/>
          <w:sz w:val="22"/>
          <w:szCs w:val="22"/>
        </w:rPr>
        <w:t xml:space="preserve">Establish and maintain relationships with GACA, TVTC, HRDF, and other regulatory bodies</w:t>
      </w:r>
    </w:p>
    <w:p>
      <w:pPr>
        <w:pStyle w:val="ListParagraph"/>
        <w:numPr>
          <w:ilvl w:val="0"/>
          <w:numId w:val="2"/>
        </w:numPr>
        <w:spacing w:after="60"/>
      </w:pPr>
      <w:r>
        <w:rPr>
          <w:rFonts w:ascii="Arial" w:cs="Arial" w:eastAsia="Arial" w:hAnsi="Arial"/>
          <w:sz w:val="22"/>
          <w:szCs w:val="22"/>
        </w:rPr>
        <w:t xml:space="preserve">Build Fly GACA's operational playbooks, HR policies, and compliance frameworks</w:t>
      </w:r>
    </w:p>
    <w:p>
      <w:pPr>
        <w:pStyle w:val="ListParagraph"/>
        <w:numPr>
          <w:ilvl w:val="0"/>
          <w:numId w:val="2"/>
        </w:numPr>
        <w:spacing w:after="60"/>
      </w:pPr>
      <w:r>
        <w:rPr>
          <w:rFonts w:ascii="Arial" w:cs="Arial" w:eastAsia="Arial" w:hAnsi="Arial"/>
          <w:sz w:val="22"/>
          <w:szCs w:val="22"/>
        </w:rPr>
        <w:t xml:space="preserve">Manage board and investor communications in coordination with the founder</w:t>
      </w:r>
    </w:p>
    <w:p>
      <w:pPr>
        <w:pStyle w:val="ListParagraph"/>
        <w:numPr>
          <w:ilvl w:val="0"/>
          <w:numId w:val="2"/>
        </w:numPr>
        <w:spacing w:after="60"/>
      </w:pPr>
      <w:r>
        <w:rPr>
          <w:rFonts w:ascii="Arial" w:cs="Arial" w:eastAsia="Arial" w:hAnsi="Arial"/>
          <w:sz w:val="22"/>
          <w:szCs w:val="22"/>
        </w:rPr>
        <w:t xml:space="preserve">Drive quarterly OKR setting and tracking across all teams</w:t>
      </w:r>
    </w:p>
    <w:p>
      <w:pPr>
        <w:pStyle w:val="ListParagraph"/>
        <w:numPr>
          <w:ilvl w:val="0"/>
          <w:numId w:val="2"/>
        </w:numPr>
        <w:spacing w:after="60"/>
      </w:pPr>
      <w:r>
        <w:rPr>
          <w:rFonts w:ascii="Arial" w:cs="Arial" w:eastAsia="Arial" w:hAnsi="Arial"/>
          <w:sz w:val="22"/>
          <w:szCs w:val="22"/>
        </w:rPr>
        <w:t xml:space="preserve">Identify and mitigate operational, legal, and regulatory risks proactively</w:t>
      </w:r>
    </w:p>
    <w:p>
      <w:pPr>
        <w:pStyle w:val="ListParagraph"/>
        <w:numPr>
          <w:ilvl w:val="0"/>
          <w:numId w:val="2"/>
        </w:numPr>
        <w:spacing w:after="60"/>
      </w:pPr>
      <w:r>
        <w:rPr>
          <w:rFonts w:ascii="Arial" w:cs="Arial" w:eastAsia="Arial" w:hAnsi="Arial"/>
          <w:sz w:val="22"/>
          <w:szCs w:val="22"/>
        </w:rPr>
        <w:t xml:space="preserve">Support the founder in fundraising: data room management, due diligence coordination, and LP reporting</w:t>
      </w:r>
    </w:p>
    <w:p>
      <w:pPr>
        <w:pStyle w:val="Heading2"/>
      </w:pPr>
      <w:r>
        <w:t xml:space="preserve">Required Qualifications</w:t>
      </w:r>
    </w:p>
    <w:p>
      <w:pPr>
        <w:pStyle w:val="ListParagraph"/>
        <w:numPr>
          <w:ilvl w:val="0"/>
          <w:numId w:val="2"/>
        </w:numPr>
        <w:spacing w:after="60"/>
      </w:pPr>
      <w:r>
        <w:rPr>
          <w:rFonts w:ascii="Arial" w:cs="Arial" w:eastAsia="Arial" w:hAnsi="Arial"/>
          <w:sz w:val="22"/>
          <w:szCs w:val="22"/>
        </w:rPr>
        <w:t xml:space="preserve">MBA or equivalent; 8+ years in operations, general management, or COO-track roles</w:t>
      </w:r>
    </w:p>
    <w:p>
      <w:pPr>
        <w:pStyle w:val="ListParagraph"/>
        <w:numPr>
          <w:ilvl w:val="0"/>
          <w:numId w:val="2"/>
        </w:numPr>
        <w:spacing w:after="60"/>
      </w:pPr>
      <w:r>
        <w:rPr>
          <w:rFonts w:ascii="Arial" w:cs="Arial" w:eastAsia="Arial" w:hAnsi="Arial"/>
          <w:sz w:val="22"/>
          <w:szCs w:val="22"/>
        </w:rPr>
        <w:t xml:space="preserve">Deep knowledge of Saudi labor law, GOSI, Nitaqat, and corporate governance</w:t>
      </w:r>
    </w:p>
    <w:p>
      <w:pPr>
        <w:pStyle w:val="ListParagraph"/>
        <w:numPr>
          <w:ilvl w:val="0"/>
          <w:numId w:val="2"/>
        </w:numPr>
        <w:spacing w:after="60"/>
      </w:pPr>
      <w:r>
        <w:rPr>
          <w:rFonts w:ascii="Arial" w:cs="Arial" w:eastAsia="Arial" w:hAnsi="Arial"/>
          <w:sz w:val="22"/>
          <w:szCs w:val="22"/>
        </w:rPr>
        <w:t xml:space="preserve">Experience building operations from the ground up in a startup or high-growth environment</w:t>
      </w:r>
    </w:p>
    <w:p>
      <w:pPr>
        <w:pStyle w:val="ListParagraph"/>
        <w:numPr>
          <w:ilvl w:val="0"/>
          <w:numId w:val="2"/>
        </w:numPr>
        <w:spacing w:after="60"/>
      </w:pPr>
      <w:r>
        <w:rPr>
          <w:rFonts w:ascii="Arial" w:cs="Arial" w:eastAsia="Arial" w:hAnsi="Arial"/>
          <w:sz w:val="22"/>
          <w:szCs w:val="22"/>
        </w:rPr>
        <w:t xml:space="preserve">Strong financial literacy: P&amp;L ownership, budget management, and investor reporting</w:t>
      </w:r>
    </w:p>
    <w:p>
      <w:pPr>
        <w:pStyle w:val="ListParagraph"/>
        <w:numPr>
          <w:ilvl w:val="0"/>
          <w:numId w:val="2"/>
        </w:numPr>
        <w:spacing w:after="60"/>
      </w:pPr>
      <w:r>
        <w:rPr>
          <w:rFonts w:ascii="Arial" w:cs="Arial" w:eastAsia="Arial" w:hAnsi="Arial"/>
          <w:sz w:val="22"/>
          <w:szCs w:val="22"/>
        </w:rPr>
        <w:t xml:space="preserve">Excellent Arabic and English; Saudi national strongly preferred</w:t>
      </w:r>
    </w:p>
    <w:p>
      <w:pPr>
        <w:pStyle w:val="Heading2"/>
      </w:pPr>
      <w:r>
        <w:t xml:space="preserve">Preferred Qualifications</w:t>
      </w:r>
    </w:p>
    <w:p>
      <w:pPr>
        <w:pStyle w:val="ListParagraph"/>
        <w:numPr>
          <w:ilvl w:val="0"/>
          <w:numId w:val="2"/>
        </w:numPr>
        <w:spacing w:after="60"/>
      </w:pPr>
      <w:r>
        <w:rPr>
          <w:rFonts w:ascii="Arial" w:cs="Arial" w:eastAsia="Arial" w:hAnsi="Arial"/>
          <w:sz w:val="22"/>
          <w:szCs w:val="22"/>
        </w:rPr>
        <w:t xml:space="preserve">Prior COO or VP Operations role at a tech startup in KSA</w:t>
      </w:r>
    </w:p>
    <w:p>
      <w:pPr>
        <w:pStyle w:val="ListParagraph"/>
        <w:numPr>
          <w:ilvl w:val="0"/>
          <w:numId w:val="2"/>
        </w:numPr>
        <w:spacing w:after="60"/>
      </w:pPr>
      <w:r>
        <w:rPr>
          <w:rFonts w:ascii="Arial" w:cs="Arial" w:eastAsia="Arial" w:hAnsi="Arial"/>
          <w:sz w:val="22"/>
          <w:szCs w:val="22"/>
        </w:rPr>
        <w:t xml:space="preserve">Relationships with Saudi institutional investors (PIF, Aramco Ventures, Sanabil)</w:t>
      </w:r>
    </w:p>
    <w:p>
      <w:pPr>
        <w:pStyle w:val="ListParagraph"/>
        <w:numPr>
          <w:ilvl w:val="0"/>
          <w:numId w:val="2"/>
        </w:numPr>
        <w:spacing w:after="60"/>
      </w:pPr>
      <w:r>
        <w:rPr>
          <w:rFonts w:ascii="Arial" w:cs="Arial" w:eastAsia="Arial" w:hAnsi="Arial"/>
          <w:sz w:val="22"/>
          <w:szCs w:val="22"/>
        </w:rPr>
        <w:t xml:space="preserve">Aviation sector experience</w:t>
      </w:r>
    </w:p>
    <w:p>
      <w:pPr>
        <w:pStyle w:val="ListParagraph"/>
        <w:numPr>
          <w:ilvl w:val="0"/>
          <w:numId w:val="2"/>
        </w:numPr>
        <w:spacing w:after="60"/>
      </w:pPr>
      <w:r>
        <w:rPr>
          <w:rFonts w:ascii="Arial" w:cs="Arial" w:eastAsia="Arial" w:hAnsi="Arial"/>
          <w:sz w:val="22"/>
          <w:szCs w:val="22"/>
        </w:rPr>
        <w:t xml:space="preserve">HRDF Tamheer and Nitaqat program management expertise</w:t>
      </w:r>
    </w:p>
    <w:p>
      <w:pPr>
        <w:spacing w:after="100"/>
      </w:pPr>
      <w:r>
        <w:rPr>
          <w:rFonts w:ascii="Arial" w:cs="Arial" w:eastAsia="Arial" w:hAnsi="Arial"/>
          <w:sz w:val="22"/>
          <w:szCs w:val="22"/>
        </w:rPr>
        <w:t xml:space="preserve">—</w:t>
      </w:r>
    </w:p>
    <w:p>
      <w:r>
        <w:br w:type="page"/>
      </w:r>
    </w:p>
    <w:p>
      <w:pPr>
        <w:pStyle w:val="Heading1"/>
      </w:pPr>
      <w:r>
        <w:t xml:space="preserve">(e) Senior Software Engineer #2 — Mobile / PWA</w:t>
      </w:r>
    </w:p>
    <w:p>
      <w:pPr>
        <w:pBdr>
          <w:bottom w:val="single" w:color="C8A04A"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Reports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Senior Software Engineer (Full-Stack) / Founder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 Hire Month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 14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Compensation (Loaded)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28,000 SAR/month loaded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Riyadh, Saudi Arabia (Hybrid)</w:t>
            </w:r>
          </w:p>
        </w:tc>
      </w:tr>
    </w:tbl>
    <w:p/>
    <w:p>
      <w:pPr>
        <w:pStyle w:val="Heading2"/>
      </w:pPr>
      <w:r>
        <w:t xml:space="preserve">Mission</w:t>
      </w:r>
    </w:p>
    <w:p>
      <w:pPr>
        <w:spacing w:after="100"/>
      </w:pPr>
      <w:r>
        <w:rPr>
          <w:rFonts w:ascii="Arial" w:cs="Arial" w:eastAsia="Arial" w:hAnsi="Arial"/>
          <w:sz w:val="22"/>
          <w:szCs w:val="22"/>
        </w:rPr>
        <w:t xml:space="preserve">Own the Fly GACA mobile experience: a high-quality Progressive Web App (PWA) and optional React Native app that enables aviation students to study offline, complete assessments, and engage with AI-powered content on any device. Build a product that feels native on Saudi learners' smartphones.</w:t>
      </w:r>
    </w:p>
    <w:p>
      <w:pPr>
        <w:pStyle w:val="Heading2"/>
      </w:pPr>
      <w:r>
        <w:t xml:space="preserve">Responsibilities</w:t>
      </w:r>
    </w:p>
    <w:p>
      <w:pPr>
        <w:pStyle w:val="ListParagraph"/>
        <w:numPr>
          <w:ilvl w:val="0"/>
          <w:numId w:val="2"/>
        </w:numPr>
        <w:spacing w:after="60"/>
      </w:pPr>
      <w:r>
        <w:rPr>
          <w:rFonts w:ascii="Arial" w:cs="Arial" w:eastAsia="Arial" w:hAnsi="Arial"/>
          <w:sz w:val="22"/>
          <w:szCs w:val="22"/>
        </w:rPr>
        <w:t xml:space="preserve">Architect and build the Fly GACA PWA using React/Next.js with full offline capability (service workers, IndexedDB)</w:t>
      </w:r>
    </w:p>
    <w:p>
      <w:pPr>
        <w:pStyle w:val="ListParagraph"/>
        <w:numPr>
          <w:ilvl w:val="0"/>
          <w:numId w:val="2"/>
        </w:numPr>
        <w:spacing w:after="60"/>
      </w:pPr>
      <w:r>
        <w:rPr>
          <w:rFonts w:ascii="Arial" w:cs="Arial" w:eastAsia="Arial" w:hAnsi="Arial"/>
          <w:sz w:val="22"/>
          <w:szCs w:val="22"/>
        </w:rPr>
        <w:t xml:space="preserve">Evaluate and potentially implement a React Native wrapper for iOS/Android App Store distribution</w:t>
      </w:r>
    </w:p>
    <w:p>
      <w:pPr>
        <w:pStyle w:val="ListParagraph"/>
        <w:numPr>
          <w:ilvl w:val="0"/>
          <w:numId w:val="2"/>
        </w:numPr>
        <w:spacing w:after="60"/>
      </w:pPr>
      <w:r>
        <w:rPr>
          <w:rFonts w:ascii="Arial" w:cs="Arial" w:eastAsia="Arial" w:hAnsi="Arial"/>
          <w:sz w:val="22"/>
          <w:szCs w:val="22"/>
        </w:rPr>
        <w:t xml:space="preserve">Implement smooth RTL (Arabic) layouts across all mobile views</w:t>
      </w:r>
    </w:p>
    <w:p>
      <w:pPr>
        <w:pStyle w:val="ListParagraph"/>
        <w:numPr>
          <w:ilvl w:val="0"/>
          <w:numId w:val="2"/>
        </w:numPr>
        <w:spacing w:after="60"/>
      </w:pPr>
      <w:r>
        <w:rPr>
          <w:rFonts w:ascii="Arial" w:cs="Arial" w:eastAsia="Arial" w:hAnsi="Arial"/>
          <w:sz w:val="22"/>
          <w:szCs w:val="22"/>
        </w:rPr>
        <w:t xml:space="preserve">Optimize performance for low-bandwidth environments common in KSA regional areas</w:t>
      </w:r>
    </w:p>
    <w:p>
      <w:pPr>
        <w:pStyle w:val="ListParagraph"/>
        <w:numPr>
          <w:ilvl w:val="0"/>
          <w:numId w:val="2"/>
        </w:numPr>
        <w:spacing w:after="60"/>
      </w:pPr>
      <w:r>
        <w:rPr>
          <w:rFonts w:ascii="Arial" w:cs="Arial" w:eastAsia="Arial" w:hAnsi="Arial"/>
          <w:sz w:val="22"/>
          <w:szCs w:val="22"/>
        </w:rPr>
        <w:t xml:space="preserve">Build mobile-first UI components for course playback, assessments, and AI chat</w:t>
      </w:r>
    </w:p>
    <w:p>
      <w:pPr>
        <w:pStyle w:val="ListParagraph"/>
        <w:numPr>
          <w:ilvl w:val="0"/>
          <w:numId w:val="2"/>
        </w:numPr>
        <w:spacing w:after="60"/>
      </w:pPr>
      <w:r>
        <w:rPr>
          <w:rFonts w:ascii="Arial" w:cs="Arial" w:eastAsia="Arial" w:hAnsi="Arial"/>
          <w:sz w:val="22"/>
          <w:szCs w:val="22"/>
        </w:rPr>
        <w:t xml:space="preserve">Collaborate with the Full-Stack engineer on shared APIs and design system consistency</w:t>
      </w:r>
    </w:p>
    <w:p>
      <w:pPr>
        <w:pStyle w:val="ListParagraph"/>
        <w:numPr>
          <w:ilvl w:val="0"/>
          <w:numId w:val="2"/>
        </w:numPr>
        <w:spacing w:after="60"/>
      </w:pPr>
      <w:r>
        <w:rPr>
          <w:rFonts w:ascii="Arial" w:cs="Arial" w:eastAsia="Arial" w:hAnsi="Arial"/>
          <w:sz w:val="22"/>
          <w:szCs w:val="22"/>
        </w:rPr>
        <w:t xml:space="preserve">Instrument mobile analytics (Firebase Analytics, custom events) for usage insights</w:t>
      </w:r>
    </w:p>
    <w:p>
      <w:pPr>
        <w:pStyle w:val="ListParagraph"/>
        <w:numPr>
          <w:ilvl w:val="0"/>
          <w:numId w:val="2"/>
        </w:numPr>
        <w:spacing w:after="60"/>
      </w:pPr>
      <w:r>
        <w:rPr>
          <w:rFonts w:ascii="Arial" w:cs="Arial" w:eastAsia="Arial" w:hAnsi="Arial"/>
          <w:sz w:val="22"/>
          <w:szCs w:val="22"/>
        </w:rPr>
        <w:t xml:space="preserve">Manage app store submissions, TestFlight/Play Console beta programs, and release cycles</w:t>
      </w:r>
    </w:p>
    <w:p>
      <w:pPr>
        <w:pStyle w:val="ListParagraph"/>
        <w:numPr>
          <w:ilvl w:val="0"/>
          <w:numId w:val="2"/>
        </w:numPr>
        <w:spacing w:after="60"/>
      </w:pPr>
      <w:r>
        <w:rPr>
          <w:rFonts w:ascii="Arial" w:cs="Arial" w:eastAsia="Arial" w:hAnsi="Arial"/>
          <w:sz w:val="22"/>
          <w:szCs w:val="22"/>
        </w:rPr>
        <w:t xml:space="preserve">Establish mobile performance budgets (LCP, FID, CLS) and enforce them in CI</w:t>
      </w:r>
    </w:p>
    <w:p>
      <w:pPr>
        <w:pStyle w:val="ListParagraph"/>
        <w:numPr>
          <w:ilvl w:val="0"/>
          <w:numId w:val="2"/>
        </w:numPr>
        <w:spacing w:after="60"/>
      </w:pPr>
      <w:r>
        <w:rPr>
          <w:rFonts w:ascii="Arial" w:cs="Arial" w:eastAsia="Arial" w:hAnsi="Arial"/>
          <w:sz w:val="22"/>
          <w:szCs w:val="22"/>
        </w:rPr>
        <w:t xml:space="preserve">Support bilingual (AR/EN) content rendering, including aviation diagrams and procedure checklists</w:t>
      </w:r>
    </w:p>
    <w:p>
      <w:pPr>
        <w:pStyle w:val="Heading2"/>
      </w:pPr>
      <w:r>
        <w:t xml:space="preserve">Required Qualifications</w:t>
      </w:r>
    </w:p>
    <w:p>
      <w:pPr>
        <w:pStyle w:val="ListParagraph"/>
        <w:numPr>
          <w:ilvl w:val="0"/>
          <w:numId w:val="2"/>
        </w:numPr>
        <w:spacing w:after="60"/>
      </w:pPr>
      <w:r>
        <w:rPr>
          <w:rFonts w:ascii="Arial" w:cs="Arial" w:eastAsia="Arial" w:hAnsi="Arial"/>
          <w:sz w:val="22"/>
          <w:szCs w:val="22"/>
        </w:rPr>
        <w:t xml:space="preserve">BSc in Computer Science or equivalent; 5+ years mobile or PWA development</w:t>
      </w:r>
    </w:p>
    <w:p>
      <w:pPr>
        <w:pStyle w:val="ListParagraph"/>
        <w:numPr>
          <w:ilvl w:val="0"/>
          <w:numId w:val="2"/>
        </w:numPr>
        <w:spacing w:after="60"/>
      </w:pPr>
      <w:r>
        <w:rPr>
          <w:rFonts w:ascii="Arial" w:cs="Arial" w:eastAsia="Arial" w:hAnsi="Arial"/>
          <w:sz w:val="22"/>
          <w:szCs w:val="22"/>
        </w:rPr>
        <w:t xml:space="preserve">Expert-level React and TypeScript; deep knowledge of PWA APIs (service workers, Web Push, offline sync)</w:t>
      </w:r>
    </w:p>
    <w:p>
      <w:pPr>
        <w:pStyle w:val="ListParagraph"/>
        <w:numPr>
          <w:ilvl w:val="0"/>
          <w:numId w:val="2"/>
        </w:numPr>
        <w:spacing w:after="60"/>
      </w:pPr>
      <w:r>
        <w:rPr>
          <w:rFonts w:ascii="Arial" w:cs="Arial" w:eastAsia="Arial" w:hAnsi="Arial"/>
          <w:sz w:val="22"/>
          <w:szCs w:val="22"/>
        </w:rPr>
        <w:t xml:space="preserve">Experience with React Native or Flutter for cross-platform mobile apps</w:t>
      </w:r>
    </w:p>
    <w:p>
      <w:pPr>
        <w:pStyle w:val="ListParagraph"/>
        <w:numPr>
          <w:ilvl w:val="0"/>
          <w:numId w:val="2"/>
        </w:numPr>
        <w:spacing w:after="60"/>
      </w:pPr>
      <w:r>
        <w:rPr>
          <w:rFonts w:ascii="Arial" w:cs="Arial" w:eastAsia="Arial" w:hAnsi="Arial"/>
          <w:sz w:val="22"/>
          <w:szCs w:val="22"/>
        </w:rPr>
        <w:t xml:space="preserve">Strong understanding of mobile performance optimization and accessibility</w:t>
      </w:r>
    </w:p>
    <w:p>
      <w:pPr>
        <w:pStyle w:val="ListParagraph"/>
        <w:numPr>
          <w:ilvl w:val="0"/>
          <w:numId w:val="2"/>
        </w:numPr>
        <w:spacing w:after="60"/>
      </w:pPr>
      <w:r>
        <w:rPr>
          <w:rFonts w:ascii="Arial" w:cs="Arial" w:eastAsia="Arial" w:hAnsi="Arial"/>
          <w:sz w:val="22"/>
          <w:szCs w:val="22"/>
        </w:rPr>
        <w:t xml:space="preserve">Proficiency with Arabic RTL layout and i18n patterns</w:t>
      </w:r>
    </w:p>
    <w:p>
      <w:pPr>
        <w:pStyle w:val="Heading2"/>
      </w:pPr>
      <w:r>
        <w:t xml:space="preserve">Preferred Qualifications</w:t>
      </w:r>
    </w:p>
    <w:p>
      <w:pPr>
        <w:pStyle w:val="ListParagraph"/>
        <w:numPr>
          <w:ilvl w:val="0"/>
          <w:numId w:val="2"/>
        </w:numPr>
        <w:spacing w:after="60"/>
      </w:pPr>
      <w:r>
        <w:rPr>
          <w:rFonts w:ascii="Arial" w:cs="Arial" w:eastAsia="Arial" w:hAnsi="Arial"/>
          <w:sz w:val="22"/>
          <w:szCs w:val="22"/>
        </w:rPr>
        <w:t xml:space="preserve">App Store and Google Play publication experience</w:t>
      </w:r>
    </w:p>
    <w:p>
      <w:pPr>
        <w:pStyle w:val="ListParagraph"/>
        <w:numPr>
          <w:ilvl w:val="0"/>
          <w:numId w:val="2"/>
        </w:numPr>
        <w:spacing w:after="60"/>
      </w:pPr>
      <w:r>
        <w:rPr>
          <w:rFonts w:ascii="Arial" w:cs="Arial" w:eastAsia="Arial" w:hAnsi="Arial"/>
          <w:sz w:val="22"/>
          <w:szCs w:val="22"/>
        </w:rPr>
        <w:t xml:space="preserve">Experience with SCORM or xAPI content playback on mobile</w:t>
      </w:r>
    </w:p>
    <w:p>
      <w:pPr>
        <w:pStyle w:val="ListParagraph"/>
        <w:numPr>
          <w:ilvl w:val="0"/>
          <w:numId w:val="2"/>
        </w:numPr>
        <w:spacing w:after="60"/>
      </w:pPr>
      <w:r>
        <w:rPr>
          <w:rFonts w:ascii="Arial" w:cs="Arial" w:eastAsia="Arial" w:hAnsi="Arial"/>
          <w:sz w:val="22"/>
          <w:szCs w:val="22"/>
        </w:rPr>
        <w:t xml:space="preserve">Familiarity with Saudi telecom network conditions and device market</w:t>
      </w:r>
    </w:p>
    <w:p>
      <w:pPr>
        <w:spacing w:after="100"/>
      </w:pPr>
      <w:r>
        <w:rPr>
          <w:rFonts w:ascii="Arial" w:cs="Arial" w:eastAsia="Arial" w:hAnsi="Arial"/>
          <w:sz w:val="22"/>
          <w:szCs w:val="22"/>
        </w:rPr>
        <w:t xml:space="preserve">—</w:t>
      </w:r>
    </w:p>
    <w:p>
      <w:r>
        <w:br w:type="page"/>
      </w:r>
    </w:p>
    <w:p>
      <w:pPr>
        <w:pStyle w:val="Heading1"/>
      </w:pPr>
      <w:r>
        <w:t xml:space="preserve">(f) Marketing Lead — Bilingual EN/AR</w:t>
      </w:r>
    </w:p>
    <w:p>
      <w:pPr>
        <w:pBdr>
          <w:bottom w:val="single" w:color="C8A04A"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Reports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Founder / COO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 Hire Month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 24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Compensation (Loaded)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18,000 SAR/month loaded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Riyadh, Saudi Arabia (Hybrid)</w:t>
            </w:r>
          </w:p>
        </w:tc>
      </w:tr>
    </w:tbl>
    <w:p/>
    <w:p>
      <w:pPr>
        <w:pStyle w:val="Heading2"/>
      </w:pPr>
      <w:r>
        <w:t xml:space="preserve">Mission</w:t>
      </w:r>
    </w:p>
    <w:p>
      <w:pPr>
        <w:spacing w:after="100"/>
      </w:pPr>
      <w:r>
        <w:rPr>
          <w:rFonts w:ascii="Arial" w:cs="Arial" w:eastAsia="Arial" w:hAnsi="Arial"/>
          <w:sz w:val="22"/>
          <w:szCs w:val="22"/>
        </w:rPr>
        <w:t xml:space="preserve">Lead Fly GACA's go-to-market execution: brand building, content marketing, social media (with the "Captain Adel" persona), B2B demand generation, and community building among Saudi aviation students and professionals. Make Fly GACA the most recognized EdTech brand in Saudi aviation.</w:t>
      </w:r>
    </w:p>
    <w:p>
      <w:pPr>
        <w:pStyle w:val="Heading2"/>
      </w:pPr>
      <w:r>
        <w:t xml:space="preserve">Responsibilities</w:t>
      </w:r>
    </w:p>
    <w:p>
      <w:pPr>
        <w:pStyle w:val="ListParagraph"/>
        <w:numPr>
          <w:ilvl w:val="0"/>
          <w:numId w:val="2"/>
        </w:numPr>
        <w:spacing w:after="60"/>
      </w:pPr>
      <w:r>
        <w:rPr>
          <w:rFonts w:ascii="Arial" w:cs="Arial" w:eastAsia="Arial" w:hAnsi="Arial"/>
          <w:sz w:val="22"/>
          <w:szCs w:val="22"/>
        </w:rPr>
        <w:t xml:space="preserve">Develop and execute Fly GACA's multi-channel marketing strategy across LinkedIn, Twitter/X, Instagram, TikTok, and YouTube</w:t>
      </w:r>
    </w:p>
    <w:p>
      <w:pPr>
        <w:pStyle w:val="ListParagraph"/>
        <w:numPr>
          <w:ilvl w:val="0"/>
          <w:numId w:val="2"/>
        </w:numPr>
        <w:spacing w:after="60"/>
      </w:pPr>
      <w:r>
        <w:rPr>
          <w:rFonts w:ascii="Arial" w:cs="Arial" w:eastAsia="Arial" w:hAnsi="Arial"/>
          <w:sz w:val="22"/>
          <w:szCs w:val="22"/>
        </w:rPr>
        <w:t xml:space="preserve">Produce bilingual (AR/EN) long-form content: blog posts, regulatory explainers, aviation study guides, and case studies</w:t>
      </w:r>
    </w:p>
    <w:p>
      <w:pPr>
        <w:pStyle w:val="ListParagraph"/>
        <w:numPr>
          <w:ilvl w:val="0"/>
          <w:numId w:val="2"/>
        </w:numPr>
        <w:spacing w:after="60"/>
      </w:pPr>
      <w:r>
        <w:rPr>
          <w:rFonts w:ascii="Arial" w:cs="Arial" w:eastAsia="Arial" w:hAnsi="Arial"/>
          <w:sz w:val="22"/>
          <w:szCs w:val="22"/>
        </w:rPr>
        <w:t xml:space="preserve">Manage the "Captain Adel" content persona under direct founder approval: scripting, filming coordination, and publishing</w:t>
      </w:r>
    </w:p>
    <w:p>
      <w:pPr>
        <w:pStyle w:val="ListParagraph"/>
        <w:numPr>
          <w:ilvl w:val="0"/>
          <w:numId w:val="2"/>
        </w:numPr>
        <w:spacing w:after="60"/>
      </w:pPr>
      <w:r>
        <w:rPr>
          <w:rFonts w:ascii="Arial" w:cs="Arial" w:eastAsia="Arial" w:hAnsi="Arial"/>
          <w:sz w:val="22"/>
          <w:szCs w:val="22"/>
        </w:rPr>
        <w:t xml:space="preserve">Run B2B demand generation campaigns targeting Saudi airlines, aviation academies, and GACA-licensed training organizations</w:t>
      </w:r>
    </w:p>
    <w:p>
      <w:pPr>
        <w:pStyle w:val="ListParagraph"/>
        <w:numPr>
          <w:ilvl w:val="0"/>
          <w:numId w:val="2"/>
        </w:numPr>
        <w:spacing w:after="60"/>
      </w:pPr>
      <w:r>
        <w:rPr>
          <w:rFonts w:ascii="Arial" w:cs="Arial" w:eastAsia="Arial" w:hAnsi="Arial"/>
          <w:sz w:val="22"/>
          <w:szCs w:val="22"/>
        </w:rPr>
        <w:t xml:space="preserve">Build and manage SEO strategy for both Arabic and English aviation keywords</w:t>
      </w:r>
    </w:p>
    <w:p>
      <w:pPr>
        <w:pStyle w:val="ListParagraph"/>
        <w:numPr>
          <w:ilvl w:val="0"/>
          <w:numId w:val="2"/>
        </w:numPr>
        <w:spacing w:after="60"/>
      </w:pPr>
      <w:r>
        <w:rPr>
          <w:rFonts w:ascii="Arial" w:cs="Arial" w:eastAsia="Arial" w:hAnsi="Arial"/>
          <w:sz w:val="22"/>
          <w:szCs w:val="22"/>
        </w:rPr>
        <w:t xml:space="preserve">Coordinate with Customer Success to turn customer stories into marketing assets</w:t>
      </w:r>
    </w:p>
    <w:p>
      <w:pPr>
        <w:pStyle w:val="ListParagraph"/>
        <w:numPr>
          <w:ilvl w:val="0"/>
          <w:numId w:val="2"/>
        </w:numPr>
        <w:spacing w:after="60"/>
      </w:pPr>
      <w:r>
        <w:rPr>
          <w:rFonts w:ascii="Arial" w:cs="Arial" w:eastAsia="Arial" w:hAnsi="Arial"/>
          <w:sz w:val="22"/>
          <w:szCs w:val="22"/>
        </w:rPr>
        <w:t xml:space="preserve">Track and report on marketing KPIs: MQLs, CAC, content engagement, and brand awareness metrics</w:t>
      </w:r>
    </w:p>
    <w:p>
      <w:pPr>
        <w:pStyle w:val="ListParagraph"/>
        <w:numPr>
          <w:ilvl w:val="0"/>
          <w:numId w:val="2"/>
        </w:numPr>
        <w:spacing w:after="60"/>
      </w:pPr>
      <w:r>
        <w:rPr>
          <w:rFonts w:ascii="Arial" w:cs="Arial" w:eastAsia="Arial" w:hAnsi="Arial"/>
          <w:sz w:val="22"/>
          <w:szCs w:val="22"/>
        </w:rPr>
        <w:t xml:space="preserve">Manage the marketing budget and external agency relationships (video production, design, PR)</w:t>
      </w:r>
    </w:p>
    <w:p>
      <w:pPr>
        <w:pStyle w:val="ListParagraph"/>
        <w:numPr>
          <w:ilvl w:val="0"/>
          <w:numId w:val="2"/>
        </w:numPr>
        <w:spacing w:after="60"/>
      </w:pPr>
      <w:r>
        <w:rPr>
          <w:rFonts w:ascii="Arial" w:cs="Arial" w:eastAsia="Arial" w:hAnsi="Arial"/>
          <w:sz w:val="22"/>
          <w:szCs w:val="22"/>
        </w:rPr>
        <w:t xml:space="preserve">Represent Fly GACA at Saudi aviation industry events (SIAE, GACA conferences)</w:t>
      </w:r>
    </w:p>
    <w:p>
      <w:pPr>
        <w:pStyle w:val="ListParagraph"/>
        <w:numPr>
          <w:ilvl w:val="0"/>
          <w:numId w:val="2"/>
        </w:numPr>
        <w:spacing w:after="60"/>
      </w:pPr>
      <w:r>
        <w:rPr>
          <w:rFonts w:ascii="Arial" w:cs="Arial" w:eastAsia="Arial" w:hAnsi="Arial"/>
          <w:sz w:val="22"/>
          <w:szCs w:val="22"/>
        </w:rPr>
        <w:t xml:space="preserve">Develop a student community strategy: forums, webinars, WhatsApp/Telegram groups for ATPL/CPL candidates</w:t>
      </w:r>
    </w:p>
    <w:p>
      <w:pPr>
        <w:pStyle w:val="Heading2"/>
      </w:pPr>
      <w:r>
        <w:t xml:space="preserve">Required Qualifications</w:t>
      </w:r>
    </w:p>
    <w:p>
      <w:pPr>
        <w:pStyle w:val="ListParagraph"/>
        <w:numPr>
          <w:ilvl w:val="0"/>
          <w:numId w:val="2"/>
        </w:numPr>
        <w:spacing w:after="60"/>
      </w:pPr>
      <w:r>
        <w:rPr>
          <w:rFonts w:ascii="Arial" w:cs="Arial" w:eastAsia="Arial" w:hAnsi="Arial"/>
          <w:sz w:val="22"/>
          <w:szCs w:val="22"/>
        </w:rPr>
        <w:t xml:space="preserve">Bachelor's degree in Marketing, Communications, or related field; 4+ years in B2B/B2C digital marketing</w:t>
      </w:r>
    </w:p>
    <w:p>
      <w:pPr>
        <w:pStyle w:val="ListParagraph"/>
        <w:numPr>
          <w:ilvl w:val="0"/>
          <w:numId w:val="2"/>
        </w:numPr>
        <w:spacing w:after="60"/>
      </w:pPr>
      <w:r>
        <w:rPr>
          <w:rFonts w:ascii="Arial" w:cs="Arial" w:eastAsia="Arial" w:hAnsi="Arial"/>
          <w:sz w:val="22"/>
          <w:szCs w:val="22"/>
        </w:rPr>
        <w:t xml:space="preserve">Native-level Arabic and professional English (written and spoken)</w:t>
      </w:r>
    </w:p>
    <w:p>
      <w:pPr>
        <w:pStyle w:val="ListParagraph"/>
        <w:numPr>
          <w:ilvl w:val="0"/>
          <w:numId w:val="2"/>
        </w:numPr>
        <w:spacing w:after="60"/>
      </w:pPr>
      <w:r>
        <w:rPr>
          <w:rFonts w:ascii="Arial" w:cs="Arial" w:eastAsia="Arial" w:hAnsi="Arial"/>
          <w:sz w:val="22"/>
          <w:szCs w:val="22"/>
        </w:rPr>
        <w:t xml:space="preserve">Proven content marketing and social media management experience</w:t>
      </w:r>
    </w:p>
    <w:p>
      <w:pPr>
        <w:pStyle w:val="ListParagraph"/>
        <w:numPr>
          <w:ilvl w:val="0"/>
          <w:numId w:val="2"/>
        </w:numPr>
        <w:spacing w:after="60"/>
      </w:pPr>
      <w:r>
        <w:rPr>
          <w:rFonts w:ascii="Arial" w:cs="Arial" w:eastAsia="Arial" w:hAnsi="Arial"/>
          <w:sz w:val="22"/>
          <w:szCs w:val="22"/>
        </w:rPr>
        <w:t xml:space="preserve">Proficiency with marketing analytics (Google Analytics 4, LinkedIn Ads, Meta Ads)</w:t>
      </w:r>
    </w:p>
    <w:p>
      <w:pPr>
        <w:pStyle w:val="ListParagraph"/>
        <w:numPr>
          <w:ilvl w:val="0"/>
          <w:numId w:val="2"/>
        </w:numPr>
        <w:spacing w:after="60"/>
      </w:pPr>
      <w:r>
        <w:rPr>
          <w:rFonts w:ascii="Arial" w:cs="Arial" w:eastAsia="Arial" w:hAnsi="Arial"/>
          <w:sz w:val="22"/>
          <w:szCs w:val="22"/>
        </w:rPr>
        <w:t xml:space="preserve">Saudi national or resident with strong local network in aviation or EdTech</w:t>
      </w:r>
    </w:p>
    <w:p>
      <w:pPr>
        <w:pStyle w:val="Heading2"/>
      </w:pPr>
      <w:r>
        <w:t xml:space="preserve">Preferred Qualifications</w:t>
      </w:r>
    </w:p>
    <w:p>
      <w:pPr>
        <w:pStyle w:val="ListParagraph"/>
        <w:numPr>
          <w:ilvl w:val="0"/>
          <w:numId w:val="2"/>
        </w:numPr>
        <w:spacing w:after="60"/>
      </w:pPr>
      <w:r>
        <w:rPr>
          <w:rFonts w:ascii="Arial" w:cs="Arial" w:eastAsia="Arial" w:hAnsi="Arial"/>
          <w:sz w:val="22"/>
          <w:szCs w:val="22"/>
        </w:rPr>
        <w:t xml:space="preserve">Experience in aviation, regulated education, or government-adjacent industries in KSA</w:t>
      </w:r>
    </w:p>
    <w:p>
      <w:pPr>
        <w:pStyle w:val="ListParagraph"/>
        <w:numPr>
          <w:ilvl w:val="0"/>
          <w:numId w:val="2"/>
        </w:numPr>
        <w:spacing w:after="60"/>
      </w:pPr>
      <w:r>
        <w:rPr>
          <w:rFonts w:ascii="Arial" w:cs="Arial" w:eastAsia="Arial" w:hAnsi="Arial"/>
          <w:sz w:val="22"/>
          <w:szCs w:val="22"/>
        </w:rPr>
        <w:t xml:space="preserve">Video production and editing skills</w:t>
      </w:r>
    </w:p>
    <w:p>
      <w:pPr>
        <w:pStyle w:val="ListParagraph"/>
        <w:numPr>
          <w:ilvl w:val="0"/>
          <w:numId w:val="2"/>
        </w:numPr>
        <w:spacing w:after="60"/>
      </w:pPr>
      <w:r>
        <w:rPr>
          <w:rFonts w:ascii="Arial" w:cs="Arial" w:eastAsia="Arial" w:hAnsi="Arial"/>
          <w:sz w:val="22"/>
          <w:szCs w:val="22"/>
        </w:rPr>
        <w:t xml:space="preserve">Prior experience growing a personal brand or institutional social presence in Saudi Arabia</w:t>
      </w:r>
    </w:p>
    <w:p>
      <w:pPr>
        <w:pStyle w:val="ListParagraph"/>
        <w:numPr>
          <w:ilvl w:val="0"/>
          <w:numId w:val="2"/>
        </w:numPr>
        <w:spacing w:after="60"/>
      </w:pPr>
      <w:r>
        <w:rPr>
          <w:rFonts w:ascii="Arial" w:cs="Arial" w:eastAsia="Arial" w:hAnsi="Arial"/>
          <w:sz w:val="22"/>
          <w:szCs w:val="22"/>
        </w:rPr>
        <w:t xml:space="preserve">SEO expertise in Arabic-language markets</w:t>
      </w:r>
    </w:p>
    <w:p>
      <w:pPr>
        <w:spacing w:after="100"/>
      </w:pPr>
      <w:r>
        <w:rPr>
          <w:rFonts w:ascii="Arial" w:cs="Arial" w:eastAsia="Arial" w:hAnsi="Arial"/>
          <w:sz w:val="22"/>
          <w:szCs w:val="22"/>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666666"/>
        <w:sz w:val="18"/>
        <w:szCs w:val="18"/>
      </w:rPr>
      <w:t xml:space="preserve">Fly GACA · HR · Job Descriptions · v1.0 · May 2026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D6E8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D6E8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2026-05-05T02:17:44.029Z</dcterms:created>
  <dcterms:modified xsi:type="dcterms:W3CDTF">2026-05-05T02:17:44.029Z</dcterms:modified>
</cp:coreProperties>
</file>

<file path=docProps/custom.xml><?xml version="1.0" encoding="utf-8"?>
<Properties xmlns="http://schemas.openxmlformats.org/officeDocument/2006/custom-properties" xmlns:vt="http://schemas.openxmlformats.org/officeDocument/2006/docPropsVTypes"/>
</file>