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Founder Calendar &amp; Time Audit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Fly GACA · Founder Operations · v1.0 · May 2026</w:t>
      </w:r>
    </w:p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C8A04A" w:color="auto" w:val="clear"/>
        <w:jc w:val="center"/>
      </w:pPr>
      <w:r>
        <w:rPr>
          <w:sz w:val="4"/>
          <w:szCs w:val="4"/>
        </w:rPr>
        <w:t xml:space="preserve"> 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DDC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A0E12"/>
              </w:rPr>
              <w:t xml:space="preserve">Why this matters: </w:t>
            </w:r>
            <w:r>
              <w:rPr>
                <w:color w:val="0A0E12"/>
              </w:rPr>
              <w:t xml:space="preserve">Time is the founder's only non-renewable resource. Audit it monthly. The calendar is the strategy made visible.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Why time-audit</w:t>
      </w:r>
    </w:p>
    <w:p>
      <w:r>
        <w:t xml:space="preserve">Most founders drift into reactive mode within 90 days of company start. The calendar fills with low-leverage interruption. Auditing forces awareness — and the audit itself surfaces the highest-cost leak (e.g., "3 hours a week on vendor support questions that should go to support@").</w:t>
      </w:r>
    </w:p>
    <w:p>
      <w:r>
        <w:t xml:space="preserve"/>
      </w:r>
    </w:p>
    <w:p>
      <w:pPr>
        <w:pStyle w:val="Heading1"/>
      </w:pPr>
      <w:r>
        <w:t xml:space="preserve">How to do it</w:t>
      </w:r>
    </w:p>
    <w:p>
      <w:pPr>
        <w:pStyle w:val="ListParagraph"/>
        <w:numPr>
          <w:ilvl w:val="0"/>
          <w:numId w:val="2"/>
        </w:numPr>
      </w:pPr>
      <w:r>
        <w:t xml:space="preserve">Block 60 minutes the last Friday of each month. Open the past 30 days of calendar.</w:t>
      </w:r>
    </w:p>
    <w:p>
      <w:pPr>
        <w:pStyle w:val="ListParagraph"/>
        <w:numPr>
          <w:ilvl w:val="0"/>
          <w:numId w:val="2"/>
        </w:numPr>
      </w:pPr>
      <w:r>
        <w:t xml:space="preserve">Tag every event into one of the categories below. Use a color or a single letter prefix in event titles.</w:t>
      </w:r>
    </w:p>
    <w:p>
      <w:pPr>
        <w:pStyle w:val="ListParagraph"/>
        <w:numPr>
          <w:ilvl w:val="0"/>
          <w:numId w:val="2"/>
        </w:numPr>
      </w:pPr>
      <w:r>
        <w:t xml:space="preserve">Sum hours per category. Compare to the target allocation. Adjust for next month.</w:t>
      </w:r>
    </w:p>
    <w:p>
      <w:r>
        <w:t xml:space="preserve"/>
      </w:r>
    </w:p>
    <w:p>
      <w:pPr>
        <w:pStyle w:val="Heading1"/>
      </w:pPr>
      <w:r>
        <w:t xml:space="preserve">Founder time categories — target allocation (Year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17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includes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% weekly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Hours/week (40h base)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Demos, pilot calls, customer support escalations, instructor meetings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hrs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/ engineering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Coding, code review, AI eval, content quality review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hrs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Investor &amp; financial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Investor meetings, monthly updates, financial review, pitch prep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hrs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 / Captain Adel persona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X/TikTok/Instagram content production, podcasts, articles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hrs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Hiring &amp; people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Interviews, 1:1s, performance reviews, calibration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hrs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Strategy / deep 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OKR planning, market analysis, competitor watch, reading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hrs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/ overhead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Email, vendor management, travel, breaks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The Founder's week — recommended skeleton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600"/>
        <w:gridCol w:w="1580"/>
        <w:gridCol w:w="15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Thu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 work (product/strategy)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calls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calls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Investor / hiring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1:1s with team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Afternoon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1:1s +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 production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+ content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Investor + ops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 work / weekend prep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Reading / family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Family / rest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Family / rest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Family / rest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 reflection + plan next week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Monthly audit questions</w:t>
      </w:r>
    </w:p>
    <w:p>
      <w:pPr>
        <w:pStyle w:val="ListParagraph"/>
        <w:numPr>
          <w:ilvl w:val="0"/>
          <w:numId w:val="3"/>
        </w:numPr>
      </w:pPr>
      <w:r>
        <w:t xml:space="preserve">Where did time go that I didn't intend? Why?</w:t>
      </w:r>
    </w:p>
    <w:p>
      <w:pPr>
        <w:pStyle w:val="ListParagraph"/>
        <w:numPr>
          <w:ilvl w:val="0"/>
          <w:numId w:val="3"/>
        </w:numPr>
      </w:pPr>
      <w:r>
        <w:t xml:space="preserve">What was the highest-leverage hour this month? How do I do more of that?</w:t>
      </w:r>
    </w:p>
    <w:p>
      <w:pPr>
        <w:pStyle w:val="ListParagraph"/>
        <w:numPr>
          <w:ilvl w:val="0"/>
          <w:numId w:val="3"/>
        </w:numPr>
      </w:pPr>
      <w:r>
        <w:t xml:space="preserve">What was the biggest interruption pattern? Can it be eliminated, batched, or delegated?</w:t>
      </w:r>
    </w:p>
    <w:p>
      <w:pPr>
        <w:pStyle w:val="ListParagraph"/>
        <w:numPr>
          <w:ilvl w:val="0"/>
          <w:numId w:val="3"/>
        </w:numPr>
      </w:pPr>
      <w:r>
        <w:t xml:space="preserve">What did I say no to this month? What should I have said no to?</w:t>
      </w:r>
    </w:p>
    <w:p>
      <w:pPr>
        <w:pStyle w:val="ListParagraph"/>
        <w:numPr>
          <w:ilvl w:val="0"/>
          <w:numId w:val="3"/>
        </w:numPr>
      </w:pPr>
      <w:r>
        <w:t xml:space="preserve">How does this look against the target allocation above? Where is the biggest delta?</w:t>
      </w:r>
    </w:p>
    <w:p>
      <w:r>
        <w:t xml:space="preserve"/>
      </w:r>
    </w:p>
    <w:p>
      <w:pPr>
        <w:pStyle w:val="Heading1"/>
      </w:pPr>
      <w:r>
        <w:t xml:space="preserve">Calendar hygiene rules</w:t>
      </w:r>
    </w:p>
    <w:p>
      <w:pPr>
        <w:pStyle w:val="ListParagraph"/>
        <w:numPr>
          <w:ilvl w:val="0"/>
          <w:numId w:val="3"/>
        </w:numPr>
      </w:pPr>
      <w:r>
        <w:t xml:space="preserve">Default meeting length is 25 / 50 minutes (not 30 / 60). Always 5 min between.</w:t>
      </w:r>
    </w:p>
    <w:p>
      <w:pPr>
        <w:pStyle w:val="ListParagraph"/>
        <w:numPr>
          <w:ilvl w:val="0"/>
          <w:numId w:val="3"/>
        </w:numPr>
      </w:pPr>
      <w:r>
        <w:t xml:space="preserve">Half-day blocks for deep work — protected, no exceptions.</w:t>
      </w:r>
    </w:p>
    <w:p>
      <w:pPr>
        <w:pStyle w:val="ListParagraph"/>
        <w:numPr>
          <w:ilvl w:val="0"/>
          <w:numId w:val="3"/>
        </w:numPr>
      </w:pPr>
      <w:r>
        <w:t xml:space="preserve">No-meeting day once a week (Fridays recommended once team is bigger).</w:t>
      </w:r>
    </w:p>
    <w:p>
      <w:pPr>
        <w:pStyle w:val="ListParagraph"/>
        <w:numPr>
          <w:ilvl w:val="0"/>
          <w:numId w:val="3"/>
        </w:numPr>
      </w:pPr>
      <w:r>
        <w:t xml:space="preserve">Travel + jet-lag is a category — block both directions.</w:t>
      </w:r>
    </w:p>
    <w:p>
      <w:pPr>
        <w:pStyle w:val="ListParagraph"/>
        <w:numPr>
          <w:ilvl w:val="0"/>
          <w:numId w:val="3"/>
        </w:numPr>
      </w:pPr>
      <w:r>
        <w:t xml:space="preserve">Family / health / prayer windows are calendar entries, not optional fillers.</w:t>
      </w:r>
    </w:p>
    <w:p>
      <w:pPr>
        <w:pStyle w:val="ListParagraph"/>
        <w:numPr>
          <w:ilvl w:val="0"/>
          <w:numId w:val="3"/>
        </w:numPr>
      </w:pPr>
      <w:r>
        <w:t xml:space="preserve">Decline meetings without a clear ask + agenda.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590"/>
        <w:sz w:val="18"/>
        <w:szCs w:val="18"/>
      </w:rPr>
      <w:t xml:space="preserve">Fly GACA · Founder Ops · Confidential · Page </w:t>
    </w:r>
    <w:r>
      <w:rPr>
        <w:color w:val="7A85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F4A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2026-05-05T09:16:02.603Z</dcterms:created>
  <dcterms:modified xsi:type="dcterms:W3CDTF">2026-05-05T09:16:02.603Z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