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Calendar &amp; Operating Rhythm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Daily · Weekly · Monthly · Quarterly Cadence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Why this matters: </w:t>
            </w:r>
            <w:r>
              <w:rPr>
                <w:color w:val="0A0E12"/>
              </w:rPr>
              <w:t xml:space="preserve">Your operating cadence is set by what's on your calendar. The recurring meetings below are the rhythm that turns the documents and dashboards you've built into a running company. Configure these once; let them run.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Founder daily template (Saudi work week, Sun-Thu)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2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6:00–7:30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Morning routine + workout + family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7:30–8:30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Inbox triage + Captain Adel content engagement (replies, DMs)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8:30–9:00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review of CRM dashboards + #standup 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9:00–11:00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work block #1 (product / strategy)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call slot 1 (academy or investor)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Prayer + lunch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call slot 2 OR 1:1 with team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/ People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work block #2 (product / writing) — protected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16:00–17:30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 outreach OR hiring OR partnership work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17:30–18:30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Inbox + Slack closeout, plan tomorrow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18:30 onward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Family / rest / reading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Weekly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Recurring meeting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Sunday 11am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slot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customer call of the week — set tone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Sunday 2pm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priorities review (15 min, alone with notebook)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Monday all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People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 all 1:1s here once team grows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Tuesday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Captain Adel content batching + engagement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Wednesday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+ content hybrid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Thursday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 + ops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Thursday 5pm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retrospective + next-week plan (30 min)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Friday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 / batch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KSA weekend. Optional: founder content batch session, deep work.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Recurring meetings to set up Day 1</w:t>
      </w:r>
    </w:p>
    <w:p>
      <w:pPr>
        <w:pStyle w:val="Heading2"/>
      </w:pPr>
      <w:r>
        <w:t xml:space="preserve">Daily</w:t>
      </w:r>
    </w:p>
    <w:p>
      <w:pPr>
        <w:pStyle w:val="ListParagraph"/>
        <w:numPr>
          <w:ilvl w:val="0"/>
          <w:numId w:val="2"/>
        </w:numPr>
      </w:pPr>
      <w:r>
        <w:t xml:space="preserve">Async standup post in #standup, 10am KSA — set up Slack reminder bot.</w:t>
      </w:r>
    </w:p>
    <w:p>
      <w:pPr>
        <w:pStyle w:val="Heading2"/>
      </w:pPr>
      <w:r>
        <w:t xml:space="preserve">Weekly (Monday once team is hired)</w:t>
      </w:r>
    </w:p>
    <w:p>
      <w:pPr>
        <w:pStyle w:val="ListParagraph"/>
        <w:numPr>
          <w:ilvl w:val="0"/>
          <w:numId w:val="2"/>
        </w:numPr>
      </w:pPr>
      <w:r>
        <w:t xml:space="preserve">Founder ↔ each direct report 1:1 (30 min, same day every week).</w:t>
      </w:r>
    </w:p>
    <w:p>
      <w:pPr>
        <w:pStyle w:val="ListParagraph"/>
        <w:numPr>
          <w:ilvl w:val="0"/>
          <w:numId w:val="2"/>
        </w:numPr>
      </w:pPr>
      <w:r>
        <w:t xml:space="preserve">#wins channel review on Sunday 9am (5 min — re-read the week's wins).</w:t>
      </w:r>
    </w:p>
    <w:p>
      <w:pPr>
        <w:pStyle w:val="ListParagraph"/>
        <w:numPr>
          <w:ilvl w:val="0"/>
          <w:numId w:val="2"/>
        </w:numPr>
      </w:pPr>
      <w:r>
        <w:t xml:space="preserve">Captain Adel content review (Tuesday 2pm, 60 min).</w:t>
      </w:r>
    </w:p>
    <w:p>
      <w:pPr>
        <w:pStyle w:val="ListParagraph"/>
        <w:numPr>
          <w:ilvl w:val="0"/>
          <w:numId w:val="2"/>
        </w:numPr>
      </w:pPr>
      <w:r>
        <w:t xml:space="preserve">Sales pipeline review (Sunday 9am, 30 min, async-first).</w:t>
      </w:r>
    </w:p>
    <w:p>
      <w:pPr>
        <w:pStyle w:val="Heading2"/>
      </w:pPr>
      <w:r>
        <w:t xml:space="preserve">Bi-weekly</w:t>
      </w:r>
    </w:p>
    <w:p>
      <w:pPr>
        <w:pStyle w:val="ListParagraph"/>
        <w:numPr>
          <w:ilvl w:val="0"/>
          <w:numId w:val="2"/>
        </w:numPr>
      </w:pPr>
      <w:r>
        <w:t xml:space="preserve">Founder + Advisor #1 — 60 min, alternate weeks.</w:t>
      </w:r>
    </w:p>
    <w:p>
      <w:pPr>
        <w:pStyle w:val="ListParagraph"/>
        <w:numPr>
          <w:ilvl w:val="0"/>
          <w:numId w:val="2"/>
        </w:numPr>
      </w:pPr>
      <w:r>
        <w:t xml:space="preserve">Founder + Advisor #2 — 60 min, alternate weeks.</w:t>
      </w:r>
    </w:p>
    <w:p>
      <w:pPr>
        <w:pStyle w:val="Heading2"/>
      </w:pPr>
      <w:r>
        <w:t xml:space="preserve">Monthly (1st Sunday of each month)</w:t>
      </w:r>
    </w:p>
    <w:p>
      <w:pPr>
        <w:pStyle w:val="ListParagraph"/>
        <w:numPr>
          <w:ilvl w:val="0"/>
          <w:numId w:val="2"/>
        </w:numPr>
      </w:pPr>
      <w:r>
        <w:t xml:space="preserve">All-Hands meeting (60 min, agenda per Founder Operations doc) — 11am KSA.</w:t>
      </w:r>
    </w:p>
    <w:p>
      <w:pPr>
        <w:pStyle w:val="ListParagraph"/>
        <w:numPr>
          <w:ilvl w:val="0"/>
          <w:numId w:val="2"/>
        </w:numPr>
      </w:pPr>
      <w:r>
        <w:t xml:space="preserve">Board pack review session (founder-only, 90 min) — last Thursday of each month.</w:t>
      </w:r>
    </w:p>
    <w:p>
      <w:pPr>
        <w:pStyle w:val="ListParagraph"/>
        <w:numPr>
          <w:ilvl w:val="0"/>
          <w:numId w:val="2"/>
        </w:numPr>
      </w:pPr>
      <w:r>
        <w:t xml:space="preserve">Investor update sent (5th of each month) — calendar reminder, not a meeting.</w:t>
      </w:r>
    </w:p>
    <w:p>
      <w:pPr>
        <w:pStyle w:val="ListParagraph"/>
        <w:numPr>
          <w:ilvl w:val="0"/>
          <w:numId w:val="2"/>
        </w:numPr>
      </w:pPr>
      <w:r>
        <w:t xml:space="preserve">Risk Register review (last Thursday, 30 min) — update what's changed.</w:t>
      </w:r>
    </w:p>
    <w:p>
      <w:pPr>
        <w:pStyle w:val="Heading2"/>
      </w:pPr>
      <w:r>
        <w:t xml:space="preserve">Quarterly</w:t>
      </w:r>
    </w:p>
    <w:p>
      <w:pPr>
        <w:pStyle w:val="ListParagraph"/>
        <w:numPr>
          <w:ilvl w:val="0"/>
          <w:numId w:val="2"/>
        </w:numPr>
      </w:pPr>
      <w:r>
        <w:t xml:space="preserve">OKR + QBR session (3 hours, end of quarter).</w:t>
      </w:r>
    </w:p>
    <w:p>
      <w:pPr>
        <w:pStyle w:val="ListParagraph"/>
        <w:numPr>
          <w:ilvl w:val="0"/>
          <w:numId w:val="2"/>
        </w:numPr>
      </w:pPr>
      <w:r>
        <w:t xml:space="preserve">Pre-mortem refresh (90 min, end of quarter — update probabilities + new risks).</w:t>
      </w:r>
    </w:p>
    <w:p>
      <w:pPr>
        <w:pStyle w:val="ListParagraph"/>
        <w:numPr>
          <w:ilvl w:val="0"/>
          <w:numId w:val="2"/>
        </w:numPr>
      </w:pPr>
      <w:r>
        <w:t xml:space="preserve">Founder Time Audit (60 min, end of quarter — review last quarter's calendar).</w:t>
      </w:r>
    </w:p>
    <w:p>
      <w:pPr>
        <w:pStyle w:val="ListParagraph"/>
        <w:numPr>
          <w:ilvl w:val="0"/>
          <w:numId w:val="2"/>
        </w:numPr>
      </w:pPr>
      <w:r>
        <w:t xml:space="preserve">Compensation + comp band review (90 min, end of Q4).</w:t>
      </w:r>
    </w:p>
    <w:p>
      <w:pPr>
        <w:pStyle w:val="ListParagraph"/>
        <w:numPr>
          <w:ilvl w:val="0"/>
          <w:numId w:val="2"/>
        </w:numPr>
      </w:pPr>
      <w:r>
        <w:t xml:space="preserve">Vendor review (60 min, end of Q4).</w:t>
      </w:r>
    </w:p>
    <w:p>
      <w:pPr>
        <w:pStyle w:val="Heading2"/>
      </w:pPr>
      <w:r>
        <w:t xml:space="preserve">Annually (December)</w:t>
      </w:r>
    </w:p>
    <w:p>
      <w:pPr>
        <w:pStyle w:val="ListParagraph"/>
        <w:numPr>
          <w:ilvl w:val="0"/>
          <w:numId w:val="2"/>
        </w:numPr>
      </w:pPr>
      <w:r>
        <w:t xml:space="preserve">Strategy offsite (1-2 days).</w:t>
      </w:r>
    </w:p>
    <w:p>
      <w:pPr>
        <w:pStyle w:val="ListParagraph"/>
        <w:numPr>
          <w:ilvl w:val="0"/>
          <w:numId w:val="2"/>
        </w:numPr>
      </w:pPr>
      <w:r>
        <w:t xml:space="preserve">Annual financial model rebuild (8 hours).</w:t>
      </w:r>
    </w:p>
    <w:p>
      <w:pPr>
        <w:pStyle w:val="ListParagraph"/>
        <w:numPr>
          <w:ilvl w:val="0"/>
          <w:numId w:val="2"/>
        </w:numPr>
      </w:pPr>
      <w:r>
        <w:t xml:space="preserve">Annual PDPL audit (full day with counsel).</w:t>
      </w:r>
    </w:p>
    <w:p>
      <w:pPr>
        <w:pStyle w:val="ListParagraph"/>
        <w:numPr>
          <w:ilvl w:val="0"/>
          <w:numId w:val="2"/>
        </w:numPr>
      </w:pPr>
      <w:r>
        <w:t xml:space="preserve">Annual brand voice + content strategy refresh.</w:t>
      </w:r>
    </w:p>
    <w:p>
      <w:pPr>
        <w:pStyle w:val="ListParagraph"/>
        <w:numPr>
          <w:ilvl w:val="0"/>
          <w:numId w:val="2"/>
        </w:numPr>
      </w:pPr>
      <w:r>
        <w:t xml:space="preserve">Annual team retreat (3-5 days, when team &gt; 5).</w:t>
      </w:r>
    </w:p>
    <w:p>
      <w:r>
        <w:t xml:space="preserve"/>
      </w:r>
    </w:p>
    <w:p>
      <w:pPr>
        <w:pStyle w:val="Heading1"/>
      </w:pPr>
      <w:r>
        <w:t xml:space="preserve">Saudi calendar overlays</w:t>
      </w:r>
    </w:p>
    <w:p>
      <w:pPr>
        <w:pStyle w:val="Heading2"/>
      </w:pPr>
      <w:r>
        <w:t xml:space="preserve">Hijri-aware blocks</w:t>
      </w:r>
    </w:p>
    <w:p>
      <w:pPr>
        <w:pStyle w:val="ListParagraph"/>
        <w:numPr>
          <w:ilvl w:val="0"/>
          <w:numId w:val="2"/>
        </w:numPr>
      </w:pPr>
      <w:r>
        <w:t xml:space="preserve">Ramadan (variable) — shift posting hours (9pm–1am local), reduce meeting load by 30%, no new product launches, family-first.</w:t>
      </w:r>
    </w:p>
    <w:p>
      <w:pPr>
        <w:pStyle w:val="ListParagraph"/>
        <w:numPr>
          <w:ilvl w:val="0"/>
          <w:numId w:val="2"/>
        </w:numPr>
      </w:pPr>
      <w:r>
        <w:t xml:space="preserve">Hajj season (variable) — pause paid social and external content for 4 weeks. Extended PTO across the team for those performing Hajj.</w:t>
      </w:r>
    </w:p>
    <w:p>
      <w:pPr>
        <w:pStyle w:val="ListParagraph"/>
        <w:numPr>
          <w:ilvl w:val="0"/>
          <w:numId w:val="2"/>
        </w:numPr>
      </w:pPr>
      <w:r>
        <w:t xml:space="preserve">Eid al-Fitr + Eid al-Adha — 7-day company shutdown each. Light coverage only for Sev1 incidents.</w:t>
      </w:r>
    </w:p>
    <w:p>
      <w:pPr>
        <w:pStyle w:val="Heading2"/>
      </w:pPr>
      <w:r>
        <w:t xml:space="preserve">Gregorian-fixed</w:t>
      </w:r>
    </w:p>
    <w:p>
      <w:pPr>
        <w:pStyle w:val="ListParagraph"/>
        <w:numPr>
          <w:ilvl w:val="0"/>
          <w:numId w:val="2"/>
        </w:numPr>
      </w:pPr>
      <w:r>
        <w:t xml:space="preserve">Saudi National Day (Sep 23) — content campaign month. Block 6 hours of founder content production in early September.</w:t>
      </w:r>
    </w:p>
    <w:p>
      <w:pPr>
        <w:pStyle w:val="ListParagraph"/>
        <w:numPr>
          <w:ilvl w:val="0"/>
          <w:numId w:val="2"/>
        </w:numPr>
      </w:pPr>
      <w:r>
        <w:t xml:space="preserve">Saudi Founding Day (Feb 22) — heritage content; founder reflection.</w:t>
      </w:r>
    </w:p>
    <w:p>
      <w:pPr>
        <w:pStyle w:val="ListParagraph"/>
        <w:numPr>
          <w:ilvl w:val="0"/>
          <w:numId w:val="2"/>
        </w:numPr>
      </w:pPr>
      <w:r>
        <w:t xml:space="preserve">Vision 2030 anniversary (Apr 25) — strategic content campaign.</w:t>
      </w:r>
    </w:p>
    <w:p>
      <w:pPr>
        <w:pStyle w:val="Heading2"/>
      </w:pPr>
      <w:r>
        <w:t xml:space="preserve">Industry-aligned</w:t>
      </w:r>
    </w:p>
    <w:p>
      <w:pPr>
        <w:pStyle w:val="ListParagraph"/>
        <w:numPr>
          <w:ilvl w:val="0"/>
          <w:numId w:val="2"/>
        </w:numPr>
      </w:pPr>
      <w:r>
        <w:t xml:space="preserve">Future Aviation Forum (May annually, Riyadh) — book travel + sponsorship 60 days out.</w:t>
      </w:r>
    </w:p>
    <w:p>
      <w:pPr>
        <w:pStyle w:val="ListParagraph"/>
        <w:numPr>
          <w:ilvl w:val="0"/>
          <w:numId w:val="2"/>
        </w:numPr>
      </w:pPr>
      <w:r>
        <w:t xml:space="preserve">Dubai Airshow (Nov, biennial) — book travel 90 days out.</w:t>
      </w:r>
    </w:p>
    <w:p>
      <w:pPr>
        <w:pStyle w:val="ListParagraph"/>
        <w:numPr>
          <w:ilvl w:val="0"/>
          <w:numId w:val="2"/>
        </w:numPr>
      </w:pPr>
      <w:r>
        <w:t xml:space="preserve">GACA Aviation Safety Summit (Oct annually) — block week.</w:t>
      </w:r>
    </w:p>
    <w:p>
      <w:r>
        <w:t xml:space="preserve"/>
      </w:r>
    </w:p>
    <w:p>
      <w:pPr>
        <w:pStyle w:val="Heading1"/>
      </w:pPr>
      <w:r>
        <w:t xml:space="preserve">Calendly booking link policy</w:t>
      </w:r>
    </w:p>
    <w:p>
      <w:pPr>
        <w:pStyle w:val="ListParagraph"/>
        <w:numPr>
          <w:ilvl w:val="0"/>
          <w:numId w:val="2"/>
        </w:numPr>
      </w:pPr>
      <w:r>
        <w:t xml:space="preserve">30-min academy demo — open Sun-Wed 11am-12pm and 2pm-3pm KSA.</w:t>
      </w:r>
    </w:p>
    <w:p>
      <w:pPr>
        <w:pStyle w:val="ListParagraph"/>
        <w:numPr>
          <w:ilvl w:val="0"/>
          <w:numId w:val="2"/>
        </w:numPr>
      </w:pPr>
      <w:r>
        <w:t xml:space="preserve">30-min investor first-meeting — open Tue/Thu 4pm-5pm KSA (limited to investor outreach).</w:t>
      </w:r>
    </w:p>
    <w:p>
      <w:pPr>
        <w:pStyle w:val="ListParagraph"/>
        <w:numPr>
          <w:ilvl w:val="0"/>
          <w:numId w:val="2"/>
        </w:numPr>
      </w:pPr>
      <w:r>
        <w:t xml:space="preserve">60-min advisor call — open Wed/Thu 10am-11am KSA.</w:t>
      </w:r>
    </w:p>
    <w:p>
      <w:pPr>
        <w:pStyle w:val="ListParagraph"/>
        <w:numPr>
          <w:ilvl w:val="0"/>
          <w:numId w:val="2"/>
        </w:numPr>
      </w:pPr>
      <w:r>
        <w:t xml:space="preserve">15-min internal quick-sync — open daily 1pm-1:30pm for team members.</w:t>
      </w:r>
    </w:p>
    <w:p>
      <w:pPr>
        <w:pStyle w:val="ListParagraph"/>
        <w:numPr>
          <w:ilvl w:val="0"/>
          <w:numId w:val="2"/>
        </w:numPr>
      </w:pPr>
      <w:r>
        <w:t xml:space="preserve">All bookings auto-add Captain Adel intro doc + calendar invite with Google Meet link.</w:t>
      </w:r>
    </w:p>
    <w:p>
      <w:r>
        <w:t xml:space="preserve"/>
      </w:r>
    </w:p>
    <w:p>
      <w:pPr>
        <w:pStyle w:val="Heading1"/>
      </w:pPr>
      <w:r>
        <w:t xml:space="preserve">Founder protected time (do not violate)</w:t>
      </w:r>
    </w:p>
    <w:p>
      <w:pPr>
        <w:pStyle w:val="ListParagraph"/>
        <w:numPr>
          <w:ilvl w:val="0"/>
          <w:numId w:val="2"/>
        </w:numPr>
      </w:pPr>
      <w:r>
        <w:t xml:space="preserve">Sunday morning 9am-11am: Deep work block #1, no meetings.</w:t>
      </w:r>
    </w:p>
    <w:p>
      <w:pPr>
        <w:pStyle w:val="ListParagraph"/>
        <w:numPr>
          <w:ilvl w:val="0"/>
          <w:numId w:val="2"/>
        </w:numPr>
      </w:pPr>
      <w:r>
        <w:t xml:space="preserve">Tuesday + Wednesday afternoon: Deep work block #2, no meetings unless customer-critical.</w:t>
      </w:r>
    </w:p>
    <w:p>
      <w:pPr>
        <w:pStyle w:val="ListParagraph"/>
        <w:numPr>
          <w:ilvl w:val="0"/>
          <w:numId w:val="2"/>
        </w:numPr>
      </w:pPr>
      <w:r>
        <w:t xml:space="preserve">Friday entirely: KSA weekend. Personal life, family, reading. No team Slack expectation. No customer calls.</w:t>
      </w:r>
    </w:p>
    <w:p>
      <w:pPr>
        <w:pStyle w:val="ListParagraph"/>
        <w:numPr>
          <w:ilvl w:val="0"/>
          <w:numId w:val="2"/>
        </w:numPr>
      </w:pPr>
      <w:r>
        <w:t xml:space="preserve">Daily 6am-7:30am: Morning routine, no work.</w:t>
      </w:r>
    </w:p>
    <w:p>
      <w:pPr>
        <w:pStyle w:val="ListParagraph"/>
        <w:numPr>
          <w:ilvl w:val="0"/>
          <w:numId w:val="2"/>
        </w:numPr>
      </w:pPr>
      <w:r>
        <w:t xml:space="preserve">Daily 18:30 onward: Personal. Phone goes on Do Not Disturb except #incidents Sev1.</w:t>
      </w:r>
    </w:p>
    <w:p>
      <w:r>
        <w:t xml:space="preserve"/>
      </w:r>
    </w:p>
    <w:p>
      <w:pPr>
        <w:pStyle w:val="Heading1"/>
      </w:pPr>
      <w:r>
        <w:t xml:space="preserve">How to actually configure this in Google Calendar</w:t>
      </w:r>
    </w:p>
    <w:p>
      <w:pPr>
        <w:pStyle w:val="ListParagraph"/>
        <w:numPr>
          <w:ilvl w:val="0"/>
          <w:numId w:val="3"/>
        </w:numPr>
      </w:pPr>
      <w:r>
        <w:t xml:space="preserve">Create a separate calendar layer 'Fly GACA Operating Rhythm' — color it Falcon Teal.</w:t>
      </w:r>
    </w:p>
    <w:p>
      <w:pPr>
        <w:pStyle w:val="ListParagraph"/>
        <w:numPr>
          <w:ilvl w:val="0"/>
          <w:numId w:val="3"/>
        </w:numPr>
      </w:pPr>
      <w:r>
        <w:t xml:space="preserve">Block all founder protected times as recurring events with 'Busy' status, declined automatically by Calendly.</w:t>
      </w:r>
    </w:p>
    <w:p>
      <w:pPr>
        <w:pStyle w:val="ListParagraph"/>
        <w:numPr>
          <w:ilvl w:val="0"/>
          <w:numId w:val="3"/>
        </w:numPr>
      </w:pPr>
      <w:r>
        <w:t xml:space="preserve">Add all monthly + quarterly + annual recurring meetings as recurring events.</w:t>
      </w:r>
    </w:p>
    <w:p>
      <w:pPr>
        <w:pStyle w:val="ListParagraph"/>
        <w:numPr>
          <w:ilvl w:val="0"/>
          <w:numId w:val="3"/>
        </w:numPr>
      </w:pPr>
      <w:r>
        <w:t xml:space="preserve">Use 'Working Hours' setting (Sun-Thu 9am-6pm KSA) so external invites respect timezone.</w:t>
      </w:r>
    </w:p>
    <w:p>
      <w:pPr>
        <w:pStyle w:val="ListParagraph"/>
        <w:numPr>
          <w:ilvl w:val="0"/>
          <w:numId w:val="3"/>
        </w:numPr>
      </w:pPr>
      <w:r>
        <w:t xml:space="preserve">Subscribe to a Saudi public holidays calendar (Google Calendar → Add Calendar → Holidays in Saudi Arabia).</w:t>
      </w:r>
    </w:p>
    <w:p>
      <w:pPr>
        <w:pStyle w:val="ListParagraph"/>
        <w:numPr>
          <w:ilvl w:val="0"/>
          <w:numId w:val="3"/>
        </w:numPr>
      </w:pPr>
      <w:r>
        <w:t xml:space="preserve">Mark Friday + Saturday as 'Out of Office' with auto-decline message: 'Saudi weekend — back Sunday morning.'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Digital Office · Operating Rhythm · v1.0 · May 2026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2026-05-05T12:29:44.875Z</dcterms:created>
  <dcterms:modified xsi:type="dcterms:W3CDTF">2026-05-05T12:29:44.875Z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