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A04A" w:sz="6"/>
        </w:pBdr>
        <w:shd w:fill="2D6E8A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FLY GACA</w:t>
      </w:r>
    </w:p>
    <w:p>
      <w:pPr>
        <w:shd w:fill="2D6E8A" w:val="clear"/>
      </w:pPr>
      <w:r>
        <w:rPr>
          <w:sz w:val="4"/>
          <w:szCs w:val="4"/>
        </w:rPr>
        <w:t xml:space="preserve"/>
      </w:r>
    </w:p>
    <w:p>
      <w:pPr>
        <w:shd w:fill="2D6E8A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Instructor Onboarding Pack</w:t>
      </w:r>
    </w:p>
    <w:p>
      <w:pPr>
        <w:shd w:fill="2D6E8A" w:val="clear"/>
        <w:spacing w:after="0" w:before="80"/>
        <w:jc w:val="center"/>
      </w:pPr>
      <w:r>
        <w:rPr>
          <w:rFonts w:ascii="Arial" w:cs="Arial" w:eastAsia="Arial" w:hAnsi="Arial"/>
          <w:i/>
          <w:iCs/>
          <w:color w:val="C8A04A"/>
          <w:sz w:val="24"/>
          <w:szCs w:val="24"/>
        </w:rPr>
        <w:t xml:space="preserve">Your AI co-pilot for routine cadet Q&amp;A</w:t>
      </w:r>
    </w:p>
    <w:p>
      <w:pPr>
        <w:shd w:fill="2D6E8A" w:val="clear"/>
        <w:spacing w:after="200" w:before="60"/>
        <w:jc w:val="center"/>
      </w:pPr>
      <w:r>
        <w:rPr>
          <w:rFonts w:ascii="Arial" w:cs="Arial" w:eastAsia="Arial" w:hAnsi="Arial"/>
          <w:color w:val="C8A04A"/>
          <w:sz w:val="20"/>
          <w:szCs w:val="20"/>
        </w:rPr>
        <w:t xml:space="preserve">Fly GACA · Aviation · v1.0 · May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DDC2" w:sz="1"/>
              <w:left w:val="single" w:color="B5DDC2" w:sz="1"/>
              <w:bottom w:val="single" w:color="B5DDC2" w:sz="1"/>
              <w:right w:val="single" w:color="B5DDC2" w:sz="1"/>
            </w:tcBorders>
            <w:shd w:fill="B5DDC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A0E12"/>
                <w:sz w:val="22"/>
                <w:szCs w:val="22"/>
              </w:rPr>
              <w:t xml:space="preserve">Fly GACA exists to help your cadets succeed — not to replace you. You remain the authority; Captain Adel AI handles the volume.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Welcome from Captain Adel (Bilingual Letter)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Dear Fellow Instructor,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It is an honour to welcome you to the Fly GACA instructor network. After years flying the line and teaching in Saudi classrooms, I built Captain Adel AI for one reason: every cadet deserves an answer at 2 a.m. before an exam — and you cannot be on call every hour.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Fly GACA gives each cadet instant, cited access to all 75 GACAR Parts, 17 administration eBooks, and the GACAR regulatory map. You set the syllabus; Captain Adel delivers the references.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My commitment: accuracy over speed, humility over overconfidence, and always a note to verify with you.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0E12"/>
          <w:sz w:val="22"/>
          <w:szCs w:val="22"/>
        </w:rPr>
        <w:t xml:space="preserve">Captain Adel (Adel Yahya A. Madkhali) — ATPL / CFII / MEL — GACA-Licensed</w:t>
      </w:r>
    </w:p>
    <w:p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A0E12"/>
          <w:sz w:val="22"/>
          <w:szCs w:val="22"/>
        </w:rPr>
        <w:t xml:space="preserve">مرحباً بك في شبكة Fly GACA — أنتم عماد الجيل القادم من طياري المملكة. الذكاء الاصطناعي يجيب؛ القرار لكم.</w:t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Your Role with Fly GACA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You remain THE instructor of record. Captain Adel AI is scoped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Answering regulation-based questions with source citations (GACAR part, article, page).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Providing exam-prep practice questions aligned to GACA knowledge 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Flagging when a question exceeds its training data and recommending instructor consultation.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You retain authority over flight decisions, aircraft-specific procedures, and any safety-critical override.</w:t>
      </w:r>
    </w:p>
    <w:p>
      <w:r>
        <w:rPr>
          <w:sz w:val="10"/>
          <w:szCs w:val="1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Account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8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School Code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Request from Fly GACA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One code per institution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Login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Email + school code at app.flygaca.com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Use institutional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2FA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Authenticator app (TOTP)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Required for org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Multi-instructor Org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Admin panel → Team → Add Instructor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Up to 20 seats per school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Cohort Linking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Activate school code in cadet onboarding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Auto-links to your dashboard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Cohort Dashboard Tour — 8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rPr>
          <w:tblHeader/>
        </w:trPr>
        <w:tc>
          <w:tcPr>
            <w:tcW w:type="dxa" w:w="48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00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Cadet Activation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Who has logged in, completed profile, linked school code.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Question Patterns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Most-asked topics this week; detect knowledge gaps early.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Exam-Prep Heatmap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Coverage by subject area vs. GACA syllabus weighting.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Library Bookmarks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Documents cadets save most; proxy for hard topics.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Currency 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Medical, logbook, rating expiry alerts per cadet.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Common Stuck Points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AI-flagged topics where multiple cadets struggle.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Individual Drilldown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Per-cadet question history, accuracy rate, time-on-task.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Weekly Digest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Auto-emailed PDF summary every Sunday 08:00 AST.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First-Week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92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Complete account setup; verify school code; log in to dashboard.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Review the cohort dashboard — confirm all cadets are linked.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Ask Captain Adel three questions yourself to calibrate its style.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Brief cadets on rules of engagement (see Captain Adel’s Promise section).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Day 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Schedule weekly digest review into your ground-school prep routine.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Captain Adel’s Promise to Instructors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Citation: Every answer includes the GACAR part, article, and document title.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Judgment boundary: Captain Adel will not opine on airmanship, CRM decisions, or aircraft-specific emergencies.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Uncertainty flag: If confidence is low, the response says so and directs the cadet to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Privacy: No cadet question content is ever shared with other schools or third parties.</w:t>
      </w:r>
    </w:p>
    <w:p>
      <w:r>
        <w:rPr>
          <w:sz w:val="10"/>
          <w:szCs w:val="1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When to Override Captain Adel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Any answer that conflicts with your school’s approved training manual or operations specification.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Safety-critical procedures where AFM/POH data must govern.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Cadet is confused or distressed — human engagement is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GACA has issued a new circular not yet in the 96-document library — flag to Fly GACA admin for update.</w:t>
      </w:r>
    </w:p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Bilingual Considerations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Captain Adel responds in the language the cadet uses. English answers cite GACAR in English; Arabic answers transliterate regulation numbers and cite the same source. Instructors may override the display language in dashboard settings.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GACA official texts are published in Arabic; English translations in the library are Fly GACA working translations and are flagged as such.</w:t>
      </w:r>
    </w:p>
    <w:p>
      <w:r>
        <w:rPr>
          <w:sz w:val="10"/>
          <w:szCs w:val="1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10 Anticipated Instructor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8880"/>
            <w:tcBorders>
              <w:top w:val="single" w:color="2D6E8A" w:sz="1"/>
              <w:left w:val="single" w:color="2D6E8A" w:sz="1"/>
              <w:bottom w:val="single" w:color="2D6E8A" w:sz="1"/>
              <w:right w:val="single" w:color="2D6E8A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1. Does Captain Adel teach, or just answer?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Primarily answers with cited references. It can generate practice questions but does not sequence lessons — that is your curriculum.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2. Can cadets at multiple Saudi schools use it?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Yes. Oxford Saudia, Saudia Aviation Academy, Prince Sultan Aviation Academy, Riyadh Air training, NEOM Aviation — all supported with school-code isolation.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3. How current is the regulation library?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Synced to the 75 GACAR Parts as published. Updates quarterly and on official GACA circular release.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4. What happens if Captain Adel is wrong?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Use the ‘Flag Answer’ button. Flags go to the curation team within 24 hours. Instructors receive a resolution email.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5. Can I restrict topic access per cohort?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Yes. Dashboard → Cohort Settings → Topic Scope. Default is full GACAR library.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6. Is this approved by GACA?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Fly GACA is an educational tool. It does not replace GACA-approved syllabi or ATO approvals. Captain Adel (the founder) holds a GACA license; the platform does not hold ATO status.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7. What about PDPL compliance?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All cadet data is stored in KSA-region servers. No personal data leaves the Kingdom. PDPL Article 5 consent is captured at registration.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8. Can I export cohort data?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Yes — CSV and PDF export from the dashboard. Data belongs to the school.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9. What languages does Captain Adel use?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English and Arabic. Bilingual switching mid-session is supported.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10. How do I contact the founder?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Office hours: Sundays 20:00–22:00 AST via the app’s ‘Talk to Captain Adel’ live slot.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Office Hours with the Founder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Captain Adel holds open office hours every Sunday, 20:00–22:00 AST. Instructors may book a 20-minute slot via the dashboard → ‘Founder Office Hours’. Topics: platform feedback, curriculum alignment, GACAR interpretation, Saudi flight-school specific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DDC2" w:sz="1"/>
              <w:left w:val="single" w:color="B5DDC2" w:sz="1"/>
              <w:bottom w:val="single" w:color="B5DDC2" w:sz="1"/>
              <w:right w:val="single" w:color="B5DDC2" w:sz="1"/>
            </w:tcBorders>
            <w:shd w:fill="B5DDC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A0E12"/>
                <w:sz w:val="22"/>
                <w:szCs w:val="22"/>
              </w:rPr>
              <w:t xml:space="preserve">Your feedback shapes every quarterly update. Bring your hardest cadet questions — they become better answers for everyone.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8A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Fly GACA · Aviation · Educational use only 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04A" w:sz="4"/>
      </w:pBdr>
    </w:pPr>
    <w:r>
      <w:rPr>
        <w:rFonts w:ascii="Arial" w:cs="Arial" w:eastAsia="Arial" w:hAnsi="Arial"/>
        <w:color w:val="2D6E8A"/>
        <w:sz w:val="18"/>
        <w:szCs w:val="18"/>
      </w:rPr>
      <w:t xml:space="preserve">Fly GACA  ·  Aviation Domain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2026-05-05T07:38:59.137Z</dcterms:created>
  <dcterms:modified xsi:type="dcterms:W3CDTF">2026-05-05T07:38:59.138Z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