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A04A" w:sz="6"/>
        </w:pBdr>
        <w:shd w:fill="2D6E8A" w:val="clear"/>
        <w:jc w:val="center"/>
      </w:pPr>
      <w:r>
        <w:rPr>
          <w:rFonts w:ascii="Arial" w:cs="Arial" w:eastAsia="Arial" w:hAnsi="Arial"/>
          <w:b/>
          <w:bCs/>
          <w:color w:val="FFFFFF"/>
          <w:sz w:val="48"/>
          <w:szCs w:val="48"/>
        </w:rPr>
        <w:t xml:space="preserve">FLY GACA</w:t>
      </w:r>
    </w:p>
    <w:p>
      <w:pPr>
        <w:shd w:fill="2D6E8A" w:val="clear"/>
      </w:pPr>
      <w:r>
        <w:rPr>
          <w:sz w:val="4"/>
          <w:szCs w:val="4"/>
        </w:rPr>
        <w:t xml:space="preserve"/>
      </w:r>
    </w:p>
    <w:p>
      <w:pPr>
        <w:shd w:fill="2D6E8A" w:val="clear"/>
        <w:jc w:val="center"/>
      </w:pPr>
      <w:r>
        <w:rPr>
          <w:rFonts w:ascii="Arial" w:cs="Arial" w:eastAsia="Arial" w:hAnsi="Arial"/>
          <w:b/>
          <w:bCs/>
          <w:color w:val="FFFFFF"/>
          <w:sz w:val="48"/>
          <w:szCs w:val="48"/>
        </w:rPr>
        <w:t xml:space="preserve">Cadet Welcome Pack</w:t>
      </w:r>
    </w:p>
    <w:p>
      <w:pPr>
        <w:shd w:fill="2D6E8A" w:val="clear"/>
        <w:spacing w:after="0" w:before="80"/>
        <w:jc w:val="center"/>
      </w:pPr>
      <w:r>
        <w:rPr>
          <w:rFonts w:ascii="Arial" w:cs="Arial" w:eastAsia="Arial" w:hAnsi="Arial"/>
          <w:i/>
          <w:iCs/>
          <w:color w:val="C8A04A"/>
          <w:sz w:val="24"/>
          <w:szCs w:val="24"/>
        </w:rPr>
        <w:t xml:space="preserve">أهلاً بك — Welcome Aboard, Future Captain</w:t>
      </w:r>
    </w:p>
    <w:p>
      <w:pPr>
        <w:shd w:fill="2D6E8A" w:val="clear"/>
        <w:spacing w:after="200" w:before="60"/>
        <w:jc w:val="center"/>
      </w:pPr>
      <w:r>
        <w:rPr>
          <w:rFonts w:ascii="Arial" w:cs="Arial" w:eastAsia="Arial" w:hAnsi="Arial"/>
          <w:color w:val="C8A04A"/>
          <w:sz w:val="20"/>
          <w:szCs w:val="20"/>
        </w:rPr>
        <w:t xml:space="preserve">Fly GACA · Aviation · v1.0 · May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DDC2" w:sz="1"/>
              <w:left w:val="single" w:color="B5DDC2" w:sz="1"/>
              <w:bottom w:val="single" w:color="B5DDC2" w:sz="1"/>
              <w:right w:val="single" w:color="B5DDC2" w:sz="1"/>
            </w:tcBorders>
            <w:shd w:fill="B5DDC2" w:val="clear"/>
            <w:tcMar>
              <w:top w:type="dxa" w:w="120"/>
              <w:left w:type="dxa" w:w="200"/>
              <w:bottom w:type="dxa" w:w="120"/>
              <w:right w:type="dxa" w:w="200"/>
            </w:tcMar>
          </w:tcPr>
          <w:p>
            <w:r>
              <w:rPr>
                <w:rFonts w:ascii="Arial" w:cs="Arial" w:eastAsia="Arial" w:hAnsi="Arial"/>
                <w:i/>
                <w:iCs/>
                <w:color w:val="0A0E12"/>
                <w:sz w:val="22"/>
                <w:szCs w:val="22"/>
              </w:rPr>
              <w:t xml:space="preserve">أهلاً بك في Fly GACA — Welcome aboard. Your journey to an ATPL begins today. Captain Adel AI is with you every step of the way.</w:t>
            </w:r>
          </w:p>
        </w:tc>
      </w:tr>
    </w:tbl>
    <w:p>
      <w:r>
        <w:rPr>
          <w:sz w:val="10"/>
          <w:szCs w:val="10"/>
        </w:rPr>
        <w:t xml:space="preserve"/>
      </w:r>
    </w:p>
    <w:p>
      <w:pPr>
        <w:spacing w:after="120" w:before="280"/>
      </w:pPr>
      <w:r>
        <w:rPr>
          <w:rFonts w:ascii="Arial" w:cs="Arial" w:eastAsia="Arial" w:hAnsi="Arial"/>
          <w:b/>
          <w:bCs/>
          <w:color w:val="2D6E8A"/>
          <w:sz w:val="28"/>
          <w:szCs w:val="28"/>
        </w:rPr>
        <w:t xml:space="preserve">A Word from Captain Adel / كلمة من الكابتن عادل</w:t>
      </w:r>
    </w:p>
    <w:p>
      <w:pPr>
        <w:spacing w:after="60" w:before="60"/>
      </w:pPr>
      <w:r>
        <w:rPr>
          <w:rFonts w:ascii="Arial" w:cs="Arial" w:eastAsia="Arial" w:hAnsi="Arial"/>
          <w:color w:val="0A0E12"/>
          <w:sz w:val="22"/>
          <w:szCs w:val="22"/>
        </w:rPr>
        <w:t xml:space="preserve">Welcome to Fly GACA. I am Captain Adel — ATPL, CFII, MEL — GACA-licensed, and the person who built this platform for you.</w:t>
      </w:r>
    </w:p>
    <w:p>
      <w:pPr>
        <w:spacing w:after="60" w:before="60"/>
      </w:pPr>
      <w:r>
        <w:rPr>
          <w:rFonts w:ascii="Arial" w:cs="Arial" w:eastAsia="Arial" w:hAnsi="Arial"/>
          <w:color w:val="0A0E12"/>
          <w:sz w:val="22"/>
          <w:szCs w:val="22"/>
        </w:rPr>
        <w:t xml:space="preserve">I know what it feels like to study GACAR at midnight before an exam and find no one to ask. That is why I built Captain Adel AI: an always-available study companion that knows every regulation, cites the source, and always tells you to verify safety-critical items with your instructor.</w:t>
      </w:r>
    </w:p>
    <w:p>
      <w:pPr>
        <w:spacing w:after="60" w:before="60"/>
      </w:pPr>
      <w:r>
        <w:rPr>
          <w:rFonts w:ascii="Arial" w:cs="Arial" w:eastAsia="Arial" w:hAnsi="Arial"/>
          <w:color w:val="0A0E12"/>
          <w:sz w:val="22"/>
          <w:szCs w:val="22"/>
        </w:rPr>
        <w:t xml:space="preserve">You are the future of Saudi aviation. This platform is your unfair advantage.</w:t>
      </w:r>
    </w:p>
    <w:p>
      <w:pPr>
        <w:spacing w:after="60" w:before="60"/>
      </w:pPr>
      <w:r>
        <w:rPr>
          <w:rFonts w:ascii="Arial" w:cs="Arial" w:eastAsia="Arial" w:hAnsi="Arial"/>
          <w:i/>
          <w:iCs/>
          <w:color w:val="0A0E12"/>
          <w:sz w:val="22"/>
          <w:szCs w:val="22"/>
        </w:rPr>
        <w:t xml:space="preserve">مرحباً بك في Fly GACA. أنا الكابتن عادل يحيى المدخلي. بنيتُ هذه المنصة لأجلكم أنتم — طلاب الطيران في المملكة العربية السعودية.</w:t>
      </w:r>
    </w:p>
    <w:p>
      <w:r>
        <w:br w:type="page"/>
      </w:r>
    </w:p>
    <w:p>
      <w:pPr>
        <w:spacing w:after="120" w:before="280"/>
      </w:pPr>
      <w:r>
        <w:rPr>
          <w:rFonts w:ascii="Arial" w:cs="Arial" w:eastAsia="Arial" w:hAnsi="Arial"/>
          <w:b/>
          <w:bCs/>
          <w:color w:val="2D6E8A"/>
          <w:sz w:val="28"/>
          <w:szCs w:val="28"/>
        </w:rPr>
        <w:t xml:space="preserve">What You Get with Fly GACA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GACAR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75 GACAR Parts + 17 admin eBooks + GACAR regulatory map — full-text searchable.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Captain Adel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Instant, cited answers to regulation questions — EN &amp; 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Exam Prep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Practice questions by subject area, aligned to GACA knowledge areas (PPL → ATPL).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Calculators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Weight &amp; balance, fuel, crosswind, density altitude — in-browser.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Logbook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Digital logbook with GACA-compliant field 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Currency Tracker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Alerts for medical, ratings, and proficiency checks.</w:t>
            </w:r>
          </w:p>
        </w:tc>
      </w:tr>
    </w:tbl>
    <w:p>
      <w:r>
        <w:rPr>
          <w:sz w:val="10"/>
          <w:szCs w:val="10"/>
        </w:rPr>
        <w:t xml:space="preserve"/>
      </w:r>
    </w:p>
    <w:p>
      <w:pPr>
        <w:spacing w:after="120" w:before="280"/>
      </w:pPr>
      <w:r>
        <w:rPr>
          <w:rFonts w:ascii="Arial" w:cs="Arial" w:eastAsia="Arial" w:hAnsi="Arial"/>
          <w:b/>
          <w:bCs/>
          <w:color w:val="2D6E8A"/>
          <w:sz w:val="28"/>
          <w:szCs w:val="28"/>
        </w:rPr>
        <w:t xml:space="preserve">First 7 Days — Suggested Study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rPr>
          <w:tblHeader/>
        </w:trPr>
        <w:tc>
          <w:tcPr>
            <w:tcW w:type="dxa" w:w="78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312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546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Captain Adel Prompt to Try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Profile + library tour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"What is GACAR Part 61 and what does it cover?"</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Air Law basics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"Explain GACAR Part 91 right-of-way rules in Arabic."</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Meteorology intro</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"What weather minimums apply to VFR flight in Saudi airspace?"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Navigation fundamentals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"How do I calculate true heading from magnetic heading?"</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Performance &amp; limitations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"What is density altitude and how does it affect takeoff distance?"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Human performance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"Describe hypoxia stages relevant to GACA PPL syllabus."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Exam prep dry run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"Give me 5 Air Law PPL practice questions with GACAR citations."</w:t>
            </w:r>
          </w:p>
        </w:tc>
      </w:tr>
    </w:tbl>
    <w:p>
      <w:r>
        <w:rPr>
          <w:sz w:val="10"/>
          <w:szCs w:val="10"/>
        </w:rPr>
        <w:t xml:space="preserve"/>
      </w:r>
    </w:p>
    <w:p>
      <w:r>
        <w:br w:type="page"/>
      </w:r>
    </w:p>
    <w:p>
      <w:pPr>
        <w:spacing w:after="120" w:before="280"/>
      </w:pPr>
      <w:r>
        <w:rPr>
          <w:rFonts w:ascii="Arial" w:cs="Arial" w:eastAsia="Arial" w:hAnsi="Arial"/>
          <w:b/>
          <w:bCs/>
          <w:color w:val="2D6E8A"/>
          <w:sz w:val="28"/>
          <w:szCs w:val="28"/>
        </w:rPr>
        <w:t xml:space="preserve">Captain Adel’s Rules of Engagement</w:t>
      </w:r>
    </w:p>
    <w:p>
      <w:pPr>
        <w:pStyle w:val="ListParagraph"/>
        <w:numPr>
          <w:ilvl w:val="0"/>
          <w:numId w:val="2"/>
        </w:numPr>
        <w:spacing w:after="40" w:before="40"/>
      </w:pPr>
      <w:r>
        <w:rPr>
          <w:rFonts w:ascii="Arial" w:cs="Arial" w:eastAsia="Arial" w:hAnsi="Arial"/>
          <w:color w:val="0A0E12"/>
          <w:sz w:val="22"/>
          <w:szCs w:val="22"/>
        </w:rPr>
        <w:t xml:space="preserve">Cite source: Every answer includes the GACAR Part number, article, and document name.</w:t>
      </w:r>
    </w:p>
    <w:p>
      <w:pPr>
        <w:pStyle w:val="ListParagraph"/>
        <w:numPr>
          <w:ilvl w:val="0"/>
          <w:numId w:val="2"/>
        </w:numPr>
        <w:spacing w:after="40" w:before="40"/>
      </w:pPr>
      <w:r>
        <w:rPr>
          <w:rFonts w:ascii="Arial" w:cs="Arial" w:eastAsia="Arial" w:hAnsi="Arial"/>
          <w:color w:val="0A0E12"/>
          <w:sz w:val="22"/>
          <w:szCs w:val="22"/>
        </w:rPr>
        <w:t xml:space="preserve">Verify with your CFI: Captain Adel is a study aid. Your GACA-licensed instructor is the authority.</w:t>
      </w:r>
    </w:p>
    <w:p>
      <w:pPr>
        <w:pStyle w:val="ListParagraph"/>
        <w:numPr>
          <w:ilvl w:val="0"/>
          <w:numId w:val="2"/>
        </w:numPr>
        <w:spacing w:after="40" w:before="40"/>
      </w:pPr>
      <w:r>
        <w:rPr>
          <w:rFonts w:ascii="Arial" w:cs="Arial" w:eastAsia="Arial" w:hAnsi="Arial"/>
          <w:color w:val="0A0E12"/>
          <w:sz w:val="22"/>
          <w:szCs w:val="22"/>
        </w:rPr>
        <w:t xml:space="preserve">AFM/POH overrides: For all aircraft-specific data, the AFM/POH governs. AI answers on performance are general references only.</w:t>
      </w:r>
    </w:p>
    <w:p>
      <w:pPr>
        <w:pStyle w:val="ListParagraph"/>
        <w:numPr>
          <w:ilvl w:val="0"/>
          <w:numId w:val="2"/>
        </w:numPr>
        <w:spacing w:after="40" w:before="40"/>
      </w:pPr>
      <w:r>
        <w:rPr>
          <w:rFonts w:ascii="Arial" w:cs="Arial" w:eastAsia="Arial" w:hAnsi="Arial"/>
          <w:color w:val="0A0E12"/>
          <w:sz w:val="22"/>
          <w:szCs w:val="22"/>
        </w:rPr>
        <w:t xml:space="preserve">Uncertainty flag: If Captain Adel is not confident, it says so and tells you to ask your instructor.</w:t>
      </w:r>
    </w:p>
    <w:p>
      <w:r>
        <w:rPr>
          <w:sz w:val="10"/>
          <w:szCs w:val="10"/>
        </w:rPr>
        <w:t xml:space="preserve"/>
      </w:r>
    </w:p>
    <w:p>
      <w:pPr>
        <w:spacing w:after="120" w:before="280"/>
      </w:pPr>
      <w:r>
        <w:rPr>
          <w:rFonts w:ascii="Arial" w:cs="Arial" w:eastAsia="Arial" w:hAnsi="Arial"/>
          <w:b/>
          <w:bCs/>
          <w:color w:val="2D6E8A"/>
          <w:sz w:val="28"/>
          <w:szCs w:val="28"/>
        </w:rPr>
        <w:t xml:space="preserve">How to Ask Great Questions</w:t>
      </w:r>
    </w:p>
    <w:p>
      <w:pPr>
        <w:spacing w:after="60" w:before="60"/>
      </w:pPr>
      <w:r>
        <w:rPr>
          <w:rFonts w:ascii="Arial" w:cs="Arial" w:eastAsia="Arial" w:hAnsi="Arial"/>
          <w:color w:val="0A0E12"/>
          <w:sz w:val="22"/>
          <w:szCs w:val="22"/>
        </w:rPr>
        <w:t xml:space="preserve">Specific questions get better answers.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Weak Question</w:t>
            </w:r>
          </w:p>
        </w:tc>
        <w:tc>
          <w:tcPr>
            <w:tcW w:type="dxa" w:w="536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Strong Question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Tell me about weather.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"What cloud clearance does GACAR Part 91 require for VFR below 10,000 ft MSL in Class E airspace?"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كيف أتدرب؟</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"اشرح متطلبات الخبرة للحصول على CPL وفقاً للجزء 61 من GACAR."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What are the limits?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"What are the recency requirements for night currency under GACAR Part 61 for a PPL holder?"</w:t>
            </w:r>
          </w:p>
        </w:tc>
      </w:tr>
    </w:tbl>
    <w:p>
      <w:r>
        <w:rPr>
          <w:sz w:val="10"/>
          <w:szCs w:val="10"/>
        </w:rPr>
        <w:t xml:space="preserve"/>
      </w:r>
    </w:p>
    <w:p>
      <w:pPr>
        <w:spacing w:after="120" w:before="280"/>
      </w:pPr>
      <w:r>
        <w:rPr>
          <w:rFonts w:ascii="Arial" w:cs="Arial" w:eastAsia="Arial" w:hAnsi="Arial"/>
          <w:b/>
          <w:bCs/>
          <w:color w:val="2D6E8A"/>
          <w:sz w:val="28"/>
          <w:szCs w:val="28"/>
        </w:rPr>
        <w:t xml:space="preserve">Bilingual Norms</w:t>
      </w:r>
    </w:p>
    <w:p>
      <w:pPr>
        <w:spacing w:after="60" w:before="60"/>
      </w:pPr>
      <w:r>
        <w:rPr>
          <w:rFonts w:ascii="Arial" w:cs="Arial" w:eastAsia="Arial" w:hAnsi="Arial"/>
          <w:color w:val="0A0E12"/>
          <w:sz w:val="22"/>
          <w:szCs w:val="22"/>
        </w:rPr>
        <w:t xml:space="preserve">Write to Captain Adel in either English or Arabic. The AI responds in the same language. Regulation citations always use the official GACAR numbering system regardless of language. To switch mid-session, simply start your next message in the other language.</w:t>
      </w:r>
    </w:p>
    <w:p>
      <w:r>
        <w:rPr>
          <w:sz w:val="10"/>
          <w:szCs w:val="10"/>
        </w:rPr>
        <w:t xml:space="preserve"/>
      </w:r>
    </w:p>
    <w:p>
      <w:r>
        <w:br w:type="page"/>
      </w:r>
    </w:p>
    <w:p>
      <w:pPr>
        <w:spacing w:after="120" w:before="280"/>
      </w:pPr>
      <w:r>
        <w:rPr>
          <w:rFonts w:ascii="Arial" w:cs="Arial" w:eastAsia="Arial" w:hAnsi="Arial"/>
          <w:b/>
          <w:bCs/>
          <w:color w:val="2D6E8A"/>
          <w:sz w:val="28"/>
          <w:szCs w:val="28"/>
        </w:rPr>
        <w:t xml:space="preserve">Privacy &amp; PDPL Summary</w:t>
      </w:r>
    </w:p>
    <w:p>
      <w:pPr>
        <w:spacing w:after="60" w:before="60"/>
      </w:pPr>
      <w:r>
        <w:rPr>
          <w:rFonts w:ascii="Arial" w:cs="Arial" w:eastAsia="Arial" w:hAnsi="Arial"/>
          <w:color w:val="0A0E12"/>
          <w:sz w:val="22"/>
          <w:szCs w:val="22"/>
        </w:rPr>
        <w:t xml:space="preserve">Fly GACA is compliant with Saudi Arabia’s Personal Data Protection Law (PDPL). Key points:</w:t>
      </w:r>
    </w:p>
    <w:p>
      <w:pPr>
        <w:pStyle w:val="ListParagraph"/>
        <w:numPr>
          <w:ilvl w:val="0"/>
          <w:numId w:val="2"/>
        </w:numPr>
        <w:spacing w:after="40" w:before="40"/>
      </w:pPr>
      <w:r>
        <w:rPr>
          <w:rFonts w:ascii="Arial" w:cs="Arial" w:eastAsia="Arial" w:hAnsi="Arial"/>
          <w:color w:val="0A0E12"/>
          <w:sz w:val="22"/>
          <w:szCs w:val="22"/>
        </w:rPr>
        <w:t xml:space="preserve">Your data is stored in KSA-region servers only.</w:t>
      </w:r>
    </w:p>
    <w:p>
      <w:pPr>
        <w:pStyle w:val="ListParagraph"/>
        <w:numPr>
          <w:ilvl w:val="0"/>
          <w:numId w:val="2"/>
        </w:numPr>
        <w:spacing w:after="40" w:before="40"/>
      </w:pPr>
      <w:r>
        <w:rPr>
          <w:rFonts w:ascii="Arial" w:cs="Arial" w:eastAsia="Arial" w:hAnsi="Arial"/>
          <w:color w:val="0A0E12"/>
          <w:sz w:val="22"/>
          <w:szCs w:val="22"/>
        </w:rPr>
        <w:t xml:space="preserve">No question content is shared with other cadets, schools, or third parties.</w:t>
      </w:r>
    </w:p>
    <w:p>
      <w:pPr>
        <w:pStyle w:val="ListParagraph"/>
        <w:numPr>
          <w:ilvl w:val="0"/>
          <w:numId w:val="2"/>
        </w:numPr>
        <w:spacing w:after="40" w:before="40"/>
      </w:pPr>
      <w:r>
        <w:rPr>
          <w:rFonts w:ascii="Arial" w:cs="Arial" w:eastAsia="Arial" w:hAnsi="Arial"/>
          <w:color w:val="0A0E12"/>
          <w:sz w:val="22"/>
          <w:szCs w:val="22"/>
        </w:rPr>
        <w:t xml:space="preserve">You may request data export or deletion via Settings → Privacy.</w:t>
      </w:r>
    </w:p>
    <w:p>
      <w:pPr>
        <w:pStyle w:val="ListParagraph"/>
        <w:numPr>
          <w:ilvl w:val="0"/>
          <w:numId w:val="2"/>
        </w:numPr>
        <w:spacing w:after="40" w:before="40"/>
      </w:pPr>
      <w:r>
        <w:rPr>
          <w:rFonts w:ascii="Arial" w:cs="Arial" w:eastAsia="Arial" w:hAnsi="Arial"/>
          <w:color w:val="0A0E12"/>
          <w:sz w:val="22"/>
          <w:szCs w:val="22"/>
        </w:rPr>
        <w:t xml:space="preserve">PDPL Article 5 consent is captured at registration; you may withdraw at any time.</w:t>
      </w:r>
    </w:p>
    <w:p>
      <w:r>
        <w:rPr>
          <w:sz w:val="10"/>
          <w:szCs w:val="10"/>
        </w:rPr>
        <w:t xml:space="preserve"/>
      </w:r>
    </w:p>
    <w:p>
      <w:pPr>
        <w:spacing w:after="120" w:before="280"/>
      </w:pPr>
      <w:r>
        <w:rPr>
          <w:rFonts w:ascii="Arial" w:cs="Arial" w:eastAsia="Arial" w:hAnsi="Arial"/>
          <w:b/>
          <w:bCs/>
          <w:color w:val="2D6E8A"/>
          <w:sz w:val="28"/>
          <w:szCs w:val="28"/>
        </w:rPr>
        <w:t xml:space="preserve">WhatsApp Study Channel</w:t>
      </w:r>
    </w:p>
    <w:p>
      <w:pPr>
        <w:spacing w:after="60" w:before="60"/>
      </w:pPr>
      <w:r>
        <w:rPr>
          <w:rFonts w:ascii="Arial" w:cs="Arial" w:eastAsia="Arial" w:hAnsi="Arial"/>
          <w:color w:val="0A0E12"/>
          <w:sz w:val="22"/>
          <w:szCs w:val="22"/>
        </w:rPr>
        <w:t xml:space="preserve">Join the Fly GACA cadet study group for peer support, NOTAMs, and exam tips:</w:t>
      </w:r>
    </w:p>
    <w:p>
      <w:pPr>
        <w:spacing w:after="60" w:before="60"/>
      </w:pPr>
      <w:r>
        <w:rPr>
          <w:rFonts w:ascii="Arial" w:cs="Arial" w:eastAsia="Arial" w:hAnsi="Arial"/>
          <w:b/>
          <w:bCs/>
          <w:color w:val="2D6E8A"/>
          <w:sz w:val="22"/>
          <w:szCs w:val="22"/>
        </w:rPr>
        <w:t xml:space="preserve">[WHATSAPP_LINK_TO_BE_INSERTED]</w:t>
      </w:r>
    </w:p>
    <w:p>
      <w:r>
        <w:rPr>
          <w:sz w:val="10"/>
          <w:szCs w:val="10"/>
        </w:rPr>
        <w:t xml:space="preserve"/>
      </w:r>
    </w:p>
    <w:p>
      <w:pPr>
        <w:spacing w:after="120" w:before="280"/>
      </w:pPr>
      <w:r>
        <w:rPr>
          <w:rFonts w:ascii="Arial" w:cs="Arial" w:eastAsia="Arial" w:hAnsi="Arial"/>
          <w:b/>
          <w:bCs/>
          <w:color w:val="2D6E8A"/>
          <w:sz w:val="28"/>
          <w:szCs w:val="28"/>
        </w:rPr>
        <w:t xml:space="preserve">10 Common Cadet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Q</w:t>
            </w:r>
          </w:p>
        </w:tc>
        <w:tc>
          <w:tcPr>
            <w:tcW w:type="dxa" w:w="8880"/>
            <w:tcBorders>
              <w:top w:val="single" w:color="2D6E8A" w:sz="1"/>
              <w:left w:val="single" w:color="2D6E8A" w:sz="1"/>
              <w:bottom w:val="single" w:color="2D6E8A" w:sz="1"/>
              <w:right w:val="single" w:color="2D6E8A" w:sz="1"/>
            </w:tcBorders>
            <w:shd w:fill="2D6E8A" w:val="clear"/>
            <w:tcMar>
              <w:top w:type="dxa" w:w="80"/>
              <w:left w:type="dxa" w:w="120"/>
              <w:bottom w:type="dxa" w:w="80"/>
              <w:right w:type="dxa" w:w="120"/>
            </w:tcMar>
            <w:vAlign w:val="center"/>
          </w:tcPr>
          <w:p>
            <w:r>
              <w:rPr>
                <w:rFonts w:ascii="Arial" w:cs="Arial" w:eastAsia="Arial" w:hAnsi="Arial"/>
                <w:b/>
                <w:bCs/>
                <w:color w:val="FFFFFF"/>
                <w:sz w:val="20"/>
                <w:szCs w:val="20"/>
              </w:rPr>
              <w:t xml:space="preserve">A</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1. Is this an official GACA platform?</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No. Fly GACA is an independent educational platform based on official GACA regulations but not produced or endorsed by GACA.</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2. Can I use it for my PPL written exam?</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Yes — the exam prep module aligns to GACA PPL knowledge areas. Final authority is the GACA examiner.</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3. What if Captain Adel gives wrong information?</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Use the ‘Flag Answer’ button. Always verify critical items with your instructor.</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4. Does it work in Arabic?</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Yes. Full Arabic support including right-to-left display.</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5. Can I access it offline?</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The library supports offline reading of downloaded PDFs. The AI requires internet.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6. What licenses does it cover?</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PPL → CPL → IR → ATPL, plus Multi-Engine and Instructor (CFI/CFII) supplemental content.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7. Is my logbook data secure?</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Yes — encrypted, KSA-hosted, exportable as PDF at any time.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8. Can my instructor see my questions?</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Yes — your instructor’s dashboard shows question patterns (not exact wording) to help them support you.</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9. How often is the regulation library updated?</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Quarterly, and within 72 hours of a new GACA circular.</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10. Who is Captain Adel?</w:t>
            </w:r>
          </w:p>
        </w:tc>
        <w:tc>
          <w:tcPr>
            <w:tcW w:type="dxa" w:w="8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E12"/>
                <w:sz w:val="20"/>
                <w:szCs w:val="20"/>
              </w:rPr>
              <w:t xml:space="preserve">Captain Adel Yahya A. Madkhali — ATPL/CFII/MEL, GACA-licensed, and the founder of Fly GACA.</w:t>
            </w:r>
          </w:p>
        </w:tc>
      </w:tr>
    </w:tbl>
    <w:p>
      <w:r>
        <w:rPr>
          <w:sz w:val="10"/>
          <w:szCs w:val="10"/>
        </w:rPr>
        <w:t xml:space="preserve"/>
      </w:r>
    </w:p>
    <w:p>
      <w:r>
        <w:br w:type="page"/>
      </w:r>
    </w:p>
    <w:p>
      <w:pPr>
        <w:spacing w:after="120" w:before="280"/>
      </w:pPr>
      <w:r>
        <w:rPr>
          <w:rFonts w:ascii="Arial" w:cs="Arial" w:eastAsia="Arial" w:hAnsi="Arial"/>
          <w:b/>
          <w:bCs/>
          <w:color w:val="2D6E8A"/>
          <w:sz w:val="28"/>
          <w:szCs w:val="28"/>
        </w:rPr>
        <w:t xml:space="preserve">A Personal Note from Captain Adel</w:t>
      </w:r>
    </w:p>
    <w:p>
      <w:pPr>
        <w:spacing w:after="60" w:before="60"/>
      </w:pPr>
      <w:r>
        <w:rPr>
          <w:rFonts w:ascii="Arial" w:cs="Arial" w:eastAsia="Arial" w:hAnsi="Arial"/>
          <w:color w:val="0A0E12"/>
          <w:sz w:val="22"/>
          <w:szCs w:val="22"/>
        </w:rPr>
        <w:t xml:space="preserve">I built Fly GACA because I believe Saudi aviation deserves world-class study tools in our own language. Every question you ask makes the AI smarter for the next cadet. You are not just a user — you are a co-creator of this knowledge base.</w:t>
      </w:r>
    </w:p>
    <w:p>
      <w:pPr>
        <w:spacing w:after="60" w:before="60"/>
      </w:pPr>
      <w:r>
        <w:rPr>
          <w:rFonts w:ascii="Arial" w:cs="Arial" w:eastAsia="Arial" w:hAnsi="Arial"/>
          <w:color w:val="0A0E12"/>
          <w:sz w:val="22"/>
          <w:szCs w:val="22"/>
        </w:rPr>
        <w:t xml:space="preserve">Fly safe. Study hard. See you at 41,000 feet.</w:t>
      </w:r>
    </w:p>
    <w:p>
      <w:pPr>
        <w:spacing w:after="60" w:before="60"/>
      </w:pPr>
      <w:r>
        <w:rPr>
          <w:rFonts w:ascii="Arial" w:cs="Arial" w:eastAsia="Arial" w:hAnsi="Arial"/>
          <w:b/>
          <w:bCs/>
          <w:color w:val="0A0E12"/>
          <w:sz w:val="22"/>
          <w:szCs w:val="22"/>
        </w:rPr>
        <w:t xml:space="preserve">— Captain Adel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E8A" w:sz="4"/>
      </w:pBdr>
    </w:pPr>
    <w:r>
      <w:rPr>
        <w:rFonts w:ascii="Arial" w:cs="Arial" w:eastAsia="Arial" w:hAnsi="Arial"/>
        <w:color w:val="888888"/>
        <w:sz w:val="18"/>
        <w:szCs w:val="18"/>
      </w:rPr>
      <w:t xml:space="preserve">Fly GACA · Aviation · Educational use only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4A" w:sz="4"/>
      </w:pBdr>
    </w:pPr>
    <w:r>
      <w:rPr>
        <w:rFonts w:ascii="Arial" w:cs="Arial" w:eastAsia="Arial" w:hAnsi="Arial"/>
        <w:color w:val="2D6E8A"/>
        <w:sz w:val="18"/>
        <w:szCs w:val="18"/>
      </w:rPr>
      <w:t xml:space="preserve">Fly GACA  ·  Aviation Domain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2026-05-05T07:38:59.194Z</dcterms:created>
  <dcterms:modified xsi:type="dcterms:W3CDTF">2026-05-05T07:38:59.194Z</dcterms:modified>
</cp:coreProperties>
</file>

<file path=docProps/custom.xml><?xml version="1.0" encoding="utf-8"?>
<Properties xmlns="http://schemas.openxmlformats.org/officeDocument/2006/custom-properties" xmlns:vt="http://schemas.openxmlformats.org/officeDocument/2006/docPropsVTypes"/>
</file>