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color="auto" w:val="clear"/>
        <w:jc w:val="center"/>
      </w:pPr>
      <w:r>
        <w:rPr>
          <w:sz w:val="32"/>
          <w:szCs w:val="32"/>
        </w:rPr>
        <w:t xml:space="preserve"> </w:t>
      </w:r>
    </w:p>
    <w:p>
      <w:pPr>
        <w:shd w:fill="2D6E8A" w:color="auto" w:val="clear"/>
        <w:jc w:val="center"/>
      </w:pPr>
      <w:r>
        <w:rPr>
          <w:rFonts w:ascii="Arial" w:cs="Arial" w:eastAsia="Arial" w:hAnsi="Arial"/>
          <w:b/>
          <w:bCs/>
          <w:color w:val="FFFFFF"/>
          <w:sz w:val="44"/>
          <w:szCs w:val="44"/>
        </w:rPr>
        <w:t xml:space="preserve">Slack Workspace Blueprint</w:t>
      </w:r>
    </w:p>
    <w:p>
      <w:pPr>
        <w:shd w:fill="2D6E8A" w:color="auto" w:val="clear"/>
        <w:jc w:val="center"/>
      </w:pPr>
      <w:r>
        <w:rPr>
          <w:rFonts w:ascii="Arial" w:cs="Arial" w:eastAsia="Arial" w:hAnsi="Arial"/>
          <w:color w:val="FFFFFF"/>
          <w:sz w:val="22"/>
          <w:szCs w:val="22"/>
        </w:rPr>
        <w:t xml:space="preserve">Channels · Bots · Etiquette · Notifications · v1.0 · May 2026</w:t>
      </w:r>
    </w:p>
    <w:p>
      <w:pPr>
        <w:shd w:fill="2D6E8A" w:color="auto" w:val="clear"/>
        <w:jc w:val="center"/>
      </w:pPr>
      <w:r>
        <w:rPr>
          <w:sz w:val="32"/>
          <w:szCs w:val="32"/>
        </w:rPr>
        <w:t xml:space="preserve"> </w:t>
      </w:r>
    </w:p>
    <w:p>
      <w:pPr>
        <w:shd w:fill="C8A04A" w:color="auto" w:val="clear"/>
        <w:jc w:val="center"/>
      </w:pPr>
      <w:r>
        <w:rPr>
          <w:sz w:val="4"/>
          <w:szCs w:val="4"/>
        </w:rPr>
        <w:t xml:space="preserv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5DDC2" w:color="auto" w:val="clear"/>
            <w:tcMar>
              <w:top w:type="dxa" w:w="120"/>
              <w:left w:type="dxa" w:w="200"/>
              <w:bottom w:type="dxa" w:w="120"/>
              <w:right w:type="dxa" w:w="200"/>
            </w:tcMar>
          </w:tcPr>
          <w:p>
            <w:r>
              <w:rPr>
                <w:b/>
                <w:bCs/>
                <w:color w:val="0A0E12"/>
              </w:rPr>
              <w:t xml:space="preserve">Why this matters: </w:t>
            </w:r>
            <w:r>
              <w:rPr>
                <w:color w:val="0A0E12"/>
              </w:rPr>
              <w:t xml:space="preserve">Slack architecture set right now scales cleanly to 30 employees. Set wrong, you'll have channels nobody reads, threads that should have been DMs, and the founder firefighting via Slack instead of working.</w:t>
            </w:r>
          </w:p>
        </w:tc>
      </w:tr>
    </w:tbl>
    <w:p>
      <w:r>
        <w:t xml:space="preserve"/>
      </w:r>
    </w:p>
    <w:p>
      <w:pPr>
        <w:pStyle w:val="Heading1"/>
      </w:pPr>
      <w:r>
        <w:t xml:space="preserve">Workspace name</w:t>
      </w:r>
    </w:p>
    <w:p>
      <w:pPr>
        <w:pStyle w:val="ListParagraph"/>
        <w:numPr>
          <w:ilvl w:val="0"/>
          <w:numId w:val="2"/>
        </w:numPr>
      </w:pPr>
      <w:r>
        <w:t xml:space="preserve">URL: flygaca.slack.com</w:t>
      </w:r>
    </w:p>
    <w:p>
      <w:pPr>
        <w:pStyle w:val="ListParagraph"/>
        <w:numPr>
          <w:ilvl w:val="0"/>
          <w:numId w:val="2"/>
        </w:numPr>
      </w:pPr>
      <w:r>
        <w:t xml:space="preserve">Display name: Fly GACA</w:t>
      </w:r>
    </w:p>
    <w:p>
      <w:pPr>
        <w:pStyle w:val="ListParagraph"/>
        <w:numPr>
          <w:ilvl w:val="0"/>
          <w:numId w:val="2"/>
        </w:numPr>
      </w:pPr>
      <w:r>
        <w:t xml:space="preserve">Workspace icon: Falcon mark (Falcon Teal background, white falcon)</w:t>
      </w:r>
    </w:p>
    <w:p>
      <w:r>
        <w:t xml:space="preserve"/>
      </w:r>
    </w:p>
    <w:p>
      <w:pPr>
        <w:pStyle w:val="Heading1"/>
      </w:pPr>
      <w:r>
        <w:t xml:space="preserve">Channel architecture</w:t>
      </w:r>
    </w:p>
    <w:p>
      <w:pPr>
        <w:pStyle w:val="Heading2"/>
      </w:pPr>
      <w:r>
        <w:t xml:space="preserve">Public channels (everyone 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1760"/>
      </w:tblGrid>
      <w:tr>
        <w:trPr>
          <w:tblHeader/>
        </w:trPr>
        <w:tc>
          <w:tcPr>
            <w:tcW w:type="dxa" w:w="24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Channel</w:t>
            </w:r>
          </w:p>
        </w:tc>
        <w:tc>
          <w:tcPr>
            <w:tcW w:type="dxa" w:w="30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Cadence</w:t>
            </w:r>
          </w:p>
        </w:tc>
        <w:tc>
          <w:tcPr>
            <w:tcW w:type="dxa" w:w="176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Naming convention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#general</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Company-wide announcements</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Founder posts ≤2/week</w:t>
            </w:r>
          </w:p>
        </w:tc>
        <w:tc>
          <w:tcPr>
            <w:tcW w:type="dxa" w:w="1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#all-hands</w:t>
            </w:r>
          </w:p>
        </w:tc>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Monthly all-hands prep, Q&amp;A box</w:t>
            </w:r>
          </w:p>
        </w:tc>
        <w:tc>
          <w:tcPr>
            <w:tcW w:type="dxa" w:w="2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Monthly</w:t>
            </w:r>
          </w:p>
        </w:tc>
        <w:tc>
          <w:tcPr>
            <w:tcW w:type="dxa" w:w="17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#wins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Customer wins, hiring wins, milestones</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Anyone, anytime</w:t>
            </w:r>
          </w:p>
        </w:tc>
        <w:tc>
          <w:tcPr>
            <w:tcW w:type="dxa" w:w="1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#standup</w:t>
            </w:r>
          </w:p>
        </w:tc>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Async daily standup</w:t>
            </w:r>
          </w:p>
        </w:tc>
        <w:tc>
          <w:tcPr>
            <w:tcW w:type="dxa" w:w="2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Daily Sun-Thu, 10am KSA</w:t>
            </w:r>
          </w:p>
        </w:tc>
        <w:tc>
          <w:tcPr>
            <w:tcW w:type="dxa" w:w="17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#captain-adel-content</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Content drafts, performance review</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2-3x/week</w:t>
            </w:r>
          </w:p>
        </w:tc>
        <w:tc>
          <w:tcPr>
            <w:tcW w:type="dxa" w:w="1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#sales-pipeline</w:t>
            </w:r>
          </w:p>
        </w:tc>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Academy + investor pipeline movements</w:t>
            </w:r>
          </w:p>
        </w:tc>
        <w:tc>
          <w:tcPr>
            <w:tcW w:type="dxa" w:w="2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Daily</w:t>
            </w:r>
          </w:p>
        </w:tc>
        <w:tc>
          <w:tcPr>
            <w:tcW w:type="dxa" w:w="17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#engineering</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Eng work, deploys, incidents minor</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Daily</w:t>
            </w:r>
          </w:p>
        </w:tc>
        <w:tc>
          <w:tcPr>
            <w:tcW w:type="dxa" w:w="1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#product-feedback</w:t>
            </w:r>
          </w:p>
        </w:tc>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Customer / cadet feedback dump</w:t>
            </w:r>
          </w:p>
        </w:tc>
        <w:tc>
          <w:tcPr>
            <w:tcW w:type="dxa" w:w="2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Anyone</w:t>
            </w:r>
          </w:p>
        </w:tc>
        <w:tc>
          <w:tcPr>
            <w:tcW w:type="dxa" w:w="17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#random</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Watercooler, memes (work-appropriate), KSA culture, aviation news</w:t>
            </w:r>
          </w:p>
        </w:tc>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Anyone</w:t>
            </w:r>
          </w:p>
        </w:tc>
        <w:tc>
          <w:tcPr>
            <w:tcW w:type="dxa" w:w="1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#kudos</w:t>
            </w:r>
          </w:p>
        </w:tc>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Peer recognition, shout-outs</w:t>
            </w:r>
          </w:p>
        </w:tc>
        <w:tc>
          <w:tcPr>
            <w:tcW w:type="dxa" w:w="22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Anyone</w:t>
            </w:r>
          </w:p>
        </w:tc>
        <w:tc>
          <w:tcPr>
            <w:tcW w:type="dxa" w:w="17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Default</w:t>
            </w:r>
          </w:p>
        </w:tc>
      </w:tr>
    </w:tbl>
    <w:p>
      <w:r>
        <w:t xml:space="preserve"/>
      </w:r>
    </w:p>
    <w:p>
      <w:pPr>
        <w:pStyle w:val="Heading2"/>
      </w:pPr>
      <w:r>
        <w:t xml:space="preserve">Private channels (named members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Channel</w:t>
            </w:r>
          </w:p>
        </w:tc>
        <w:tc>
          <w:tcPr>
            <w:tcW w:type="dxa" w:w="30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Members</w:t>
            </w:r>
          </w:p>
        </w:tc>
        <w:tc>
          <w:tcPr>
            <w:tcW w:type="dxa" w:w="396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#leadership</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Founder + COO (when hired)</w:t>
            </w:r>
          </w:p>
        </w:tc>
        <w:tc>
          <w:tcPr>
            <w:tcW w:type="dxa" w:w="3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Strategic discussions</w:t>
            </w:r>
          </w:p>
        </w:tc>
      </w:tr>
      <w:tr>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#investors-private</w:t>
            </w:r>
          </w:p>
        </w:tc>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Founder only (until board)</w:t>
            </w:r>
          </w:p>
        </w:tc>
        <w:tc>
          <w:tcPr>
            <w:tcW w:type="dxa" w:w="39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Active investor conversations, term-sheet edits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#hiring-private</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Founder + hiring team</w:t>
            </w:r>
          </w:p>
        </w:tc>
        <w:tc>
          <w:tcPr>
            <w:tcW w:type="dxa" w:w="3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Active candidate pipeline</w:t>
            </w:r>
          </w:p>
        </w:tc>
      </w:tr>
      <w:tr>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#incidents</w:t>
            </w:r>
          </w:p>
        </w:tc>
        <w:tc>
          <w:tcPr>
            <w:tcW w:type="dxa" w:w="30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Engineering + leadership</w:t>
            </w:r>
          </w:p>
        </w:tc>
        <w:tc>
          <w:tcPr>
            <w:tcW w:type="dxa" w:w="39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Sev1/Sev2 incident war rooms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#legal-private</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Founder + counsel</w:t>
            </w:r>
          </w:p>
        </w:tc>
        <w:tc>
          <w:tcPr>
            <w:tcW w:type="dxa" w:w="3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Sensitive legal matters</w:t>
            </w:r>
          </w:p>
        </w:tc>
      </w:tr>
    </w:tbl>
    <w:p>
      <w:r>
        <w:t xml:space="preserve"/>
      </w:r>
    </w:p>
    <w:p>
      <w:pPr>
        <w:pStyle w:val="Heading1"/>
      </w:pPr>
      <w:r>
        <w:t xml:space="preserve">Channel naming conventions</w:t>
      </w:r>
    </w:p>
    <w:p>
      <w:pPr>
        <w:pStyle w:val="ListParagraph"/>
        <w:numPr>
          <w:ilvl w:val="0"/>
          <w:numId w:val="2"/>
        </w:numPr>
      </w:pPr>
      <w:r>
        <w:t xml:space="preserve">Lowercase only.</w:t>
      </w:r>
    </w:p>
    <w:p>
      <w:pPr>
        <w:pStyle w:val="ListParagraph"/>
        <w:numPr>
          <w:ilvl w:val="0"/>
          <w:numId w:val="2"/>
        </w:numPr>
      </w:pPr>
      <w:r>
        <w:t xml:space="preserve">Hyphens for multi-word names.</w:t>
      </w:r>
    </w:p>
    <w:p>
      <w:pPr>
        <w:pStyle w:val="ListParagraph"/>
        <w:numPr>
          <w:ilvl w:val="0"/>
          <w:numId w:val="2"/>
        </w:numPr>
      </w:pPr>
      <w:r>
        <w:t xml:space="preserve">Prefix with category for sub-channels: '#sales-academies', '#sales-individuals' as the sales pipeline grows.</w:t>
      </w:r>
    </w:p>
    <w:p>
      <w:pPr>
        <w:pStyle w:val="ListParagraph"/>
        <w:numPr>
          <w:ilvl w:val="0"/>
          <w:numId w:val="2"/>
        </w:numPr>
      </w:pPr>
      <w:r>
        <w:t xml:space="preserve">Project channels are time-bound: '#proj-riyadh-air-pilot' — archive when project closes.</w:t>
      </w:r>
    </w:p>
    <w:p>
      <w:pPr>
        <w:pStyle w:val="ListParagraph"/>
        <w:numPr>
          <w:ilvl w:val="0"/>
          <w:numId w:val="2"/>
        </w:numPr>
      </w:pPr>
      <w:r>
        <w:t xml:space="preserve">Customer-specific channels prefixed: '#cust-oxford-saudia' for active academy partnerships.</w:t>
      </w:r>
    </w:p>
    <w:p>
      <w:r>
        <w:t xml:space="preserve"/>
      </w:r>
    </w:p>
    <w:p>
      <w:pPr>
        <w:pStyle w:val="Heading1"/>
      </w:pPr>
      <w:r>
        <w:t xml:space="preserve">Bot integrations to set up day 1</w:t>
      </w:r>
    </w:p>
    <w:p>
      <w:pPr>
        <w:pStyle w:val="ListParagraph"/>
        <w:numPr>
          <w:ilvl w:val="0"/>
          <w:numId w:val="2"/>
        </w:numPr>
      </w:pPr>
      <w:r>
        <w:t xml:space="preserve">Google Drive — file shares preview inline.</w:t>
      </w:r>
    </w:p>
    <w:p>
      <w:pPr>
        <w:pStyle w:val="ListParagraph"/>
        <w:numPr>
          <w:ilvl w:val="0"/>
          <w:numId w:val="2"/>
        </w:numPr>
      </w:pPr>
      <w:r>
        <w:t xml:space="preserve">Google Calendar — daily agenda summary in #general at 8am KSA.</w:t>
      </w:r>
    </w:p>
    <w:p>
      <w:pPr>
        <w:pStyle w:val="ListParagraph"/>
        <w:numPr>
          <w:ilvl w:val="0"/>
          <w:numId w:val="2"/>
        </w:numPr>
      </w:pPr>
      <w:r>
        <w:t xml:space="preserve">Notion — page links unfurl with content preview.</w:t>
      </w:r>
    </w:p>
    <w:p>
      <w:pPr>
        <w:pStyle w:val="ListParagraph"/>
        <w:numPr>
          <w:ilvl w:val="0"/>
          <w:numId w:val="2"/>
        </w:numPr>
      </w:pPr>
      <w:r>
        <w:t xml:space="preserve">Linear — issue mentions auto-unfurl, status changes notify #engineering.</w:t>
      </w:r>
    </w:p>
    <w:p>
      <w:pPr>
        <w:pStyle w:val="ListParagraph"/>
        <w:numPr>
          <w:ilvl w:val="0"/>
          <w:numId w:val="2"/>
        </w:numPr>
      </w:pPr>
      <w:r>
        <w:t xml:space="preserve">GitHub — PR notifications to #engineering, deploys to #engineering.</w:t>
      </w:r>
    </w:p>
    <w:p>
      <w:pPr>
        <w:pStyle w:val="ListParagraph"/>
        <w:numPr>
          <w:ilvl w:val="0"/>
          <w:numId w:val="2"/>
        </w:numPr>
      </w:pPr>
      <w:r>
        <w:t xml:space="preserve">HubSpot — deal won → automated post to #wins.</w:t>
      </w:r>
    </w:p>
    <w:p>
      <w:pPr>
        <w:pStyle w:val="ListParagraph"/>
        <w:numPr>
          <w:ilvl w:val="0"/>
          <w:numId w:val="2"/>
        </w:numPr>
      </w:pPr>
      <w:r>
        <w:t xml:space="preserve">Reminder bot — daily standup prompt in #standup at 9:55am.</w:t>
      </w:r>
    </w:p>
    <w:p>
      <w:pPr>
        <w:pStyle w:val="ListParagraph"/>
        <w:numPr>
          <w:ilvl w:val="0"/>
          <w:numId w:val="2"/>
        </w:numPr>
      </w:pPr>
      <w:r>
        <w:t xml:space="preserve">Zapier — for any custom automation (Gmail label → Slack message, etc.).</w:t>
      </w:r>
    </w:p>
    <w:p>
      <w:r>
        <w:t xml:space="preserve"/>
      </w:r>
    </w:p>
    <w:p>
      <w:pPr>
        <w:pStyle w:val="Heading1"/>
      </w:pPr>
      <w:r>
        <w:t xml:space="preserve">Slack etiquette (post in #general on day 1)</w:t>
      </w:r>
    </w:p>
    <w:p>
      <w:pPr>
        <w:pStyle w:val="ListParagraph"/>
        <w:numPr>
          <w:ilvl w:val="0"/>
          <w:numId w:val="2"/>
        </w:numPr>
      </w:pPr>
      <w:r>
        <w:t xml:space="preserve">DMs are for conversations only you and one person care about. Everything else goes in a channel.</w:t>
      </w:r>
    </w:p>
    <w:p>
      <w:pPr>
        <w:pStyle w:val="ListParagraph"/>
        <w:numPr>
          <w:ilvl w:val="0"/>
          <w:numId w:val="2"/>
        </w:numPr>
      </w:pPr>
      <w:r>
        <w:t xml:space="preserve">Threading is mandatory. No 'thread bombs' that scatter context across the channel.</w:t>
      </w:r>
    </w:p>
    <w:p>
      <w:pPr>
        <w:pStyle w:val="ListParagraph"/>
        <w:numPr>
          <w:ilvl w:val="0"/>
          <w:numId w:val="2"/>
        </w:numPr>
      </w:pPr>
      <w:r>
        <w:t xml:space="preserve">Saudi work week is Sun-Thu. No notification expectation Friday-Saturday except #incidents Sev1.</w:t>
      </w:r>
    </w:p>
    <w:p>
      <w:pPr>
        <w:pStyle w:val="ListParagraph"/>
        <w:numPr>
          <w:ilvl w:val="0"/>
          <w:numId w:val="2"/>
        </w:numPr>
      </w:pPr>
      <w:r>
        <w:t xml:space="preserve">Slack is async-first. Acknowledge within 4 work hours, full reply within 24 work hours.</w:t>
      </w:r>
    </w:p>
    <w:p>
      <w:pPr>
        <w:pStyle w:val="ListParagraph"/>
        <w:numPr>
          <w:ilvl w:val="0"/>
          <w:numId w:val="2"/>
        </w:numPr>
      </w:pPr>
      <w:r>
        <w:t xml:space="preserve">Use status emoji honestly — 'in deep work', 'in customer call', 'on PTO'.</w:t>
      </w:r>
    </w:p>
    <w:p>
      <w:pPr>
        <w:pStyle w:val="ListParagraph"/>
        <w:numPr>
          <w:ilvl w:val="0"/>
          <w:numId w:val="2"/>
        </w:numPr>
      </w:pPr>
      <w:r>
        <w:t xml:space="preserve">Founder posts go in #general; team replies go in threads, not new posts.</w:t>
      </w:r>
    </w:p>
    <w:p>
      <w:pPr>
        <w:pStyle w:val="ListParagraph"/>
        <w:numPr>
          <w:ilvl w:val="0"/>
          <w:numId w:val="2"/>
        </w:numPr>
      </w:pPr>
      <w:r>
        <w:t xml:space="preserve">Voice notes: &lt;60 sec only. Anything longer goes in a Loom.</w:t>
      </w:r>
    </w:p>
    <w:p>
      <w:pPr>
        <w:pStyle w:val="ListParagraph"/>
        <w:numPr>
          <w:ilvl w:val="0"/>
          <w:numId w:val="2"/>
        </w:numPr>
      </w:pPr>
      <w:r>
        <w:t xml:space="preserve">Confidential or HR-sensitive: use private channel or DM. Never #general.</w:t>
      </w:r>
    </w:p>
    <w:p>
      <w:r>
        <w:t xml:space="preserve"/>
      </w:r>
    </w:p>
    <w:p>
      <w:pPr>
        <w:pStyle w:val="Heading1"/>
      </w:pPr>
      <w:r>
        <w:t xml:space="preserve">Notification policy</w:t>
      </w:r>
    </w:p>
    <w:p>
      <w:pPr>
        <w:pStyle w:val="Heading2"/>
      </w:pPr>
      <w:r>
        <w:t xml:space="preserve">Default working hours</w:t>
      </w:r>
    </w:p>
    <w:p>
      <w:pPr>
        <w:pStyle w:val="ListParagraph"/>
        <w:numPr>
          <w:ilvl w:val="0"/>
          <w:numId w:val="2"/>
        </w:numPr>
      </w:pPr>
      <w:r>
        <w:t xml:space="preserve">Sun-Thu, 9am - 6pm KSA. Weekday lunch silenced (12pm - 1pm KSA).</w:t>
      </w:r>
    </w:p>
    <w:p>
      <w:pPr>
        <w:pStyle w:val="Heading2"/>
      </w:pPr>
      <w:r>
        <w:t xml:space="preserve">Channel-level</w:t>
      </w:r>
    </w:p>
    <w:p>
      <w:pPr>
        <w:pStyle w:val="ListParagraph"/>
        <w:numPr>
          <w:ilvl w:val="0"/>
          <w:numId w:val="2"/>
        </w:numPr>
      </w:pPr>
      <w:r>
        <w:t xml:space="preserve">#general → all messages.</w:t>
      </w:r>
    </w:p>
    <w:p>
      <w:pPr>
        <w:pStyle w:val="ListParagraph"/>
        <w:numPr>
          <w:ilvl w:val="0"/>
          <w:numId w:val="2"/>
        </w:numPr>
      </w:pPr>
      <w:r>
        <w:t xml:space="preserve">#standup, #captain-adel-content → mentions only.</w:t>
      </w:r>
    </w:p>
    <w:p>
      <w:pPr>
        <w:pStyle w:val="ListParagraph"/>
        <w:numPr>
          <w:ilvl w:val="0"/>
          <w:numId w:val="2"/>
        </w:numPr>
      </w:pPr>
      <w:r>
        <w:t xml:space="preserve">#wins, #kudos, #random → nothing (read at leisure).</w:t>
      </w:r>
    </w:p>
    <w:p>
      <w:pPr>
        <w:pStyle w:val="ListParagraph"/>
        <w:numPr>
          <w:ilvl w:val="0"/>
          <w:numId w:val="2"/>
        </w:numPr>
      </w:pPr>
      <w:r>
        <w:t xml:space="preserve">#incidents → all messages, even after hours.</w:t>
      </w:r>
    </w:p>
    <w:p>
      <w:pPr>
        <w:pStyle w:val="Heading2"/>
      </w:pPr>
      <w:r>
        <w:t xml:space="preserve">Friday-Saturday</w:t>
      </w:r>
    </w:p>
    <w:p>
      <w:pPr>
        <w:pStyle w:val="ListParagraph"/>
        <w:numPr>
          <w:ilvl w:val="0"/>
          <w:numId w:val="2"/>
        </w:numPr>
      </w:pPr>
      <w:r>
        <w:t xml:space="preserve">Default: no notifications. Only #incidents Sev1 breaks through (founder + on-call only).</w:t>
      </w:r>
    </w:p>
    <w:p>
      <w:r>
        <w:t xml:space="preserve"/>
      </w:r>
    </w:p>
    <w:p>
      <w:pPr>
        <w:pStyle w:val="Heading1"/>
      </w:pPr>
      <w:r>
        <w:t xml:space="preserve">Archive policy</w:t>
      </w:r>
    </w:p>
    <w:p>
      <w:pPr>
        <w:pStyle w:val="ListParagraph"/>
        <w:numPr>
          <w:ilvl w:val="0"/>
          <w:numId w:val="2"/>
        </w:numPr>
      </w:pPr>
      <w:r>
        <w:t xml:space="preserve">Project channels: archive within 14 days of project close.</w:t>
      </w:r>
    </w:p>
    <w:p>
      <w:pPr>
        <w:pStyle w:val="ListParagraph"/>
        <w:numPr>
          <w:ilvl w:val="0"/>
          <w:numId w:val="2"/>
        </w:numPr>
      </w:pPr>
      <w:r>
        <w:t xml:space="preserve">Customer channels: archive 30 days after contract end.</w:t>
      </w:r>
    </w:p>
    <w:p>
      <w:pPr>
        <w:pStyle w:val="ListParagraph"/>
        <w:numPr>
          <w:ilvl w:val="0"/>
          <w:numId w:val="2"/>
        </w:numPr>
      </w:pPr>
      <w:r>
        <w:t xml:space="preserve">Departed-employee DMs: retain per Saudi Labor Law (5 years for HR matters).</w:t>
      </w:r>
    </w:p>
    <w:p>
      <w:pPr>
        <w:pStyle w:val="ListParagraph"/>
        <w:numPr>
          <w:ilvl w:val="0"/>
          <w:numId w:val="2"/>
        </w:numPr>
      </w:pPr>
      <w:r>
        <w:t xml:space="preserve">Quarterly review: founder archives any channel inactive &gt;60 days.</w:t>
      </w:r>
    </w:p>
    <w:p>
      <w:r>
        <w:t xml:space="preserve"/>
      </w:r>
    </w:p>
    <w:p>
      <w:pPr>
        <w:pStyle w:val="Heading1"/>
      </w:pPr>
      <w:r>
        <w:t xml:space="preserve">When to graduate from free Slack</w:t>
      </w:r>
    </w:p>
    <w:p>
      <w:r>
        <w:t xml:space="preserve">Slack Free retains 90 days of message history. You'll hit this around month 4-6 of regular use. Upgrade to Pro (SAR 30/user/mo) when you cross 5 active users, OR when you need to retain &gt;90 days of history for compliance / due diligence purposes — whichever comes first.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590"/>
        <w:sz w:val="18"/>
        <w:szCs w:val="18"/>
      </w:rPr>
      <w:t xml:space="preserve">Fly GACA · Digital Office · Slack Blueprint · v1.0 · May 2026 · Page </w:t>
    </w:r>
    <w:r>
      <w:rPr>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0A0E12"/>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3F4A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2026-05-05T12:27:42.465Z</dcterms:created>
  <dcterms:modified xsi:type="dcterms:W3CDTF">2026-05-05T12:27:42.465Z</dcterms:modified>
</cp:coreProperties>
</file>

<file path=docProps/custom.xml><?xml version="1.0" encoding="utf-8"?>
<Properties xmlns="http://schemas.openxmlformats.org/officeDocument/2006/custom-properties" xmlns:vt="http://schemas.openxmlformats.org/officeDocument/2006/docPropsVTypes"/>
</file>