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ссылка на научаные и библиометрические ресурсы, написать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1"/>
          <w:numId w:val="1002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2"/>
          <w:numId w:val="1003"/>
        </w:numPr>
        <w:pStyle w:val="Compact"/>
      </w:pPr>
      <w:r>
        <w:t xml:space="preserve">eLibrary : https://elibrary.ru/;</w:t>
      </w:r>
    </w:p>
    <w:p>
      <w:pPr>
        <w:numPr>
          <w:ilvl w:val="2"/>
          <w:numId w:val="1003"/>
        </w:numPr>
        <w:pStyle w:val="Compact"/>
      </w:pPr>
      <w:r>
        <w:t xml:space="preserve">Google Scholar : https://scholar.google.com/;</w:t>
      </w:r>
    </w:p>
    <w:p>
      <w:pPr>
        <w:numPr>
          <w:ilvl w:val="2"/>
          <w:numId w:val="1003"/>
        </w:numPr>
        <w:pStyle w:val="Compact"/>
      </w:pPr>
      <w:r>
        <w:t xml:space="preserve">ORCID : https://orcid.org/;</w:t>
      </w:r>
    </w:p>
    <w:p>
      <w:pPr>
        <w:numPr>
          <w:ilvl w:val="2"/>
          <w:numId w:val="1003"/>
        </w:numPr>
        <w:pStyle w:val="Compact"/>
      </w:pPr>
      <w:r>
        <w:t xml:space="preserve">Mendeley : https://www.mendeley.com/;</w:t>
      </w:r>
    </w:p>
    <w:p>
      <w:pPr>
        <w:numPr>
          <w:ilvl w:val="2"/>
          <w:numId w:val="1003"/>
        </w:numPr>
        <w:pStyle w:val="Compact"/>
      </w:pPr>
      <w:r>
        <w:t xml:space="preserve">ResearchGate : https://www.researchgate.net/;</w:t>
      </w:r>
    </w:p>
    <w:p>
      <w:pPr>
        <w:numPr>
          <w:ilvl w:val="2"/>
          <w:numId w:val="1003"/>
        </w:numPr>
        <w:pStyle w:val="Compact"/>
      </w:pPr>
      <w:r>
        <w:t xml:space="preserve">Academia.edu : https://www.academia.edu/;</w:t>
      </w:r>
    </w:p>
    <w:p>
      <w:pPr>
        <w:numPr>
          <w:ilvl w:val="2"/>
          <w:numId w:val="1003"/>
        </w:numPr>
        <w:pStyle w:val="Compact"/>
      </w:pPr>
      <w:r>
        <w:t xml:space="preserve">arXiv : https://arxiv.org/;</w:t>
      </w:r>
    </w:p>
    <w:p>
      <w:pPr>
        <w:numPr>
          <w:ilvl w:val="2"/>
          <w:numId w:val="1003"/>
        </w:numPr>
        <w:pStyle w:val="Compact"/>
      </w:pPr>
      <w:r>
        <w:t xml:space="preserve">github : https://github.com/.</w:t>
      </w:r>
    </w:p>
    <w:p>
      <w:pPr>
        <w:numPr>
          <w:ilvl w:val="1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1"/>
          <w:numId w:val="1002"/>
        </w:numPr>
        <w:pStyle w:val="Compact"/>
      </w:pPr>
      <w:r>
        <w:t xml:space="preserve">Добавить пост на тему по выбору:</w:t>
      </w:r>
    </w:p>
    <w:p>
      <w:pPr>
        <w:numPr>
          <w:ilvl w:val="2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2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2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3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5"/>
        </w:numPr>
      </w:pPr>
      <w:r>
        <w:t xml:space="preserve">Зарегистрировалась на соответствующих ресурсах и разместила на них ссылка на сайте: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635494"/>
            <wp:effectExtent b="0" l="0" r="0" t="0"/>
            <wp:docPr descr="Ссылка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Ссылка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5334000" cy="5112628"/>
            <wp:effectExtent b="0" l="0" r="0" t="0"/>
            <wp:docPr descr="Маркдаун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Маркдаун</w:t>
      </w:r>
    </w:p>
    <w:p>
      <w:pPr>
        <w:numPr>
          <w:ilvl w:val="0"/>
          <w:numId w:val="1005"/>
        </w:numPr>
      </w:pPr>
      <w:r>
        <w:t xml:space="preserve">Сделала пост о выполнении индивидуального проекта на прошлой неделе:</w:t>
      </w:r>
    </w:p>
    <w:p>
      <w:pPr>
        <w:numPr>
          <w:ilvl w:val="0"/>
          <w:numId w:val="1000"/>
        </w:numPr>
        <w:pStyle w:val="CaptionedFigure"/>
      </w:pPr>
      <w:bookmarkStart w:id="27" w:name="fig:001"/>
      <w:r>
        <w:drawing>
          <wp:inline>
            <wp:extent cx="5334000" cy="2550318"/>
            <wp:effectExtent b="0" l="0" r="0" t="0"/>
            <wp:docPr descr="Пост о выполнении индивиду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Пост о выполнении индивидуального проекта</w:t>
      </w:r>
    </w:p>
    <w:p>
      <w:pPr>
        <w:numPr>
          <w:ilvl w:val="0"/>
          <w:numId w:val="1005"/>
        </w:numPr>
      </w:pPr>
      <w:r>
        <w:t xml:space="preserve">Сделала пост об оформлении отчёта.</w:t>
      </w:r>
    </w:p>
    <w:p>
      <w:pPr>
        <w:numPr>
          <w:ilvl w:val="0"/>
          <w:numId w:val="1000"/>
        </w:numPr>
        <w:pStyle w:val="CaptionedFigure"/>
      </w:pPr>
      <w:bookmarkStart w:id="29" w:name="fig:001"/>
      <w:r>
        <w:drawing>
          <wp:inline>
            <wp:extent cx="5334000" cy="2550318"/>
            <wp:effectExtent b="0" l="0" r="0" t="0"/>
            <wp:docPr descr="Пост об оформлении отчёт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Пост об оформлении отчёта</w:t>
      </w:r>
    </w:p>
    <w:p>
      <w:pPr>
        <w:numPr>
          <w:ilvl w:val="0"/>
          <w:numId w:val="1005"/>
        </w:numPr>
      </w:pPr>
      <w:r>
        <w:t xml:space="preserve">Посты:</w:t>
      </w:r>
    </w:p>
    <w:p>
      <w:pPr>
        <w:numPr>
          <w:ilvl w:val="0"/>
          <w:numId w:val="1000"/>
        </w:numPr>
        <w:pStyle w:val="CaptionedFigure"/>
      </w:pPr>
      <w:bookmarkStart w:id="31" w:name="fig:001"/>
      <w:r>
        <w:drawing>
          <wp:inline>
            <wp:extent cx="5334000" cy="2550318"/>
            <wp:effectExtent b="0" l="0" r="0" t="0"/>
            <wp:docPr descr="Посты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Посты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Я добавила к сайту cсылка на научные и библиметрические ресурсы, сделала пост по выполнению индивидуального проекта на прошедшей неделе и сделала пост об оформлении отчёта.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этап индивидуального проекта</dc:title>
  <dc:creator>Балханова Алтана Юрьевна</dc:creator>
  <dc:language>ru-RU</dc:language>
  <cp:keywords/>
  <dcterms:created xsi:type="dcterms:W3CDTF">2022-05-20T11:33:44Z</dcterms:created>
  <dcterms:modified xsi:type="dcterms:W3CDTF">2022-05-20T11:33:44Z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_args">
    <vt:lpwstr>–top-level-division=chapter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Операционные системы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