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Detailed Design of Button Driver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Team 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 and functional overview: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Dependencies to other modules: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File structure: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Requirements traceability: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API specification: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Imported types: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definitions: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 definitions: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 and functional overview: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This document specifies detailed design of the module Button Driver.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The Button driver provides services for configuration, initializing the Button, reads the value on the button’s pin, and sets the state pull-up for the button.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The behavior of those services is synchronous.</w:t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Dependencies to other modules:</w:t>
      </w:r>
    </w:p>
    <w:p w:rsidR="00000000" w:rsidDel="00000000" w:rsidP="00000000" w:rsidRDefault="00000000" w:rsidRPr="00000000" w14:paraId="0000002E">
      <w:pPr>
        <w:pStyle w:val="Heading4"/>
        <w:rPr/>
      </w:pPr>
      <w:r w:rsidDel="00000000" w:rsidR="00000000" w:rsidRPr="00000000">
        <w:rPr>
          <w:rtl w:val="0"/>
        </w:rPr>
        <w:t xml:space="preserve">DIO driver module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Button ports and pins are initialized and written on using the DIO driver module. 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File structure: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Button module shall comply with the following file structure: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325880" cy="388474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78275" y="3565675"/>
                          <a:ext cx="1325880" cy="388474"/>
                          <a:chOff x="4678275" y="3565675"/>
                          <a:chExt cx="1483400" cy="428650"/>
                        </a:xfrm>
                      </wpg:grpSpPr>
                      <wpg:grpSp>
                        <wpg:cNvGrpSpPr/>
                        <wpg:grpSpPr>
                          <a:xfrm>
                            <a:off x="4683049" y="3570450"/>
                            <a:ext cx="1473848" cy="419100"/>
                            <a:chOff x="0" y="0"/>
                            <a:chExt cx="1325880" cy="419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2587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0" y="0"/>
                              <a:ext cx="1325880" cy="419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D1D1D1"/>
                                </a:gs>
                                <a:gs pos="50000">
                                  <a:srgbClr val="C7C7C7"/>
                                </a:gs>
                                <a:gs pos="100000">
                                  <a:srgbClr val="C0C0C0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44780" y="91440"/>
                              <a:ext cx="107442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Button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_Config.h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0</wp:posOffset>
                </wp:positionV>
                <wp:extent cx="1325880" cy="388474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38847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325880" cy="383588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78275" y="3565675"/>
                          <a:ext cx="1325880" cy="383588"/>
                          <a:chOff x="4678275" y="3565675"/>
                          <a:chExt cx="1508200" cy="428650"/>
                        </a:xfrm>
                      </wpg:grpSpPr>
                      <wpg:grpSp>
                        <wpg:cNvGrpSpPr/>
                        <wpg:grpSpPr>
                          <a:xfrm>
                            <a:off x="4683049" y="3570450"/>
                            <a:ext cx="1498642" cy="419100"/>
                            <a:chOff x="0" y="0"/>
                            <a:chExt cx="1325880" cy="419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2587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1325880" cy="419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D1D1D1"/>
                                </a:gs>
                                <a:gs pos="50000">
                                  <a:srgbClr val="C7C7C7"/>
                                </a:gs>
                                <a:gs pos="100000">
                                  <a:srgbClr val="C0C0C0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75260" y="91440"/>
                              <a:ext cx="104394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Button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_Types.h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1325880" cy="383588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3835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139700</wp:posOffset>
                </wp:positionV>
                <wp:extent cx="1289685" cy="202120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705920" y="2774160"/>
                          <a:ext cx="1280160" cy="20116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3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2997200</wp:posOffset>
                </wp:positionH>
                <wp:positionV relativeFrom="paragraph">
                  <wp:posOffset>139700</wp:posOffset>
                </wp:positionV>
                <wp:extent cx="1289685" cy="202120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685" cy="2021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139700</wp:posOffset>
                </wp:positionV>
                <wp:extent cx="1144905" cy="20288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778310" y="2770350"/>
                          <a:ext cx="1135380" cy="2019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3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1562100</wp:posOffset>
                </wp:positionH>
                <wp:positionV relativeFrom="paragraph">
                  <wp:posOffset>139700</wp:posOffset>
                </wp:positionV>
                <wp:extent cx="1144905" cy="2028825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4905" cy="2028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76200</wp:posOffset>
                </wp:positionV>
                <wp:extent cx="870585" cy="29908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915470" y="3635220"/>
                          <a:ext cx="861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25252"/>
                                <w:sz w:val="24"/>
                                <w:vertAlign w:val="baseline"/>
                              </w:rPr>
                              <w:t xml:space="preserve">“Includes”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76200</wp:posOffset>
                </wp:positionV>
                <wp:extent cx="870585" cy="29908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58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63500</wp:posOffset>
                </wp:positionV>
                <wp:extent cx="870585" cy="29908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915470" y="3635220"/>
                          <a:ext cx="861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25252"/>
                                <w:sz w:val="24"/>
                                <w:vertAlign w:val="baseline"/>
                              </w:rPr>
                              <w:t xml:space="preserve">“Includes”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63500</wp:posOffset>
                </wp:positionV>
                <wp:extent cx="870585" cy="29908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58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0</wp:posOffset>
                </wp:positionV>
                <wp:extent cx="1325880" cy="393487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78275" y="3565675"/>
                          <a:ext cx="1325880" cy="393487"/>
                          <a:chOff x="4678275" y="3565675"/>
                          <a:chExt cx="1468275" cy="449850"/>
                        </a:xfrm>
                      </wpg:grpSpPr>
                      <wpg:grpSp>
                        <wpg:cNvGrpSpPr/>
                        <wpg:grpSpPr>
                          <a:xfrm>
                            <a:off x="4683049" y="3570450"/>
                            <a:ext cx="1458733" cy="419100"/>
                            <a:chOff x="0" y="0"/>
                            <a:chExt cx="1325880" cy="419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2587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1325880" cy="419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D1D1D1"/>
                                </a:gs>
                                <a:gs pos="50000">
                                  <a:srgbClr val="C7C7C7"/>
                                </a:gs>
                                <a:gs pos="100000">
                                  <a:srgbClr val="C0C0C0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6200" y="91440"/>
                              <a:ext cx="114300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Button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_Registers.h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4394200</wp:posOffset>
                </wp:positionH>
                <wp:positionV relativeFrom="paragraph">
                  <wp:posOffset>0</wp:posOffset>
                </wp:positionV>
                <wp:extent cx="1325880" cy="39348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3934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25880" cy="393487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78275" y="3565675"/>
                          <a:ext cx="1325880" cy="393487"/>
                          <a:chOff x="4678275" y="3565675"/>
                          <a:chExt cx="1468275" cy="428650"/>
                        </a:xfrm>
                      </wpg:grpSpPr>
                      <wpg:grpSp>
                        <wpg:cNvGrpSpPr/>
                        <wpg:grpSpPr>
                          <a:xfrm>
                            <a:off x="4683049" y="3570450"/>
                            <a:ext cx="1458733" cy="419100"/>
                            <a:chOff x="0" y="0"/>
                            <a:chExt cx="1325880" cy="419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2587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0" y="0"/>
                              <a:ext cx="1325880" cy="419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D1D1D1"/>
                                </a:gs>
                                <a:gs pos="50000">
                                  <a:srgbClr val="C7C7C7"/>
                                </a:gs>
                                <a:gs pos="100000">
                                  <a:srgbClr val="C0C0C0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129540" y="91440"/>
                              <a:ext cx="108966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Button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_Private.h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25880" cy="393487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3934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139700</wp:posOffset>
                </wp:positionV>
                <wp:extent cx="1464945" cy="75628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618290" y="3406620"/>
                          <a:ext cx="1455420" cy="74676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3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3517900</wp:posOffset>
                </wp:positionH>
                <wp:positionV relativeFrom="paragraph">
                  <wp:posOffset>139700</wp:posOffset>
                </wp:positionV>
                <wp:extent cx="1464945" cy="75628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945" cy="756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152400</wp:posOffset>
                </wp:positionV>
                <wp:extent cx="1518285" cy="74866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591620" y="3410430"/>
                          <a:ext cx="1508760" cy="7391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3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152400</wp:posOffset>
                </wp:positionV>
                <wp:extent cx="1518285" cy="74866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8285" cy="748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76200</wp:posOffset>
                </wp:positionV>
                <wp:extent cx="870585" cy="29908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915470" y="3635220"/>
                          <a:ext cx="861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25252"/>
                                <w:sz w:val="24"/>
                                <w:vertAlign w:val="baseline"/>
                              </w:rPr>
                              <w:t xml:space="preserve">“Includes”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76200</wp:posOffset>
                </wp:positionV>
                <wp:extent cx="870585" cy="29908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58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114300</wp:posOffset>
                </wp:positionV>
                <wp:extent cx="870585" cy="29908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15470" y="3635220"/>
                          <a:ext cx="861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25252"/>
                                <w:sz w:val="24"/>
                                <w:vertAlign w:val="baseline"/>
                              </w:rPr>
                              <w:t xml:space="preserve">“Includes”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990600</wp:posOffset>
                </wp:positionH>
                <wp:positionV relativeFrom="paragraph">
                  <wp:posOffset>114300</wp:posOffset>
                </wp:positionV>
                <wp:extent cx="870585" cy="29908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58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114300</wp:posOffset>
                </wp:positionV>
                <wp:extent cx="1325880" cy="487997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84350" y="3492800"/>
                          <a:ext cx="1325880" cy="487997"/>
                          <a:chOff x="4384350" y="3492800"/>
                          <a:chExt cx="1357725" cy="497225"/>
                        </a:xfrm>
                      </wpg:grpSpPr>
                      <wpg:grpSp>
                        <wpg:cNvGrpSpPr/>
                        <wpg:grpSpPr>
                          <a:xfrm>
                            <a:off x="4389125" y="3497575"/>
                            <a:ext cx="1352927" cy="487665"/>
                            <a:chOff x="0" y="0"/>
                            <a:chExt cx="1364113" cy="419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1325875" cy="419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325880" cy="419100"/>
                            </a:xfrm>
                            <a:prstGeom prst="roundRect">
                              <a:avLst>
                                <a:gd fmla="val 16667" name="adj"/>
                              </a:avLst>
                            </a:prstGeom>
                            <a:gradFill>
                              <a:gsLst>
                                <a:gs pos="0">
                                  <a:srgbClr val="D1D1D1"/>
                                </a:gs>
                                <a:gs pos="50000">
                                  <a:srgbClr val="C7C7C7"/>
                                </a:gs>
                                <a:gs pos="100000">
                                  <a:srgbClr val="C0C0C0"/>
                                </a:gs>
                              </a:gsLst>
                              <a:lin ang="5400000" scaled="0"/>
                            </a:gradFill>
                            <a:ln cap="flat" cmpd="sng" w="9525">
                              <a:solidFill>
                                <a:schemeClr val="accent3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38113" y="47639"/>
                              <a:ext cx="1326000" cy="25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Button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_Interface.h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2197100</wp:posOffset>
                </wp:positionH>
                <wp:positionV relativeFrom="paragraph">
                  <wp:posOffset>114300</wp:posOffset>
                </wp:positionV>
                <wp:extent cx="1325880" cy="487997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4879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254000</wp:posOffset>
                </wp:positionV>
                <wp:extent cx="25400" cy="124968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3155160"/>
                          <a:ext cx="0" cy="124968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3"/>
                          </a:solidFill>
                          <a:prstDash val="solid"/>
                          <a:round/>
                          <a:headEnd len="sm" w="sm" type="none"/>
                          <a:tailEnd len="med" w="med" type="stealth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2832100</wp:posOffset>
                </wp:positionH>
                <wp:positionV relativeFrom="paragraph">
                  <wp:posOffset>254000</wp:posOffset>
                </wp:positionV>
                <wp:extent cx="25400" cy="124968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249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870585" cy="2990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15470" y="3635220"/>
                          <a:ext cx="8610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25252"/>
                                <w:sz w:val="24"/>
                                <w:vertAlign w:val="baseline"/>
                              </w:rPr>
                              <w:t xml:space="preserve">“Includes”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2425700</wp:posOffset>
                </wp:positionH>
                <wp:positionV relativeFrom="paragraph">
                  <wp:posOffset>0</wp:posOffset>
                </wp:positionV>
                <wp:extent cx="870585" cy="29908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585" cy="2990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2119313</wp:posOffset>
                </wp:positionH>
                <wp:positionV relativeFrom="paragraph">
                  <wp:posOffset>364387</wp:posOffset>
                </wp:positionV>
                <wp:extent cx="1447800" cy="492868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3210850" y="2392800"/>
                          <a:ext cx="879300" cy="2352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999999"/>
                        </a:solidFill>
                        <a:ln cap="flat" cmpd="sng" w="9525">
                          <a:solidFill>
                            <a:srgbClr val="D9D9D9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Button.c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2119313</wp:posOffset>
                </wp:positionH>
                <wp:positionV relativeFrom="paragraph">
                  <wp:posOffset>364387</wp:posOffset>
                </wp:positionV>
                <wp:extent cx="1447800" cy="492868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928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widowControl w:val="0"/>
        <w:spacing w:line="258.999993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Requirements traceability: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-300" w:tblpY="0"/>
        <w:tblW w:w="9180.0" w:type="dxa"/>
        <w:jc w:val="left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1995"/>
        <w:gridCol w:w="5100"/>
        <w:gridCol w:w="2085"/>
        <w:tblGridChange w:id="0">
          <w:tblGrid>
            <w:gridCol w:w="1995"/>
            <w:gridCol w:w="5100"/>
            <w:gridCol w:w="2085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Requirement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 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Satisfied by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[SRS_Button_211]</w:t>
            </w:r>
          </w:p>
        </w:tc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Button Driver shall support symbolic names for Button pin.</w:t>
            </w:r>
          </w:p>
        </w:tc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[DD_Button_211]</w:t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[DD_Button_212]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[DD_Button_213]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[SRS_Button_212]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Button driver shall provide a service that initializes the Button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[DD_Buttom_214]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[SRS_Button_213]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Button driver shall provide a service that reads the value of the button pin.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[DD_Button_215]</w:t>
            </w:r>
          </w:p>
        </w:tc>
      </w:tr>
      <w:tr>
        <w:trPr>
          <w:cantSplit w:val="0"/>
          <w:trHeight w:val="486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[SRS_Button_215]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Button driver shall provide a service that makes the button pull up which button”s pin will be input and high.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[DD_Button_216]</w:t>
            </w:r>
          </w:p>
        </w:tc>
      </w:tr>
    </w:tbl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2u84qi1fs7q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n3iozt3p6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iiocmb731bk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l149xn2y5jh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iuqedjcnh89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4shr6aah8jt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5sogb5jw52v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fip1bmgulx0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nj2y3vg6smpc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2et92p0" w:id="13"/>
      <w:bookmarkEnd w:id="13"/>
      <w:r w:rsidDel="00000000" w:rsidR="00000000" w:rsidRPr="00000000">
        <w:rPr>
          <w:rtl w:val="0"/>
        </w:rPr>
        <w:t xml:space="preserve">API specification: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tyjcwt" w:id="14"/>
      <w:bookmarkEnd w:id="14"/>
      <w:r w:rsidDel="00000000" w:rsidR="00000000" w:rsidRPr="00000000">
        <w:rPr>
          <w:rtl w:val="0"/>
        </w:rPr>
        <w:t xml:space="preserve">Imported types:</w:t>
      </w:r>
    </w:p>
    <w:p w:rsidR="00000000" w:rsidDel="00000000" w:rsidP="00000000" w:rsidRDefault="00000000" w:rsidRPr="00000000" w14:paraId="00000062">
      <w:pPr>
        <w:pStyle w:val="Heading4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[DD_Button_211] </w:t>
      </w: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165" w:tblpY="0"/>
        <w:tblW w:w="9134.0" w:type="dxa"/>
        <w:jc w:val="left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2405"/>
        <w:gridCol w:w="6729"/>
        <w:tblGridChange w:id="0">
          <w:tblGrid>
            <w:gridCol w:w="2405"/>
            <w:gridCol w:w="6729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color w:val="000000"/>
              </w:rPr>
            </w:pPr>
            <w:bookmarkStart w:colFirst="0" w:colLast="0" w:name="_3dy6vkm" w:id="15"/>
            <w:bookmarkEnd w:id="15"/>
            <w:r w:rsidDel="00000000" w:rsidR="00000000" w:rsidRPr="00000000">
              <w:rPr>
                <w:color w:val="000000"/>
                <w:rtl w:val="0"/>
              </w:rPr>
              <w:t xml:space="preserve">Module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Imported Type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DIO module: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DIO_Types.h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E_DioPort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E_dioPin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/>
      </w:pPr>
      <w:bookmarkStart w:colFirst="0" w:colLast="0" w:name="_1t3h5sf" w:id="16"/>
      <w:bookmarkEnd w:id="16"/>
      <w:r w:rsidDel="00000000" w:rsidR="00000000" w:rsidRPr="00000000">
        <w:rPr>
          <w:rtl w:val="0"/>
        </w:rPr>
        <w:t xml:space="preserve">Type definitions:</w:t>
      </w:r>
    </w:p>
    <w:p w:rsidR="00000000" w:rsidDel="00000000" w:rsidP="00000000" w:rsidRDefault="00000000" w:rsidRPr="00000000" w14:paraId="0000006B">
      <w:pPr>
        <w:pStyle w:val="Heading4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[DD_Button_212]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240" w:tblpY="0"/>
        <w:tblW w:w="9134.0" w:type="dxa"/>
        <w:jc w:val="left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2689"/>
        <w:gridCol w:w="6445"/>
        <w:tblGridChange w:id="0">
          <w:tblGrid>
            <w:gridCol w:w="2689"/>
            <w:gridCol w:w="6445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Button_pin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E_DioPin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Range: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0…&lt;number of pins&gt;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Button pin number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Covered requirements: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[SRS_Button_211] </w:t>
            </w:r>
          </w:p>
        </w:tc>
      </w:tr>
    </w:tbl>
    <w:p w:rsidR="00000000" w:rsidDel="00000000" w:rsidP="00000000" w:rsidRDefault="00000000" w:rsidRPr="00000000" w14:paraId="00000076">
      <w:pPr>
        <w:pStyle w:val="Heading4"/>
        <w:numPr>
          <w:ilvl w:val="0"/>
          <w:numId w:val="1"/>
        </w:numPr>
        <w:ind w:left="720" w:hanging="360"/>
        <w:jc w:val="both"/>
        <w:rPr/>
      </w:pPr>
      <w:bookmarkStart w:colFirst="0" w:colLast="0" w:name="_t20kegnydglm" w:id="17"/>
      <w:bookmarkEnd w:id="17"/>
      <w:r w:rsidDel="00000000" w:rsidR="00000000" w:rsidRPr="00000000">
        <w:rPr>
          <w:rtl w:val="0"/>
        </w:rPr>
        <w:t xml:space="preserve"> [DD_Button_213]</w:t>
      </w:r>
    </w:p>
    <w:tbl>
      <w:tblPr>
        <w:tblStyle w:val="Table4"/>
        <w:tblpPr w:leftFromText="180" w:rightFromText="180" w:topFromText="0" w:bottomFromText="0" w:vertAnchor="text" w:horzAnchor="text" w:tblpX="120" w:tblpY="0"/>
        <w:tblW w:w="9134.0" w:type="dxa"/>
        <w:jc w:val="left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2689"/>
        <w:gridCol w:w="6445"/>
        <w:tblGridChange w:id="0">
          <w:tblGrid>
            <w:gridCol w:w="2689"/>
            <w:gridCol w:w="6445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Name: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Button_port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Type</w:t>
            </w:r>
          </w:p>
        </w:tc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E_DioPort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Range: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0…&lt;number of ports&gt;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Port ID that contains Button pin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Covered requirements: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[SRS_Button_211] </w:t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4d34og8" w:id="18"/>
      <w:bookmarkEnd w:id="18"/>
      <w:r w:rsidDel="00000000" w:rsidR="00000000" w:rsidRPr="00000000">
        <w:rPr>
          <w:rtl w:val="0"/>
        </w:rPr>
        <w:t xml:space="preserve">Function definitions:</w:t>
      </w:r>
    </w:p>
    <w:p w:rsidR="00000000" w:rsidDel="00000000" w:rsidP="00000000" w:rsidRDefault="00000000" w:rsidRPr="00000000" w14:paraId="00000083">
      <w:pPr>
        <w:pStyle w:val="Heading4"/>
        <w:numPr>
          <w:ilvl w:val="0"/>
          <w:numId w:val="2"/>
        </w:numPr>
        <w:ind w:left="786" w:hanging="360"/>
        <w:jc w:val="both"/>
        <w:rPr/>
      </w:pPr>
      <w:r w:rsidDel="00000000" w:rsidR="00000000" w:rsidRPr="00000000">
        <w:rPr>
          <w:rtl w:val="0"/>
        </w:rPr>
        <w:t xml:space="preserve">[DD_Button_214] 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225" w:tblpY="0"/>
        <w:tblW w:w="9134.0" w:type="dxa"/>
        <w:jc w:val="left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2689"/>
        <w:gridCol w:w="6445"/>
        <w:tblGridChange w:id="0">
          <w:tblGrid>
            <w:gridCol w:w="2689"/>
            <w:gridCol w:w="6445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Service name: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Button  initialization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Syntax:</w:t>
            </w:r>
          </w:p>
        </w:tc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E_ErrorType  HAL_BUTTON_init( )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Sync/Async: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Synchronous 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Re-entrancy: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Re-entrant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Parameters (in):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Parameters (out):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Parameters (inout):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Return type: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E_ErrorType 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Function that initializes the button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Covered requirements: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[SRS_button_212]</w:t>
            </w:r>
          </w:p>
        </w:tc>
      </w:tr>
    </w:tbl>
    <w:p w:rsidR="00000000" w:rsidDel="00000000" w:rsidP="00000000" w:rsidRDefault="00000000" w:rsidRPr="00000000" w14:paraId="00000098">
      <w:pPr>
        <w:pStyle w:val="Heading4"/>
        <w:numPr>
          <w:ilvl w:val="0"/>
          <w:numId w:val="2"/>
        </w:numPr>
        <w:ind w:left="786" w:hanging="360"/>
        <w:jc w:val="both"/>
        <w:rPr/>
      </w:pPr>
      <w:bookmarkStart w:colFirst="0" w:colLast="0" w:name="_ldtv7dx9ax1b" w:id="19"/>
      <w:bookmarkEnd w:id="19"/>
      <w:r w:rsidDel="00000000" w:rsidR="00000000" w:rsidRPr="00000000">
        <w:rPr>
          <w:rtl w:val="0"/>
        </w:rPr>
        <w:t xml:space="preserve">[DD_Button_215] </w:t>
      </w: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480" w:tblpY="0"/>
        <w:tblW w:w="9134.0" w:type="dxa"/>
        <w:jc w:val="left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2689"/>
        <w:gridCol w:w="6445"/>
        <w:tblGridChange w:id="0">
          <w:tblGrid>
            <w:gridCol w:w="2689"/>
            <w:gridCol w:w="6445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Service name: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Read the button’s pin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Syntax:</w:t>
            </w:r>
          </w:p>
        </w:tc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E_ErrorType  HAL_BUTTON_read(u8PinValue *btn_state)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Sync/Async: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Synchronous 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Re-entrancy: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Re-entrant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Parameters (in):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Parameters (out):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Parameters (inout):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*btn_state .. takes the value of the pin and return it.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Return type: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E_ErrorType 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Function that reads the value of the button pin.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Covered requirements: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[SRS_button_213]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4"/>
        <w:numPr>
          <w:ilvl w:val="0"/>
          <w:numId w:val="2"/>
        </w:numPr>
        <w:ind w:left="786" w:hanging="360"/>
        <w:jc w:val="both"/>
        <w:rPr/>
      </w:pPr>
      <w:r w:rsidDel="00000000" w:rsidR="00000000" w:rsidRPr="00000000">
        <w:rPr>
          <w:rtl w:val="0"/>
        </w:rPr>
        <w:t xml:space="preserve">[DD_Button_216] </w:t>
      </w:r>
    </w:p>
    <w:tbl>
      <w:tblPr>
        <w:tblStyle w:val="Table7"/>
        <w:tblpPr w:leftFromText="180" w:rightFromText="180" w:topFromText="0" w:bottomFromText="0" w:vertAnchor="text" w:horzAnchor="text" w:tblpX="555" w:tblpY="0"/>
        <w:tblW w:w="9134.0" w:type="dxa"/>
        <w:jc w:val="left"/>
        <w:tblBorders>
          <w:top w:color="dbdbdb" w:space="0" w:sz="4" w:val="single"/>
          <w:left w:color="dbdbdb" w:space="0" w:sz="4" w:val="single"/>
          <w:bottom w:color="dbdbdb" w:space="0" w:sz="4" w:val="single"/>
          <w:right w:color="dbdbdb" w:space="0" w:sz="4" w:val="single"/>
          <w:insideH w:color="dbdbdb" w:space="0" w:sz="4" w:val="single"/>
          <w:insideV w:color="dbdbdb" w:space="0" w:sz="4" w:val="single"/>
        </w:tblBorders>
        <w:tblLayout w:type="fixed"/>
        <w:tblLook w:val="04A0"/>
      </w:tblPr>
      <w:tblGrid>
        <w:gridCol w:w="2689"/>
        <w:gridCol w:w="6445"/>
        <w:tblGridChange w:id="0">
          <w:tblGrid>
            <w:gridCol w:w="2689"/>
            <w:gridCol w:w="6445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Service name: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c9c9c9" w:space="0" w:sz="12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Pull up the button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Syntax:</w:t>
            </w:r>
          </w:p>
        </w:tc>
        <w:tc>
          <w:tcPr>
            <w:tcBorders>
              <w:top w:color="c9c9c9" w:space="0" w:sz="12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E_ErrorType HAL_BUTTON_set_pullup()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Sync/Async: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Synchronous 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Re-entrancy: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Re-entrant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Parameters (in):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Parameters (out):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Parameters (inout):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none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Return type: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E_ErrorType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Description: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Function that makes the button state as pull up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Covered requirements: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[SRS_Button_214]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4"/>
        <w:szCs w:val="24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Team X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  <w:t xml:space="preserve">Detailed design of </w:t>
    </w:r>
    <w:r w:rsidDel="00000000" w:rsidR="00000000" w:rsidRPr="00000000">
      <w:rPr>
        <w:rtl w:val="0"/>
      </w:rPr>
      <w:t xml:space="preserve">Button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Driver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86" w:hanging="360.00000000000006"/>
      </w:pPr>
      <w:rPr/>
    </w:lvl>
    <w:lvl w:ilvl="1">
      <w:start w:val="1"/>
      <w:numFmt w:val="lowerLetter"/>
      <w:lvlText w:val="%2."/>
      <w:lvlJc w:val="left"/>
      <w:pPr>
        <w:ind w:left="1506" w:hanging="360"/>
      </w:pPr>
      <w:rPr/>
    </w:lvl>
    <w:lvl w:ilvl="2">
      <w:start w:val="1"/>
      <w:numFmt w:val="lowerRoman"/>
      <w:lvlText w:val="%3."/>
      <w:lvlJc w:val="right"/>
      <w:pPr>
        <w:ind w:left="2226" w:hanging="180"/>
      </w:pPr>
      <w:rPr/>
    </w:lvl>
    <w:lvl w:ilvl="3">
      <w:start w:val="1"/>
      <w:numFmt w:val="decimal"/>
      <w:lvlText w:val="%4."/>
      <w:lvlJc w:val="left"/>
      <w:pPr>
        <w:ind w:left="2946" w:hanging="360"/>
      </w:pPr>
      <w:rPr/>
    </w:lvl>
    <w:lvl w:ilvl="4">
      <w:start w:val="1"/>
      <w:numFmt w:val="lowerLetter"/>
      <w:lvlText w:val="%5."/>
      <w:lvlJc w:val="left"/>
      <w:pPr>
        <w:ind w:left="3666" w:hanging="360"/>
      </w:pPr>
      <w:rPr/>
    </w:lvl>
    <w:lvl w:ilvl="5">
      <w:start w:val="1"/>
      <w:numFmt w:val="lowerRoman"/>
      <w:lvlText w:val="%6."/>
      <w:lvlJc w:val="right"/>
      <w:pPr>
        <w:ind w:left="4386" w:hanging="180"/>
      </w:pPr>
      <w:rPr/>
    </w:lvl>
    <w:lvl w:ilvl="6">
      <w:start w:val="1"/>
      <w:numFmt w:val="decimal"/>
      <w:lvlText w:val="%7."/>
      <w:lvlJc w:val="left"/>
      <w:pPr>
        <w:ind w:left="5106" w:hanging="360"/>
      </w:pPr>
      <w:rPr/>
    </w:lvl>
    <w:lvl w:ilvl="7">
      <w:start w:val="1"/>
      <w:numFmt w:val="lowerLetter"/>
      <w:lvlText w:val="%8."/>
      <w:lvlJc w:val="left"/>
      <w:pPr>
        <w:ind w:left="5826" w:hanging="360"/>
      </w:pPr>
      <w:rPr/>
    </w:lvl>
    <w:lvl w:ilvl="8">
      <w:start w:val="1"/>
      <w:numFmt w:val="lowerRoman"/>
      <w:lvlText w:val="%9."/>
      <w:lvlJc w:val="right"/>
      <w:pPr>
        <w:ind w:left="6546" w:hanging="180"/>
      </w:pPr>
      <w:rPr/>
    </w:lvl>
  </w:abstractNum>
  <w:abstractNum w:abstractNumId="3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after="0" w:line="204" w:lineRule="auto"/>
    </w:pPr>
    <w:rPr>
      <w:smallCaps w:val="1"/>
      <w:sz w:val="72"/>
      <w:szCs w:val="72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472c4"/>
      <w:sz w:val="28"/>
      <w:szCs w:val="28"/>
    </w:rPr>
  </w:style>
  <w:style w:type="table" w:styleId="Table1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4.png"/><Relationship Id="rId22" Type="http://schemas.openxmlformats.org/officeDocument/2006/relationships/header" Target="header1.xml"/><Relationship Id="rId10" Type="http://schemas.openxmlformats.org/officeDocument/2006/relationships/image" Target="media/image10.png"/><Relationship Id="rId21" Type="http://schemas.openxmlformats.org/officeDocument/2006/relationships/image" Target="media/image15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1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