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2B" w:rsidRDefault="00BC28F1" w:rsidP="000625E1">
      <w:pPr>
        <w:pStyle w:val="a3"/>
        <w:tabs>
          <w:tab w:val="left" w:pos="6521"/>
        </w:tabs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286272" behindDoc="1" locked="0" layoutInCell="1" allowOverlap="1">
            <wp:simplePos x="0" y="0"/>
            <wp:positionH relativeFrom="page">
              <wp:posOffset>-31750</wp:posOffset>
            </wp:positionH>
            <wp:positionV relativeFrom="page">
              <wp:posOffset>0</wp:posOffset>
            </wp:positionV>
            <wp:extent cx="7835900" cy="1992904"/>
            <wp:effectExtent l="1905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9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62B" w:rsidRDefault="006C062B" w:rsidP="000625E1">
      <w:pPr>
        <w:pStyle w:val="a3"/>
        <w:tabs>
          <w:tab w:val="left" w:pos="6521"/>
        </w:tabs>
        <w:rPr>
          <w:rFonts w:ascii="Times New Roman"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spacing w:before="2"/>
        <w:rPr>
          <w:rFonts w:ascii="Times New Roman"/>
          <w:sz w:val="29"/>
        </w:rPr>
      </w:pPr>
    </w:p>
    <w:p w:rsidR="00753315" w:rsidRPr="00753315" w:rsidRDefault="00753315" w:rsidP="000625E1">
      <w:pPr>
        <w:tabs>
          <w:tab w:val="left" w:pos="6521"/>
        </w:tabs>
        <w:bidi/>
        <w:ind w:left="155"/>
        <w:rPr>
          <w:b/>
          <w:bCs/>
          <w:color w:val="FFFFFF" w:themeColor="background1"/>
          <w:w w:val="85"/>
          <w:sz w:val="44"/>
          <w:szCs w:val="44"/>
        </w:rPr>
      </w:pPr>
      <w:r w:rsidRPr="00753315">
        <w:rPr>
          <w:rFonts w:ascii="Arial" w:hAnsi="Arial" w:cs="Arial" w:hint="cs"/>
          <w:b/>
          <w:bCs/>
          <w:color w:val="FFFFFF" w:themeColor="background1"/>
          <w:w w:val="85"/>
          <w:sz w:val="44"/>
          <w:szCs w:val="44"/>
          <w:rtl/>
        </w:rPr>
        <w:t>الوحدة</w:t>
      </w:r>
      <w:r w:rsidRPr="00753315">
        <w:rPr>
          <w:rFonts w:hint="cs"/>
          <w:b/>
          <w:bCs/>
          <w:color w:val="FFFFFF" w:themeColor="background1"/>
          <w:w w:val="85"/>
          <w:sz w:val="44"/>
          <w:szCs w:val="44"/>
          <w:rtl/>
        </w:rPr>
        <w:t xml:space="preserve"> </w:t>
      </w:r>
      <w:r w:rsidR="00EC0409">
        <w:rPr>
          <w:rFonts w:asciiTheme="majorBidi" w:hAnsiTheme="majorBidi" w:cstheme="majorBidi" w:hint="cs"/>
          <w:b/>
          <w:bCs/>
          <w:color w:val="FFFFFF" w:themeColor="background1"/>
          <w:w w:val="85"/>
          <w:sz w:val="44"/>
          <w:szCs w:val="44"/>
          <w:rtl/>
          <w:lang w:bidi="fa-IR"/>
        </w:rPr>
        <w:t>3</w:t>
      </w:r>
    </w:p>
    <w:p w:rsidR="006C062B" w:rsidRPr="00753315" w:rsidRDefault="00753315" w:rsidP="000625E1">
      <w:pPr>
        <w:tabs>
          <w:tab w:val="left" w:pos="6521"/>
        </w:tabs>
        <w:bidi/>
        <w:ind w:left="155"/>
        <w:rPr>
          <w:rFonts w:ascii="Trebuchet MS"/>
          <w:b/>
          <w:bCs/>
          <w:color w:val="FFFFFF" w:themeColor="background1"/>
          <w:sz w:val="44"/>
          <w:szCs w:val="44"/>
        </w:rPr>
      </w:pPr>
      <w:r w:rsidRPr="00753315">
        <w:rPr>
          <w:rFonts w:ascii="Arial" w:hAnsi="Arial" w:cs="Arial" w:hint="cs"/>
          <w:b/>
          <w:bCs/>
          <w:color w:val="FFFFFF" w:themeColor="background1"/>
          <w:w w:val="85"/>
          <w:sz w:val="44"/>
          <w:szCs w:val="44"/>
          <w:rtl/>
        </w:rPr>
        <w:t>قائمة</w:t>
      </w:r>
      <w:r w:rsidRPr="00753315">
        <w:rPr>
          <w:rFonts w:hint="cs"/>
          <w:b/>
          <w:bCs/>
          <w:color w:val="FFFFFF" w:themeColor="background1"/>
          <w:w w:val="85"/>
          <w:sz w:val="44"/>
          <w:szCs w:val="44"/>
          <w:rtl/>
        </w:rPr>
        <w:t xml:space="preserve"> </w:t>
      </w:r>
      <w:r w:rsidRPr="00753315">
        <w:rPr>
          <w:rFonts w:ascii="Arial" w:hAnsi="Arial" w:cs="Arial" w:hint="cs"/>
          <w:b/>
          <w:bCs/>
          <w:color w:val="FFFFFF" w:themeColor="background1"/>
          <w:w w:val="85"/>
          <w:sz w:val="44"/>
          <w:szCs w:val="44"/>
          <w:rtl/>
        </w:rPr>
        <w:t>مراجعة</w:t>
      </w:r>
      <w:r w:rsidRPr="00753315">
        <w:rPr>
          <w:rFonts w:hint="cs"/>
          <w:b/>
          <w:bCs/>
          <w:color w:val="FFFFFF" w:themeColor="background1"/>
          <w:w w:val="85"/>
          <w:sz w:val="44"/>
          <w:szCs w:val="44"/>
          <w:rtl/>
        </w:rPr>
        <w:t xml:space="preserve"> </w:t>
      </w:r>
      <w:r w:rsidRPr="00753315">
        <w:rPr>
          <w:rFonts w:ascii="Arial" w:hAnsi="Arial" w:cs="Arial" w:hint="cs"/>
          <w:b/>
          <w:bCs/>
          <w:color w:val="FFFFFF" w:themeColor="background1"/>
          <w:w w:val="85"/>
          <w:sz w:val="44"/>
          <w:szCs w:val="44"/>
          <w:rtl/>
        </w:rPr>
        <w:t>إدارة</w:t>
      </w:r>
      <w:r w:rsidRPr="00753315">
        <w:rPr>
          <w:rFonts w:hint="cs"/>
          <w:b/>
          <w:bCs/>
          <w:color w:val="FFFFFF" w:themeColor="background1"/>
          <w:w w:val="85"/>
          <w:sz w:val="44"/>
          <w:szCs w:val="44"/>
          <w:rtl/>
        </w:rPr>
        <w:t xml:space="preserve"> </w:t>
      </w:r>
      <w:r w:rsidRPr="00753315">
        <w:rPr>
          <w:rFonts w:ascii="Arial" w:hAnsi="Arial" w:cs="Arial" w:hint="cs"/>
          <w:b/>
          <w:bCs/>
          <w:color w:val="FFFFFF" w:themeColor="background1"/>
          <w:w w:val="85"/>
          <w:sz w:val="44"/>
          <w:szCs w:val="44"/>
          <w:rtl/>
        </w:rPr>
        <w:t>العمليات</w:t>
      </w: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20"/>
        </w:rPr>
      </w:pPr>
    </w:p>
    <w:p w:rsidR="006C062B" w:rsidRDefault="006C062B" w:rsidP="000625E1">
      <w:pPr>
        <w:pStyle w:val="a3"/>
        <w:tabs>
          <w:tab w:val="left" w:pos="6521"/>
        </w:tabs>
        <w:rPr>
          <w:rFonts w:ascii="Trebuchet MS"/>
          <w:b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417"/>
        <w:gridCol w:w="2835"/>
        <w:gridCol w:w="3710"/>
      </w:tblGrid>
      <w:tr w:rsidR="00593254" w:rsidTr="004F0D78">
        <w:trPr>
          <w:trHeight w:val="1172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593254" w:rsidRDefault="00593254" w:rsidP="000625E1">
            <w:pPr>
              <w:tabs>
                <w:tab w:val="left" w:pos="6521"/>
              </w:tabs>
              <w:jc w:val="center"/>
            </w:pPr>
          </w:p>
          <w:p w:rsidR="00617074" w:rsidRDefault="00617074" w:rsidP="000625E1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593254" w:rsidRDefault="00593254" w:rsidP="000625E1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617074" w:rsidRDefault="0061707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617074" w:rsidRDefault="0061707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593254" w:rsidRPr="00B92A48" w:rsidRDefault="00593254" w:rsidP="000625E1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593254" w:rsidRDefault="00593254" w:rsidP="000625E1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593254" w:rsidRPr="00593254" w:rsidRDefault="00593254" w:rsidP="000625E1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593254" w:rsidRPr="00392B89" w:rsidRDefault="00593254" w:rsidP="000625E1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593254" w:rsidTr="00593254">
        <w:trPr>
          <w:trHeight w:val="1946"/>
        </w:trPr>
        <w:tc>
          <w:tcPr>
            <w:tcW w:w="200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spacing w:before="42" w:line="252" w:lineRule="auto"/>
              <w:ind w:left="0" w:right="7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Pr="000754FF" w:rsidRDefault="0059325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rPr>
                <w:rFonts w:ascii="Times New Roman" w:cs="Times New Roman"/>
                <w:sz w:val="24"/>
                <w:szCs w:val="24"/>
                <w:rtl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هل</w:t>
            </w:r>
            <w:r w:rsidRPr="000754FF">
              <w:rPr>
                <w:rFonts w:ascii="Times New Roman" w:cs="Times New Roman" w:hint="cs"/>
                <w:sz w:val="24"/>
                <w:szCs w:val="24"/>
                <w:rtl/>
              </w:rPr>
              <w:t xml:space="preserve"> عميل</w:t>
            </w:r>
            <w:r w:rsidRPr="000754FF">
              <w:rPr>
                <w:rFonts w:ascii="Times New Roman" w:cs="Times New Roman"/>
                <w:sz w:val="24"/>
                <w:szCs w:val="24"/>
                <w:rtl/>
              </w:rPr>
              <w:t xml:space="preserve"> الأعمال التجارية</w:t>
            </w:r>
            <w:r w:rsidRPr="000754FF">
              <w:rPr>
                <w:rFonts w:ascii="Times New Roman" w:cs="Times New Roman" w:hint="cs"/>
                <w:sz w:val="24"/>
                <w:szCs w:val="24"/>
                <w:rtl/>
              </w:rPr>
              <w:t xml:space="preserve">  يمارس </w:t>
            </w: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؟</w:t>
            </w:r>
          </w:p>
          <w:p w:rsidR="00593254" w:rsidRPr="00E923B4" w:rsidRDefault="00593254" w:rsidP="00215C11">
            <w:pPr>
              <w:pStyle w:val="TableParagraph"/>
              <w:numPr>
                <w:ilvl w:val="0"/>
                <w:numId w:val="1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>
              <w:rPr>
                <w:rFonts w:ascii="Times New Roman" w:cs="Arial" w:hint="cs"/>
                <w:sz w:val="24"/>
                <w:rtl/>
              </w:rPr>
              <w:t>المتابعة</w:t>
            </w:r>
          </w:p>
          <w:p w:rsidR="00593254" w:rsidRPr="00E923B4" w:rsidRDefault="00593254" w:rsidP="00215C11">
            <w:pPr>
              <w:pStyle w:val="TableParagraph"/>
              <w:numPr>
                <w:ilvl w:val="0"/>
                <w:numId w:val="1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E923B4">
              <w:rPr>
                <w:rFonts w:ascii="Times New Roman" w:cs="Times New Roman"/>
                <w:sz w:val="24"/>
                <w:rtl/>
              </w:rPr>
              <w:t>الاهتمام بالتفاصيل</w:t>
            </w:r>
          </w:p>
          <w:p w:rsidR="00593254" w:rsidRPr="00E923B4" w:rsidRDefault="00593254" w:rsidP="00215C11">
            <w:pPr>
              <w:pStyle w:val="TableParagraph"/>
              <w:numPr>
                <w:ilvl w:val="0"/>
                <w:numId w:val="1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 w:hint="cs"/>
                <w:sz w:val="24"/>
                <w:rtl/>
              </w:rPr>
              <w:t xml:space="preserve">معني </w:t>
            </w:r>
            <w:r w:rsidRPr="00E923B4">
              <w:rPr>
                <w:rFonts w:ascii="Times New Roman" w:cs="Times New Roman"/>
                <w:sz w:val="24"/>
                <w:rtl/>
              </w:rPr>
              <w:t>الإلحاح</w:t>
            </w:r>
          </w:p>
          <w:p w:rsidR="00593254" w:rsidRPr="00EC0409" w:rsidRDefault="00593254" w:rsidP="000625E1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jc w:val="both"/>
              <w:rPr>
                <w:rFonts w:ascii="Times New Roman"/>
                <w:color w:val="404040" w:themeColor="text1" w:themeTint="BF"/>
                <w:sz w:val="24"/>
              </w:rPr>
            </w:pPr>
            <w:r w:rsidRPr="00EC0409">
              <w:rPr>
                <w:rFonts w:ascii="Times New Roman" w:cs="Times New Roman"/>
                <w:color w:val="404040" w:themeColor="text1" w:themeTint="BF"/>
                <w:sz w:val="24"/>
                <w:rtl/>
              </w:rPr>
              <w:t>(انظر مقدمة الوحدة 3 والقسم 3.1)</w:t>
            </w:r>
          </w:p>
        </w:tc>
      </w:tr>
      <w:tr w:rsidR="00593254" w:rsidRPr="000625E1" w:rsidTr="00593254">
        <w:trPr>
          <w:trHeight w:val="1690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spacing w:before="42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Pr="000754FF" w:rsidRDefault="000625E1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 w:right="166"/>
              <w:rPr>
                <w:rFonts w:ascii="Times New Roman" w:cs="Arial"/>
                <w:sz w:val="24"/>
                <w:szCs w:val="24"/>
              </w:rPr>
            </w:pPr>
            <w:r w:rsidRPr="000754FF">
              <w:rPr>
                <w:rFonts w:ascii="Times New Roman" w:cs="Arial" w:hint="cs"/>
                <w:sz w:val="24"/>
                <w:szCs w:val="24"/>
                <w:rtl/>
              </w:rPr>
              <w:t>هل الإدارة ؟</w:t>
            </w:r>
          </w:p>
          <w:p w:rsidR="00593254" w:rsidRDefault="00593254" w:rsidP="00215C11">
            <w:pPr>
              <w:pStyle w:val="TableParagraph"/>
              <w:numPr>
                <w:ilvl w:val="0"/>
                <w:numId w:val="2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 w:hint="cs"/>
                <w:sz w:val="24"/>
                <w:rtl/>
              </w:rPr>
              <w:t>تلهم</w:t>
            </w:r>
          </w:p>
          <w:p w:rsidR="00593254" w:rsidRDefault="00593254" w:rsidP="00215C11">
            <w:pPr>
              <w:pStyle w:val="TableParagraph"/>
              <w:numPr>
                <w:ilvl w:val="0"/>
                <w:numId w:val="2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 w:hint="cs"/>
                <w:sz w:val="24"/>
                <w:rtl/>
              </w:rPr>
              <w:t>ت</w:t>
            </w:r>
            <w:r w:rsidRPr="005F7EA8">
              <w:rPr>
                <w:rFonts w:ascii="Times New Roman" w:cs="Times New Roman"/>
                <w:sz w:val="24"/>
                <w:rtl/>
              </w:rPr>
              <w:t>شجع</w:t>
            </w:r>
          </w:p>
          <w:p w:rsidR="00593254" w:rsidRPr="005F7EA8" w:rsidRDefault="00593254" w:rsidP="00215C11">
            <w:pPr>
              <w:pStyle w:val="TableParagraph"/>
              <w:numPr>
                <w:ilvl w:val="0"/>
                <w:numId w:val="2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 w:hint="cs"/>
                <w:sz w:val="24"/>
                <w:rtl/>
              </w:rPr>
              <w:t>تتحدى</w:t>
            </w:r>
          </w:p>
          <w:p w:rsidR="00593254" w:rsidRPr="005F7EA8" w:rsidRDefault="00593254" w:rsidP="000625E1">
            <w:pPr>
              <w:pStyle w:val="TableParagraph"/>
              <w:tabs>
                <w:tab w:val="left" w:pos="6521"/>
              </w:tabs>
              <w:spacing w:line="360" w:lineRule="auto"/>
              <w:ind w:left="0" w:right="166"/>
              <w:jc w:val="right"/>
              <w:rPr>
                <w:rFonts w:ascii="Times New Roman"/>
                <w:color w:val="595959" w:themeColor="text1" w:themeTint="A6"/>
                <w:sz w:val="24"/>
              </w:rPr>
            </w:pPr>
            <w:r w:rsidRPr="005F7EA8">
              <w:rPr>
                <w:rFonts w:ascii="Times New Roman"/>
                <w:color w:val="595959" w:themeColor="text1" w:themeTint="A6"/>
                <w:sz w:val="24"/>
              </w:rPr>
              <w:t>(</w:t>
            </w:r>
            <w:r w:rsidRPr="005F7EA8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انظر القسم 3.2</w:t>
            </w:r>
            <w:r w:rsidRPr="005F7EA8">
              <w:rPr>
                <w:rFonts w:ascii="Times New Roman"/>
                <w:color w:val="595959" w:themeColor="text1" w:themeTint="A6"/>
                <w:sz w:val="24"/>
              </w:rPr>
              <w:t>)</w:t>
            </w:r>
          </w:p>
        </w:tc>
      </w:tr>
      <w:tr w:rsidR="00593254" w:rsidTr="00593254">
        <w:trPr>
          <w:trHeight w:val="2456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spacing w:before="16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4F0D78">
            <w:pPr>
              <w:pStyle w:val="TableParagraph"/>
              <w:tabs>
                <w:tab w:val="left" w:pos="6521"/>
              </w:tabs>
              <w:spacing w:before="24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Pr="000754FF" w:rsidRDefault="0059325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 w:right="166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هل يتم التدخل الفوري فيما يتعلق بحل المشكلات؟</w:t>
            </w:r>
          </w:p>
          <w:p w:rsidR="00593254" w:rsidRPr="005F7EA8" w:rsidRDefault="00593254" w:rsidP="00215C11">
            <w:pPr>
              <w:pStyle w:val="TableParagraph"/>
              <w:numPr>
                <w:ilvl w:val="0"/>
                <w:numId w:val="3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 w:rsidRPr="005F7EA8">
              <w:rPr>
                <w:rFonts w:ascii="Times New Roman" w:cs="Times New Roman"/>
                <w:sz w:val="24"/>
                <w:rtl/>
              </w:rPr>
              <w:t>ماذا حدث؟</w:t>
            </w:r>
          </w:p>
          <w:p w:rsidR="00593254" w:rsidRPr="005F7EA8" w:rsidRDefault="00593254" w:rsidP="00215C11">
            <w:pPr>
              <w:pStyle w:val="TableParagraph"/>
              <w:numPr>
                <w:ilvl w:val="0"/>
                <w:numId w:val="3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 w:rsidRPr="005F7EA8">
              <w:rPr>
                <w:rFonts w:ascii="Times New Roman" w:cs="Times New Roman"/>
                <w:sz w:val="24"/>
                <w:rtl/>
              </w:rPr>
              <w:t>ما سبب حدوث ذلك؟</w:t>
            </w:r>
          </w:p>
          <w:p w:rsidR="00593254" w:rsidRPr="005F7EA8" w:rsidRDefault="00593254" w:rsidP="00215C11">
            <w:pPr>
              <w:pStyle w:val="TableParagraph"/>
              <w:numPr>
                <w:ilvl w:val="0"/>
                <w:numId w:val="3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 w:rsidRPr="005F7EA8">
              <w:rPr>
                <w:rFonts w:ascii="Times New Roman" w:cs="Times New Roman"/>
                <w:sz w:val="24"/>
                <w:rtl/>
              </w:rPr>
              <w:t>هل كان يمكن منعه؟</w:t>
            </w:r>
          </w:p>
          <w:p w:rsidR="00593254" w:rsidRPr="005F7EA8" w:rsidRDefault="00593254" w:rsidP="00215C11">
            <w:pPr>
              <w:pStyle w:val="TableParagraph"/>
              <w:numPr>
                <w:ilvl w:val="0"/>
                <w:numId w:val="3"/>
              </w:numPr>
              <w:tabs>
                <w:tab w:val="left" w:pos="6521"/>
              </w:tabs>
              <w:bidi/>
              <w:spacing w:line="360" w:lineRule="auto"/>
              <w:ind w:left="450" w:right="166" w:hanging="284"/>
              <w:rPr>
                <w:rFonts w:ascii="Times New Roman"/>
                <w:sz w:val="24"/>
              </w:rPr>
            </w:pPr>
            <w:r w:rsidRPr="005F7EA8">
              <w:rPr>
                <w:rFonts w:ascii="Times New Roman" w:cs="Times New Roman"/>
                <w:sz w:val="24"/>
                <w:rtl/>
              </w:rPr>
              <w:t>ماذا كانت نتيجة ذلك؟</w:t>
            </w:r>
          </w:p>
          <w:p w:rsidR="00593254" w:rsidRPr="00531038" w:rsidRDefault="00593254" w:rsidP="004F0D78">
            <w:pPr>
              <w:pStyle w:val="TableParagraph"/>
              <w:tabs>
                <w:tab w:val="left" w:pos="6521"/>
              </w:tabs>
              <w:spacing w:line="360" w:lineRule="auto"/>
              <w:ind w:left="0" w:right="166"/>
              <w:jc w:val="right"/>
              <w:rPr>
                <w:rFonts w:ascii="Times New Roman"/>
                <w:color w:val="595959" w:themeColor="text1" w:themeTint="A6"/>
                <w:sz w:val="24"/>
              </w:rPr>
            </w:pPr>
            <w:r w:rsidRPr="00531038">
              <w:rPr>
                <w:rFonts w:ascii="Times New Roman"/>
                <w:color w:val="595959" w:themeColor="text1" w:themeTint="A6"/>
                <w:sz w:val="24"/>
              </w:rPr>
              <w:t>(</w:t>
            </w:r>
            <w:r w:rsidRPr="00531038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انظر القسم 3.3</w:t>
            </w:r>
            <w:r w:rsidRPr="00531038">
              <w:rPr>
                <w:rFonts w:ascii="Times New Roman"/>
                <w:color w:val="595959" w:themeColor="text1" w:themeTint="A6"/>
                <w:sz w:val="24"/>
              </w:rPr>
              <w:t>)</w:t>
            </w:r>
          </w:p>
        </w:tc>
      </w:tr>
      <w:tr w:rsidR="00593254" w:rsidTr="00593254">
        <w:trPr>
          <w:trHeight w:val="2563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spacing w:before="42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Default="0059325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3254" w:rsidRPr="000754FF" w:rsidRDefault="0059325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 xml:space="preserve">هل </w:t>
            </w:r>
            <w:r w:rsidRPr="000754FF">
              <w:rPr>
                <w:rFonts w:ascii="Times New Roman" w:cs="Times New Roman" w:hint="cs"/>
                <w:sz w:val="24"/>
                <w:szCs w:val="24"/>
                <w:rtl/>
              </w:rPr>
              <w:t>ي</w:t>
            </w: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مارس مبادئ إدارة الوقت؟</w:t>
            </w:r>
          </w:p>
          <w:p w:rsidR="00593254" w:rsidRPr="00531038" w:rsidRDefault="00593254" w:rsidP="00215C11">
            <w:pPr>
              <w:pStyle w:val="TableParagraph"/>
              <w:numPr>
                <w:ilvl w:val="0"/>
                <w:numId w:val="4"/>
              </w:numPr>
              <w:tabs>
                <w:tab w:val="right" w:pos="779"/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 w:hint="cs"/>
                <w:sz w:val="24"/>
                <w:rtl/>
              </w:rPr>
              <w:t>ت</w:t>
            </w:r>
            <w:r w:rsidRPr="00531038">
              <w:rPr>
                <w:rFonts w:ascii="Times New Roman" w:cs="Times New Roman"/>
                <w:sz w:val="24"/>
                <w:rtl/>
              </w:rPr>
              <w:t>حد</w:t>
            </w:r>
            <w:r>
              <w:rPr>
                <w:rFonts w:ascii="Times New Roman" w:cs="Times New Roman" w:hint="cs"/>
                <w:sz w:val="24"/>
                <w:rtl/>
              </w:rPr>
              <w:t>ي</w:t>
            </w:r>
            <w:r w:rsidRPr="00531038">
              <w:rPr>
                <w:rFonts w:ascii="Times New Roman" w:cs="Times New Roman"/>
                <w:sz w:val="24"/>
                <w:rtl/>
              </w:rPr>
              <w:t>د الأهداف</w:t>
            </w:r>
          </w:p>
          <w:p w:rsidR="00593254" w:rsidRPr="00531038" w:rsidRDefault="00593254" w:rsidP="00215C11">
            <w:pPr>
              <w:pStyle w:val="TableParagraph"/>
              <w:numPr>
                <w:ilvl w:val="0"/>
                <w:numId w:val="4"/>
              </w:numPr>
              <w:tabs>
                <w:tab w:val="right" w:pos="779"/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531038">
              <w:rPr>
                <w:rFonts w:ascii="Times New Roman" w:cs="Times New Roman"/>
                <w:sz w:val="24"/>
                <w:rtl/>
              </w:rPr>
              <w:t>مراقبة التقدم</w:t>
            </w:r>
          </w:p>
          <w:p w:rsidR="00593254" w:rsidRPr="00531038" w:rsidRDefault="00593254" w:rsidP="00215C11">
            <w:pPr>
              <w:pStyle w:val="TableParagraph"/>
              <w:numPr>
                <w:ilvl w:val="0"/>
                <w:numId w:val="4"/>
              </w:numPr>
              <w:tabs>
                <w:tab w:val="right" w:pos="779"/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531038">
              <w:rPr>
                <w:rFonts w:ascii="Times New Roman" w:cs="Times New Roman"/>
                <w:sz w:val="24"/>
                <w:rtl/>
              </w:rPr>
              <w:t>احتفظ بقائمة "المهام" ذات الأولوية</w:t>
            </w:r>
          </w:p>
          <w:p w:rsidR="00593254" w:rsidRPr="00531038" w:rsidRDefault="00593254" w:rsidP="00215C11">
            <w:pPr>
              <w:pStyle w:val="TableParagraph"/>
              <w:numPr>
                <w:ilvl w:val="0"/>
                <w:numId w:val="4"/>
              </w:numPr>
              <w:tabs>
                <w:tab w:val="right" w:pos="779"/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531038">
              <w:rPr>
                <w:rFonts w:ascii="Times New Roman" w:cs="Times New Roman"/>
                <w:sz w:val="24"/>
                <w:rtl/>
              </w:rPr>
              <w:t>تجنب المشتتات</w:t>
            </w:r>
          </w:p>
          <w:p w:rsidR="00593254" w:rsidRPr="00531038" w:rsidRDefault="00593254" w:rsidP="00215C11">
            <w:pPr>
              <w:pStyle w:val="TableParagraph"/>
              <w:numPr>
                <w:ilvl w:val="0"/>
                <w:numId w:val="4"/>
              </w:numPr>
              <w:tabs>
                <w:tab w:val="right" w:pos="779"/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>
              <w:rPr>
                <w:rFonts w:ascii="Times New Roman" w:cs="Times New Roman" w:hint="cs"/>
                <w:sz w:val="24"/>
                <w:rtl/>
              </w:rPr>
              <w:t>تفويض</w:t>
            </w:r>
          </w:p>
          <w:p w:rsidR="00593254" w:rsidRPr="004F0D78" w:rsidRDefault="0059325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  <w:sz w:val="24"/>
              </w:rPr>
            </w:pPr>
            <w:r w:rsidRPr="00593254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القسم 3.4)</w:t>
            </w:r>
          </w:p>
        </w:tc>
      </w:tr>
    </w:tbl>
    <w:p w:rsidR="006C062B" w:rsidRDefault="006C062B" w:rsidP="000625E1">
      <w:pPr>
        <w:tabs>
          <w:tab w:val="left" w:pos="6521"/>
        </w:tabs>
        <w:rPr>
          <w:rFonts w:ascii="Times New Roman"/>
          <w:sz w:val="24"/>
        </w:rPr>
        <w:sectPr w:rsidR="006C062B">
          <w:footerReference w:type="default" r:id="rId8"/>
          <w:type w:val="continuous"/>
          <w:pgSz w:w="12240" w:h="15840"/>
          <w:pgMar w:top="0" w:right="1000" w:bottom="1035" w:left="1020" w:header="0" w:footer="93" w:gutter="0"/>
          <w:pgNumType w:start="1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617074" w:rsidTr="00096ED5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617074" w:rsidRDefault="00617074" w:rsidP="000625E1">
            <w:pPr>
              <w:tabs>
                <w:tab w:val="left" w:pos="6521"/>
              </w:tabs>
              <w:jc w:val="center"/>
            </w:pPr>
          </w:p>
          <w:p w:rsidR="00617074" w:rsidRDefault="00617074" w:rsidP="000625E1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617074" w:rsidRDefault="00617074" w:rsidP="000625E1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617074" w:rsidRDefault="0061707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617074" w:rsidRDefault="00617074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617074" w:rsidRPr="00B92A48" w:rsidRDefault="00617074" w:rsidP="000625E1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617074" w:rsidRDefault="00617074" w:rsidP="000625E1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617074" w:rsidRDefault="00617074" w:rsidP="000625E1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617074" w:rsidRPr="00593254" w:rsidRDefault="00617074" w:rsidP="000625E1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617074" w:rsidRDefault="00617074" w:rsidP="000625E1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617074" w:rsidRPr="00392B89" w:rsidRDefault="00617074" w:rsidP="000625E1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C062B" w:rsidTr="00096ED5">
        <w:trPr>
          <w:trHeight w:val="1412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spacing w:before="42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17074" w:rsidRPr="000754FF" w:rsidRDefault="0061707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هل تدير الشركة: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5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 xml:space="preserve">عملية </w:t>
            </w:r>
            <w:r>
              <w:rPr>
                <w:rFonts w:ascii="Times New Roman" w:cs="Times New Roman" w:hint="cs"/>
                <w:rtl/>
              </w:rPr>
              <w:t xml:space="preserve">فعلية </w:t>
            </w:r>
            <w:r w:rsidRPr="00617074">
              <w:rPr>
                <w:rFonts w:ascii="Times New Roman" w:cs="Times New Roman"/>
                <w:rtl/>
              </w:rPr>
              <w:t>، أو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5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عملية فعالة</w:t>
            </w:r>
          </w:p>
          <w:p w:rsidR="006C062B" w:rsidRPr="00617074" w:rsidRDefault="00617074" w:rsidP="000625E1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617074">
              <w:rPr>
                <w:rFonts w:ascii="Times New Roman" w:cs="Times New Roman"/>
                <w:color w:val="595959" w:themeColor="text1" w:themeTint="A6"/>
                <w:rtl/>
              </w:rPr>
              <w:t>(انظر القسم 3.5)</w:t>
            </w:r>
          </w:p>
        </w:tc>
      </w:tr>
      <w:tr w:rsidR="006C062B" w:rsidTr="004F0D78">
        <w:trPr>
          <w:trHeight w:val="1801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2060"/>
                <w:tab w:val="left" w:pos="6521"/>
              </w:tabs>
              <w:spacing w:before="41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17074" w:rsidRPr="000754FF" w:rsidRDefault="0061707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هل تتم مراجعة عمليات الشركة من أجل التحسين؟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6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هل تم اتخاذ خطوات التحسين المناسبة؟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6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هل تم قياس التحسينات؟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6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هل هناك نتائج يمكن تحقيقها؟</w:t>
            </w:r>
          </w:p>
          <w:p w:rsidR="00617074" w:rsidRPr="00617074" w:rsidRDefault="00617074" w:rsidP="000625E1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617074">
              <w:rPr>
                <w:rFonts w:ascii="Times New Roman" w:cs="Times New Roman"/>
                <w:color w:val="595959" w:themeColor="text1" w:themeTint="A6"/>
                <w:rtl/>
              </w:rPr>
              <w:t>(انظر القسم 3.6)</w:t>
            </w:r>
          </w:p>
        </w:tc>
      </w:tr>
      <w:tr w:rsidR="006C062B" w:rsidTr="000754FF">
        <w:trPr>
          <w:trHeight w:val="318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spacing w:before="42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17074" w:rsidRPr="000754FF" w:rsidRDefault="00617074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مراجعة عملية إدارة سلسلة التوريد للتحسين: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التنبؤ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قرارات الشراء والعقود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قرارات الإنتاج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الجدولة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قرارات الجرد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المواصلات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التمويل</w:t>
            </w:r>
          </w:p>
          <w:p w:rsidR="00617074" w:rsidRPr="00617074" w:rsidRDefault="00617074" w:rsidP="00215C11">
            <w:pPr>
              <w:pStyle w:val="TableParagraph"/>
              <w:numPr>
                <w:ilvl w:val="0"/>
                <w:numId w:val="7"/>
              </w:numPr>
              <w:tabs>
                <w:tab w:val="left" w:pos="6521"/>
              </w:tabs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617074">
              <w:rPr>
                <w:rFonts w:ascii="Times New Roman" w:cs="Times New Roman"/>
                <w:rtl/>
              </w:rPr>
              <w:t>طلبات العملاء</w:t>
            </w:r>
          </w:p>
          <w:p w:rsidR="00BF58A6" w:rsidRPr="00BF58A6" w:rsidRDefault="00617074" w:rsidP="000754FF">
            <w:pPr>
              <w:pStyle w:val="TableParagraph"/>
              <w:tabs>
                <w:tab w:val="left" w:pos="6521"/>
              </w:tabs>
              <w:bidi/>
              <w:spacing w:line="276" w:lineRule="auto"/>
              <w:ind w:left="169"/>
              <w:rPr>
                <w:rFonts w:ascii="Times New Roman" w:cs="Times New Roman"/>
                <w:color w:val="595959" w:themeColor="text1" w:themeTint="A6"/>
              </w:rPr>
            </w:pPr>
            <w:r w:rsidRPr="00096ED5">
              <w:rPr>
                <w:rFonts w:ascii="Times New Roman" w:cs="Times New Roman"/>
                <w:color w:val="595959" w:themeColor="text1" w:themeTint="A6"/>
                <w:rtl/>
              </w:rPr>
              <w:t>(انظر القسم 3.7)</w:t>
            </w:r>
          </w:p>
        </w:tc>
      </w:tr>
      <w:tr w:rsidR="006C062B" w:rsidTr="004F0D78">
        <w:trPr>
          <w:trHeight w:val="384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511"/>
                <w:tab w:val="left" w:pos="6521"/>
              </w:tabs>
              <w:spacing w:before="27" w:line="264" w:lineRule="auto"/>
              <w:ind w:left="0" w:right="557"/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096ED5" w:rsidRPr="000754FF" w:rsidRDefault="00096ED5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الأسئلة المتعلقة بالتنبؤ والتسعير والمخزون والجدولة:</w:t>
            </w:r>
          </w:p>
          <w:p w:rsidR="00096ED5" w:rsidRPr="00096ED5" w:rsidRDefault="00096ED5" w:rsidP="00215C11">
            <w:pPr>
              <w:pStyle w:val="TableParagraph"/>
              <w:numPr>
                <w:ilvl w:val="0"/>
                <w:numId w:val="8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كيف يتم تحديد المواد الخام واحتياجات طلب المخزون؟</w:t>
            </w:r>
          </w:p>
          <w:p w:rsidR="00096ED5" w:rsidRPr="00096ED5" w:rsidRDefault="00096ED5" w:rsidP="00215C11">
            <w:pPr>
              <w:pStyle w:val="TableParagraph"/>
              <w:numPr>
                <w:ilvl w:val="0"/>
                <w:numId w:val="8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كيف تحدد توقيت وصول الطلبات؟</w:t>
            </w:r>
          </w:p>
          <w:p w:rsidR="00096ED5" w:rsidRPr="00096ED5" w:rsidRDefault="00096ED5" w:rsidP="00215C11">
            <w:pPr>
              <w:pStyle w:val="TableParagraph"/>
              <w:numPr>
                <w:ilvl w:val="0"/>
                <w:numId w:val="8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هل هناك فائض في بعض المواد الخام والمخزون في انتظار وصول المكونات الأخرى؟</w:t>
            </w:r>
          </w:p>
          <w:p w:rsidR="00096ED5" w:rsidRPr="00096ED5" w:rsidRDefault="00096ED5" w:rsidP="00215C11">
            <w:pPr>
              <w:pStyle w:val="TableParagraph"/>
              <w:numPr>
                <w:ilvl w:val="0"/>
                <w:numId w:val="8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ما هي الخطوات التي اتخذتها لتحسين هذه العملية؟</w:t>
            </w:r>
          </w:p>
          <w:p w:rsidR="006C062B" w:rsidRPr="00096ED5" w:rsidRDefault="006C062B" w:rsidP="000625E1">
            <w:pPr>
              <w:tabs>
                <w:tab w:val="left" w:pos="6521"/>
              </w:tabs>
              <w:jc w:val="right"/>
            </w:pPr>
          </w:p>
        </w:tc>
      </w:tr>
    </w:tbl>
    <w:p w:rsidR="006C062B" w:rsidRDefault="006C062B" w:rsidP="000625E1">
      <w:pPr>
        <w:tabs>
          <w:tab w:val="left" w:pos="6521"/>
        </w:tabs>
        <w:rPr>
          <w:rFonts w:ascii="Times New Roman"/>
        </w:rPr>
        <w:sectPr w:rsidR="006C062B">
          <w:type w:val="continuous"/>
          <w:pgSz w:w="12240" w:h="15840"/>
          <w:pgMar w:top="1180" w:right="100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417"/>
        <w:gridCol w:w="2835"/>
        <w:gridCol w:w="3710"/>
      </w:tblGrid>
      <w:tr w:rsidR="00096ED5" w:rsidTr="00BF58A6">
        <w:trPr>
          <w:trHeight w:val="1140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096ED5" w:rsidRDefault="00096ED5" w:rsidP="000625E1">
            <w:pPr>
              <w:tabs>
                <w:tab w:val="left" w:pos="6521"/>
              </w:tabs>
              <w:jc w:val="center"/>
            </w:pPr>
          </w:p>
          <w:p w:rsidR="00096ED5" w:rsidRDefault="00096ED5" w:rsidP="000625E1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096ED5" w:rsidRDefault="00096ED5" w:rsidP="000625E1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096ED5" w:rsidRDefault="00096ED5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096ED5" w:rsidRDefault="00096ED5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096ED5" w:rsidRPr="00B92A48" w:rsidRDefault="00096ED5" w:rsidP="000625E1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096ED5" w:rsidRDefault="00096ED5" w:rsidP="000625E1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096ED5" w:rsidRDefault="00096ED5" w:rsidP="000625E1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096ED5" w:rsidRPr="00593254" w:rsidRDefault="00096ED5" w:rsidP="000625E1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096ED5" w:rsidRDefault="00096ED5" w:rsidP="000625E1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096ED5" w:rsidRPr="00392B89" w:rsidRDefault="00096ED5" w:rsidP="000625E1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C062B" w:rsidTr="00BF58A6">
        <w:trPr>
          <w:trHeight w:val="3568"/>
        </w:trPr>
        <w:tc>
          <w:tcPr>
            <w:tcW w:w="200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spacing w:before="14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096ED5" w:rsidRPr="00096ED5" w:rsidRDefault="00096ED5" w:rsidP="00215C11">
            <w:pPr>
              <w:pStyle w:val="TableParagraph"/>
              <w:numPr>
                <w:ilvl w:val="0"/>
                <w:numId w:val="11"/>
              </w:numPr>
              <w:tabs>
                <w:tab w:val="left" w:pos="6521"/>
              </w:tabs>
              <w:bidi/>
              <w:spacing w:before="240" w:line="360" w:lineRule="auto"/>
              <w:ind w:left="450" w:right="284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ما مقدار الأموال المقيدة في المواد الخام أو المخزون أثناء انتظار وصول المكونات الأخرى؟</w:t>
            </w:r>
          </w:p>
          <w:p w:rsidR="00096ED5" w:rsidRPr="00096ED5" w:rsidRDefault="000625E1" w:rsidP="00215C11">
            <w:pPr>
              <w:pStyle w:val="TableParagraph"/>
              <w:numPr>
                <w:ilvl w:val="0"/>
                <w:numId w:val="9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>
              <w:rPr>
                <w:rFonts w:ascii="Times New Roman" w:cs="Times New Roman"/>
                <w:rtl/>
              </w:rPr>
              <w:t xml:space="preserve">هل يتم الحصول على </w:t>
            </w:r>
            <w:r>
              <w:rPr>
                <w:rFonts w:ascii="Times New Roman" w:cs="Times New Roman" w:hint="cs"/>
                <w:rtl/>
              </w:rPr>
              <w:t>العطاء</w:t>
            </w:r>
            <w:r>
              <w:rPr>
                <w:rFonts w:ascii="Times New Roman" w:cs="Times New Roman"/>
                <w:rtl/>
              </w:rPr>
              <w:t xml:space="preserve"> التنافسي</w:t>
            </w:r>
            <w:r w:rsidR="00096ED5" w:rsidRPr="00096ED5">
              <w:rPr>
                <w:rFonts w:ascii="Times New Roman" w:cs="Times New Roman"/>
                <w:rtl/>
              </w:rPr>
              <w:t xml:space="preserve"> دائمًا قبل الطلب؟</w:t>
            </w:r>
          </w:p>
          <w:p w:rsidR="00096ED5" w:rsidRPr="00096ED5" w:rsidRDefault="00096ED5" w:rsidP="00215C11">
            <w:pPr>
              <w:pStyle w:val="TableParagraph"/>
              <w:numPr>
                <w:ilvl w:val="0"/>
                <w:numId w:val="9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هل تغير البائعون خلال العامين الماضيين؟</w:t>
            </w:r>
          </w:p>
          <w:p w:rsidR="00096ED5" w:rsidRPr="00096ED5" w:rsidRDefault="00096ED5" w:rsidP="00215C11">
            <w:pPr>
              <w:pStyle w:val="TableParagraph"/>
              <w:numPr>
                <w:ilvl w:val="0"/>
                <w:numId w:val="9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096ED5">
              <w:rPr>
                <w:rFonts w:ascii="Times New Roman" w:cs="Times New Roman"/>
                <w:rtl/>
              </w:rPr>
              <w:t>هل يتم النظر في استخدام مكونات بديلة أو تخزين أصناف جرد أخرى؟</w:t>
            </w:r>
          </w:p>
          <w:p w:rsidR="00096ED5" w:rsidRPr="00096ED5" w:rsidRDefault="00096ED5" w:rsidP="000625E1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 w:right="284"/>
              <w:rPr>
                <w:rFonts w:ascii="Times New Roman"/>
                <w:color w:val="595959" w:themeColor="text1" w:themeTint="A6"/>
              </w:rPr>
            </w:pPr>
            <w:r w:rsidRPr="00096ED5">
              <w:rPr>
                <w:rFonts w:ascii="Times New Roman" w:cs="Times New Roman"/>
                <w:color w:val="595959" w:themeColor="text1" w:themeTint="A6"/>
                <w:rtl/>
              </w:rPr>
              <w:t>(انظر القسم 3.7.1)</w:t>
            </w:r>
          </w:p>
        </w:tc>
      </w:tr>
      <w:tr w:rsidR="006C062B" w:rsidTr="004F0D78">
        <w:trPr>
          <w:trHeight w:val="4426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BF58A6">
            <w:pPr>
              <w:pStyle w:val="TableParagraph"/>
              <w:tabs>
                <w:tab w:val="left" w:pos="6521"/>
              </w:tabs>
              <w:spacing w:before="16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0625E1" w:rsidRPr="000754FF" w:rsidRDefault="000625E1" w:rsidP="004F0D78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6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أسئلة متعلقة بتكاليف النقل:</w:t>
            </w:r>
          </w:p>
          <w:p w:rsidR="000625E1" w:rsidRPr="000625E1" w:rsidRDefault="000625E1" w:rsidP="00215C11">
            <w:pPr>
              <w:pStyle w:val="TableParagraph"/>
              <w:numPr>
                <w:ilvl w:val="0"/>
                <w:numId w:val="10"/>
              </w:numPr>
              <w:tabs>
                <w:tab w:val="right" w:pos="3475"/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0625E1">
              <w:rPr>
                <w:rFonts w:ascii="Times New Roman" w:cs="Times New Roman"/>
                <w:rtl/>
              </w:rPr>
              <w:t>هل يتم تكبد رسوم الشحن العادية على المواد والمخزون أم رسوم إضافية للشحنات المستعجلة التي يتم تكبدها؟</w:t>
            </w:r>
          </w:p>
          <w:p w:rsidR="000625E1" w:rsidRPr="000625E1" w:rsidRDefault="000625E1" w:rsidP="00215C11">
            <w:pPr>
              <w:pStyle w:val="TableParagraph"/>
              <w:numPr>
                <w:ilvl w:val="0"/>
                <w:numId w:val="10"/>
              </w:numPr>
              <w:tabs>
                <w:tab w:val="right" w:pos="3475"/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0625E1">
              <w:rPr>
                <w:rFonts w:ascii="Times New Roman" w:cs="Times New Roman"/>
                <w:rtl/>
              </w:rPr>
              <w:t>إذا تم تكبد رسوم شحن عاجلة ، فلماذا تم تكبدها؟ ما هي الظروف المحيطة بدفع الرسوم الإضافية؟ هل يتم تمرير هذه الرسوم الإضافية للعملاء؟</w:t>
            </w:r>
          </w:p>
          <w:p w:rsidR="000625E1" w:rsidRPr="000625E1" w:rsidRDefault="000625E1" w:rsidP="00215C11">
            <w:pPr>
              <w:pStyle w:val="TableParagraph"/>
              <w:numPr>
                <w:ilvl w:val="0"/>
                <w:numId w:val="10"/>
              </w:numPr>
              <w:tabs>
                <w:tab w:val="right" w:pos="3475"/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0625E1">
              <w:rPr>
                <w:rFonts w:ascii="Times New Roman" w:cs="Times New Roman"/>
                <w:rtl/>
              </w:rPr>
              <w:t>ما الذي يمكن عمله لإلغاء هذه الرسوم الإضافية؟</w:t>
            </w:r>
          </w:p>
          <w:p w:rsidR="000625E1" w:rsidRPr="000625E1" w:rsidRDefault="000625E1" w:rsidP="000625E1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</w:rPr>
            </w:pPr>
            <w:r w:rsidRPr="000625E1">
              <w:rPr>
                <w:rFonts w:ascii="Times New Roman" w:cs="Times New Roman"/>
                <w:color w:val="595959" w:themeColor="text1" w:themeTint="A6"/>
                <w:rtl/>
              </w:rPr>
              <w:t>(انظر القسم 3.7.2)</w:t>
            </w:r>
          </w:p>
        </w:tc>
      </w:tr>
      <w:tr w:rsidR="006C062B" w:rsidTr="00BF58A6">
        <w:trPr>
          <w:trHeight w:val="2646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BF58A6">
            <w:pPr>
              <w:pStyle w:val="TableParagraph"/>
              <w:tabs>
                <w:tab w:val="left" w:pos="6521"/>
              </w:tabs>
              <w:spacing w:before="25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BF58A6" w:rsidRPr="000754FF" w:rsidRDefault="00BF58A6" w:rsidP="004F0D78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6" w:right="284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مراجعة تكاليف التمويل:</w:t>
            </w:r>
          </w:p>
          <w:p w:rsidR="00BF58A6" w:rsidRPr="00BF58A6" w:rsidRDefault="00BF58A6" w:rsidP="00215C11">
            <w:pPr>
              <w:pStyle w:val="TableParagraph"/>
              <w:numPr>
                <w:ilvl w:val="0"/>
                <w:numId w:val="14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BF58A6">
              <w:rPr>
                <w:rFonts w:ascii="Times New Roman" w:cs="Times New Roman"/>
                <w:rtl/>
              </w:rPr>
              <w:t>هل تكاليف التمويل مدرجة في سعر بيع المنتجات المباعة؟</w:t>
            </w:r>
          </w:p>
          <w:p w:rsidR="00BF58A6" w:rsidRPr="00BF58A6" w:rsidRDefault="00BF58A6" w:rsidP="00215C11">
            <w:pPr>
              <w:pStyle w:val="TableParagraph"/>
              <w:numPr>
                <w:ilvl w:val="0"/>
                <w:numId w:val="13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BF58A6">
              <w:rPr>
                <w:rFonts w:ascii="Times New Roman" w:cs="Times New Roman"/>
                <w:rtl/>
              </w:rPr>
              <w:t>هل تم مسح الموردين لتأمين أفضل شروط التمويل؟</w:t>
            </w:r>
          </w:p>
          <w:p w:rsidR="00BF58A6" w:rsidRPr="00BF58A6" w:rsidRDefault="00BF58A6" w:rsidP="00215C11">
            <w:pPr>
              <w:pStyle w:val="TableParagraph"/>
              <w:numPr>
                <w:ilvl w:val="0"/>
                <w:numId w:val="12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BF58A6">
              <w:rPr>
                <w:rFonts w:ascii="Times New Roman" w:cs="Times New Roman"/>
                <w:rtl/>
              </w:rPr>
              <w:t>هل يمكن أن تكون قروض رأس المال العامل أكثر فائدة من تمويل البائعين؟</w:t>
            </w:r>
          </w:p>
          <w:p w:rsidR="006C062B" w:rsidRPr="00BF58A6" w:rsidRDefault="00BF58A6" w:rsidP="00BF58A6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 w:right="284"/>
              <w:rPr>
                <w:rFonts w:ascii="Times New Roman"/>
                <w:color w:val="595959" w:themeColor="text1" w:themeTint="A6"/>
              </w:rPr>
            </w:pPr>
            <w:r w:rsidRPr="00BF58A6">
              <w:rPr>
                <w:rFonts w:ascii="Times New Roman" w:cs="Times New Roman"/>
                <w:color w:val="595959" w:themeColor="text1" w:themeTint="A6"/>
                <w:rtl/>
              </w:rPr>
              <w:t>(انظر القسم 3.7.3)</w:t>
            </w:r>
          </w:p>
        </w:tc>
      </w:tr>
    </w:tbl>
    <w:p w:rsidR="006C062B" w:rsidRDefault="006C062B" w:rsidP="000625E1">
      <w:pPr>
        <w:tabs>
          <w:tab w:val="left" w:pos="6521"/>
        </w:tabs>
        <w:rPr>
          <w:rFonts w:ascii="Times New Roman"/>
        </w:rPr>
        <w:sectPr w:rsidR="006C062B">
          <w:type w:val="continuous"/>
          <w:pgSz w:w="12240" w:h="15840"/>
          <w:pgMar w:top="1120" w:right="1000" w:bottom="1739" w:left="1020" w:header="0" w:footer="93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417"/>
        <w:gridCol w:w="2835"/>
        <w:gridCol w:w="3710"/>
      </w:tblGrid>
      <w:tr w:rsidR="00BF58A6" w:rsidTr="00A867B6">
        <w:trPr>
          <w:trHeight w:val="1140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tabs>
                <w:tab w:val="left" w:pos="6521"/>
              </w:tabs>
              <w:jc w:val="center"/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Pr="00B92A48" w:rsidRDefault="00BF58A6" w:rsidP="00C57033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BF58A6" w:rsidRPr="00593254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BF58A6" w:rsidRPr="00392B89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C062B" w:rsidTr="00A867B6">
        <w:trPr>
          <w:trHeight w:val="2999"/>
        </w:trPr>
        <w:tc>
          <w:tcPr>
            <w:tcW w:w="200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4F0D78">
            <w:pPr>
              <w:pStyle w:val="TableParagraph"/>
              <w:tabs>
                <w:tab w:val="left" w:pos="6521"/>
              </w:tabs>
              <w:spacing w:before="30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BF58A6" w:rsidRPr="000754FF" w:rsidRDefault="00BF58A6" w:rsidP="004F0D78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6" w:right="284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مراجعة طلبات العملاء المحددة:</w:t>
            </w:r>
          </w:p>
          <w:p w:rsidR="00BF58A6" w:rsidRPr="00BF58A6" w:rsidRDefault="00BF58A6" w:rsidP="00215C11">
            <w:pPr>
              <w:pStyle w:val="TableParagraph"/>
              <w:numPr>
                <w:ilvl w:val="0"/>
                <w:numId w:val="12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BF58A6">
              <w:rPr>
                <w:rFonts w:ascii="Times New Roman" w:cs="Times New Roman"/>
                <w:rtl/>
              </w:rPr>
              <w:t>هل طلبات العملاء المحددة طبيعية للأعمال؟</w:t>
            </w:r>
          </w:p>
          <w:p w:rsidR="00BF58A6" w:rsidRPr="00BF58A6" w:rsidRDefault="00BF58A6" w:rsidP="00215C11">
            <w:pPr>
              <w:pStyle w:val="TableParagraph"/>
              <w:numPr>
                <w:ilvl w:val="0"/>
                <w:numId w:val="12"/>
              </w:numPr>
              <w:tabs>
                <w:tab w:val="left" w:pos="6521"/>
              </w:tabs>
              <w:bidi/>
              <w:spacing w:line="360" w:lineRule="auto"/>
              <w:ind w:left="450" w:right="284" w:hanging="284"/>
              <w:rPr>
                <w:rFonts w:ascii="Times New Roman"/>
              </w:rPr>
            </w:pPr>
            <w:r w:rsidRPr="00BF58A6">
              <w:rPr>
                <w:rFonts w:ascii="Times New Roman" w:cs="Times New Roman"/>
                <w:rtl/>
              </w:rPr>
              <w:t>هل تم تحديد الربح للوقت الإضافي والجهد والمواد المتضمنة قبل قبول طلبات العملاء المحددة؟</w:t>
            </w:r>
          </w:p>
          <w:p w:rsidR="006C062B" w:rsidRPr="00BF58A6" w:rsidRDefault="00BF58A6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 w:right="284"/>
              <w:rPr>
                <w:rFonts w:ascii="Times New Roman"/>
                <w:color w:val="595959" w:themeColor="text1" w:themeTint="A6"/>
              </w:rPr>
            </w:pPr>
            <w:r w:rsidRPr="00BF58A6">
              <w:rPr>
                <w:rFonts w:ascii="Times New Roman" w:cs="Times New Roman"/>
                <w:color w:val="595959" w:themeColor="text1" w:themeTint="A6"/>
                <w:rtl/>
              </w:rPr>
              <w:t>(انظر القسم 3.7.4)</w:t>
            </w:r>
          </w:p>
        </w:tc>
      </w:tr>
      <w:tr w:rsidR="006C062B" w:rsidTr="00A867B6">
        <w:trPr>
          <w:trHeight w:val="2195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4F0D78">
            <w:pPr>
              <w:pStyle w:val="TableParagraph"/>
              <w:tabs>
                <w:tab w:val="left" w:pos="6521"/>
              </w:tabs>
              <w:spacing w:before="41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4F0D78" w:rsidRPr="000754FF" w:rsidRDefault="004F0D78" w:rsidP="004F0D78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6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هل يتم التعامل مع التغييرات داخل العمل بشكل صحيح؟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5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مرحلة التخطيط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5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أخذ زمام المبادرة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5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التعامل مع مقاومة الموظف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5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تأمين قبول الموظفين</w:t>
            </w:r>
          </w:p>
          <w:p w:rsidR="006C062B" w:rsidRPr="004F0D78" w:rsidRDefault="004F0D78" w:rsidP="004F0D78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</w:rPr>
            </w:pPr>
            <w:r w:rsidRPr="004F0D78">
              <w:rPr>
                <w:rFonts w:ascii="Times New Roman" w:cs="Times New Roman"/>
                <w:color w:val="595959" w:themeColor="text1" w:themeTint="A6"/>
                <w:rtl/>
              </w:rPr>
              <w:t>(انظر القسم 3.8)</w:t>
            </w:r>
          </w:p>
        </w:tc>
      </w:tr>
      <w:tr w:rsidR="006C062B" w:rsidTr="00A867B6">
        <w:trPr>
          <w:trHeight w:val="4145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A867B6">
            <w:pPr>
              <w:pStyle w:val="TableParagraph"/>
              <w:tabs>
                <w:tab w:val="left" w:pos="6521"/>
              </w:tabs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4F0D78" w:rsidRPr="000754FF" w:rsidRDefault="004F0D78" w:rsidP="00A867B6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6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هل تم تحقيق التغيير؟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قيادة قوية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أهداف محددة بوضوح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التفويض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تكوين فرق العمل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الدافع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حوافز الموظفين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التواصل المفتوح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تعزيز بيئة حل المشكلات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6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التخطيط للتغيير</w:t>
            </w:r>
          </w:p>
          <w:p w:rsidR="004F0D78" w:rsidRPr="004F0D78" w:rsidRDefault="004F0D78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spacing w:line="360" w:lineRule="auto"/>
              <w:ind w:left="450" w:hanging="284"/>
              <w:rPr>
                <w:rFonts w:ascii="Times New Roman"/>
              </w:rPr>
            </w:pPr>
            <w:r w:rsidRPr="004F0D78">
              <w:rPr>
                <w:rFonts w:ascii="Times New Roman" w:cs="Times New Roman"/>
                <w:rtl/>
              </w:rPr>
              <w:t>تنمية قادة الموظفين</w:t>
            </w:r>
          </w:p>
          <w:p w:rsidR="006C062B" w:rsidRPr="00A867B6" w:rsidRDefault="004F0D78" w:rsidP="00A867B6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</w:rPr>
            </w:pPr>
            <w:r w:rsidRPr="00A867B6">
              <w:rPr>
                <w:rFonts w:ascii="Times New Roman" w:cs="Times New Roman"/>
                <w:color w:val="595959" w:themeColor="text1" w:themeTint="A6"/>
                <w:rtl/>
              </w:rPr>
              <w:t>(انظر القسم 3.8)</w:t>
            </w:r>
          </w:p>
        </w:tc>
      </w:tr>
    </w:tbl>
    <w:p w:rsidR="006C062B" w:rsidRDefault="006C062B" w:rsidP="000625E1">
      <w:pPr>
        <w:tabs>
          <w:tab w:val="left" w:pos="6521"/>
        </w:tabs>
        <w:rPr>
          <w:rFonts w:ascii="Times New Roman"/>
        </w:rPr>
        <w:sectPr w:rsidR="006C062B">
          <w:type w:val="continuous"/>
          <w:pgSz w:w="12240" w:h="15840"/>
          <w:pgMar w:top="1120" w:right="100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BF58A6" w:rsidTr="000754FF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tabs>
                <w:tab w:val="left" w:pos="6521"/>
              </w:tabs>
              <w:jc w:val="center"/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Pr="00B92A48" w:rsidRDefault="00BF58A6" w:rsidP="00C57033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BF58A6" w:rsidRPr="00593254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BF58A6" w:rsidRPr="00392B89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C062B" w:rsidTr="000754FF">
        <w:trPr>
          <w:trHeight w:val="3984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537ADB">
            <w:pPr>
              <w:pStyle w:val="TableParagraph"/>
              <w:tabs>
                <w:tab w:val="left" w:pos="6521"/>
              </w:tabs>
              <w:spacing w:before="42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37ADB" w:rsidRPr="000754FF" w:rsidRDefault="00537ADB" w:rsidP="00537ADB">
            <w:pPr>
              <w:pStyle w:val="TableParagraph"/>
              <w:tabs>
                <w:tab w:val="left" w:pos="6521"/>
              </w:tabs>
              <w:bidi/>
              <w:spacing w:before="240"/>
              <w:ind w:left="169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مراجعة إمكانية الاستعانة بمصادر خارجية لـ: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>
              <w:rPr>
                <w:rFonts w:ascii="Times New Roman" w:cs="Times New Roman" w:hint="cs"/>
                <w:rtl/>
              </w:rPr>
              <w:t>ال</w:t>
            </w:r>
            <w:r w:rsidRPr="00537ADB">
              <w:rPr>
                <w:rFonts w:ascii="Times New Roman" w:cs="Times New Roman"/>
                <w:rtl/>
              </w:rPr>
              <w:t>محاسبة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>التجنيد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>تكنولوجيا المعلومات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>الموارد البشرية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كشوف المرتبات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قانوني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تسويق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البيع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مراكز الاتصال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السفر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إدارة الوثائق</w:t>
            </w:r>
          </w:p>
          <w:p w:rsidR="00537ADB" w:rsidRPr="00537ADB" w:rsidRDefault="00537ADB" w:rsidP="00215C11">
            <w:pPr>
              <w:pStyle w:val="TableParagraph"/>
              <w:numPr>
                <w:ilvl w:val="0"/>
                <w:numId w:val="17"/>
              </w:numPr>
              <w:tabs>
                <w:tab w:val="left" w:pos="6521"/>
              </w:tabs>
              <w:bidi/>
              <w:ind w:left="453" w:hanging="284"/>
              <w:rPr>
                <w:rFonts w:ascii="Times New Roman"/>
              </w:rPr>
            </w:pPr>
            <w:r w:rsidRPr="00537ADB">
              <w:rPr>
                <w:rFonts w:ascii="Times New Roman" w:cs="Times New Roman"/>
                <w:rtl/>
              </w:rPr>
              <w:t xml:space="preserve"> المؤتمرات عن بعد</w:t>
            </w:r>
          </w:p>
          <w:p w:rsidR="006C062B" w:rsidRPr="00537ADB" w:rsidRDefault="00537ADB" w:rsidP="00537ADB">
            <w:pPr>
              <w:pStyle w:val="TableParagraph"/>
              <w:tabs>
                <w:tab w:val="left" w:pos="6521"/>
              </w:tabs>
              <w:bidi/>
              <w:ind w:left="169"/>
              <w:rPr>
                <w:rFonts w:ascii="Times New Roman"/>
                <w:color w:val="595959" w:themeColor="text1" w:themeTint="A6"/>
              </w:rPr>
            </w:pPr>
            <w:r w:rsidRPr="00537ADB">
              <w:rPr>
                <w:rFonts w:ascii="Times New Roman" w:cs="Times New Roman"/>
                <w:color w:val="595959" w:themeColor="text1" w:themeTint="A6"/>
                <w:rtl/>
              </w:rPr>
              <w:t>(انظر القسم 3.9)</w:t>
            </w:r>
          </w:p>
        </w:tc>
      </w:tr>
      <w:tr w:rsidR="006C062B" w:rsidTr="000754FF">
        <w:trPr>
          <w:trHeight w:val="6906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754FF">
            <w:pPr>
              <w:pStyle w:val="TableParagraph"/>
              <w:tabs>
                <w:tab w:val="left" w:pos="511"/>
                <w:tab w:val="left" w:pos="6521"/>
              </w:tabs>
              <w:spacing w:before="27" w:line="264" w:lineRule="auto"/>
              <w:ind w:left="0" w:right="619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37ADB" w:rsidRDefault="00537ADB" w:rsidP="00CA5498">
            <w:pPr>
              <w:pStyle w:val="TableParagraph"/>
              <w:tabs>
                <w:tab w:val="left" w:pos="6521"/>
              </w:tabs>
              <w:bidi/>
              <w:ind w:left="169" w:right="425"/>
              <w:rPr>
                <w:rFonts w:ascii="Times New Roman"/>
              </w:rPr>
            </w:pPr>
          </w:p>
          <w:p w:rsidR="00537ADB" w:rsidRPr="000754FF" w:rsidRDefault="00537ADB" w:rsidP="00CA5498">
            <w:pPr>
              <w:tabs>
                <w:tab w:val="left" w:pos="2980"/>
              </w:tabs>
              <w:bidi/>
              <w:spacing w:line="360" w:lineRule="auto"/>
              <w:ind w:left="169" w:right="425"/>
              <w:rPr>
                <w:sz w:val="24"/>
                <w:szCs w:val="24"/>
              </w:rPr>
            </w:pPr>
            <w:r w:rsidRPr="000754FF">
              <w:rPr>
                <w:rFonts w:cs="Times New Roman"/>
                <w:sz w:val="24"/>
                <w:szCs w:val="24"/>
                <w:rtl/>
              </w:rPr>
              <w:t>مراجعة الموارد البشرية لـ: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8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فهم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أهمية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الموظفين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>(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انظر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القسم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3.10.1)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8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نصائح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للتوظيف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(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انظر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القسم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3.10.2)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8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استقصاء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أسئلة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المقابلة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للمتقدمين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للوظيفة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>(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انظر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القسم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3.10.3)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20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استعلام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عن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مراجعات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الأداء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>(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انظر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القسم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3.10.4)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9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ناقش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الترقيات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ومبدأ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بيتر</w:t>
            </w:r>
          </w:p>
          <w:p w:rsidR="00537ADB" w:rsidRPr="00CA5498" w:rsidRDefault="00537ADB" w:rsidP="00CA5498">
            <w:pPr>
              <w:tabs>
                <w:tab w:val="left" w:pos="2980"/>
              </w:tabs>
              <w:bidi/>
              <w:spacing w:line="360" w:lineRule="auto"/>
              <w:ind w:left="453" w:right="425"/>
              <w:rPr>
                <w:color w:val="595959" w:themeColor="text1" w:themeTint="A6"/>
              </w:rPr>
            </w:pPr>
            <w:r w:rsidRPr="00CA5498">
              <w:rPr>
                <w:rFonts w:cs="Times New Roman"/>
                <w:color w:val="595959" w:themeColor="text1" w:themeTint="A6"/>
                <w:rtl/>
              </w:rPr>
              <w:t>(انظر القسم 3.10.5)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9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cs="Times New Roman"/>
                <w:rtl/>
              </w:rPr>
              <w:t>ناقش أهمية ثقافة الشركة</w:t>
            </w:r>
          </w:p>
          <w:p w:rsidR="00537ADB" w:rsidRPr="00CA5498" w:rsidRDefault="00537ADB" w:rsidP="00CA5498">
            <w:pPr>
              <w:tabs>
                <w:tab w:val="left" w:pos="2980"/>
              </w:tabs>
              <w:bidi/>
              <w:spacing w:line="360" w:lineRule="auto"/>
              <w:ind w:left="453" w:right="425"/>
              <w:rPr>
                <w:color w:val="595959" w:themeColor="text1" w:themeTint="A6"/>
              </w:rPr>
            </w:pPr>
            <w:r w:rsidRPr="00CA5498">
              <w:rPr>
                <w:rFonts w:cs="Times New Roman"/>
                <w:color w:val="595959" w:themeColor="text1" w:themeTint="A6"/>
                <w:rtl/>
              </w:rPr>
              <w:t>(انظر القسم 3.10.6)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9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هل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لدى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الشركة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أنشطة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لبناء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الفريق؟</w:t>
            </w:r>
          </w:p>
          <w:p w:rsidR="00537ADB" w:rsidRPr="00CA5498" w:rsidRDefault="00537ADB" w:rsidP="00CA5498">
            <w:pPr>
              <w:tabs>
                <w:tab w:val="left" w:pos="2980"/>
              </w:tabs>
              <w:bidi/>
              <w:spacing w:line="360" w:lineRule="auto"/>
              <w:ind w:left="453" w:right="425"/>
              <w:rPr>
                <w:color w:val="595959" w:themeColor="text1" w:themeTint="A6"/>
              </w:rPr>
            </w:pPr>
            <w:r w:rsidRPr="00CA5498">
              <w:rPr>
                <w:rFonts w:cs="Times New Roman"/>
                <w:color w:val="595959" w:themeColor="text1" w:themeTint="A6"/>
                <w:rtl/>
              </w:rPr>
              <w:t>(انظر القسم 3.10.7)</w:t>
            </w:r>
          </w:p>
          <w:p w:rsidR="00537ADB" w:rsidRPr="00537ADB" w:rsidRDefault="00537ADB" w:rsidP="00215C11">
            <w:pPr>
              <w:pStyle w:val="a5"/>
              <w:numPr>
                <w:ilvl w:val="0"/>
                <w:numId w:val="19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هل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لدى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الشركة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دليل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الموظف؟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>(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انظر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القسم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3.10.8)</w:t>
            </w:r>
          </w:p>
          <w:p w:rsidR="006C062B" w:rsidRPr="00537ADB" w:rsidRDefault="00537ADB" w:rsidP="00215C11">
            <w:pPr>
              <w:pStyle w:val="a5"/>
              <w:numPr>
                <w:ilvl w:val="0"/>
                <w:numId w:val="19"/>
              </w:numPr>
              <w:tabs>
                <w:tab w:val="left" w:pos="2980"/>
              </w:tabs>
              <w:bidi/>
              <w:spacing w:line="360" w:lineRule="auto"/>
              <w:ind w:left="453" w:right="425" w:hanging="284"/>
            </w:pPr>
            <w:r w:rsidRPr="00CA5498">
              <w:rPr>
                <w:rFonts w:ascii="Arial" w:hAnsi="Arial" w:cs="Times New Roman" w:hint="cs"/>
                <w:rtl/>
              </w:rPr>
              <w:t>فهم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أهمية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كشوف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المرتبات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والوظائف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ذات</w:t>
            </w:r>
            <w:r w:rsidRPr="00CA5498">
              <w:rPr>
                <w:rFonts w:cs="Times New Roman" w:hint="cs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rtl/>
              </w:rPr>
              <w:t>الصلة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(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انظر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</w:t>
            </w:r>
            <w:r w:rsidRPr="00CA5498">
              <w:rPr>
                <w:rFonts w:ascii="Arial" w:hAnsi="Arial" w:cs="Times New Roman" w:hint="cs"/>
                <w:color w:val="595959" w:themeColor="text1" w:themeTint="A6"/>
                <w:rtl/>
              </w:rPr>
              <w:t>القسم</w:t>
            </w:r>
            <w:r w:rsidRPr="00CA5498">
              <w:rPr>
                <w:rFonts w:cs="Times New Roman" w:hint="cs"/>
                <w:color w:val="595959" w:themeColor="text1" w:themeTint="A6"/>
                <w:rtl/>
              </w:rPr>
              <w:t xml:space="preserve"> 3.10.9)</w:t>
            </w:r>
          </w:p>
        </w:tc>
      </w:tr>
    </w:tbl>
    <w:p w:rsidR="006C062B" w:rsidRDefault="006C062B" w:rsidP="000625E1">
      <w:pPr>
        <w:tabs>
          <w:tab w:val="left" w:pos="6521"/>
        </w:tabs>
        <w:rPr>
          <w:rFonts w:ascii="Times New Roman"/>
        </w:rPr>
        <w:sectPr w:rsidR="006C062B">
          <w:pgSz w:w="12240" w:h="15840"/>
          <w:pgMar w:top="1140" w:right="100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1985"/>
        <w:gridCol w:w="1417"/>
        <w:gridCol w:w="2835"/>
        <w:gridCol w:w="3729"/>
      </w:tblGrid>
      <w:tr w:rsidR="00BF58A6" w:rsidTr="00715653">
        <w:trPr>
          <w:trHeight w:val="1140"/>
        </w:trPr>
        <w:tc>
          <w:tcPr>
            <w:tcW w:w="1985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tabs>
                <w:tab w:val="left" w:pos="6521"/>
              </w:tabs>
              <w:jc w:val="center"/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Pr="00B92A48" w:rsidRDefault="00BF58A6" w:rsidP="00C57033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BF58A6" w:rsidRPr="00593254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29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BF58A6" w:rsidRPr="00392B89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C062B" w:rsidTr="00715653">
        <w:trPr>
          <w:trHeight w:val="10527"/>
        </w:trPr>
        <w:tc>
          <w:tcPr>
            <w:tcW w:w="198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Pr="00715653" w:rsidRDefault="006C062B" w:rsidP="00715653">
            <w:pPr>
              <w:pStyle w:val="TableParagraph"/>
              <w:tabs>
                <w:tab w:val="left" w:pos="6521"/>
              </w:tabs>
              <w:spacing w:before="27"/>
              <w:ind w:left="0"/>
              <w:rPr>
                <w:iCs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29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0754FF" w:rsidRPr="000754FF" w:rsidRDefault="000754FF" w:rsidP="000754FF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85"/>
              <w:rPr>
                <w:rFonts w:ascii="Times New Roman"/>
                <w:sz w:val="24"/>
                <w:szCs w:val="24"/>
              </w:rPr>
            </w:pPr>
            <w:r w:rsidRPr="000754FF">
              <w:rPr>
                <w:rFonts w:ascii="Times New Roman" w:cs="Times New Roman"/>
                <w:sz w:val="24"/>
                <w:szCs w:val="24"/>
                <w:rtl/>
              </w:rPr>
              <w:t>مراجعة التكنولوجيا للأجهزة: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1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يتم استخدام الأجهزة الصحيحة؟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1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أجهزة الكمبيوتر متصلة بشبكة من أجل الكفاءة؟</w:t>
            </w:r>
          </w:p>
          <w:p w:rsidR="000754FF" w:rsidRPr="001753D0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color w:val="595959" w:themeColor="text1" w:themeTint="A6"/>
              </w:rPr>
            </w:pPr>
            <w:r w:rsidRPr="001753D0">
              <w:rPr>
                <w:rFonts w:ascii="Times New Roman" w:cs="Times New Roman"/>
                <w:color w:val="595959" w:themeColor="text1" w:themeTint="A6"/>
                <w:rtl/>
              </w:rPr>
              <w:t>(انظر القسم 3.11.1)</w:t>
            </w:r>
          </w:p>
          <w:p w:rsidR="000754FF" w:rsidRPr="001753D0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sz w:val="24"/>
                <w:szCs w:val="24"/>
              </w:rPr>
            </w:pPr>
            <w:r w:rsidRPr="001753D0">
              <w:rPr>
                <w:rFonts w:ascii="Times New Roman" w:cs="Times New Roman"/>
                <w:sz w:val="24"/>
                <w:szCs w:val="24"/>
                <w:rtl/>
              </w:rPr>
              <w:t>مراجعة البرنامج: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2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يتم التعامل مع احتياجات العمل بشكل مناسب مع البرامج الحالية؟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2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يمكن للبرامج الأخرى تحسين الكفاءات؟</w:t>
            </w:r>
          </w:p>
          <w:p w:rsidR="000754FF" w:rsidRPr="001753D0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color w:val="595959" w:themeColor="text1" w:themeTint="A6"/>
              </w:rPr>
            </w:pPr>
            <w:r w:rsidRPr="001753D0">
              <w:rPr>
                <w:rFonts w:ascii="Times New Roman" w:cs="Times New Roman"/>
                <w:color w:val="595959" w:themeColor="text1" w:themeTint="A6"/>
                <w:rtl/>
              </w:rPr>
              <w:t>(انظر القسم 3.11.2)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3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تستفيد الأعمال من "البيانات الضخمة" المتاحة؟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3"/>
              </w:numPr>
              <w:tabs>
                <w:tab w:val="right" w:pos="469"/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البيانات محللة؟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3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البيانات مرجعية لأنشطة و / أو أحداث معينة؟</w:t>
            </w:r>
          </w:p>
          <w:p w:rsidR="000754FF" w:rsidRPr="001753D0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color w:val="595959" w:themeColor="text1" w:themeTint="A6"/>
              </w:rPr>
            </w:pPr>
            <w:r w:rsidRPr="001753D0">
              <w:rPr>
                <w:rFonts w:ascii="Times New Roman" w:cs="Times New Roman"/>
                <w:color w:val="595959" w:themeColor="text1" w:themeTint="A6"/>
                <w:rtl/>
              </w:rPr>
              <w:t>(انظر القسم 3.11.3)</w:t>
            </w:r>
          </w:p>
          <w:p w:rsidR="000754FF" w:rsidRPr="001753D0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sz w:val="24"/>
                <w:szCs w:val="24"/>
              </w:rPr>
            </w:pPr>
            <w:r w:rsidRPr="001753D0">
              <w:rPr>
                <w:rFonts w:ascii="Times New Roman" w:cs="Times New Roman"/>
                <w:sz w:val="24"/>
                <w:szCs w:val="24"/>
                <w:rtl/>
              </w:rPr>
              <w:t>مراجعة ملفات الأعمال: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4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هم محميون؟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4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تم نسخها احتياطيًا؟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4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هناك ملف تقاسم بين الموظفين؟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4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ينبغي النظر في نظام إدارة الوثائق؟</w:t>
            </w:r>
          </w:p>
          <w:p w:rsidR="000754FF" w:rsidRPr="001753D0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color w:val="595959" w:themeColor="text1" w:themeTint="A6"/>
              </w:rPr>
            </w:pPr>
            <w:r w:rsidRPr="001753D0">
              <w:rPr>
                <w:rFonts w:ascii="Times New Roman" w:cs="Times New Roman"/>
                <w:color w:val="595959" w:themeColor="text1" w:themeTint="A6"/>
                <w:rtl/>
              </w:rPr>
              <w:t>(انظر القسم 3.11.4)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5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الأجهزة والبرامج آمنة؟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5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توجد ضمانات للنظام؟</w:t>
            </w:r>
          </w:p>
          <w:p w:rsidR="000754FF" w:rsidRPr="000754FF" w:rsidRDefault="000754FF" w:rsidP="00215C11">
            <w:pPr>
              <w:pStyle w:val="TableParagraph"/>
              <w:numPr>
                <w:ilvl w:val="0"/>
                <w:numId w:val="25"/>
              </w:numPr>
              <w:tabs>
                <w:tab w:val="left" w:pos="6521"/>
              </w:tabs>
              <w:bidi/>
              <w:spacing w:line="360" w:lineRule="auto"/>
              <w:ind w:left="469" w:hanging="284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توجد سياسات مكتوبة للاستخدام الشخصي؟</w:t>
            </w:r>
          </w:p>
          <w:p w:rsidR="000754FF" w:rsidRPr="000754FF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</w:rPr>
            </w:pPr>
            <w:r w:rsidRPr="000754FF">
              <w:rPr>
                <w:rFonts w:ascii="Times New Roman" w:cs="Times New Roman"/>
                <w:rtl/>
              </w:rPr>
              <w:t>هل تم اتخاذ كافة الإجراءات الوقائية لتأمين جميع الأنظمة؟</w:t>
            </w:r>
          </w:p>
          <w:p w:rsidR="006C062B" w:rsidRPr="00715653" w:rsidRDefault="000754FF" w:rsidP="000754FF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85"/>
              <w:rPr>
                <w:rFonts w:ascii="Times New Roman"/>
                <w:color w:val="595959" w:themeColor="text1" w:themeTint="A6"/>
              </w:rPr>
            </w:pPr>
            <w:r w:rsidRPr="00715653">
              <w:rPr>
                <w:rFonts w:ascii="Times New Roman" w:cs="Times New Roman"/>
                <w:color w:val="595959" w:themeColor="text1" w:themeTint="A6"/>
                <w:rtl/>
              </w:rPr>
              <w:t>(انظر القسم 3.11.5)</w:t>
            </w:r>
          </w:p>
        </w:tc>
      </w:tr>
    </w:tbl>
    <w:p w:rsidR="006C062B" w:rsidRDefault="006C062B" w:rsidP="000625E1">
      <w:pPr>
        <w:tabs>
          <w:tab w:val="left" w:pos="6521"/>
        </w:tabs>
        <w:rPr>
          <w:rFonts w:ascii="Times New Roman"/>
        </w:rPr>
        <w:sectPr w:rsidR="006C062B">
          <w:type w:val="continuous"/>
          <w:pgSz w:w="12240" w:h="15840"/>
          <w:pgMar w:top="1140" w:right="100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BF58A6" w:rsidTr="007C1822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tabs>
                <w:tab w:val="left" w:pos="6521"/>
              </w:tabs>
              <w:jc w:val="center"/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tabs>
                <w:tab w:val="left" w:pos="6521"/>
              </w:tabs>
              <w:jc w:val="center"/>
              <w:rPr>
                <w:sz w:val="26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Ansi="Trebuchet MS"/>
                <w:color w:val="FFFFFF"/>
                <w:spacing w:val="-6"/>
                <w:sz w:val="26"/>
              </w:rPr>
              <w:t>(</w:t>
            </w:r>
            <w:r>
              <w:rPr>
                <w:rFonts w:hAnsi="Trebuchet MS"/>
                <w:color w:val="FFFFFF"/>
                <w:spacing w:val="-6"/>
                <w:sz w:val="26"/>
              </w:rPr>
              <w:t>√</w:t>
            </w:r>
            <w:r>
              <w:rPr>
                <w:rFonts w:hAnsi="Trebuchet MS"/>
                <w:color w:val="FFFFFF"/>
                <w:spacing w:val="-6"/>
                <w:sz w:val="26"/>
              </w:rPr>
              <w:t>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0"/>
              <w:rPr>
                <w:rFonts w:ascii="Arial" w:hAnsi="Arial" w:cs="Arial" w:hint="cs"/>
                <w:bCs/>
                <w:sz w:val="24"/>
                <w:szCs w:val="24"/>
                <w:rtl/>
              </w:rPr>
            </w:pPr>
          </w:p>
          <w:p w:rsidR="00BF58A6" w:rsidRPr="00B92A48" w:rsidRDefault="00BF58A6" w:rsidP="00C57033">
            <w:pPr>
              <w:pStyle w:val="TableParagraph"/>
              <w:tabs>
                <w:tab w:val="left" w:pos="6521"/>
              </w:tabs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BF58A6" w:rsidRDefault="00BF58A6" w:rsidP="00C57033">
            <w:pPr>
              <w:pStyle w:val="TableParagraph"/>
              <w:tabs>
                <w:tab w:val="left" w:pos="6521"/>
              </w:tabs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</w:pPr>
          </w:p>
          <w:p w:rsidR="00BF58A6" w:rsidRPr="00593254" w:rsidRDefault="00BF58A6" w:rsidP="00C57033">
            <w:pPr>
              <w:pStyle w:val="TableParagraph"/>
              <w:tabs>
                <w:tab w:val="left" w:pos="6521"/>
              </w:tabs>
              <w:bidi/>
              <w:spacing w:before="126"/>
              <w:ind w:left="0" w:right="112"/>
              <w:jc w:val="center"/>
              <w:rPr>
                <w:rFonts w:ascii="Arial" w:hAnsi="Arial" w:cs="Arial"/>
                <w:bCs/>
                <w:color w:val="FFFFFF"/>
                <w:sz w:val="24"/>
                <w:szCs w:val="24"/>
              </w:rPr>
            </w:pPr>
            <w:r w:rsidRPr="00593254">
              <w:rPr>
                <w:rFonts w:ascii="Arial" w:hAnsi="Arial" w:cs="Arial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BF58A6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BF58A6" w:rsidRPr="00392B89" w:rsidRDefault="00BF58A6" w:rsidP="00C57033">
            <w:pPr>
              <w:pStyle w:val="TableParagraph"/>
              <w:tabs>
                <w:tab w:val="left" w:pos="6521"/>
              </w:tabs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C062B" w:rsidTr="007C1822">
        <w:trPr>
          <w:trHeight w:val="4048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7C1822">
            <w:pPr>
              <w:pStyle w:val="TableParagraph"/>
              <w:tabs>
                <w:tab w:val="left" w:pos="6521"/>
              </w:tabs>
              <w:spacing w:before="27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15653" w:rsidRPr="00715653" w:rsidRDefault="00715653" w:rsidP="00715653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9"/>
              <w:rPr>
                <w:rFonts w:ascii="Times New Roman"/>
                <w:sz w:val="24"/>
                <w:szCs w:val="24"/>
              </w:rPr>
            </w:pPr>
            <w:r w:rsidRPr="00715653">
              <w:rPr>
                <w:rFonts w:ascii="Times New Roman" w:cs="Times New Roman"/>
                <w:sz w:val="24"/>
                <w:szCs w:val="24"/>
                <w:rtl/>
              </w:rPr>
              <w:t>هل يتم استخدام الإنترنت بكامل طاقتها؟</w:t>
            </w:r>
          </w:p>
          <w:p w:rsidR="00715653" w:rsidRPr="00715653" w:rsidRDefault="00715653" w:rsidP="00215C11">
            <w:pPr>
              <w:pStyle w:val="TableParagraph"/>
              <w:numPr>
                <w:ilvl w:val="0"/>
                <w:numId w:val="26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15653">
              <w:rPr>
                <w:rFonts w:ascii="Times New Roman" w:cs="Times New Roman"/>
                <w:rtl/>
              </w:rPr>
              <w:t>هل تم استكشاف جميع الفرص (تحسين محركات البحث ، الدفع بالنقرة ، التجارة الإلكترونية ، إلخ؟)</w:t>
            </w:r>
          </w:p>
          <w:p w:rsidR="00715653" w:rsidRPr="00715653" w:rsidRDefault="00715653" w:rsidP="00715653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715653">
              <w:rPr>
                <w:rFonts w:ascii="Times New Roman" w:cs="Times New Roman"/>
                <w:color w:val="595959" w:themeColor="text1" w:themeTint="A6"/>
                <w:rtl/>
              </w:rPr>
              <w:t>(انظر القسم 3.11.6)</w:t>
            </w:r>
          </w:p>
          <w:p w:rsidR="00715653" w:rsidRPr="00715653" w:rsidRDefault="00715653" w:rsidP="00715653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</w:rPr>
            </w:pPr>
            <w:r>
              <w:rPr>
                <w:rFonts w:ascii="Times New Roman" w:cs="Times New Roman" w:hint="cs"/>
                <w:rtl/>
              </w:rPr>
              <w:t xml:space="preserve">هل </w:t>
            </w:r>
            <w:r w:rsidRPr="00715653">
              <w:rPr>
                <w:rFonts w:ascii="Times New Roman" w:cs="Times New Roman"/>
                <w:sz w:val="24"/>
                <w:szCs w:val="24"/>
                <w:rtl/>
              </w:rPr>
              <w:t xml:space="preserve"> تستخدم الهواتف الذكية لتعزيز الأعمال؟</w:t>
            </w:r>
          </w:p>
          <w:p w:rsidR="00715653" w:rsidRPr="00715653" w:rsidRDefault="00715653" w:rsidP="00215C11">
            <w:pPr>
              <w:pStyle w:val="TableParagraph"/>
              <w:numPr>
                <w:ilvl w:val="0"/>
                <w:numId w:val="26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15653">
              <w:rPr>
                <w:rFonts w:ascii="Times New Roman" w:cs="Times New Roman"/>
                <w:rtl/>
              </w:rPr>
              <w:t>هل موقع الويب التجاري متوافق مع الأجهزة المحمولة؟</w:t>
            </w:r>
          </w:p>
          <w:p w:rsidR="00715653" w:rsidRPr="00715653" w:rsidRDefault="00715653" w:rsidP="00215C11">
            <w:pPr>
              <w:pStyle w:val="TableParagraph"/>
              <w:numPr>
                <w:ilvl w:val="0"/>
                <w:numId w:val="26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15653">
              <w:rPr>
                <w:rFonts w:ascii="Times New Roman" w:cs="Times New Roman"/>
                <w:rtl/>
              </w:rPr>
              <w:t>هل التطبيقات المستخدمة تجعل الأعمال أكثر إنتاجية؟</w:t>
            </w:r>
          </w:p>
          <w:p w:rsidR="006C062B" w:rsidRPr="00715653" w:rsidRDefault="00715653" w:rsidP="00715653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715653">
              <w:rPr>
                <w:rFonts w:ascii="Times New Roman" w:cs="Times New Roman"/>
                <w:color w:val="595959" w:themeColor="text1" w:themeTint="A6"/>
                <w:rtl/>
              </w:rPr>
              <w:t>(انظر القسم 3.11.7)</w:t>
            </w:r>
          </w:p>
        </w:tc>
      </w:tr>
      <w:tr w:rsidR="006C062B" w:rsidTr="007C1822">
        <w:trPr>
          <w:trHeight w:val="503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7C1822">
            <w:pPr>
              <w:pStyle w:val="TableParagraph"/>
              <w:tabs>
                <w:tab w:val="left" w:pos="6521"/>
              </w:tabs>
              <w:spacing w:before="31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C062B" w:rsidRDefault="006C062B" w:rsidP="000625E1">
            <w:pPr>
              <w:pStyle w:val="TableParagraph"/>
              <w:tabs>
                <w:tab w:val="left" w:pos="6521"/>
              </w:tabs>
              <w:ind w:left="0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C1822" w:rsidRPr="007C1822" w:rsidRDefault="007C1822" w:rsidP="007C1822">
            <w:pPr>
              <w:pStyle w:val="TableParagraph"/>
              <w:tabs>
                <w:tab w:val="left" w:pos="6521"/>
              </w:tabs>
              <w:bidi/>
              <w:spacing w:before="240" w:line="360" w:lineRule="auto"/>
              <w:ind w:left="169"/>
              <w:rPr>
                <w:rFonts w:ascii="Times New Roman"/>
                <w:sz w:val="24"/>
                <w:szCs w:val="24"/>
              </w:rPr>
            </w:pPr>
            <w:r w:rsidRPr="007C1822">
              <w:rPr>
                <w:rFonts w:ascii="Times New Roman" w:cs="Times New Roman"/>
                <w:sz w:val="24"/>
                <w:szCs w:val="24"/>
                <w:rtl/>
              </w:rPr>
              <w:t>الأعمال المختلة: راجع مختلف العلامات الحمراء للتعرف على المؤشرات المحتملة لعمل مختل وظيفي: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لا قيادة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لا يوجد تدريب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لا يوجد اتصال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لا يوجد عمل جماعي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لا ولاء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لا يوجد مؤهل للترقيات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عدم الرد على الطلبات أو الاستفسارات</w:t>
            </w:r>
          </w:p>
          <w:p w:rsidR="007C1822" w:rsidRPr="007C1822" w:rsidRDefault="007C1822" w:rsidP="00215C11">
            <w:pPr>
              <w:pStyle w:val="TableParagraph"/>
              <w:numPr>
                <w:ilvl w:val="0"/>
                <w:numId w:val="27"/>
              </w:numPr>
              <w:tabs>
                <w:tab w:val="left" w:pos="6521"/>
              </w:tabs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7C1822">
              <w:rPr>
                <w:rFonts w:ascii="Times New Roman" w:cs="Times New Roman"/>
                <w:rtl/>
              </w:rPr>
              <w:t>عدم الإنصاف مع الموظفين ناقش مجالات الاهتمام بدقة ودبلوماسية</w:t>
            </w:r>
          </w:p>
          <w:p w:rsidR="007C1822" w:rsidRPr="007C1822" w:rsidRDefault="007C1822" w:rsidP="007C1822">
            <w:pPr>
              <w:pStyle w:val="TableParagraph"/>
              <w:tabs>
                <w:tab w:val="left" w:pos="6521"/>
              </w:tabs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7C1822">
              <w:rPr>
                <w:rFonts w:ascii="Times New Roman" w:cs="Times New Roman"/>
                <w:color w:val="595959" w:themeColor="text1" w:themeTint="A6"/>
                <w:rtl/>
              </w:rPr>
              <w:t>(انظر القسم 3.12)</w:t>
            </w:r>
          </w:p>
          <w:p w:rsidR="006C062B" w:rsidRPr="007C1822" w:rsidRDefault="006C062B" w:rsidP="007C1822">
            <w:pPr>
              <w:bidi/>
            </w:pPr>
          </w:p>
        </w:tc>
      </w:tr>
    </w:tbl>
    <w:p w:rsidR="00BC28F1" w:rsidRDefault="00BC28F1" w:rsidP="000625E1">
      <w:pPr>
        <w:tabs>
          <w:tab w:val="left" w:pos="6521"/>
        </w:tabs>
      </w:pPr>
    </w:p>
    <w:sectPr w:rsidR="00BC28F1" w:rsidSect="006C062B">
      <w:pgSz w:w="12240" w:h="15840"/>
      <w:pgMar w:top="1120" w:right="1000" w:bottom="1240" w:left="1020" w:header="0" w:footer="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C11" w:rsidRDefault="00215C11" w:rsidP="006C062B">
      <w:r>
        <w:separator/>
      </w:r>
    </w:p>
  </w:endnote>
  <w:endnote w:type="continuationSeparator" w:id="1">
    <w:p w:rsidR="00215C11" w:rsidRDefault="00215C11" w:rsidP="006C0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8F1" w:rsidRDefault="0041076C">
    <w:pPr>
      <w:pStyle w:val="a3"/>
      <w:spacing w:line="14" w:lineRule="auto"/>
      <w:rPr>
        <w:sz w:val="20"/>
      </w:rPr>
    </w:pPr>
    <w:r w:rsidRPr="0041076C">
      <w:pict>
        <v:group id="docshapegroup1" o:spid="_x0000_s1027" style="position:absolute;margin-left:.5pt;margin-top:725.65pt;width:611.5pt;height:66.85pt;z-index:-16030208;mso-position-horizontal-relative:page;mso-position-vertical-relative:page" coordorigin="10,14513" coordsize="12230,1337">
          <v:rect id="docshape2" o:spid="_x0000_s1031" style="position:absolute;left:10;top:14819;width:12230;height:1021" fillcolor="#1b3d6f" stroked="f"/>
          <v:shape id="docshape3" o:spid="_x0000_s1030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docshape4" o:spid="_x0000_s1029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5" o:spid="_x0000_s1028" type="#_x0000_t75" style="position:absolute;left:1133;top:14938;width:1317;height:451">
            <v:imagedata r:id="rId1" o:title=""/>
          </v:shape>
          <w10:wrap anchorx="page" anchory="page"/>
        </v:group>
      </w:pict>
    </w:r>
    <w:r w:rsidRPr="0041076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6" type="#_x0000_t202" style="position:absolute;margin-left:527.2pt;margin-top:756.8pt;width:14.4pt;height:16.3pt;z-index:-16029696;mso-position-horizontal-relative:page;mso-position-vertical-relative:page" filled="f" stroked="f">
          <v:textbox inset="0,0,0,0">
            <w:txbxContent>
              <w:p w:rsidR="00BC28F1" w:rsidRDefault="0041076C">
                <w:pPr>
                  <w:spacing w:line="315" w:lineRule="exact"/>
                  <w:ind w:left="60"/>
                  <w:rPr>
                    <w:rFonts w:ascii="Comic Sans MS"/>
                    <w:b/>
                    <w:sz w:val="24"/>
                  </w:rPr>
                </w:pP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begin"/>
                </w:r>
                <w:r w:rsidR="00BC28F1">
                  <w:rPr>
                    <w:rFonts w:ascii="Comic Sans MS"/>
                    <w:b/>
                    <w:color w:val="FFFFFF"/>
                    <w:sz w:val="24"/>
                  </w:rPr>
                  <w:instrText xml:space="preserve"> PAGE </w:instrTex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separate"/>
                </w:r>
                <w:r w:rsidR="007C1822">
                  <w:rPr>
                    <w:rFonts w:ascii="Comic Sans MS"/>
                    <w:b/>
                    <w:noProof/>
                    <w:color w:val="FFFFFF"/>
                    <w:sz w:val="24"/>
                  </w:rPr>
                  <w:t>7</w: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41076C">
      <w:pict>
        <v:shape id="docshape7" o:spid="_x0000_s1025" type="#_x0000_t202" style="position:absolute;margin-left:140pt;margin-top:758.5pt;width:271.9pt;height:15.85pt;z-index:-16029184;mso-position-horizontal-relative:page;mso-position-vertical-relative:page" filled="f" stroked="f">
          <v:textbox inset="0,0,0,0">
            <w:txbxContent>
              <w:p w:rsidR="00BC28F1" w:rsidRPr="006B6C33" w:rsidRDefault="00BC28F1" w:rsidP="00753315">
                <w:pPr>
                  <w:bidi/>
                  <w:rPr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جمعية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مستشاري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المشاريع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الصغيرة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المعتمدة</w:t>
                </w:r>
              </w:p>
              <w:p w:rsidR="00BC28F1" w:rsidRDefault="00BC28F1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C11" w:rsidRDefault="00215C11" w:rsidP="006C062B">
      <w:r>
        <w:separator/>
      </w:r>
    </w:p>
  </w:footnote>
  <w:footnote w:type="continuationSeparator" w:id="1">
    <w:p w:rsidR="00215C11" w:rsidRDefault="00215C11" w:rsidP="006C0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3F0E"/>
    <w:multiLevelType w:val="hybridMultilevel"/>
    <w:tmpl w:val="4F1EA5C0"/>
    <w:lvl w:ilvl="0" w:tplc="58E6D8B0">
      <w:numFmt w:val="bullet"/>
      <w:lvlText w:val=""/>
      <w:lvlJc w:val="left"/>
      <w:pPr>
        <w:ind w:left="905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>
    <w:nsid w:val="02D978C0"/>
    <w:multiLevelType w:val="hybridMultilevel"/>
    <w:tmpl w:val="C7C2D09E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">
    <w:nsid w:val="02E25678"/>
    <w:multiLevelType w:val="hybridMultilevel"/>
    <w:tmpl w:val="CBD0903C"/>
    <w:lvl w:ilvl="0" w:tplc="58E6D8B0">
      <w:numFmt w:val="bullet"/>
      <w:lvlText w:val=""/>
      <w:lvlJc w:val="left"/>
      <w:pPr>
        <w:ind w:left="109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>
    <w:nsid w:val="07D93249"/>
    <w:multiLevelType w:val="hybridMultilevel"/>
    <w:tmpl w:val="1BFCE9AE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4">
    <w:nsid w:val="0ADF2BFB"/>
    <w:multiLevelType w:val="hybridMultilevel"/>
    <w:tmpl w:val="ED405546"/>
    <w:lvl w:ilvl="0" w:tplc="A7CE1D92">
      <w:numFmt w:val="bullet"/>
      <w:lvlText w:val=""/>
      <w:lvlJc w:val="left"/>
      <w:pPr>
        <w:ind w:left="123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0D48487C"/>
    <w:multiLevelType w:val="hybridMultilevel"/>
    <w:tmpl w:val="D0C4B074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>
    <w:nsid w:val="14703D5D"/>
    <w:multiLevelType w:val="hybridMultilevel"/>
    <w:tmpl w:val="14964324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>
    <w:nsid w:val="18F94C4A"/>
    <w:multiLevelType w:val="hybridMultilevel"/>
    <w:tmpl w:val="2564F688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8">
    <w:nsid w:val="205A4642"/>
    <w:multiLevelType w:val="hybridMultilevel"/>
    <w:tmpl w:val="0156BA34"/>
    <w:lvl w:ilvl="0" w:tplc="A7CE1D92">
      <w:numFmt w:val="bullet"/>
      <w:lvlText w:val=""/>
      <w:lvlJc w:val="left"/>
      <w:pPr>
        <w:ind w:left="905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>
    <w:nsid w:val="21B310AD"/>
    <w:multiLevelType w:val="hybridMultilevel"/>
    <w:tmpl w:val="7D409812"/>
    <w:lvl w:ilvl="0" w:tplc="58E6D8B0">
      <w:numFmt w:val="bullet"/>
      <w:lvlText w:val=""/>
      <w:lvlJc w:val="left"/>
      <w:pPr>
        <w:ind w:left="109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264C7460"/>
    <w:multiLevelType w:val="hybridMultilevel"/>
    <w:tmpl w:val="C03446F0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1">
    <w:nsid w:val="27691397"/>
    <w:multiLevelType w:val="hybridMultilevel"/>
    <w:tmpl w:val="5002B57E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2">
    <w:nsid w:val="354C75EA"/>
    <w:multiLevelType w:val="hybridMultilevel"/>
    <w:tmpl w:val="5994E188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3">
    <w:nsid w:val="3CE96BB5"/>
    <w:multiLevelType w:val="hybridMultilevel"/>
    <w:tmpl w:val="A9244860"/>
    <w:lvl w:ilvl="0" w:tplc="A7CE1D92">
      <w:numFmt w:val="bullet"/>
      <w:lvlText w:val=""/>
      <w:lvlJc w:val="left"/>
      <w:pPr>
        <w:ind w:left="36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C40754"/>
    <w:multiLevelType w:val="hybridMultilevel"/>
    <w:tmpl w:val="64685EB0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5">
    <w:nsid w:val="4A68378C"/>
    <w:multiLevelType w:val="hybridMultilevel"/>
    <w:tmpl w:val="BFBABE0C"/>
    <w:lvl w:ilvl="0" w:tplc="A7CE1D92">
      <w:numFmt w:val="bullet"/>
      <w:lvlText w:val=""/>
      <w:lvlJc w:val="left"/>
      <w:pPr>
        <w:ind w:left="36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B041684"/>
    <w:multiLevelType w:val="hybridMultilevel"/>
    <w:tmpl w:val="16BC6BF4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7">
    <w:nsid w:val="51240BDA"/>
    <w:multiLevelType w:val="hybridMultilevel"/>
    <w:tmpl w:val="AB28ADC2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8">
    <w:nsid w:val="52CB71AE"/>
    <w:multiLevelType w:val="hybridMultilevel"/>
    <w:tmpl w:val="062C452E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9">
    <w:nsid w:val="5FFC2478"/>
    <w:multiLevelType w:val="hybridMultilevel"/>
    <w:tmpl w:val="C2B8977C"/>
    <w:lvl w:ilvl="0" w:tplc="58E6D8B0">
      <w:numFmt w:val="bullet"/>
      <w:lvlText w:val=""/>
      <w:lvlJc w:val="left"/>
      <w:pPr>
        <w:ind w:left="1458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0">
    <w:nsid w:val="65A07C88"/>
    <w:multiLevelType w:val="hybridMultilevel"/>
    <w:tmpl w:val="98CC3D54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1">
    <w:nsid w:val="68E13AD7"/>
    <w:multiLevelType w:val="hybridMultilevel"/>
    <w:tmpl w:val="5762A3AA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2">
    <w:nsid w:val="69D31716"/>
    <w:multiLevelType w:val="hybridMultilevel"/>
    <w:tmpl w:val="A688414C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3">
    <w:nsid w:val="6AE22814"/>
    <w:multiLevelType w:val="hybridMultilevel"/>
    <w:tmpl w:val="32F65A74"/>
    <w:lvl w:ilvl="0" w:tplc="A7CE1D92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4">
    <w:nsid w:val="71882E0D"/>
    <w:multiLevelType w:val="hybridMultilevel"/>
    <w:tmpl w:val="6012FF3E"/>
    <w:lvl w:ilvl="0" w:tplc="A7CE1D92">
      <w:numFmt w:val="bullet"/>
      <w:lvlText w:val=""/>
      <w:lvlJc w:val="left"/>
      <w:pPr>
        <w:ind w:left="905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5">
    <w:nsid w:val="73612C9A"/>
    <w:multiLevelType w:val="hybridMultilevel"/>
    <w:tmpl w:val="A0B82F32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>
    <w:nsid w:val="770F41DB"/>
    <w:multiLevelType w:val="hybridMultilevel"/>
    <w:tmpl w:val="8C9E1CC2"/>
    <w:lvl w:ilvl="0" w:tplc="A7CE1D92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4"/>
  </w:num>
  <w:num w:numId="5">
    <w:abstractNumId w:val="23"/>
  </w:num>
  <w:num w:numId="6">
    <w:abstractNumId w:val="16"/>
  </w:num>
  <w:num w:numId="7">
    <w:abstractNumId w:val="21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11"/>
  </w:num>
  <w:num w:numId="13">
    <w:abstractNumId w:val="25"/>
  </w:num>
  <w:num w:numId="14">
    <w:abstractNumId w:val="22"/>
  </w:num>
  <w:num w:numId="15">
    <w:abstractNumId w:val="12"/>
  </w:num>
  <w:num w:numId="16">
    <w:abstractNumId w:val="5"/>
  </w:num>
  <w:num w:numId="17">
    <w:abstractNumId w:val="26"/>
  </w:num>
  <w:num w:numId="18">
    <w:abstractNumId w:val="1"/>
  </w:num>
  <w:num w:numId="19">
    <w:abstractNumId w:val="7"/>
  </w:num>
  <w:num w:numId="20">
    <w:abstractNumId w:val="17"/>
  </w:num>
  <w:num w:numId="21">
    <w:abstractNumId w:val="24"/>
  </w:num>
  <w:num w:numId="22">
    <w:abstractNumId w:val="8"/>
  </w:num>
  <w:num w:numId="23">
    <w:abstractNumId w:val="0"/>
  </w:num>
  <w:num w:numId="24">
    <w:abstractNumId w:val="9"/>
  </w:num>
  <w:num w:numId="25">
    <w:abstractNumId w:val="2"/>
  </w:num>
  <w:num w:numId="26">
    <w:abstractNumId w:val="19"/>
  </w:num>
  <w:num w:numId="27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C062B"/>
    <w:rsid w:val="000625E1"/>
    <w:rsid w:val="000754FF"/>
    <w:rsid w:val="00096ED5"/>
    <w:rsid w:val="001753D0"/>
    <w:rsid w:val="00215C11"/>
    <w:rsid w:val="00357BC5"/>
    <w:rsid w:val="0041076C"/>
    <w:rsid w:val="004F0D78"/>
    <w:rsid w:val="005303B9"/>
    <w:rsid w:val="00531038"/>
    <w:rsid w:val="00537ADB"/>
    <w:rsid w:val="00593254"/>
    <w:rsid w:val="005F7EA8"/>
    <w:rsid w:val="00617074"/>
    <w:rsid w:val="006C062B"/>
    <w:rsid w:val="00715653"/>
    <w:rsid w:val="00753315"/>
    <w:rsid w:val="007B6FC6"/>
    <w:rsid w:val="007C1822"/>
    <w:rsid w:val="00A867B6"/>
    <w:rsid w:val="00BC28F1"/>
    <w:rsid w:val="00BF58A6"/>
    <w:rsid w:val="00CA5498"/>
    <w:rsid w:val="00E5113B"/>
    <w:rsid w:val="00E923B4"/>
    <w:rsid w:val="00EC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062B"/>
    <w:rPr>
      <w:rFonts w:ascii="Gill Sans MT" w:eastAsia="Gill Sans MT" w:hAnsi="Gill Sans MT" w:cs="Gill Sans M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06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C062B"/>
    <w:rPr>
      <w:sz w:val="24"/>
      <w:szCs w:val="24"/>
    </w:rPr>
  </w:style>
  <w:style w:type="paragraph" w:styleId="a4">
    <w:name w:val="Title"/>
    <w:basedOn w:val="a"/>
    <w:uiPriority w:val="1"/>
    <w:qFormat/>
    <w:rsid w:val="006C062B"/>
    <w:pPr>
      <w:spacing w:line="570" w:lineRule="exact"/>
      <w:ind w:left="2577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6C062B"/>
  </w:style>
  <w:style w:type="paragraph" w:customStyle="1" w:styleId="TableParagraph">
    <w:name w:val="Table Paragraph"/>
    <w:basedOn w:val="a"/>
    <w:uiPriority w:val="1"/>
    <w:qFormat/>
    <w:rsid w:val="006C062B"/>
    <w:pPr>
      <w:ind w:left="510"/>
    </w:pPr>
  </w:style>
  <w:style w:type="paragraph" w:styleId="a6">
    <w:name w:val="header"/>
    <w:basedOn w:val="a"/>
    <w:link w:val="Char"/>
    <w:uiPriority w:val="99"/>
    <w:semiHidden/>
    <w:unhideWhenUsed/>
    <w:rsid w:val="00753315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753315"/>
    <w:rPr>
      <w:rFonts w:ascii="Gill Sans MT" w:eastAsia="Gill Sans MT" w:hAnsi="Gill Sans MT" w:cs="Gill Sans MT"/>
    </w:rPr>
  </w:style>
  <w:style w:type="paragraph" w:styleId="a7">
    <w:name w:val="footer"/>
    <w:basedOn w:val="a"/>
    <w:link w:val="Char0"/>
    <w:uiPriority w:val="99"/>
    <w:semiHidden/>
    <w:unhideWhenUsed/>
    <w:rsid w:val="00753315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753315"/>
    <w:rPr>
      <w:rFonts w:ascii="Gill Sans MT" w:eastAsia="Gill Sans MT" w:hAnsi="Gill Sans MT" w:cs="Gill Sans MT"/>
    </w:rPr>
  </w:style>
  <w:style w:type="paragraph" w:styleId="HTML">
    <w:name w:val="HTML Preformatted"/>
    <w:basedOn w:val="a"/>
    <w:link w:val="HTMLChar"/>
    <w:uiPriority w:val="99"/>
    <w:semiHidden/>
    <w:unhideWhenUsed/>
    <w:rsid w:val="005F7E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F7E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5F7E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6</cp:revision>
  <dcterms:created xsi:type="dcterms:W3CDTF">2021-12-22T23:44:00Z</dcterms:created>
  <dcterms:modified xsi:type="dcterms:W3CDTF">2021-12-27T13:39:00Z</dcterms:modified>
</cp:coreProperties>
</file>