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6C" w:rsidRDefault="00855C02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-31750</wp:posOffset>
            </wp:positionH>
            <wp:positionV relativeFrom="page">
              <wp:posOffset>0</wp:posOffset>
            </wp:positionV>
            <wp:extent cx="7835900" cy="199290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9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E6C" w:rsidRDefault="006B7E6C">
      <w:pPr>
        <w:pStyle w:val="a3"/>
        <w:spacing w:before="3"/>
        <w:rPr>
          <w:rFonts w:ascii="Times New Roman"/>
          <w:sz w:val="25"/>
        </w:rPr>
      </w:pPr>
    </w:p>
    <w:p w:rsidR="005F337A" w:rsidRPr="005F337A" w:rsidRDefault="005F337A" w:rsidP="005F337A">
      <w:pPr>
        <w:pStyle w:val="a3"/>
        <w:bidi/>
        <w:rPr>
          <w:color w:val="FFFFFF"/>
          <w:w w:val="85"/>
          <w:sz w:val="52"/>
          <w:szCs w:val="52"/>
        </w:rPr>
      </w:pPr>
      <w:r w:rsidRPr="005F337A">
        <w:rPr>
          <w:rFonts w:cs="Times New Roman"/>
          <w:color w:val="FFFFFF"/>
          <w:w w:val="85"/>
          <w:sz w:val="52"/>
          <w:szCs w:val="52"/>
          <w:rtl/>
        </w:rPr>
        <w:t>الوحدة 4</w:t>
      </w:r>
    </w:p>
    <w:p w:rsidR="006B7E6C" w:rsidRPr="005F337A" w:rsidRDefault="005F337A" w:rsidP="005F337A">
      <w:pPr>
        <w:pStyle w:val="a3"/>
        <w:bidi/>
        <w:rPr>
          <w:rFonts w:cs="Times New Roman" w:hint="cs"/>
          <w:color w:val="FFFFFF"/>
          <w:w w:val="85"/>
          <w:sz w:val="52"/>
          <w:szCs w:val="52"/>
          <w:rtl/>
        </w:rPr>
      </w:pPr>
      <w:r w:rsidRPr="005F337A">
        <w:rPr>
          <w:rFonts w:cs="Times New Roman"/>
          <w:color w:val="FFFFFF"/>
          <w:w w:val="85"/>
          <w:sz w:val="52"/>
          <w:szCs w:val="52"/>
          <w:rtl/>
        </w:rPr>
        <w:t>نمو الأعمال من خلال قائمة مراجعة التخطيط</w:t>
      </w:r>
    </w:p>
    <w:p w:rsidR="005F337A" w:rsidRPr="005F337A" w:rsidRDefault="005F337A" w:rsidP="005F337A">
      <w:pPr>
        <w:pStyle w:val="a3"/>
        <w:bidi/>
        <w:rPr>
          <w:rFonts w:ascii="Trebuchet MS"/>
          <w:b/>
          <w:sz w:val="52"/>
          <w:szCs w:val="52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rPr>
          <w:rFonts w:ascii="Trebuchet MS"/>
          <w:b/>
          <w:sz w:val="20"/>
        </w:rPr>
      </w:pPr>
    </w:p>
    <w:p w:rsidR="006B7E6C" w:rsidRDefault="006B7E6C">
      <w:pPr>
        <w:pStyle w:val="a3"/>
        <w:spacing w:before="7"/>
        <w:rPr>
          <w:rFonts w:ascii="Trebuchet MS"/>
          <w:b/>
          <w:sz w:val="1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39"/>
      </w:tblGrid>
      <w:tr w:rsidR="005F337A" w:rsidTr="005D409C">
        <w:trPr>
          <w:trHeight w:val="1140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5F337A" w:rsidRPr="00392B89" w:rsidRDefault="005F337A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5F337A" w:rsidRPr="00B92A48" w:rsidRDefault="005F337A" w:rsidP="00C57033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F337A" w:rsidRDefault="005F337A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5F337A" w:rsidRPr="00B92A48" w:rsidRDefault="005F337A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39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F337A" w:rsidRPr="00392B89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B7E6C" w:rsidTr="005D409C">
        <w:trPr>
          <w:trHeight w:val="7960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5D409C">
            <w:pPr>
              <w:pStyle w:val="TableParagraph"/>
              <w:spacing w:before="53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39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D409C" w:rsidRPr="005D409C" w:rsidRDefault="005D409C" w:rsidP="005D409C">
            <w:pPr>
              <w:pStyle w:val="TableParagraph"/>
              <w:bidi/>
              <w:spacing w:before="240" w:line="360" w:lineRule="auto"/>
              <w:ind w:left="195"/>
              <w:rPr>
                <w:rFonts w:ascii="Times New Roman"/>
                <w:sz w:val="24"/>
                <w:szCs w:val="24"/>
              </w:rPr>
            </w:pPr>
            <w:r w:rsidRPr="005D409C">
              <w:rPr>
                <w:rFonts w:ascii="Times New Roman" w:cs="Times New Roman"/>
                <w:sz w:val="24"/>
                <w:szCs w:val="24"/>
                <w:rtl/>
              </w:rPr>
              <w:t xml:space="preserve">مراجعة الأسئلة </w:t>
            </w:r>
            <w:r w:rsidRPr="005D409C">
              <w:rPr>
                <w:rFonts w:ascii="Times New Roman" w:cs="Times New Roman" w:hint="cs"/>
                <w:sz w:val="24"/>
                <w:szCs w:val="24"/>
                <w:rtl/>
              </w:rPr>
              <w:t>الإستراتيجية</w:t>
            </w:r>
            <w:r w:rsidRPr="005D409C">
              <w:rPr>
                <w:rFonts w:ascii="Times New Roman" w:cs="Times New Roman"/>
                <w:sz w:val="24"/>
                <w:szCs w:val="24"/>
                <w:rtl/>
              </w:rPr>
              <w:t xml:space="preserve"> الأساسية: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تدير عملك؟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3"/>
              <w:rPr>
                <w:rFonts w:ascii="Times New Roman"/>
                <w:sz w:val="24"/>
              </w:rPr>
            </w:pPr>
            <w:r>
              <w:rPr>
                <w:rFonts w:ascii="Times New Roman" w:cs="Times New Roman"/>
                <w:sz w:val="24"/>
                <w:rtl/>
              </w:rPr>
              <w:t>كيف سي</w:t>
            </w:r>
            <w:r>
              <w:rPr>
                <w:rFonts w:ascii="Times New Roman" w:cs="Times New Roman" w:hint="cs"/>
                <w:sz w:val="24"/>
                <w:rtl/>
              </w:rPr>
              <w:t>كبر</w:t>
            </w:r>
            <w:r w:rsidRPr="005D409C">
              <w:rPr>
                <w:rFonts w:ascii="Times New Roman" w:cs="Times New Roman"/>
                <w:sz w:val="24"/>
                <w:rtl/>
              </w:rPr>
              <w:t xml:space="preserve"> العمل؟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سيحقق عملك ميزة تنافسية؟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تنوي تحقيق أهداف عملك التجاري؟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تنمي العملاء المخلصين؟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تحتفظ بالموظفين؟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كيف يتم تحديد الأسعار؟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ما هي احتياجات عملائك؟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ما هي أفضل طريقة لتسويق منتجاتك وخدماتك؟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ما هي أفضل طريقة لتمويل عملك؟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ما هو نوع التأمين المطلوب؟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أين تجد الموردين؟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أين يجب أن تحدد؟</w:t>
            </w:r>
          </w:p>
          <w:p w:rsidR="005D409C" w:rsidRPr="005D409C" w:rsidRDefault="005D409C" w:rsidP="005D409C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79" w:hanging="284"/>
              <w:rPr>
                <w:rFonts w:ascii="Times New Roman"/>
                <w:sz w:val="24"/>
              </w:rPr>
            </w:pPr>
            <w:r w:rsidRPr="005D409C">
              <w:rPr>
                <w:rFonts w:ascii="Times New Roman" w:cs="Times New Roman"/>
                <w:sz w:val="24"/>
                <w:rtl/>
              </w:rPr>
              <w:t>أين تعلن؟</w:t>
            </w:r>
          </w:p>
          <w:p w:rsidR="006B7E6C" w:rsidRPr="005D409C" w:rsidRDefault="005D409C" w:rsidP="005D409C">
            <w:pPr>
              <w:pStyle w:val="TableParagraph"/>
              <w:bidi/>
              <w:spacing w:line="360" w:lineRule="auto"/>
              <w:ind w:left="195"/>
              <w:rPr>
                <w:rFonts w:ascii="Times New Roman"/>
                <w:color w:val="595959" w:themeColor="text1" w:themeTint="A6"/>
                <w:sz w:val="24"/>
              </w:rPr>
            </w:pPr>
            <w:r w:rsidRPr="005D409C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4.1)</w:t>
            </w:r>
          </w:p>
        </w:tc>
      </w:tr>
    </w:tbl>
    <w:p w:rsidR="006B7E6C" w:rsidRDefault="006B7E6C">
      <w:pPr>
        <w:rPr>
          <w:rFonts w:ascii="Times New Roman"/>
          <w:sz w:val="24"/>
        </w:rPr>
        <w:sectPr w:rsidR="006B7E6C">
          <w:footerReference w:type="default" r:id="rId8"/>
          <w:type w:val="continuous"/>
          <w:pgSz w:w="12240" w:h="15840"/>
          <w:pgMar w:top="0" w:right="980" w:bottom="280" w:left="1020" w:header="0" w:footer="93" w:gutter="0"/>
          <w:pgNumType w:start="1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42"/>
      </w:tblGrid>
      <w:tr w:rsidR="005F337A" w:rsidTr="00FB3461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5F337A" w:rsidRPr="00392B89" w:rsidRDefault="005F337A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5F337A" w:rsidRPr="00B92A48" w:rsidRDefault="005F337A" w:rsidP="00C57033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F337A" w:rsidRDefault="005F337A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5F337A" w:rsidRPr="00B92A48" w:rsidRDefault="005F337A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F337A" w:rsidRPr="00392B89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B7E6C" w:rsidTr="00FB3461">
        <w:trPr>
          <w:trHeight w:val="8745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1B0E40">
            <w:pPr>
              <w:pStyle w:val="TableParagraph"/>
              <w:spacing w:before="26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1B0E40" w:rsidRPr="001B0E40" w:rsidRDefault="001B0E40" w:rsidP="00FB3461">
            <w:pPr>
              <w:pStyle w:val="TableParagraph"/>
              <w:bidi/>
              <w:spacing w:before="240" w:line="360" w:lineRule="auto"/>
              <w:ind w:left="198" w:right="425"/>
              <w:rPr>
                <w:rFonts w:ascii="Times New Roman"/>
                <w:sz w:val="24"/>
                <w:szCs w:val="24"/>
              </w:rPr>
            </w:pPr>
            <w:r w:rsidRPr="001B0E40">
              <w:rPr>
                <w:rFonts w:ascii="Times New Roman" w:cs="Times New Roman"/>
                <w:sz w:val="24"/>
                <w:szCs w:val="24"/>
                <w:rtl/>
              </w:rPr>
              <w:t>مراجعة النهج الاستراتيجي الحالي للشركة. مراجعة الأفكار الإستراتيجية: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نسعى جاهدين لأن تكون مقدم خدمة منخفض التكلفة (منتج أو خدمة أقل تكلفة)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الحصول على منتج أو خدمة عالية الجودة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لديك مجموعة أوسع من المنتجات أو العديد من الخدمات ذات الصلة (التنويع)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تقديم خدمات ذات قيمة مضافة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لديك التفوق التكنولوجي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تتمتع بسمعة طيبة في تقديم قيمة جيدة استثنائية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التركيز على مكانة سوقية ضيقة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تطوير خبرة السوق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كن أول من يدخل السوق (مستفيدًا من كونه الأول) ، أو الأخير في السوق (السماح للآخرين بالعمل على "الأخطاء") ، أو في مكان ما بينهما (بعد إجراء المزيد من الأبحاث حول المنتج والخدمة والسوق )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82" w:right="425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تقديم منتج أو خدمة أفضل بناءً على التغييرات في السوق أو طلب المستهلك</w:t>
            </w:r>
          </w:p>
          <w:p w:rsidR="006B7E6C" w:rsidRPr="001B0E40" w:rsidRDefault="001B0E40" w:rsidP="00FB3461">
            <w:pPr>
              <w:pStyle w:val="TableParagraph"/>
              <w:bidi/>
              <w:spacing w:line="360" w:lineRule="auto"/>
              <w:ind w:left="198" w:right="425"/>
              <w:rPr>
                <w:rFonts w:ascii="Times New Roman"/>
                <w:color w:val="595959" w:themeColor="text1" w:themeTint="A6"/>
              </w:rPr>
            </w:pPr>
            <w:r w:rsidRPr="001B0E40">
              <w:rPr>
                <w:rFonts w:ascii="Times New Roman" w:cs="Times New Roman"/>
                <w:color w:val="595959" w:themeColor="text1" w:themeTint="A6"/>
                <w:rtl/>
              </w:rPr>
              <w:t>(انظر القسم 4.2)</w:t>
            </w:r>
          </w:p>
        </w:tc>
      </w:tr>
      <w:tr w:rsidR="006B7E6C" w:rsidTr="00FB3461">
        <w:trPr>
          <w:trHeight w:val="2711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FB3461">
            <w:pPr>
              <w:pStyle w:val="TableParagraph"/>
              <w:spacing w:before="27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1B0E40" w:rsidRPr="00FB3461" w:rsidRDefault="001B0E40" w:rsidP="00FB3461">
            <w:pPr>
              <w:pStyle w:val="TableParagraph"/>
              <w:bidi/>
              <w:spacing w:before="240" w:line="360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FB3461">
              <w:rPr>
                <w:rFonts w:ascii="Times New Roman" w:hint="cs"/>
                <w:sz w:val="24"/>
                <w:szCs w:val="24"/>
                <w:rtl/>
              </w:rPr>
              <w:t xml:space="preserve"> </w:t>
            </w:r>
            <w:r w:rsidRPr="00FB3461">
              <w:rPr>
                <w:rFonts w:ascii="Times New Roman" w:cs="Times New Roman"/>
                <w:sz w:val="24"/>
                <w:szCs w:val="24"/>
                <w:rtl/>
              </w:rPr>
              <w:t>في حالة عدم وجود خطة إستراتيجية ، قم بتطوير واحدة: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5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ضمِّن الأهداف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5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اجعل الأهداف قابلة للتحقيق</w:t>
            </w:r>
          </w:p>
          <w:p w:rsidR="001B0E40" w:rsidRPr="001B0E40" w:rsidRDefault="00FB3461" w:rsidP="00FB3461">
            <w:pPr>
              <w:pStyle w:val="TableParagraph"/>
              <w:numPr>
                <w:ilvl w:val="0"/>
                <w:numId w:val="15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>
              <w:rPr>
                <w:rFonts w:ascii="Times New Roman" w:cs="Times New Roman"/>
                <w:rtl/>
              </w:rPr>
              <w:t xml:space="preserve">استخدام </w:t>
            </w:r>
            <w:r>
              <w:rPr>
                <w:rFonts w:ascii="Times New Roman" w:cs="Times New Roman" w:hint="cs"/>
                <w:rtl/>
              </w:rPr>
              <w:t>أداة</w:t>
            </w:r>
            <w:r w:rsidR="001B0E40" w:rsidRPr="001B0E40">
              <w:rPr>
                <w:rFonts w:ascii="Times New Roman" w:cs="Times New Roman"/>
                <w:rtl/>
              </w:rPr>
              <w:t xml:space="preserve"> </w:t>
            </w:r>
            <w:r w:rsidR="001B0E40" w:rsidRPr="001B0E40">
              <w:rPr>
                <w:rFonts w:ascii="Times New Roman"/>
              </w:rPr>
              <w:t>SWOT</w:t>
            </w:r>
            <w:r>
              <w:rPr>
                <w:rFonts w:ascii="Times New Roman" w:hint="cs"/>
                <w:rtl/>
              </w:rPr>
              <w:t xml:space="preserve"> </w:t>
            </w:r>
            <w:r>
              <w:rPr>
                <w:rFonts w:ascii="Times New Roman" w:cs="Arial" w:hint="cs"/>
                <w:rtl/>
              </w:rPr>
              <w:t>لتحليل المشاريع</w:t>
            </w:r>
          </w:p>
          <w:p w:rsidR="001B0E40" w:rsidRPr="001B0E40" w:rsidRDefault="001B0E40" w:rsidP="00FB3461">
            <w:pPr>
              <w:pStyle w:val="TableParagraph"/>
              <w:numPr>
                <w:ilvl w:val="0"/>
                <w:numId w:val="15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1B0E40">
              <w:rPr>
                <w:rFonts w:ascii="Times New Roman" w:cs="Times New Roman"/>
                <w:rtl/>
              </w:rPr>
              <w:t>النظر في المنتجات و / أو الخدمات البديلة</w:t>
            </w:r>
          </w:p>
          <w:p w:rsidR="001B0E40" w:rsidRPr="00FB3461" w:rsidRDefault="001B0E40" w:rsidP="00FB3461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FB3461">
              <w:rPr>
                <w:rFonts w:ascii="Times New Roman" w:cs="Times New Roman"/>
                <w:color w:val="595959" w:themeColor="text1" w:themeTint="A6"/>
                <w:rtl/>
              </w:rPr>
              <w:t>(انظر القسم 4.3)</w:t>
            </w:r>
          </w:p>
        </w:tc>
      </w:tr>
    </w:tbl>
    <w:p w:rsidR="006B7E6C" w:rsidRDefault="006B7E6C">
      <w:pPr>
        <w:rPr>
          <w:rFonts w:ascii="Times New Roman"/>
        </w:rPr>
        <w:sectPr w:rsidR="006B7E6C">
          <w:pgSz w:w="12240" w:h="15840"/>
          <w:pgMar w:top="1120" w:right="98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42"/>
      </w:tblGrid>
      <w:tr w:rsidR="005F337A" w:rsidTr="00A53E9C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5F337A" w:rsidRPr="00392B89" w:rsidRDefault="005F337A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5F337A" w:rsidRPr="00B92A48" w:rsidRDefault="005F337A" w:rsidP="00C57033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F337A" w:rsidRDefault="005F337A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5F337A" w:rsidRPr="00B92A48" w:rsidRDefault="005F337A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F337A" w:rsidRPr="00392B89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B7E6C" w:rsidTr="00A53E9C">
        <w:trPr>
          <w:trHeight w:val="2057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Pr="004519E3" w:rsidRDefault="006B7E6C" w:rsidP="004519E3">
            <w:pPr>
              <w:pStyle w:val="TableParagraph"/>
              <w:spacing w:before="53"/>
              <w:ind w:left="0"/>
              <w:rPr>
                <w:iCs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4519E3" w:rsidRPr="00F7346F" w:rsidRDefault="00A53E9C" w:rsidP="00A53E9C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F7346F">
              <w:rPr>
                <w:rFonts w:ascii="Times New Roman" w:cs="Times New Roman"/>
                <w:sz w:val="24"/>
                <w:szCs w:val="24"/>
                <w:rtl/>
              </w:rPr>
              <w:t>ه</w:t>
            </w:r>
            <w:r w:rsidRPr="00F7346F">
              <w:rPr>
                <w:rFonts w:ascii="Times New Roman" w:cs="Times New Roman" w:hint="cs"/>
                <w:sz w:val="24"/>
                <w:szCs w:val="24"/>
                <w:rtl/>
              </w:rPr>
              <w:t>ل</w:t>
            </w:r>
            <w:r w:rsidR="004519E3" w:rsidRPr="00F7346F">
              <w:rPr>
                <w:rFonts w:ascii="Times New Roman" w:cs="Times New Roman"/>
                <w:sz w:val="24"/>
                <w:szCs w:val="24"/>
                <w:rtl/>
              </w:rPr>
              <w:t xml:space="preserve"> </w:t>
            </w:r>
            <w:r w:rsidR="004519E3" w:rsidRPr="00F7346F">
              <w:rPr>
                <w:rFonts w:ascii="Times New Roman" w:cs="Times New Roman" w:hint="cs"/>
                <w:sz w:val="24"/>
                <w:szCs w:val="24"/>
                <w:rtl/>
              </w:rPr>
              <w:t>ال</w:t>
            </w:r>
            <w:r w:rsidR="004519E3" w:rsidRPr="00F7346F">
              <w:rPr>
                <w:rFonts w:ascii="Times New Roman" w:cs="Times New Roman"/>
                <w:sz w:val="24"/>
                <w:szCs w:val="24"/>
                <w:rtl/>
              </w:rPr>
              <w:t>أهداف؟</w:t>
            </w:r>
          </w:p>
          <w:p w:rsidR="004519E3" w:rsidRPr="004519E3" w:rsidRDefault="004519E3" w:rsidP="00A53E9C">
            <w:pPr>
              <w:pStyle w:val="TableParagraph"/>
              <w:numPr>
                <w:ilvl w:val="0"/>
                <w:numId w:val="16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4519E3">
              <w:rPr>
                <w:rFonts w:ascii="Times New Roman" w:cs="Times New Roman"/>
                <w:rtl/>
              </w:rPr>
              <w:t>محدد</w:t>
            </w:r>
            <w:r>
              <w:rPr>
                <w:rFonts w:ascii="Times New Roman" w:cs="Times New Roman" w:hint="cs"/>
                <w:rtl/>
              </w:rPr>
              <w:t>ة</w:t>
            </w:r>
          </w:p>
          <w:p w:rsidR="004519E3" w:rsidRPr="004519E3" w:rsidRDefault="004519E3" w:rsidP="00A53E9C">
            <w:pPr>
              <w:pStyle w:val="TableParagraph"/>
              <w:numPr>
                <w:ilvl w:val="0"/>
                <w:numId w:val="16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4519E3">
              <w:rPr>
                <w:rFonts w:ascii="Times New Roman" w:cs="Times New Roman"/>
                <w:rtl/>
              </w:rPr>
              <w:t>قابل</w:t>
            </w:r>
            <w:r>
              <w:rPr>
                <w:rFonts w:ascii="Times New Roman" w:cs="Times New Roman" w:hint="cs"/>
                <w:rtl/>
              </w:rPr>
              <w:t>ة</w:t>
            </w:r>
            <w:r w:rsidRPr="004519E3">
              <w:rPr>
                <w:rFonts w:ascii="Times New Roman" w:cs="Times New Roman"/>
                <w:rtl/>
              </w:rPr>
              <w:t xml:space="preserve"> للقياس</w:t>
            </w:r>
          </w:p>
          <w:p w:rsidR="004519E3" w:rsidRPr="004519E3" w:rsidRDefault="004519E3" w:rsidP="00A53E9C">
            <w:pPr>
              <w:pStyle w:val="TableParagraph"/>
              <w:numPr>
                <w:ilvl w:val="0"/>
                <w:numId w:val="16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4519E3">
              <w:rPr>
                <w:rFonts w:ascii="Times New Roman" w:cs="Times New Roman"/>
                <w:rtl/>
              </w:rPr>
              <w:t>قابلة للتحقيق أو قابلة لل</w:t>
            </w:r>
            <w:r>
              <w:rPr>
                <w:rFonts w:ascii="Times New Roman" w:cs="Times New Roman" w:hint="cs"/>
                <w:rtl/>
              </w:rPr>
              <w:t>منال</w:t>
            </w:r>
          </w:p>
          <w:p w:rsidR="004519E3" w:rsidRPr="004519E3" w:rsidRDefault="004519E3" w:rsidP="00A53E9C">
            <w:pPr>
              <w:pStyle w:val="TableParagraph"/>
              <w:numPr>
                <w:ilvl w:val="0"/>
                <w:numId w:val="16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4519E3">
              <w:rPr>
                <w:rFonts w:ascii="Times New Roman" w:cs="Times New Roman"/>
                <w:rtl/>
              </w:rPr>
              <w:t>واقعية أو ذات صلة</w:t>
            </w:r>
          </w:p>
          <w:p w:rsidR="004519E3" w:rsidRPr="004519E3" w:rsidRDefault="004519E3" w:rsidP="00A53E9C">
            <w:pPr>
              <w:pStyle w:val="TableParagraph"/>
              <w:numPr>
                <w:ilvl w:val="0"/>
                <w:numId w:val="16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>
              <w:rPr>
                <w:rFonts w:ascii="Times New Roman" w:cs="Times New Roman" w:hint="cs"/>
                <w:rtl/>
              </w:rPr>
              <w:t xml:space="preserve">تعتمد على </w:t>
            </w:r>
            <w:r w:rsidRPr="004519E3">
              <w:rPr>
                <w:rFonts w:ascii="Times New Roman" w:cs="Times New Roman"/>
                <w:rtl/>
              </w:rPr>
              <w:t>الوقت</w:t>
            </w:r>
          </w:p>
          <w:p w:rsidR="006B7E6C" w:rsidRPr="004519E3" w:rsidRDefault="004519E3" w:rsidP="00A53E9C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4519E3">
              <w:rPr>
                <w:rFonts w:ascii="Times New Roman" w:cs="Times New Roman"/>
                <w:color w:val="595959" w:themeColor="text1" w:themeTint="A6"/>
                <w:rtl/>
              </w:rPr>
              <w:t>(انظر القسم 4.4)</w:t>
            </w:r>
          </w:p>
        </w:tc>
      </w:tr>
      <w:tr w:rsidR="006B7E6C" w:rsidTr="00A53E9C">
        <w:trPr>
          <w:trHeight w:val="1439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A53E9C">
            <w:pPr>
              <w:pStyle w:val="TableParagraph"/>
              <w:spacing w:before="53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3E9C" w:rsidRPr="00A53E9C" w:rsidRDefault="00A53E9C" w:rsidP="00A53E9C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A53E9C">
              <w:rPr>
                <w:rFonts w:ascii="Times New Roman" w:cs="Times New Roman"/>
                <w:sz w:val="24"/>
                <w:szCs w:val="24"/>
                <w:rtl/>
              </w:rPr>
              <w:t>هل يحتاج العميل إلى خطة عمل أو خطة إستراتيجية؟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tabs>
                <w:tab w:val="right" w:pos="482"/>
                <w:tab w:val="right" w:pos="995"/>
              </w:tabs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مراجعة الاختلافات</w:t>
            </w:r>
          </w:p>
          <w:p w:rsidR="006B7E6C" w:rsidRPr="00A53E9C" w:rsidRDefault="00A53E9C" w:rsidP="00A53E9C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A53E9C">
              <w:rPr>
                <w:rFonts w:ascii="Times New Roman" w:cs="Times New Roman"/>
                <w:color w:val="595959" w:themeColor="text1" w:themeTint="A6"/>
                <w:rtl/>
              </w:rPr>
              <w:t>(انظر القسم 4.5)</w:t>
            </w:r>
          </w:p>
        </w:tc>
      </w:tr>
      <w:tr w:rsidR="006B7E6C" w:rsidTr="00A53E9C">
        <w:trPr>
          <w:trHeight w:val="2793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A53E9C">
            <w:pPr>
              <w:pStyle w:val="TableParagraph"/>
              <w:spacing w:before="53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3E9C" w:rsidRPr="00F7346F" w:rsidRDefault="00A53E9C" w:rsidP="00A53E9C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F7346F">
              <w:rPr>
                <w:rFonts w:ascii="Times New Roman" w:cs="Times New Roman"/>
                <w:sz w:val="24"/>
                <w:szCs w:val="24"/>
                <w:rtl/>
              </w:rPr>
              <w:t>قم بإعداد خطة العمل إذا لزم الأمر (بدء الأعمال):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صفحة الغلاف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ملخص تنفيذي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جدول المحتويات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الملف التجاري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المعلومات المالية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خطة النمو</w:t>
            </w:r>
          </w:p>
          <w:p w:rsidR="00A53E9C" w:rsidRPr="00A53E9C" w:rsidRDefault="00A53E9C" w:rsidP="00A53E9C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المستندات الداعمة</w:t>
            </w:r>
          </w:p>
          <w:p w:rsidR="006B7E6C" w:rsidRPr="00A53E9C" w:rsidRDefault="00A53E9C" w:rsidP="00A53E9C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A53E9C">
              <w:rPr>
                <w:rFonts w:ascii="Times New Roman" w:cs="Times New Roman"/>
                <w:color w:val="595959" w:themeColor="text1" w:themeTint="A6"/>
                <w:rtl/>
              </w:rPr>
              <w:t>(انظر القسم 4.5.1)</w:t>
            </w:r>
          </w:p>
        </w:tc>
      </w:tr>
      <w:tr w:rsidR="006B7E6C" w:rsidTr="00A53E9C">
        <w:trPr>
          <w:trHeight w:val="455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A53E9C">
            <w:pPr>
              <w:pStyle w:val="TableParagraph"/>
              <w:spacing w:before="54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53E9C" w:rsidRPr="00F7346F" w:rsidRDefault="00A53E9C" w:rsidP="00A53E9C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F7346F">
              <w:rPr>
                <w:rFonts w:ascii="Times New Roman" w:cs="Times New Roman"/>
                <w:sz w:val="24"/>
                <w:szCs w:val="24"/>
                <w:rtl/>
              </w:rPr>
              <w:t>قم بإعداد خطة إستراتيجية إذا لزم الأمر (عمل مستمر):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صفحة الغلاف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ملخص تنفيذي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بيان المهمة / بيان الرؤية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الغايات والأهداف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 xml:space="preserve">تحليل </w:t>
            </w:r>
            <w:r w:rsidRPr="00A53E9C">
              <w:rPr>
                <w:rFonts w:ascii="Times New Roman"/>
              </w:rPr>
              <w:t>SWOT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خطة العمل / التشغيل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رأس المال البشري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السوق المستهدف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خطة التسويق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تحليل الصناعة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تحليل تنافسي</w:t>
            </w:r>
          </w:p>
          <w:p w:rsidR="00A53E9C" w:rsidRPr="00A53E9C" w:rsidRDefault="00A53E9C" w:rsidP="00F7346F">
            <w:pPr>
              <w:pStyle w:val="TableParagraph"/>
              <w:numPr>
                <w:ilvl w:val="0"/>
                <w:numId w:val="18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A53E9C">
              <w:rPr>
                <w:rFonts w:ascii="Times New Roman" w:cs="Times New Roman"/>
                <w:rtl/>
              </w:rPr>
              <w:t>التوقعات المالية</w:t>
            </w:r>
          </w:p>
          <w:p w:rsidR="006B7E6C" w:rsidRPr="00A53E9C" w:rsidRDefault="00A53E9C" w:rsidP="00A53E9C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A53E9C">
              <w:rPr>
                <w:rFonts w:ascii="Times New Roman" w:cs="Times New Roman"/>
                <w:color w:val="595959" w:themeColor="text1" w:themeTint="A6"/>
                <w:rtl/>
              </w:rPr>
              <w:t>(انظر القسم 4.5.2)</w:t>
            </w:r>
          </w:p>
        </w:tc>
      </w:tr>
    </w:tbl>
    <w:p w:rsidR="006B7E6C" w:rsidRDefault="006B7E6C">
      <w:pPr>
        <w:rPr>
          <w:rFonts w:ascii="Times New Roman"/>
        </w:rPr>
        <w:sectPr w:rsidR="006B7E6C">
          <w:type w:val="continuous"/>
          <w:pgSz w:w="12240" w:h="15840"/>
          <w:pgMar w:top="1120" w:right="98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42"/>
      </w:tblGrid>
      <w:tr w:rsidR="005F337A" w:rsidTr="00E46B78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5F337A" w:rsidRPr="00392B89" w:rsidRDefault="005F337A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5F337A" w:rsidRPr="00B92A48" w:rsidRDefault="005F337A" w:rsidP="00C57033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F337A" w:rsidRDefault="005F337A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5F337A" w:rsidRPr="00B92A48" w:rsidRDefault="005F337A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F337A" w:rsidRPr="00392B89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B7E6C" w:rsidTr="00E46B78">
        <w:trPr>
          <w:trHeight w:val="7301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F7346F">
            <w:pPr>
              <w:pStyle w:val="TableParagraph"/>
              <w:spacing w:before="53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442FC5" w:rsidRPr="00F7346F" w:rsidRDefault="00442FC5" w:rsidP="00442FC5">
            <w:pPr>
              <w:pStyle w:val="TableParagraph"/>
              <w:bidi/>
              <w:spacing w:before="240" w:line="360" w:lineRule="auto"/>
              <w:ind w:left="198" w:right="284"/>
              <w:rPr>
                <w:rFonts w:ascii="Times New Roman"/>
                <w:sz w:val="24"/>
                <w:szCs w:val="24"/>
              </w:rPr>
            </w:pPr>
            <w:r w:rsidRPr="00F7346F">
              <w:rPr>
                <w:rFonts w:ascii="Times New Roman" w:cs="Times New Roman"/>
                <w:sz w:val="24"/>
                <w:szCs w:val="24"/>
                <w:rtl/>
              </w:rPr>
              <w:t xml:space="preserve">هل الخطة الإستراتيجية (إن وجدت) تعمل وتحقق الهدف؟ </w:t>
            </w:r>
            <w:r w:rsidRPr="00F7346F">
              <w:rPr>
                <w:rFonts w:ascii="Times New Roman" w:cs="Times New Roman"/>
                <w:b/>
                <w:bCs/>
                <w:color w:val="00B0F0"/>
                <w:sz w:val="24"/>
                <w:szCs w:val="24"/>
                <w:rtl/>
              </w:rPr>
              <w:t>إذا لم يكن كذلك</w:t>
            </w:r>
            <w:r w:rsidRPr="00F7346F">
              <w:rPr>
                <w:rFonts w:ascii="Times New Roman" w:cs="Times New Roman"/>
                <w:sz w:val="24"/>
                <w:szCs w:val="24"/>
                <w:rtl/>
              </w:rPr>
              <w:t xml:space="preserve"> ، فراجع عينة من الأسئلة: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19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هناك مشكلة في عملية إدارة سلسلة التوريد؟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19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هناك مشكلة مع الموظفين؟</w:t>
            </w:r>
          </w:p>
          <w:p w:rsidR="00442FC5" w:rsidRPr="00442FC5" w:rsidRDefault="00F7346F" w:rsidP="00442FC5">
            <w:pPr>
              <w:pStyle w:val="TableParagraph"/>
              <w:numPr>
                <w:ilvl w:val="0"/>
                <w:numId w:val="19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>
              <w:rPr>
                <w:rFonts w:ascii="Times New Roman" w:cs="Times New Roman"/>
                <w:rtl/>
              </w:rPr>
              <w:t>هل المبيعات م</w:t>
            </w:r>
            <w:r>
              <w:rPr>
                <w:rFonts w:ascii="Times New Roman" w:cs="Times New Roman" w:hint="cs"/>
                <w:rtl/>
              </w:rPr>
              <w:t>خت</w:t>
            </w:r>
            <w:r w:rsidR="00442FC5" w:rsidRPr="00442FC5">
              <w:rPr>
                <w:rFonts w:ascii="Times New Roman" w:cs="Times New Roman"/>
                <w:rtl/>
              </w:rPr>
              <w:t>لفة عن التوقعات؟ لماذا ا؟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19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التمويل كاف أم أن المزيد من رأس المال مطلوب؟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يجب تحسين خطة التسويق؟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منافسيك أفضل منك ولماذا؟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إذا كنت تعتبر أفضل من منافسيك ، فلماذا لا تتحقق أهدافك؟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التكنولوجيا حديثة في العمل؟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هل يتم إدخال منتجات وخدمات جديدة إلى السوق من خلال منافسيك؟</w:t>
            </w:r>
          </w:p>
          <w:p w:rsidR="00442FC5" w:rsidRPr="00442FC5" w:rsidRDefault="00442FC5" w:rsidP="00442FC5">
            <w:pPr>
              <w:pStyle w:val="TableParagraph"/>
              <w:numPr>
                <w:ilvl w:val="0"/>
                <w:numId w:val="20"/>
              </w:numPr>
              <w:bidi/>
              <w:spacing w:line="360" w:lineRule="auto"/>
              <w:ind w:left="482" w:right="284" w:hanging="284"/>
              <w:rPr>
                <w:rFonts w:ascii="Times New Roman"/>
              </w:rPr>
            </w:pPr>
            <w:r w:rsidRPr="00442FC5">
              <w:rPr>
                <w:rFonts w:ascii="Times New Roman" w:cs="Times New Roman"/>
                <w:rtl/>
              </w:rPr>
              <w:t>اسأل ، حلل ، استنتج ، اتخذ الإجراءات</w:t>
            </w:r>
          </w:p>
          <w:p w:rsidR="006B7E6C" w:rsidRPr="00442FC5" w:rsidRDefault="00442FC5" w:rsidP="00442FC5">
            <w:pPr>
              <w:pStyle w:val="TableParagraph"/>
              <w:bidi/>
              <w:spacing w:line="360" w:lineRule="auto"/>
              <w:ind w:left="198" w:right="284"/>
              <w:rPr>
                <w:rFonts w:ascii="Times New Roman"/>
                <w:color w:val="595959" w:themeColor="text1" w:themeTint="A6"/>
              </w:rPr>
            </w:pPr>
            <w:r w:rsidRPr="00442FC5">
              <w:rPr>
                <w:rFonts w:ascii="Times New Roman" w:cs="Times New Roman"/>
                <w:color w:val="595959" w:themeColor="text1" w:themeTint="A6"/>
                <w:rtl/>
              </w:rPr>
              <w:t>(انظر القسم 4.6)</w:t>
            </w:r>
          </w:p>
        </w:tc>
      </w:tr>
      <w:tr w:rsidR="006B7E6C" w:rsidTr="00E46B78">
        <w:trPr>
          <w:trHeight w:val="4275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E46B78">
            <w:pPr>
              <w:pStyle w:val="TableParagraph"/>
              <w:spacing w:before="27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7346F" w:rsidRPr="00F7346F" w:rsidRDefault="00F7346F" w:rsidP="00E46B78">
            <w:pPr>
              <w:pStyle w:val="TableParagraph"/>
              <w:bidi/>
              <w:spacing w:line="360" w:lineRule="auto"/>
              <w:ind w:left="198"/>
              <w:rPr>
                <w:rFonts w:ascii="Times New Roman"/>
                <w:sz w:val="24"/>
                <w:szCs w:val="24"/>
              </w:rPr>
            </w:pPr>
            <w:r w:rsidRPr="00F7346F">
              <w:rPr>
                <w:rFonts w:ascii="Times New Roman" w:cs="Times New Roman"/>
                <w:sz w:val="24"/>
                <w:szCs w:val="24"/>
                <w:rtl/>
              </w:rPr>
              <w:t xml:space="preserve">هل الخطة الإستراتيجية (إن وجدت) تعمل وتحقق الهدف؟ </w:t>
            </w:r>
            <w:r w:rsidRPr="00F7346F">
              <w:rPr>
                <w:rFonts w:ascii="Times New Roman" w:cs="Times New Roman"/>
                <w:b/>
                <w:bCs/>
                <w:color w:val="00B0F0"/>
                <w:sz w:val="24"/>
                <w:szCs w:val="24"/>
                <w:rtl/>
              </w:rPr>
              <w:t>إذا كانت الإجابة بنعم</w:t>
            </w:r>
            <w:r w:rsidRPr="00F7346F">
              <w:rPr>
                <w:rFonts w:ascii="Times New Roman" w:cs="Times New Roman"/>
                <w:sz w:val="24"/>
                <w:szCs w:val="24"/>
                <w:rtl/>
              </w:rPr>
              <w:t xml:space="preserve"> ، فراجع عينة من الأسئلة:</w:t>
            </w:r>
          </w:p>
          <w:p w:rsidR="00F7346F" w:rsidRPr="00F7346F" w:rsidRDefault="00F7346F" w:rsidP="00E46B78">
            <w:pPr>
              <w:pStyle w:val="TableParagraph"/>
              <w:numPr>
                <w:ilvl w:val="0"/>
                <w:numId w:val="21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F7346F">
              <w:rPr>
                <w:rFonts w:ascii="Times New Roman" w:cs="Times New Roman"/>
                <w:rtl/>
              </w:rPr>
              <w:t>هل تم وضع الأهداف منخفضة للغاية؟</w:t>
            </w:r>
          </w:p>
          <w:p w:rsidR="00F7346F" w:rsidRPr="00F7346F" w:rsidRDefault="00F7346F" w:rsidP="00E46B78">
            <w:pPr>
              <w:pStyle w:val="TableParagraph"/>
              <w:numPr>
                <w:ilvl w:val="0"/>
                <w:numId w:val="21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F7346F">
              <w:rPr>
                <w:rFonts w:ascii="Times New Roman" w:cs="Times New Roman"/>
                <w:rtl/>
              </w:rPr>
              <w:t>هل يتم تشغيل العمل بكفاءة أكبر مما كان متوقعا؟ لماذا ا؟</w:t>
            </w:r>
          </w:p>
          <w:p w:rsidR="00F7346F" w:rsidRPr="00F7346F" w:rsidRDefault="00F7346F" w:rsidP="00E46B78">
            <w:pPr>
              <w:pStyle w:val="TableParagraph"/>
              <w:numPr>
                <w:ilvl w:val="0"/>
                <w:numId w:val="21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F7346F">
              <w:rPr>
                <w:rFonts w:ascii="Times New Roman" w:cs="Times New Roman"/>
                <w:rtl/>
              </w:rPr>
              <w:t>كيف يستمر التقدم الإيجابي؟</w:t>
            </w:r>
          </w:p>
          <w:p w:rsidR="00F7346F" w:rsidRPr="00F7346F" w:rsidRDefault="00F7346F" w:rsidP="00E46B78">
            <w:pPr>
              <w:pStyle w:val="TableParagraph"/>
              <w:numPr>
                <w:ilvl w:val="0"/>
                <w:numId w:val="21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F7346F">
              <w:rPr>
                <w:rFonts w:ascii="Times New Roman" w:cs="Times New Roman"/>
                <w:rtl/>
              </w:rPr>
              <w:t>ما هي الأهداف الجديدة عالية المستوى التي يمكن وضعها بشكل واقعي؟</w:t>
            </w:r>
          </w:p>
          <w:p w:rsidR="00F7346F" w:rsidRPr="00F7346F" w:rsidRDefault="00F7346F" w:rsidP="00E46B78">
            <w:pPr>
              <w:pStyle w:val="TableParagraph"/>
              <w:numPr>
                <w:ilvl w:val="0"/>
                <w:numId w:val="21"/>
              </w:numPr>
              <w:bidi/>
              <w:spacing w:line="360" w:lineRule="auto"/>
              <w:ind w:left="482" w:hanging="284"/>
              <w:rPr>
                <w:rFonts w:ascii="Times New Roman"/>
              </w:rPr>
            </w:pPr>
            <w:r w:rsidRPr="00F7346F">
              <w:rPr>
                <w:rFonts w:ascii="Times New Roman" w:cs="Times New Roman"/>
                <w:rtl/>
              </w:rPr>
              <w:t>اسأل ، حلل ، استنتج ، اتخذ الإجراءات</w:t>
            </w:r>
          </w:p>
          <w:p w:rsidR="006B7E6C" w:rsidRPr="00E46B78" w:rsidRDefault="00F7346F" w:rsidP="00E46B78">
            <w:pPr>
              <w:pStyle w:val="TableParagraph"/>
              <w:tabs>
                <w:tab w:val="center" w:pos="1965"/>
              </w:tabs>
              <w:bidi/>
              <w:spacing w:line="360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F7346F">
              <w:rPr>
                <w:rFonts w:ascii="Times New Roman" w:cs="Times New Roman"/>
                <w:color w:val="595959" w:themeColor="text1" w:themeTint="A6"/>
                <w:rtl/>
              </w:rPr>
              <w:t>(انظر القسم 4.6)</w:t>
            </w:r>
            <w:r w:rsidR="00E46B78">
              <w:rPr>
                <w:rFonts w:ascii="Times New Roman" w:cs="Times New Roman"/>
                <w:color w:val="595959" w:themeColor="text1" w:themeTint="A6"/>
                <w:rtl/>
              </w:rPr>
              <w:tab/>
            </w:r>
          </w:p>
        </w:tc>
      </w:tr>
    </w:tbl>
    <w:p w:rsidR="006B7E6C" w:rsidRDefault="006B7E6C">
      <w:pPr>
        <w:rPr>
          <w:rFonts w:ascii="Times New Roman"/>
        </w:rPr>
        <w:sectPr w:rsidR="006B7E6C">
          <w:type w:val="continuous"/>
          <w:pgSz w:w="12240" w:h="15840"/>
          <w:pgMar w:top="1120" w:right="98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42"/>
      </w:tblGrid>
      <w:tr w:rsidR="005F337A" w:rsidTr="00D60F40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6"/>
              <w:ind w:left="0"/>
              <w:rPr>
                <w:rFonts w:ascii="Trebuchet MS"/>
                <w:b/>
                <w:sz w:val="32"/>
              </w:rPr>
            </w:pPr>
          </w:p>
          <w:p w:rsidR="005F337A" w:rsidRPr="00392B89" w:rsidRDefault="005F337A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ind w:left="0"/>
              <w:rPr>
                <w:rFonts w:ascii="Trebuchet MS"/>
                <w:b/>
                <w:sz w:val="30"/>
              </w:rPr>
            </w:pPr>
          </w:p>
          <w:p w:rsidR="005F337A" w:rsidRPr="00B92A48" w:rsidRDefault="005F337A" w:rsidP="00C57033">
            <w:pPr>
              <w:pStyle w:val="TableParagraph"/>
              <w:spacing w:before="6"/>
              <w:ind w:left="0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5F337A" w:rsidRDefault="005F337A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5F337A" w:rsidRPr="00B92A48" w:rsidRDefault="005F337A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5F337A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5F337A" w:rsidRPr="00392B89" w:rsidRDefault="005F337A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6B7E6C" w:rsidTr="00D60F40">
        <w:trPr>
          <w:trHeight w:val="2351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E46B78">
            <w:pPr>
              <w:pStyle w:val="TableParagraph"/>
              <w:spacing w:before="53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E46B78" w:rsidRPr="00E46B78" w:rsidRDefault="00E46B78" w:rsidP="00E46B78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هل يتم تنفيذ الخطة بشكل صحيح؟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3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مراجعة تشغيلية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خط</w:t>
            </w:r>
            <w:r>
              <w:rPr>
                <w:rFonts w:ascii="Times New Roman" w:cs="Times New Roman" w:hint="cs"/>
                <w:rtl/>
              </w:rPr>
              <w:t>ط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>
              <w:rPr>
                <w:rFonts w:ascii="Times New Roman" w:cs="Times New Roman" w:hint="cs"/>
                <w:rtl/>
              </w:rPr>
              <w:t>راجع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خطط مرة أخرى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2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>
              <w:rPr>
                <w:rFonts w:ascii="Times New Roman" w:cs="Times New Roman" w:hint="cs"/>
                <w:rtl/>
              </w:rPr>
              <w:t>نفذ</w:t>
            </w:r>
          </w:p>
          <w:p w:rsidR="006B7E6C" w:rsidRPr="00E46B78" w:rsidRDefault="00E46B78" w:rsidP="00E46B78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E46B78">
              <w:rPr>
                <w:rFonts w:ascii="Times New Roman" w:cs="Times New Roman"/>
                <w:color w:val="595959" w:themeColor="text1" w:themeTint="A6"/>
                <w:rtl/>
              </w:rPr>
              <w:t>(انظر القسم 4.7)</w:t>
            </w:r>
          </w:p>
        </w:tc>
      </w:tr>
      <w:tr w:rsidR="006B7E6C" w:rsidTr="00D60F40">
        <w:trPr>
          <w:trHeight w:val="2933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54"/>
              <w:ind w:left="0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E46B78" w:rsidRPr="00E46B78" w:rsidRDefault="00E46B78" w:rsidP="00E46B78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مراجعة إمكانيات التحالفات الإستراتيجية وإيجاد شريك التحالف المناسب: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تقييم العمل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فهم المعايير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تحديد المرشحين للتحالف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>التفاوض على اتفاق</w:t>
            </w:r>
          </w:p>
          <w:p w:rsidR="00E46B78" w:rsidRPr="00E46B78" w:rsidRDefault="00E46B78" w:rsidP="00E46B78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ind w:left="482" w:hanging="284"/>
              <w:rPr>
                <w:rFonts w:ascii="Times New Roman"/>
              </w:rPr>
            </w:pPr>
            <w:r w:rsidRPr="00E46B78">
              <w:rPr>
                <w:rFonts w:ascii="Times New Roman" w:cs="Times New Roman"/>
                <w:rtl/>
              </w:rPr>
              <w:t xml:space="preserve">تأسيس </w:t>
            </w:r>
            <w:r w:rsidRPr="00E46B78">
              <w:rPr>
                <w:rFonts w:ascii="Times New Roman" w:cs="Times New Roman" w:hint="cs"/>
                <w:rtl/>
              </w:rPr>
              <w:t>الحكم</w:t>
            </w:r>
          </w:p>
          <w:p w:rsidR="006B7E6C" w:rsidRPr="00E46B78" w:rsidRDefault="00E46B78" w:rsidP="00E46B78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E46B78">
              <w:rPr>
                <w:rFonts w:ascii="Times New Roman" w:cs="Times New Roman"/>
                <w:color w:val="595959" w:themeColor="text1" w:themeTint="A6"/>
                <w:rtl/>
              </w:rPr>
              <w:t>(انظر القسم 4.8.1)</w:t>
            </w:r>
          </w:p>
        </w:tc>
      </w:tr>
      <w:tr w:rsidR="006B7E6C" w:rsidTr="00D60F40">
        <w:trPr>
          <w:trHeight w:val="1464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652B2" w:rsidRPr="007652B2" w:rsidRDefault="007652B2" w:rsidP="007652B2">
            <w:pPr>
              <w:pStyle w:val="TableParagraph"/>
              <w:bidi/>
              <w:spacing w:before="240" w:line="276" w:lineRule="auto"/>
              <w:ind w:left="198"/>
              <w:rPr>
                <w:rFonts w:ascii="Times New Roman"/>
              </w:rPr>
            </w:pPr>
            <w:r w:rsidRPr="007652B2">
              <w:rPr>
                <w:rFonts w:ascii="Times New Roman" w:cs="Times New Roman"/>
                <w:rtl/>
              </w:rPr>
              <w:t>راجع أمثلة التحالف لبدء تفكير العميل في الاحتمالات:</w:t>
            </w:r>
          </w:p>
          <w:p w:rsidR="006B7E6C" w:rsidRPr="007652B2" w:rsidRDefault="007652B2" w:rsidP="007652B2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7652B2">
              <w:rPr>
                <w:rFonts w:ascii="Times New Roman" w:cs="Times New Roman"/>
                <w:color w:val="595959" w:themeColor="text1" w:themeTint="A6"/>
                <w:rtl/>
              </w:rPr>
              <w:t>(انظر القسم 4.8.2)</w:t>
            </w:r>
          </w:p>
        </w:tc>
      </w:tr>
      <w:tr w:rsidR="006B7E6C" w:rsidTr="00D60F40">
        <w:trPr>
          <w:trHeight w:val="1123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652B2" w:rsidRPr="007652B2" w:rsidRDefault="007652B2" w:rsidP="007652B2">
            <w:pPr>
              <w:pStyle w:val="TableParagraph"/>
              <w:bidi/>
              <w:spacing w:before="240" w:line="276" w:lineRule="auto"/>
              <w:ind w:left="198"/>
              <w:rPr>
                <w:rFonts w:ascii="Times New Roman"/>
              </w:rPr>
            </w:pPr>
            <w:r w:rsidRPr="007652B2">
              <w:rPr>
                <w:rFonts w:ascii="Times New Roman" w:cs="Times New Roman"/>
                <w:rtl/>
              </w:rPr>
              <w:t>مراجعة إمكانية التكامل الرأسي:</w:t>
            </w:r>
          </w:p>
          <w:p w:rsidR="006B7E6C" w:rsidRPr="007652B2" w:rsidRDefault="007652B2" w:rsidP="007652B2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7652B2">
              <w:rPr>
                <w:rFonts w:ascii="Times New Roman" w:cs="Times New Roman"/>
                <w:color w:val="595959" w:themeColor="text1" w:themeTint="A6"/>
                <w:rtl/>
              </w:rPr>
              <w:t>(انظر القسم 4.9)</w:t>
            </w:r>
          </w:p>
        </w:tc>
      </w:tr>
      <w:tr w:rsidR="006B7E6C" w:rsidTr="00D60F40">
        <w:trPr>
          <w:trHeight w:val="1123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 w:line="283" w:lineRule="auto"/>
              <w:ind w:left="226" w:right="1195"/>
              <w:jc w:val="both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652B2" w:rsidRDefault="007652B2" w:rsidP="007652B2">
            <w:pPr>
              <w:pStyle w:val="TableParagraph"/>
              <w:bidi/>
              <w:spacing w:before="240" w:line="276" w:lineRule="auto"/>
              <w:ind w:left="198"/>
              <w:rPr>
                <w:rFonts w:ascii="Times New Roman" w:cs="Times New Roman" w:hint="cs"/>
                <w:rtl/>
              </w:rPr>
            </w:pPr>
            <w:r w:rsidRPr="007652B2">
              <w:rPr>
                <w:rFonts w:ascii="Times New Roman" w:cs="Times New Roman"/>
                <w:rtl/>
              </w:rPr>
              <w:t xml:space="preserve">ناقش مع العميل أن الغد ليس اليوم: </w:t>
            </w:r>
          </w:p>
          <w:p w:rsidR="006B7E6C" w:rsidRPr="007652B2" w:rsidRDefault="007652B2" w:rsidP="007652B2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7652B2">
              <w:rPr>
                <w:rFonts w:ascii="Times New Roman" w:cs="Times New Roman"/>
                <w:color w:val="595959" w:themeColor="text1" w:themeTint="A6"/>
                <w:rtl/>
              </w:rPr>
              <w:t>(انظر القسم 4.10)</w:t>
            </w:r>
          </w:p>
        </w:tc>
      </w:tr>
      <w:tr w:rsidR="006B7E6C" w:rsidTr="00D60F40">
        <w:trPr>
          <w:trHeight w:val="1123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 w:line="283" w:lineRule="auto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6B7E6C" w:rsidRDefault="006B7E6C" w:rsidP="007652B2">
            <w:pPr>
              <w:pStyle w:val="TableParagraph"/>
              <w:spacing w:before="240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7652B2" w:rsidRDefault="007652B2" w:rsidP="007652B2">
            <w:pPr>
              <w:pStyle w:val="TableParagraph"/>
              <w:bidi/>
              <w:spacing w:before="240" w:line="276" w:lineRule="auto"/>
              <w:ind w:left="198"/>
              <w:rPr>
                <w:rFonts w:ascii="Times New Roman" w:cs="Times New Roman" w:hint="cs"/>
                <w:rtl/>
              </w:rPr>
            </w:pPr>
            <w:r w:rsidRPr="007652B2">
              <w:rPr>
                <w:rFonts w:ascii="Times New Roman" w:cs="Times New Roman"/>
                <w:rtl/>
              </w:rPr>
              <w:t xml:space="preserve">قم بتشريح الأعمال الناجحة للحصول على أفكار لتنفيذها مع العميل: </w:t>
            </w:r>
          </w:p>
          <w:p w:rsidR="006B7E6C" w:rsidRPr="007652B2" w:rsidRDefault="007652B2" w:rsidP="007652B2">
            <w:pPr>
              <w:pStyle w:val="TableParagraph"/>
              <w:bidi/>
              <w:spacing w:line="276" w:lineRule="auto"/>
              <w:ind w:left="198"/>
              <w:rPr>
                <w:rFonts w:ascii="Times New Roman"/>
                <w:color w:val="595959" w:themeColor="text1" w:themeTint="A6"/>
              </w:rPr>
            </w:pPr>
            <w:r w:rsidRPr="007652B2">
              <w:rPr>
                <w:rFonts w:ascii="Times New Roman" w:cs="Times New Roman"/>
                <w:color w:val="595959" w:themeColor="text1" w:themeTint="A6"/>
                <w:rtl/>
              </w:rPr>
              <w:t>(انظر القسم 4.11)</w:t>
            </w:r>
          </w:p>
        </w:tc>
      </w:tr>
    </w:tbl>
    <w:p w:rsidR="00855C02" w:rsidRDefault="00855C02" w:rsidP="007652B2">
      <w:pPr>
        <w:spacing w:before="240"/>
      </w:pPr>
    </w:p>
    <w:sectPr w:rsidR="00855C02" w:rsidSect="006B7E6C">
      <w:type w:val="continuous"/>
      <w:pgSz w:w="12240" w:h="15840"/>
      <w:pgMar w:top="1120" w:right="980" w:bottom="1240" w:left="1020" w:header="0" w:footer="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02" w:rsidRDefault="00855C02" w:rsidP="006B7E6C">
      <w:r>
        <w:separator/>
      </w:r>
    </w:p>
  </w:endnote>
  <w:endnote w:type="continuationSeparator" w:id="1">
    <w:p w:rsidR="00855C02" w:rsidRDefault="00855C02" w:rsidP="006B7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E6C" w:rsidRDefault="006B7E6C">
    <w:pPr>
      <w:pStyle w:val="a3"/>
      <w:spacing w:line="14" w:lineRule="auto"/>
      <w:rPr>
        <w:sz w:val="20"/>
      </w:rPr>
    </w:pPr>
    <w:r w:rsidRPr="006B7E6C">
      <w:pict>
        <v:group id="docshapegroup1" o:spid="_x0000_s1027" style="position:absolute;margin-left:.5pt;margin-top:725.65pt;width:611.5pt;height:66.85pt;z-index:-15955968;mso-position-horizontal-relative:page;mso-position-vertical-relative:page" coordorigin="10,14513" coordsize="12230,1337">
          <v:rect id="docshape2" o:spid="_x0000_s1031" style="position:absolute;left:10;top:14819;width:12230;height:1021" fillcolor="#1b3d6f" stroked="f"/>
          <v:shape id="docshape3" o:spid="_x0000_s1030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docshape4" o:spid="_x0000_s1029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5" o:spid="_x0000_s1028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6B7E6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27.2pt;margin-top:756.8pt;width:14.4pt;height:16.3pt;z-index:-15955456;mso-position-horizontal-relative:page;mso-position-vertical-relative:page" filled="f" stroked="f">
          <v:textbox style="mso-next-textbox:#docshape6" inset="0,0,0,0">
            <w:txbxContent>
              <w:p w:rsidR="006B7E6C" w:rsidRDefault="006B7E6C">
                <w:pPr>
                  <w:spacing w:line="315" w:lineRule="exact"/>
                  <w:ind w:left="60"/>
                  <w:rPr>
                    <w:rFonts w:ascii="Comic Sans MS"/>
                    <w:b/>
                    <w:sz w:val="24"/>
                  </w:rPr>
                </w:pP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begin"/>
                </w:r>
                <w:r w:rsidR="00855C02">
                  <w:rPr>
                    <w:rFonts w:ascii="Comic Sans MS"/>
                    <w:b/>
                    <w:color w:val="FFFFFF"/>
                    <w:sz w:val="24"/>
                  </w:rPr>
                  <w:instrText xml:space="preserve"> PAGE </w:instrTex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separate"/>
                </w:r>
                <w:r w:rsidR="00D60F40">
                  <w:rPr>
                    <w:rFonts w:ascii="Comic Sans MS"/>
                    <w:b/>
                    <w:noProof/>
                    <w:color w:val="FFFFFF"/>
                    <w:sz w:val="24"/>
                  </w:rPr>
                  <w:t>1</w: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6B7E6C">
      <w:pict>
        <v:shape id="docshape7" o:spid="_x0000_s1025" type="#_x0000_t202" style="position:absolute;margin-left:140pt;margin-top:758.5pt;width:271.9pt;height:15.85pt;z-index:-15954944;mso-position-horizontal-relative:page;mso-position-vertical-relative:page" filled="f" stroked="f">
          <v:textbox style="mso-next-textbox:#docshape7" inset="0,0,0,0">
            <w:txbxContent>
              <w:p w:rsidR="005D409C" w:rsidRPr="006B6C33" w:rsidRDefault="005D409C" w:rsidP="005D409C">
                <w:pPr>
                  <w:bidi/>
                  <w:rPr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جمعية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مستشاري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المشاريع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الصغيرة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المعتمدة</w:t>
                </w:r>
              </w:p>
              <w:p w:rsidR="006B7E6C" w:rsidRPr="005D409C" w:rsidRDefault="006B7E6C" w:rsidP="005D409C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02" w:rsidRDefault="00855C02" w:rsidP="006B7E6C">
      <w:r>
        <w:separator/>
      </w:r>
    </w:p>
  </w:footnote>
  <w:footnote w:type="continuationSeparator" w:id="1">
    <w:p w:rsidR="00855C02" w:rsidRDefault="00855C02" w:rsidP="006B7E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46A"/>
    <w:multiLevelType w:val="hybridMultilevel"/>
    <w:tmpl w:val="6EAA07F8"/>
    <w:lvl w:ilvl="0" w:tplc="0CBCC2EE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">
    <w:nsid w:val="149551B6"/>
    <w:multiLevelType w:val="hybridMultilevel"/>
    <w:tmpl w:val="E3F27712"/>
    <w:lvl w:ilvl="0" w:tplc="8D0EC2B4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18168A42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A528809E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D12054C8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D180A77A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6DA82746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08ACEBC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888E42C2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583C7FC8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2">
    <w:nsid w:val="15825910"/>
    <w:multiLevelType w:val="hybridMultilevel"/>
    <w:tmpl w:val="0A968044"/>
    <w:lvl w:ilvl="0" w:tplc="54246AB6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5CE67E2A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B1F69CB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9C56074A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20E68E90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B1FEDCE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58BC7EA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05084032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3B12939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3">
    <w:nsid w:val="1ADE5E4A"/>
    <w:multiLevelType w:val="hybridMultilevel"/>
    <w:tmpl w:val="F0B0483C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>
    <w:nsid w:val="1D30777F"/>
    <w:multiLevelType w:val="hybridMultilevel"/>
    <w:tmpl w:val="F3E8D364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>
    <w:nsid w:val="2683393E"/>
    <w:multiLevelType w:val="hybridMultilevel"/>
    <w:tmpl w:val="968C08EC"/>
    <w:lvl w:ilvl="0" w:tplc="AA482A5A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3FE6E7D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71DEE23A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8BF26B44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70FC04A2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F9C48E7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DB3E9CE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FFE6B6F6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93048DA6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6">
    <w:nsid w:val="2BED542E"/>
    <w:multiLevelType w:val="hybridMultilevel"/>
    <w:tmpl w:val="A13626E4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314B4548"/>
    <w:multiLevelType w:val="hybridMultilevel"/>
    <w:tmpl w:val="4D38DF0A"/>
    <w:lvl w:ilvl="0" w:tplc="A7CE1D92">
      <w:numFmt w:val="bullet"/>
      <w:lvlText w:val=""/>
      <w:lvlJc w:val="left"/>
      <w:pPr>
        <w:ind w:left="918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8">
    <w:nsid w:val="346C53AE"/>
    <w:multiLevelType w:val="hybridMultilevel"/>
    <w:tmpl w:val="0EF63E96"/>
    <w:lvl w:ilvl="0" w:tplc="6F847E78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306AAF0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0A3CE65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11123258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B574A346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456ED90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8DA46824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A720FFD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9576377A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9">
    <w:nsid w:val="35024C9C"/>
    <w:multiLevelType w:val="hybridMultilevel"/>
    <w:tmpl w:val="6B169620"/>
    <w:lvl w:ilvl="0" w:tplc="A7CE1D92">
      <w:numFmt w:val="bullet"/>
      <w:lvlText w:val=""/>
      <w:lvlJc w:val="left"/>
      <w:pPr>
        <w:ind w:left="1230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3FA265C9"/>
    <w:multiLevelType w:val="hybridMultilevel"/>
    <w:tmpl w:val="2DE043D0"/>
    <w:lvl w:ilvl="0" w:tplc="F362A89A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94C609F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B684630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BED6A99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8EFCD43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88CEE8B6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134EFBB8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5D504BA8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FB3011D4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1">
    <w:nsid w:val="417F664C"/>
    <w:multiLevelType w:val="hybridMultilevel"/>
    <w:tmpl w:val="56C06D4C"/>
    <w:lvl w:ilvl="0" w:tplc="7256A9E2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BB8EE276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6EFC4CC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B0A422B4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9FE6D4AA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2D56B876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3C42417A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5808A0B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2BB08B9A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2">
    <w:nsid w:val="432C3B6E"/>
    <w:multiLevelType w:val="hybridMultilevel"/>
    <w:tmpl w:val="E16A38AE"/>
    <w:lvl w:ilvl="0" w:tplc="0CBCC2EE">
      <w:numFmt w:val="bullet"/>
      <w:lvlText w:val=""/>
      <w:lvlJc w:val="left"/>
      <w:pPr>
        <w:ind w:left="178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506866A5"/>
    <w:multiLevelType w:val="hybridMultilevel"/>
    <w:tmpl w:val="5952185C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4">
    <w:nsid w:val="5A82072E"/>
    <w:multiLevelType w:val="hybridMultilevel"/>
    <w:tmpl w:val="3D124CC2"/>
    <w:lvl w:ilvl="0" w:tplc="17F43CA2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94B8EF54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1838744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A0E4BCF0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C5EEF93E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62AE209A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1F10044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3E06D3EE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E5F23B2E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5">
    <w:nsid w:val="5C7C4134"/>
    <w:multiLevelType w:val="hybridMultilevel"/>
    <w:tmpl w:val="2FAC2800"/>
    <w:lvl w:ilvl="0" w:tplc="F4EC9934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D8387F40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5BFAD91C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BB728D72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B8286D5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BD90D1E4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A7969F74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A3465D62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D3528190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6">
    <w:nsid w:val="5C9D310C"/>
    <w:multiLevelType w:val="hybridMultilevel"/>
    <w:tmpl w:val="CDE8DC70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7">
    <w:nsid w:val="664A6DBE"/>
    <w:multiLevelType w:val="hybridMultilevel"/>
    <w:tmpl w:val="B5E242B0"/>
    <w:lvl w:ilvl="0" w:tplc="A43ADFB0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F94A4B72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CE508B9A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3B72DCC4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0EAEAF68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9496E7B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0CA67A1C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FC86602E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5762B67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8">
    <w:nsid w:val="6722575C"/>
    <w:multiLevelType w:val="hybridMultilevel"/>
    <w:tmpl w:val="DF36A3B8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9">
    <w:nsid w:val="6B3650E1"/>
    <w:multiLevelType w:val="hybridMultilevel"/>
    <w:tmpl w:val="3F88C286"/>
    <w:lvl w:ilvl="0" w:tplc="214A917A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8ADA63C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04F6BB38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D71C095A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234EB87E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713C8A3C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C3CC069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2856C48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BD445D00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20">
    <w:nsid w:val="6EDD6876"/>
    <w:multiLevelType w:val="hybridMultilevel"/>
    <w:tmpl w:val="9A9CC136"/>
    <w:lvl w:ilvl="0" w:tplc="CD6678DE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463239DE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882EBDA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39083440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D650773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B4F0D30C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FCBC478A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D38E7654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DA7C70F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21">
    <w:nsid w:val="747B68CB"/>
    <w:multiLevelType w:val="hybridMultilevel"/>
    <w:tmpl w:val="6366C8A4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2">
    <w:nsid w:val="777D41A6"/>
    <w:multiLevelType w:val="hybridMultilevel"/>
    <w:tmpl w:val="2366490E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3">
    <w:nsid w:val="7A112D9F"/>
    <w:multiLevelType w:val="hybridMultilevel"/>
    <w:tmpl w:val="D71627A6"/>
    <w:lvl w:ilvl="0" w:tplc="A7CE1D92">
      <w:numFmt w:val="bullet"/>
      <w:lvlText w:val=""/>
      <w:lvlJc w:val="left"/>
      <w:pPr>
        <w:ind w:left="1273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7"/>
  </w:num>
  <w:num w:numId="5">
    <w:abstractNumId w:val="1"/>
  </w:num>
  <w:num w:numId="6">
    <w:abstractNumId w:val="11"/>
  </w:num>
  <w:num w:numId="7">
    <w:abstractNumId w:val="2"/>
  </w:num>
  <w:num w:numId="8">
    <w:abstractNumId w:val="5"/>
  </w:num>
  <w:num w:numId="9">
    <w:abstractNumId w:val="15"/>
  </w:num>
  <w:num w:numId="10">
    <w:abstractNumId w:val="20"/>
  </w:num>
  <w:num w:numId="11">
    <w:abstractNumId w:val="19"/>
  </w:num>
  <w:num w:numId="12">
    <w:abstractNumId w:val="22"/>
  </w:num>
  <w:num w:numId="13">
    <w:abstractNumId w:val="3"/>
  </w:num>
  <w:num w:numId="14">
    <w:abstractNumId w:val="21"/>
  </w:num>
  <w:num w:numId="15">
    <w:abstractNumId w:val="23"/>
  </w:num>
  <w:num w:numId="16">
    <w:abstractNumId w:val="4"/>
  </w:num>
  <w:num w:numId="17">
    <w:abstractNumId w:val="6"/>
  </w:num>
  <w:num w:numId="18">
    <w:abstractNumId w:val="13"/>
  </w:num>
  <w:num w:numId="19">
    <w:abstractNumId w:val="9"/>
  </w:num>
  <w:num w:numId="20">
    <w:abstractNumId w:val="0"/>
  </w:num>
  <w:num w:numId="21">
    <w:abstractNumId w:val="12"/>
  </w:num>
  <w:num w:numId="22">
    <w:abstractNumId w:val="16"/>
  </w:num>
  <w:num w:numId="23">
    <w:abstractNumId w:val="7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7E6C"/>
    <w:rsid w:val="001B0E40"/>
    <w:rsid w:val="00442FC5"/>
    <w:rsid w:val="004519E3"/>
    <w:rsid w:val="005D409C"/>
    <w:rsid w:val="005F337A"/>
    <w:rsid w:val="006B7E6C"/>
    <w:rsid w:val="007652B2"/>
    <w:rsid w:val="00855C02"/>
    <w:rsid w:val="00A53E9C"/>
    <w:rsid w:val="00D60F40"/>
    <w:rsid w:val="00E46B78"/>
    <w:rsid w:val="00F7346F"/>
    <w:rsid w:val="00FB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B7E6C"/>
    <w:rPr>
      <w:rFonts w:ascii="Gill Sans MT" w:eastAsia="Gill Sans MT" w:hAnsi="Gill Sans MT" w:cs="Gill Sans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7E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B7E6C"/>
    <w:rPr>
      <w:sz w:val="24"/>
      <w:szCs w:val="24"/>
    </w:rPr>
  </w:style>
  <w:style w:type="paragraph" w:styleId="a4">
    <w:name w:val="Title"/>
    <w:basedOn w:val="a"/>
    <w:uiPriority w:val="1"/>
    <w:qFormat/>
    <w:rsid w:val="006B7E6C"/>
    <w:pPr>
      <w:spacing w:before="13"/>
      <w:ind w:left="2577" w:right="345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6B7E6C"/>
  </w:style>
  <w:style w:type="paragraph" w:customStyle="1" w:styleId="TableParagraph">
    <w:name w:val="Table Paragraph"/>
    <w:basedOn w:val="a"/>
    <w:uiPriority w:val="1"/>
    <w:qFormat/>
    <w:rsid w:val="006B7E6C"/>
    <w:pPr>
      <w:ind w:left="510"/>
    </w:pPr>
  </w:style>
  <w:style w:type="paragraph" w:styleId="a6">
    <w:name w:val="header"/>
    <w:basedOn w:val="a"/>
    <w:link w:val="Char"/>
    <w:uiPriority w:val="99"/>
    <w:semiHidden/>
    <w:unhideWhenUsed/>
    <w:rsid w:val="005D409C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5D409C"/>
    <w:rPr>
      <w:rFonts w:ascii="Gill Sans MT" w:eastAsia="Gill Sans MT" w:hAnsi="Gill Sans MT" w:cs="Gill Sans MT"/>
    </w:rPr>
  </w:style>
  <w:style w:type="paragraph" w:styleId="a7">
    <w:name w:val="footer"/>
    <w:basedOn w:val="a"/>
    <w:link w:val="Char0"/>
    <w:uiPriority w:val="99"/>
    <w:semiHidden/>
    <w:unhideWhenUsed/>
    <w:rsid w:val="005D409C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5D409C"/>
    <w:rPr>
      <w:rFonts w:ascii="Gill Sans MT" w:eastAsia="Gill Sans MT" w:hAnsi="Gill Sans MT" w:cs="Gill Sans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2</cp:revision>
  <dcterms:created xsi:type="dcterms:W3CDTF">2021-12-23T05:45:00Z</dcterms:created>
  <dcterms:modified xsi:type="dcterms:W3CDTF">2021-12-27T16:32:00Z</dcterms:modified>
</cp:coreProperties>
</file>