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“Dataware housing”</w:t>
      </w: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Product Dimension to show (Product ID,ProductName) columns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(CalenderYear) column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:rsidR="00A23B59" w:rsidRDefault="00A23B59" w:rsidP="00AD7177">
      <w:pPr>
        <w:pStyle w:val="ListParagraph"/>
        <w:ind w:left="1080"/>
        <w:rPr>
          <w:lang w:bidi="ar-EG"/>
        </w:rPr>
      </w:pP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“Prod_Cust Cube” that shows the relation between Product, Customer over Time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Pivot table and Pivot Chart that describe the difference between QtyKPI and actual Qty .</w:t>
      </w:r>
      <w:r w:rsidR="001F3EEC">
        <w:rPr>
          <w:lang w:bidi="ar-EG"/>
        </w:rPr>
        <w:t xml:space="preserve"> Note  “Use Microsoft Excel</w:t>
      </w:r>
      <w:r>
        <w:rPr>
          <w:lang w:bidi="ar-EG"/>
        </w:rPr>
        <w:t xml:space="preserve"> ”</w:t>
      </w:r>
    </w:p>
    <w:p w:rsidR="00A23B59" w:rsidRDefault="00A23B59" w:rsidP="00EE206C">
      <w:pPr>
        <w:pStyle w:val="ListParagraph"/>
        <w:ind w:left="1080"/>
        <w:rPr>
          <w:lang w:bidi="ar-EG"/>
        </w:rPr>
      </w:pP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“Sales Cube” that shows All Dimensions data in SalesDW :</w:t>
      </w:r>
    </w:p>
    <w:p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</w:t>
      </w:r>
      <w:r w:rsidR="001F3EEC">
        <w:rPr>
          <w:lang w:bidi="ar-EG"/>
        </w:rPr>
        <w:t>soft Excel</w:t>
      </w:r>
      <w:bookmarkStart w:id="0" w:name="_GoBack"/>
      <w:bookmarkEnd w:id="0"/>
      <w:r>
        <w:rPr>
          <w:lang w:bidi="ar-EG"/>
        </w:rPr>
        <w:t>”</w:t>
      </w:r>
    </w:p>
    <w:p w:rsidR="00A23B59" w:rsidRDefault="00A23B59" w:rsidP="009D2F65">
      <w:pPr>
        <w:pStyle w:val="ListParagraph"/>
        <w:rPr>
          <w:lang w:bidi="ar-EG"/>
        </w:rPr>
      </w:pPr>
    </w:p>
    <w:p w:rsidR="008F701B" w:rsidRDefault="008F701B" w:rsidP="008F701B">
      <w:pPr>
        <w:pStyle w:val="ListParagraph"/>
        <w:ind w:left="1440"/>
        <w:rPr>
          <w:lang w:bidi="ar-EG"/>
        </w:rPr>
      </w:pPr>
    </w:p>
    <w:p w:rsidR="00A23B59" w:rsidRDefault="00A23B59" w:rsidP="008C196C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177"/>
    <w:rsid w:val="00100F17"/>
    <w:rsid w:val="001F3EEC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73A98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10" ma:contentTypeDescription="Create a new document." ma:contentTypeScope="" ma:versionID="e9f6d40ebdef5f240fc146a7d18a539c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d849d281dd59f17a80c16b293b75a473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5EEDD-42E6-4F2F-BC42-56431C544D76}"/>
</file>

<file path=customXml/itemProps2.xml><?xml version="1.0" encoding="utf-8"?>
<ds:datastoreItem xmlns:ds="http://schemas.openxmlformats.org/officeDocument/2006/customXml" ds:itemID="{6C1A140B-6BC3-4D21-BF67-2A8A7B64DE3C}"/>
</file>

<file path=customXml/itemProps3.xml><?xml version="1.0" encoding="utf-8"?>
<ds:datastoreItem xmlns:ds="http://schemas.openxmlformats.org/officeDocument/2006/customXml" ds:itemID="{013ED94F-3939-48F1-830F-A7F6622B8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17</cp:revision>
  <dcterms:created xsi:type="dcterms:W3CDTF">2009-02-03T21:04:00Z</dcterms:created>
  <dcterms:modified xsi:type="dcterms:W3CDTF">2020-12-03T14:56:00Z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