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B1DE5" w:rsidRPr="002C7915" w:rsidRDefault="000B1DE5" w:rsidP="000B1DE5">
      <w:pPr>
        <w:jc w:val="center"/>
        <w:rPr>
          <w:rFonts w:asciiTheme="majorBidi" w:eastAsia="Times New Roman" w:hAnsiTheme="majorBidi" w:cstheme="majorBidi"/>
        </w:rPr>
      </w:pPr>
      <w:r w:rsidRPr="002C7915">
        <w:rPr>
          <w:rFonts w:asciiTheme="majorBidi" w:eastAsia="Times New Roman" w:hAnsiTheme="majorBidi" w:cstheme="majorBidi"/>
          <w:noProof/>
        </w:rPr>
        <w:drawing>
          <wp:inline distT="0" distB="0" distL="0" distR="0" wp14:anchorId="144D7B75" wp14:editId="7B85E535">
            <wp:extent cx="3171825" cy="14382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171825" cy="1438275"/>
                    </a:xfrm>
                    <a:prstGeom prst="rect">
                      <a:avLst/>
                    </a:prstGeom>
                    <a:ln/>
                  </pic:spPr>
                </pic:pic>
              </a:graphicData>
            </a:graphic>
          </wp:inline>
        </w:drawing>
      </w:r>
    </w:p>
    <w:p w:rsidR="000B1DE5" w:rsidRPr="002C7915" w:rsidRDefault="000B1DE5" w:rsidP="000B1DE5">
      <w:pPr>
        <w:spacing w:after="37"/>
        <w:ind w:left="10" w:right="3"/>
        <w:jc w:val="center"/>
        <w:rPr>
          <w:rFonts w:asciiTheme="majorBidi" w:eastAsia="Times New Roman" w:hAnsiTheme="majorBidi" w:cstheme="majorBidi"/>
          <w:sz w:val="28"/>
          <w:szCs w:val="28"/>
        </w:rPr>
      </w:pPr>
      <w:r w:rsidRPr="002C7915">
        <w:rPr>
          <w:rFonts w:asciiTheme="majorBidi" w:eastAsia="Times New Roman" w:hAnsiTheme="majorBidi" w:cstheme="majorBidi"/>
          <w:b/>
          <w:sz w:val="28"/>
          <w:szCs w:val="28"/>
        </w:rPr>
        <w:t xml:space="preserve">Faculty of Engineering and Technology </w:t>
      </w:r>
    </w:p>
    <w:p w:rsidR="000B1DE5" w:rsidRPr="002C7915" w:rsidRDefault="000B1DE5" w:rsidP="000B1DE5">
      <w:pPr>
        <w:spacing w:after="37"/>
        <w:ind w:left="10" w:right="12"/>
        <w:jc w:val="center"/>
        <w:rPr>
          <w:rFonts w:asciiTheme="majorBidi" w:eastAsia="Times New Roman" w:hAnsiTheme="majorBidi" w:cstheme="majorBidi"/>
          <w:b/>
          <w:sz w:val="28"/>
          <w:szCs w:val="28"/>
        </w:rPr>
      </w:pPr>
      <w:r w:rsidRPr="002C7915">
        <w:rPr>
          <w:rFonts w:asciiTheme="majorBidi" w:eastAsia="Times New Roman" w:hAnsiTheme="majorBidi" w:cstheme="majorBidi"/>
          <w:b/>
          <w:sz w:val="28"/>
          <w:szCs w:val="28"/>
        </w:rPr>
        <w:t xml:space="preserve">Department of Electrical and Computer Engineering </w:t>
      </w:r>
    </w:p>
    <w:p w:rsidR="000B1DE5" w:rsidRPr="002C7915" w:rsidRDefault="000B1DE5" w:rsidP="000B1DE5">
      <w:pPr>
        <w:spacing w:after="37"/>
        <w:ind w:left="10" w:right="12"/>
        <w:jc w:val="center"/>
        <w:rPr>
          <w:rFonts w:asciiTheme="majorBidi" w:eastAsia="Times New Roman" w:hAnsiTheme="majorBidi" w:cstheme="majorBidi"/>
          <w:sz w:val="28"/>
          <w:szCs w:val="28"/>
        </w:rPr>
      </w:pPr>
    </w:p>
    <w:p w:rsidR="000B1DE5" w:rsidRPr="002C7915" w:rsidRDefault="000B1DE5" w:rsidP="000B1DE5">
      <w:pPr>
        <w:spacing w:after="185"/>
        <w:ind w:left="2160"/>
        <w:jc w:val="both"/>
        <w:rPr>
          <w:rFonts w:asciiTheme="majorBidi" w:eastAsia="Times New Roman" w:hAnsiTheme="majorBidi" w:cstheme="majorBidi"/>
          <w:sz w:val="28"/>
          <w:szCs w:val="28"/>
        </w:rPr>
      </w:pPr>
      <w:r w:rsidRPr="002C7915">
        <w:rPr>
          <w:rFonts w:asciiTheme="majorBidi" w:eastAsia="Times New Roman" w:hAnsiTheme="majorBidi" w:cstheme="majorBidi"/>
          <w:sz w:val="28"/>
          <w:szCs w:val="28"/>
        </w:rPr>
        <w:t xml:space="preserve">   Computer Architecture - ENCS4370</w:t>
      </w:r>
    </w:p>
    <w:p w:rsidR="000B1DE5" w:rsidRPr="002C7915" w:rsidRDefault="000B1DE5" w:rsidP="000B1DE5">
      <w:pPr>
        <w:spacing w:after="162"/>
        <w:ind w:right="4"/>
        <w:jc w:val="center"/>
        <w:rPr>
          <w:rFonts w:asciiTheme="majorBidi" w:eastAsia="Times New Roman" w:hAnsiTheme="majorBidi" w:cstheme="majorBidi"/>
          <w:sz w:val="28"/>
          <w:szCs w:val="28"/>
        </w:rPr>
      </w:pPr>
      <w:r w:rsidRPr="002C7915">
        <w:rPr>
          <w:rFonts w:asciiTheme="majorBidi" w:eastAsia="Times New Roman" w:hAnsiTheme="majorBidi" w:cstheme="majorBidi"/>
          <w:sz w:val="28"/>
          <w:szCs w:val="28"/>
        </w:rPr>
        <w:t xml:space="preserve">Project #2 report </w:t>
      </w:r>
    </w:p>
    <w:p w:rsidR="000B1DE5" w:rsidRPr="002C7915" w:rsidRDefault="000B1DE5" w:rsidP="000B1DE5">
      <w:pPr>
        <w:spacing w:after="162"/>
        <w:ind w:right="4"/>
        <w:jc w:val="center"/>
        <w:rPr>
          <w:rFonts w:asciiTheme="majorBidi" w:eastAsia="Times New Roman" w:hAnsiTheme="majorBidi" w:cstheme="majorBidi"/>
          <w:sz w:val="28"/>
          <w:szCs w:val="28"/>
        </w:rPr>
      </w:pPr>
    </w:p>
    <w:p w:rsidR="000B1DE5" w:rsidRPr="002C7915" w:rsidRDefault="000B1DE5" w:rsidP="000B1DE5">
      <w:pPr>
        <w:spacing w:after="37"/>
        <w:ind w:left="10" w:right="6"/>
        <w:jc w:val="center"/>
        <w:rPr>
          <w:rFonts w:asciiTheme="majorBidi" w:eastAsia="Times New Roman" w:hAnsiTheme="majorBidi" w:cstheme="majorBidi"/>
          <w:sz w:val="28"/>
          <w:szCs w:val="28"/>
        </w:rPr>
      </w:pPr>
      <w:r w:rsidRPr="002C7915">
        <w:rPr>
          <w:rFonts w:asciiTheme="majorBidi" w:eastAsia="Times New Roman" w:hAnsiTheme="majorBidi" w:cstheme="majorBidi"/>
          <w:sz w:val="28"/>
          <w:szCs w:val="28"/>
        </w:rPr>
        <w:t xml:space="preserve">First Semester – 2024/2025 </w:t>
      </w:r>
    </w:p>
    <w:p w:rsidR="000B1DE5" w:rsidRPr="002C7915" w:rsidRDefault="000B1DE5" w:rsidP="000B1DE5">
      <w:pPr>
        <w:jc w:val="center"/>
        <w:rPr>
          <w:rFonts w:asciiTheme="majorBidi" w:eastAsia="Times New Roman" w:hAnsiTheme="majorBidi" w:cstheme="majorBidi"/>
        </w:rPr>
      </w:pPr>
    </w:p>
    <w:p w:rsidR="000B1DE5" w:rsidRPr="002C7915" w:rsidRDefault="000B1DE5" w:rsidP="000B1DE5">
      <w:pPr>
        <w:jc w:val="center"/>
        <w:rPr>
          <w:rFonts w:asciiTheme="majorBidi" w:eastAsia="Times New Roman" w:hAnsiTheme="majorBidi" w:cstheme="majorBidi"/>
          <w:b/>
          <w:sz w:val="28"/>
          <w:szCs w:val="28"/>
        </w:rPr>
      </w:pPr>
      <w:r w:rsidRPr="002C7915">
        <w:rPr>
          <w:rFonts w:asciiTheme="majorBidi" w:eastAsia="Times New Roman" w:hAnsiTheme="majorBidi" w:cstheme="majorBidi"/>
          <w:b/>
          <w:sz w:val="28"/>
          <w:szCs w:val="28"/>
        </w:rPr>
        <w:t xml:space="preserve">Design and Verification of a Simple </w:t>
      </w:r>
      <w:r w:rsidR="002C7915" w:rsidRPr="002C7915">
        <w:rPr>
          <w:rFonts w:asciiTheme="majorBidi" w:eastAsia="Times New Roman" w:hAnsiTheme="majorBidi" w:cstheme="majorBidi"/>
          <w:b/>
          <w:sz w:val="28"/>
          <w:szCs w:val="28"/>
        </w:rPr>
        <w:t>Multi-Cycle</w:t>
      </w:r>
      <w:r w:rsidRPr="002C7915">
        <w:rPr>
          <w:rFonts w:asciiTheme="majorBidi" w:eastAsia="Times New Roman" w:hAnsiTheme="majorBidi" w:cstheme="majorBidi"/>
          <w:b/>
          <w:sz w:val="28"/>
          <w:szCs w:val="28"/>
        </w:rPr>
        <w:t xml:space="preserve"> RISC Processor in Verilog</w:t>
      </w:r>
    </w:p>
    <w:p w:rsidR="000B1DE5" w:rsidRPr="002C7915" w:rsidRDefault="000B1DE5" w:rsidP="000B1DE5">
      <w:pPr>
        <w:jc w:val="center"/>
        <w:rPr>
          <w:rFonts w:asciiTheme="majorBidi" w:eastAsia="Times New Roman" w:hAnsiTheme="majorBidi" w:cstheme="majorBidi"/>
          <w:sz w:val="28"/>
          <w:szCs w:val="28"/>
        </w:rPr>
      </w:pPr>
      <w:r w:rsidRPr="002C7915">
        <w:rPr>
          <w:rFonts w:asciiTheme="majorBidi" w:eastAsia="Times New Roman" w:hAnsiTheme="majorBidi" w:cstheme="majorBidi"/>
          <w:noProof/>
        </w:rPr>
        <mc:AlternateContent>
          <mc:Choice Requires="wpg">
            <w:drawing>
              <wp:inline distT="0" distB="0" distL="0" distR="0" wp14:anchorId="5AB71AD0" wp14:editId="3D8C8171">
                <wp:extent cx="5943600" cy="8836"/>
                <wp:effectExtent l="0" t="0" r="0" b="0"/>
                <wp:docPr id="1" name="Group 1"/>
                <wp:cNvGraphicFramePr/>
                <a:graphic xmlns:a="http://schemas.openxmlformats.org/drawingml/2006/main">
                  <a:graphicData uri="http://schemas.microsoft.com/office/word/2010/wordprocessingGroup">
                    <wpg:wgp>
                      <wpg:cNvGrpSpPr/>
                      <wpg:grpSpPr>
                        <a:xfrm>
                          <a:off x="0" y="0"/>
                          <a:ext cx="5943600" cy="8836"/>
                          <a:chOff x="2374200" y="3775575"/>
                          <a:chExt cx="5943600" cy="8850"/>
                        </a:xfrm>
                      </wpg:grpSpPr>
                      <wpg:grpSp>
                        <wpg:cNvPr id="3" name="Group 3"/>
                        <wpg:cNvGrpSpPr/>
                        <wpg:grpSpPr>
                          <a:xfrm>
                            <a:off x="2374200" y="3775582"/>
                            <a:ext cx="5943600" cy="8836"/>
                            <a:chOff x="0" y="0"/>
                            <a:chExt cx="5980176" cy="9144"/>
                          </a:xfrm>
                        </wpg:grpSpPr>
                        <wps:wsp>
                          <wps:cNvPr id="4" name="Rectangle 4"/>
                          <wps:cNvSpPr/>
                          <wps:spPr>
                            <a:xfrm>
                              <a:off x="0" y="0"/>
                              <a:ext cx="5980175" cy="9125"/>
                            </a:xfrm>
                            <a:prstGeom prst="rect">
                              <a:avLst/>
                            </a:prstGeom>
                            <a:noFill/>
                            <a:ln>
                              <a:noFill/>
                            </a:ln>
                          </wps:spPr>
                          <wps:txbx>
                            <w:txbxContent>
                              <w:p w:rsidR="002C7915" w:rsidRDefault="002C7915" w:rsidP="000B1DE5">
                                <w:pPr>
                                  <w:spacing w:after="0" w:line="240" w:lineRule="auto"/>
                                  <w:textDirection w:val="btLr"/>
                                </w:pPr>
                              </w:p>
                            </w:txbxContent>
                          </wps:txbx>
                          <wps:bodyPr spcFirstLastPara="1" wrap="square" lIns="91425" tIns="91425" rIns="91425" bIns="91425" anchor="ctr" anchorCtr="0">
                            <a:noAutofit/>
                          </wps:bodyPr>
                        </wps:wsp>
                        <wps:wsp>
                          <wps:cNvPr id="5" name="Freeform: Shape 5"/>
                          <wps:cNvSpPr/>
                          <wps:spPr>
                            <a:xfrm>
                              <a:off x="0" y="0"/>
                              <a:ext cx="5980176" cy="9144"/>
                            </a:xfrm>
                            <a:custGeom>
                              <a:avLst/>
                              <a:gdLst/>
                              <a:ahLst/>
                              <a:cxnLst/>
                              <a:rect l="l" t="t" r="r" b="b"/>
                              <a:pathLst>
                                <a:path w="5980176" h="9144" extrusionOk="0">
                                  <a:moveTo>
                                    <a:pt x="0" y="0"/>
                                  </a:moveTo>
                                  <a:lnTo>
                                    <a:pt x="5980176" y="0"/>
                                  </a:lnTo>
                                  <a:lnTo>
                                    <a:pt x="5980176"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w:pict>
              <v:group w14:anchorId="5AB71AD0" id="Group 1" o:spid="_x0000_s1026" style="width:468pt;height:.7pt;mso-position-horizontal-relative:char;mso-position-vertical-relative:line" coordorigin="23742,37755" coordsize="59436,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">
                <v:group id="Group 3" o:spid="_x0000_s1027" style="position:absolute;left:23742;top:37755;width:59436;height:89" coordsize="5980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28" style="position:absolute;width:59801;height: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rsidR="002C7915" w:rsidRDefault="002C7915" w:rsidP="000B1DE5">
                          <w:pPr>
                            <w:spacing w:after="0" w:line="240" w:lineRule="auto"/>
                            <w:textDirection w:val="btLr"/>
                          </w:pPr>
                        </w:p>
                      </w:txbxContent>
                    </v:textbox>
                  </v:rect>
                  <v:shape id="Freeform: Shape 5" o:spid="_x0000_s1029" style="position:absolute;width:59801;height:91;visibility:visible;mso-wrap-style:square;v-text-anchor:middle" coordsize="59801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" path="m,l5980176,r,9144l,9144,,e" fillcolor="black" stroked="f">
                    <v:path arrowok="t" o:extrusionok="f"/>
                  </v:shape>
                </v:group>
                <w10:anchorlock/>
              </v:group>
            </w:pict>
          </mc:Fallback>
        </mc:AlternateContent>
      </w:r>
    </w:p>
    <w:p w:rsidR="000B1DE5" w:rsidRPr="002C7915" w:rsidRDefault="000B1DE5" w:rsidP="000B1DE5">
      <w:pPr>
        <w:jc w:val="center"/>
        <w:rPr>
          <w:rFonts w:asciiTheme="majorBidi" w:eastAsia="Times New Roman" w:hAnsiTheme="majorBidi" w:cstheme="majorBidi"/>
          <w:sz w:val="28"/>
          <w:szCs w:val="28"/>
        </w:rPr>
      </w:pPr>
    </w:p>
    <w:p w:rsidR="000B1DE5" w:rsidRPr="002C7915" w:rsidRDefault="000B1DE5" w:rsidP="000B1DE5">
      <w:pPr>
        <w:spacing w:after="163"/>
        <w:ind w:left="-5"/>
        <w:jc w:val="center"/>
        <w:rPr>
          <w:rFonts w:asciiTheme="majorBidi" w:eastAsia="Times New Roman" w:hAnsiTheme="majorBidi" w:cstheme="majorBidi"/>
          <w:sz w:val="28"/>
          <w:szCs w:val="28"/>
        </w:rPr>
      </w:pPr>
      <w:r w:rsidRPr="002C7915">
        <w:rPr>
          <w:rFonts w:asciiTheme="majorBidi" w:eastAsia="Times New Roman" w:hAnsiTheme="majorBidi" w:cstheme="majorBidi"/>
          <w:b/>
          <w:sz w:val="28"/>
          <w:szCs w:val="28"/>
        </w:rPr>
        <w:t xml:space="preserve">Prepared by: </w:t>
      </w:r>
      <w:r w:rsidRPr="002C7915">
        <w:rPr>
          <w:rFonts w:asciiTheme="majorBidi" w:eastAsia="Times New Roman" w:hAnsiTheme="majorBidi" w:cstheme="majorBidi"/>
          <w:sz w:val="28"/>
          <w:szCs w:val="28"/>
        </w:rPr>
        <w:t xml:space="preserve"> </w:t>
      </w:r>
    </w:p>
    <w:p w:rsidR="000B1DE5" w:rsidRPr="002C7915" w:rsidRDefault="000B1DE5" w:rsidP="000B1DE5">
      <w:pPr>
        <w:spacing w:after="163"/>
        <w:ind w:left="-5"/>
        <w:jc w:val="center"/>
        <w:rPr>
          <w:rFonts w:asciiTheme="majorBidi" w:eastAsia="Times New Roman" w:hAnsiTheme="majorBidi" w:cstheme="majorBidi"/>
          <w:sz w:val="28"/>
          <w:szCs w:val="28"/>
        </w:rPr>
      </w:pPr>
      <w:r w:rsidRPr="002C7915">
        <w:rPr>
          <w:rFonts w:asciiTheme="majorBidi" w:eastAsia="Times New Roman" w:hAnsiTheme="majorBidi" w:cstheme="majorBidi"/>
          <w:sz w:val="28"/>
          <w:szCs w:val="28"/>
        </w:rPr>
        <w:t xml:space="preserve">Rama Abu </w:t>
      </w:r>
      <w:proofErr w:type="spellStart"/>
      <w:r w:rsidRPr="002C7915">
        <w:rPr>
          <w:rFonts w:asciiTheme="majorBidi" w:eastAsia="Times New Roman" w:hAnsiTheme="majorBidi" w:cstheme="majorBidi"/>
          <w:sz w:val="28"/>
          <w:szCs w:val="28"/>
        </w:rPr>
        <w:t>Hnaish</w:t>
      </w:r>
      <w:proofErr w:type="spellEnd"/>
      <w:r w:rsidRPr="002C7915">
        <w:rPr>
          <w:rFonts w:asciiTheme="majorBidi" w:eastAsia="Times New Roman" w:hAnsiTheme="majorBidi" w:cstheme="majorBidi"/>
          <w:sz w:val="28"/>
          <w:szCs w:val="28"/>
        </w:rPr>
        <w:t xml:space="preserve"> – 1211751</w:t>
      </w:r>
    </w:p>
    <w:p w:rsidR="000B1DE5" w:rsidRPr="002C7915" w:rsidRDefault="000B1DE5" w:rsidP="000B1DE5">
      <w:pPr>
        <w:spacing w:after="163"/>
        <w:ind w:left="-5"/>
        <w:jc w:val="center"/>
        <w:rPr>
          <w:rFonts w:asciiTheme="majorBidi" w:eastAsia="Times New Roman" w:hAnsiTheme="majorBidi" w:cstheme="majorBidi"/>
          <w:sz w:val="28"/>
          <w:szCs w:val="28"/>
        </w:rPr>
      </w:pPr>
      <w:bookmarkStart w:id="0" w:name="_gjdgxs" w:colFirst="0" w:colLast="0"/>
      <w:bookmarkEnd w:id="0"/>
      <w:r w:rsidRPr="002C7915">
        <w:rPr>
          <w:rFonts w:asciiTheme="majorBidi" w:eastAsia="Times New Roman" w:hAnsiTheme="majorBidi" w:cstheme="majorBidi"/>
          <w:sz w:val="28"/>
          <w:szCs w:val="28"/>
        </w:rPr>
        <w:t>Aya Dahbour – 1201738</w:t>
      </w:r>
    </w:p>
    <w:p w:rsidR="002C7915" w:rsidRPr="002C7915" w:rsidRDefault="002C7915" w:rsidP="002C7915">
      <w:pPr>
        <w:spacing w:after="163"/>
        <w:ind w:left="-5"/>
        <w:jc w:val="center"/>
        <w:rPr>
          <w:rFonts w:asciiTheme="majorBidi" w:eastAsia="Times New Roman" w:hAnsiTheme="majorBidi" w:cstheme="majorBidi"/>
          <w:sz w:val="28"/>
          <w:szCs w:val="28"/>
        </w:rPr>
      </w:pPr>
      <w:r w:rsidRPr="002C7915">
        <w:rPr>
          <w:rFonts w:asciiTheme="majorBidi" w:eastAsia="Times New Roman" w:hAnsiTheme="majorBidi" w:cstheme="majorBidi"/>
          <w:sz w:val="28"/>
          <w:szCs w:val="28"/>
        </w:rPr>
        <w:t>Yara Obaid – 1212482</w:t>
      </w:r>
    </w:p>
    <w:p w:rsidR="000B1DE5" w:rsidRPr="002C7915" w:rsidRDefault="000B1DE5" w:rsidP="000B1DE5">
      <w:pPr>
        <w:spacing w:after="163"/>
        <w:ind w:left="-5"/>
        <w:jc w:val="center"/>
        <w:rPr>
          <w:rFonts w:asciiTheme="majorBidi" w:eastAsia="Times New Roman" w:hAnsiTheme="majorBidi" w:cstheme="majorBidi"/>
          <w:sz w:val="28"/>
          <w:szCs w:val="28"/>
        </w:rPr>
      </w:pPr>
    </w:p>
    <w:p w:rsidR="000B1DE5" w:rsidRPr="002C7915" w:rsidRDefault="000B1DE5" w:rsidP="000B1DE5">
      <w:pPr>
        <w:spacing w:after="163"/>
        <w:ind w:left="-5"/>
        <w:jc w:val="center"/>
        <w:rPr>
          <w:rFonts w:asciiTheme="majorBidi" w:eastAsia="Times New Roman" w:hAnsiTheme="majorBidi" w:cstheme="majorBidi"/>
          <w:sz w:val="28"/>
          <w:szCs w:val="28"/>
        </w:rPr>
      </w:pPr>
      <w:r w:rsidRPr="002C7915">
        <w:rPr>
          <w:rFonts w:asciiTheme="majorBidi" w:eastAsia="Times New Roman" w:hAnsiTheme="majorBidi" w:cstheme="majorBidi"/>
          <w:b/>
          <w:sz w:val="28"/>
          <w:szCs w:val="28"/>
        </w:rPr>
        <w:t>Instructor:</w:t>
      </w:r>
      <w:r w:rsidRPr="002C7915">
        <w:rPr>
          <w:rFonts w:asciiTheme="majorBidi" w:eastAsia="Times New Roman" w:hAnsiTheme="majorBidi" w:cstheme="majorBidi"/>
          <w:sz w:val="28"/>
          <w:szCs w:val="28"/>
        </w:rPr>
        <w:t xml:space="preserve"> Prof. Ayman </w:t>
      </w:r>
      <w:proofErr w:type="spellStart"/>
      <w:r w:rsidRPr="002C7915">
        <w:rPr>
          <w:rFonts w:asciiTheme="majorBidi" w:eastAsia="Times New Roman" w:hAnsiTheme="majorBidi" w:cstheme="majorBidi"/>
          <w:sz w:val="28"/>
          <w:szCs w:val="28"/>
        </w:rPr>
        <w:t>Hroub</w:t>
      </w:r>
      <w:proofErr w:type="spellEnd"/>
    </w:p>
    <w:p w:rsidR="000B1DE5" w:rsidRPr="002C7915" w:rsidRDefault="000B1DE5" w:rsidP="000B1DE5">
      <w:pPr>
        <w:spacing w:after="163"/>
        <w:ind w:left="-5"/>
        <w:jc w:val="center"/>
        <w:rPr>
          <w:rFonts w:asciiTheme="majorBidi" w:eastAsia="Times New Roman" w:hAnsiTheme="majorBidi" w:cstheme="majorBidi"/>
          <w:sz w:val="28"/>
          <w:szCs w:val="28"/>
        </w:rPr>
      </w:pPr>
    </w:p>
    <w:p w:rsidR="000B1DE5" w:rsidRPr="002C7915" w:rsidRDefault="000B1DE5" w:rsidP="000B1DE5">
      <w:pPr>
        <w:spacing w:after="163"/>
        <w:ind w:left="-5"/>
        <w:jc w:val="center"/>
        <w:rPr>
          <w:rFonts w:asciiTheme="majorBidi" w:eastAsia="Times New Roman" w:hAnsiTheme="majorBidi" w:cstheme="majorBidi"/>
          <w:sz w:val="28"/>
          <w:szCs w:val="28"/>
        </w:rPr>
      </w:pPr>
      <w:r w:rsidRPr="002C7915">
        <w:rPr>
          <w:rFonts w:asciiTheme="majorBidi" w:eastAsia="Times New Roman" w:hAnsiTheme="majorBidi" w:cstheme="majorBidi"/>
          <w:b/>
          <w:sz w:val="28"/>
          <w:szCs w:val="28"/>
        </w:rPr>
        <w:t>Date:</w:t>
      </w:r>
      <w:r w:rsidRPr="002C7915">
        <w:rPr>
          <w:rFonts w:asciiTheme="majorBidi" w:eastAsia="Times New Roman" w:hAnsiTheme="majorBidi" w:cstheme="majorBidi"/>
          <w:sz w:val="28"/>
          <w:szCs w:val="28"/>
        </w:rPr>
        <w:t xml:space="preserve"> 14/1/2025</w:t>
      </w:r>
    </w:p>
    <w:p w:rsidR="000B1DE5" w:rsidRPr="002C7915" w:rsidRDefault="000B1DE5" w:rsidP="000B1DE5">
      <w:pPr>
        <w:spacing w:after="163"/>
        <w:ind w:left="-5"/>
        <w:jc w:val="center"/>
        <w:rPr>
          <w:rFonts w:asciiTheme="majorBidi" w:eastAsia="Times New Roman" w:hAnsiTheme="majorBidi" w:cstheme="majorBidi"/>
          <w:sz w:val="28"/>
          <w:szCs w:val="28"/>
        </w:rPr>
      </w:pPr>
    </w:p>
    <w:p w:rsidR="000B1DE5" w:rsidRPr="002C7915" w:rsidRDefault="000B1DE5" w:rsidP="000B1DE5">
      <w:pPr>
        <w:spacing w:after="163"/>
        <w:jc w:val="center"/>
        <w:rPr>
          <w:rFonts w:asciiTheme="majorBidi" w:eastAsia="Times New Roman" w:hAnsiTheme="majorBidi" w:cstheme="majorBidi"/>
          <w:sz w:val="28"/>
          <w:szCs w:val="28"/>
        </w:rPr>
      </w:pPr>
      <w:r w:rsidRPr="002C7915">
        <w:rPr>
          <w:rFonts w:asciiTheme="majorBidi" w:eastAsia="Times New Roman" w:hAnsiTheme="majorBidi" w:cstheme="majorBidi"/>
          <w:b/>
          <w:sz w:val="28"/>
          <w:szCs w:val="28"/>
        </w:rPr>
        <w:t>Section:</w:t>
      </w:r>
      <w:r w:rsidRPr="002C7915">
        <w:rPr>
          <w:rFonts w:asciiTheme="majorBidi" w:eastAsia="Times New Roman" w:hAnsiTheme="majorBidi" w:cstheme="majorBidi"/>
          <w:sz w:val="28"/>
          <w:szCs w:val="28"/>
        </w:rPr>
        <w:t xml:space="preserve"> 1 &amp; 3</w:t>
      </w:r>
    </w:p>
    <w:p w:rsidR="000B1DE5" w:rsidRPr="002C7915" w:rsidRDefault="000B1DE5" w:rsidP="005A2487">
      <w:pPr>
        <w:pStyle w:val="Heading1"/>
        <w:ind w:left="0" w:firstLine="0"/>
        <w:rPr>
          <w:rFonts w:asciiTheme="majorBidi" w:hAnsiTheme="majorBidi" w:cstheme="majorBidi"/>
          <w:b/>
        </w:rPr>
      </w:pPr>
      <w:r w:rsidRPr="002C7915">
        <w:rPr>
          <w:rFonts w:asciiTheme="majorBidi" w:hAnsiTheme="majorBidi" w:cstheme="majorBidi"/>
          <w:b/>
        </w:rPr>
        <w:lastRenderedPageBreak/>
        <w:t xml:space="preserve">Abstract </w:t>
      </w:r>
    </w:p>
    <w:p w:rsidR="00FE1920" w:rsidRPr="002C7915" w:rsidRDefault="00FE1920" w:rsidP="00FE1920">
      <w:pPr>
        <w:spacing w:before="240" w:after="240"/>
        <w:rPr>
          <w:rFonts w:asciiTheme="majorBidi" w:eastAsia="Times New Roman" w:hAnsiTheme="majorBidi" w:cstheme="majorBidi"/>
        </w:rPr>
      </w:pPr>
      <w:r w:rsidRPr="002C7915">
        <w:rPr>
          <w:rFonts w:asciiTheme="majorBidi" w:eastAsia="Times New Roman" w:hAnsiTheme="majorBidi" w:cstheme="majorBidi"/>
        </w:rPr>
        <w:t xml:space="preserve">The project focuses on creating and testing a simple 16-bit RISC processor using Verilog. The processor is designed with a custom Instruction Set Architecture (ISA) that supports R-Type, I-Type, and J-Type instructions. It includes eight general-purpose registers, a program counter (PC), and a return register (RR) to manage function calls. The design also features separate memory units for instructions and data. Using a </w:t>
      </w:r>
      <w:r w:rsidR="002C7915" w:rsidRPr="002C7915">
        <w:rPr>
          <w:rFonts w:asciiTheme="majorBidi" w:eastAsia="Times New Roman" w:hAnsiTheme="majorBidi" w:cstheme="majorBidi"/>
        </w:rPr>
        <w:t xml:space="preserve">many </w:t>
      </w:r>
      <w:r w:rsidRPr="002C7915">
        <w:rPr>
          <w:rFonts w:asciiTheme="majorBidi" w:eastAsia="Times New Roman" w:hAnsiTheme="majorBidi" w:cstheme="majorBidi"/>
        </w:rPr>
        <w:t>stage</w:t>
      </w:r>
      <w:r w:rsidR="002C7915" w:rsidRPr="002C7915">
        <w:rPr>
          <w:rFonts w:asciiTheme="majorBidi" w:eastAsia="Times New Roman" w:hAnsiTheme="majorBidi" w:cstheme="majorBidi"/>
        </w:rPr>
        <w:t>s</w:t>
      </w:r>
      <w:r w:rsidRPr="002C7915">
        <w:rPr>
          <w:rFonts w:asciiTheme="majorBidi" w:eastAsia="Times New Roman" w:hAnsiTheme="majorBidi" w:cstheme="majorBidi"/>
        </w:rPr>
        <w:t xml:space="preserve"> </w:t>
      </w:r>
      <w:r w:rsidR="002C7915" w:rsidRPr="002C7915">
        <w:rPr>
          <w:rFonts w:asciiTheme="majorBidi" w:eastAsia="Times New Roman" w:hAnsiTheme="majorBidi" w:cstheme="majorBidi"/>
        </w:rPr>
        <w:t xml:space="preserve">including </w:t>
      </w:r>
      <w:r w:rsidRPr="002C7915">
        <w:rPr>
          <w:rFonts w:asciiTheme="majorBidi" w:eastAsia="Times New Roman" w:hAnsiTheme="majorBidi" w:cstheme="majorBidi"/>
        </w:rPr>
        <w:t>fetch, decode, ALU, memory access, and write-back—the processor achieves efficient execution of instructions.</w:t>
      </w:r>
    </w:p>
    <w:p w:rsidR="00FE1920" w:rsidRPr="002C7915" w:rsidRDefault="00FE1920" w:rsidP="00FE1920">
      <w:pPr>
        <w:spacing w:before="240" w:after="240"/>
        <w:rPr>
          <w:rFonts w:asciiTheme="majorBidi" w:eastAsia="Times New Roman" w:hAnsiTheme="majorBidi" w:cstheme="majorBidi"/>
        </w:rPr>
      </w:pPr>
      <w:r w:rsidRPr="002C7915">
        <w:rPr>
          <w:rFonts w:asciiTheme="majorBidi" w:eastAsia="Times New Roman" w:hAnsiTheme="majorBidi" w:cstheme="majorBidi"/>
        </w:rPr>
        <w:t xml:space="preserve">This report explains how the </w:t>
      </w:r>
      <w:proofErr w:type="spellStart"/>
      <w:r w:rsidRPr="002C7915">
        <w:rPr>
          <w:rFonts w:asciiTheme="majorBidi" w:eastAsia="Times New Roman" w:hAnsiTheme="majorBidi" w:cstheme="majorBidi"/>
        </w:rPr>
        <w:t>datapath</w:t>
      </w:r>
      <w:proofErr w:type="spellEnd"/>
      <w:r w:rsidRPr="002C7915">
        <w:rPr>
          <w:rFonts w:asciiTheme="majorBidi" w:eastAsia="Times New Roman" w:hAnsiTheme="majorBidi" w:cstheme="majorBidi"/>
        </w:rPr>
        <w:t xml:space="preserve"> and control signals were built and how the different parts of the processor work together. It also shows the results of the design and includes the Verilog code.</w:t>
      </w:r>
    </w:p>
    <w:p w:rsidR="000B1DE5" w:rsidRPr="002C7915" w:rsidRDefault="000B1DE5">
      <w:pPr>
        <w:rPr>
          <w:rFonts w:asciiTheme="majorBidi" w:hAnsiTheme="majorBidi" w:cstheme="majorBidi"/>
        </w:rPr>
      </w:pPr>
    </w:p>
    <w:p w:rsidR="00FE1920" w:rsidRPr="002C7915" w:rsidRDefault="00FE1920">
      <w:pPr>
        <w:rPr>
          <w:rFonts w:asciiTheme="majorBidi" w:hAnsiTheme="majorBidi" w:cstheme="majorBidi"/>
        </w:rPr>
      </w:pPr>
    </w:p>
    <w:p w:rsidR="00FE1920" w:rsidRPr="002C7915" w:rsidRDefault="00FE1920">
      <w:pPr>
        <w:rPr>
          <w:rFonts w:asciiTheme="majorBidi" w:hAnsiTheme="majorBidi" w:cstheme="majorBidi"/>
        </w:rPr>
      </w:pPr>
    </w:p>
    <w:p w:rsidR="00FE1920" w:rsidRPr="002C7915" w:rsidRDefault="00FE1920">
      <w:pPr>
        <w:rPr>
          <w:rFonts w:asciiTheme="majorBidi" w:hAnsiTheme="majorBidi" w:cstheme="majorBidi"/>
        </w:rPr>
      </w:pPr>
    </w:p>
    <w:p w:rsidR="00FE1920" w:rsidRPr="002C7915" w:rsidRDefault="00FE1920">
      <w:pPr>
        <w:rPr>
          <w:rFonts w:asciiTheme="majorBidi" w:hAnsiTheme="majorBidi" w:cstheme="majorBidi"/>
        </w:rPr>
      </w:pPr>
    </w:p>
    <w:p w:rsidR="00FE1920" w:rsidRPr="002C7915" w:rsidRDefault="00FE1920">
      <w:pPr>
        <w:rPr>
          <w:rFonts w:asciiTheme="majorBidi" w:hAnsiTheme="majorBidi" w:cstheme="majorBidi"/>
        </w:rPr>
      </w:pPr>
    </w:p>
    <w:p w:rsidR="00FE1920" w:rsidRPr="002C7915" w:rsidRDefault="00FE1920">
      <w:pPr>
        <w:rPr>
          <w:rFonts w:asciiTheme="majorBidi" w:hAnsiTheme="majorBidi" w:cstheme="majorBidi"/>
        </w:rPr>
      </w:pPr>
    </w:p>
    <w:p w:rsidR="00FE1920" w:rsidRPr="002C7915" w:rsidRDefault="00FE1920">
      <w:pPr>
        <w:rPr>
          <w:rFonts w:asciiTheme="majorBidi" w:hAnsiTheme="majorBidi" w:cstheme="majorBidi"/>
        </w:rPr>
      </w:pPr>
    </w:p>
    <w:p w:rsidR="00FE1920" w:rsidRPr="002C7915" w:rsidRDefault="00FE1920">
      <w:pPr>
        <w:rPr>
          <w:rFonts w:asciiTheme="majorBidi" w:hAnsiTheme="majorBidi" w:cstheme="majorBidi"/>
        </w:rPr>
      </w:pPr>
    </w:p>
    <w:p w:rsidR="00FE1920" w:rsidRPr="002C7915" w:rsidRDefault="00FE1920">
      <w:pPr>
        <w:rPr>
          <w:rFonts w:asciiTheme="majorBidi" w:hAnsiTheme="majorBidi" w:cstheme="majorBidi"/>
        </w:rPr>
      </w:pPr>
    </w:p>
    <w:p w:rsidR="00FE1920" w:rsidRPr="002C7915" w:rsidRDefault="00FE1920">
      <w:pPr>
        <w:rPr>
          <w:rFonts w:asciiTheme="majorBidi" w:hAnsiTheme="majorBidi" w:cstheme="majorBidi"/>
        </w:rPr>
      </w:pPr>
    </w:p>
    <w:p w:rsidR="00FE1920" w:rsidRPr="002C7915" w:rsidRDefault="00FE1920">
      <w:pPr>
        <w:rPr>
          <w:rFonts w:asciiTheme="majorBidi" w:hAnsiTheme="majorBidi" w:cstheme="majorBidi"/>
        </w:rPr>
      </w:pPr>
    </w:p>
    <w:p w:rsidR="00FE1920" w:rsidRPr="002C7915" w:rsidRDefault="00FE1920">
      <w:pPr>
        <w:rPr>
          <w:rFonts w:asciiTheme="majorBidi" w:hAnsiTheme="majorBidi" w:cstheme="majorBidi"/>
        </w:rPr>
      </w:pPr>
    </w:p>
    <w:p w:rsidR="00FE1920" w:rsidRPr="002C7915" w:rsidRDefault="00FE1920">
      <w:pPr>
        <w:rPr>
          <w:rFonts w:asciiTheme="majorBidi" w:hAnsiTheme="majorBidi" w:cstheme="majorBidi"/>
        </w:rPr>
      </w:pPr>
    </w:p>
    <w:p w:rsidR="00FE1920" w:rsidRPr="002C7915" w:rsidRDefault="00FE1920">
      <w:pPr>
        <w:rPr>
          <w:rFonts w:asciiTheme="majorBidi" w:hAnsiTheme="majorBidi" w:cstheme="majorBidi"/>
        </w:rPr>
      </w:pPr>
    </w:p>
    <w:p w:rsidR="00FE1920" w:rsidRPr="002C7915" w:rsidRDefault="00FE1920">
      <w:pPr>
        <w:rPr>
          <w:rFonts w:asciiTheme="majorBidi" w:hAnsiTheme="majorBidi" w:cstheme="majorBidi"/>
        </w:rPr>
      </w:pPr>
    </w:p>
    <w:p w:rsidR="00FE1920" w:rsidRPr="002C7915" w:rsidRDefault="00FE1920">
      <w:pPr>
        <w:rPr>
          <w:rFonts w:asciiTheme="majorBidi" w:hAnsiTheme="majorBidi" w:cstheme="majorBidi"/>
        </w:rPr>
      </w:pPr>
    </w:p>
    <w:p w:rsidR="00FE1920" w:rsidRPr="002C7915" w:rsidRDefault="00FE1920">
      <w:pPr>
        <w:rPr>
          <w:rFonts w:asciiTheme="majorBidi" w:hAnsiTheme="majorBidi" w:cstheme="majorBidi"/>
        </w:rPr>
      </w:pPr>
    </w:p>
    <w:p w:rsidR="00FE1920" w:rsidRPr="002C7915" w:rsidRDefault="00FE1920">
      <w:pPr>
        <w:rPr>
          <w:rFonts w:asciiTheme="majorBidi" w:hAnsiTheme="majorBidi" w:cstheme="majorBidi"/>
        </w:rPr>
      </w:pPr>
    </w:p>
    <w:p w:rsidR="00FE1920" w:rsidRPr="002C7915" w:rsidRDefault="00FE1920">
      <w:pPr>
        <w:rPr>
          <w:rFonts w:asciiTheme="majorBidi" w:hAnsiTheme="majorBidi" w:cstheme="majorBidi"/>
        </w:rPr>
      </w:pPr>
    </w:p>
    <w:p w:rsidR="00FE1920" w:rsidRPr="002C7915" w:rsidRDefault="00FE1920">
      <w:pPr>
        <w:rPr>
          <w:rFonts w:asciiTheme="majorBidi" w:hAnsiTheme="majorBidi" w:cstheme="majorBidi"/>
        </w:rPr>
      </w:pPr>
    </w:p>
    <w:p w:rsidR="00FE1920" w:rsidRPr="002C7915" w:rsidRDefault="00FE1920" w:rsidP="00FE1920">
      <w:pPr>
        <w:pStyle w:val="Heading1"/>
        <w:ind w:left="370"/>
        <w:rPr>
          <w:rFonts w:asciiTheme="majorBidi" w:hAnsiTheme="majorBidi" w:cstheme="majorBidi"/>
          <w:b/>
        </w:rPr>
      </w:pPr>
      <w:r w:rsidRPr="002C7915">
        <w:rPr>
          <w:rFonts w:asciiTheme="majorBidi" w:hAnsiTheme="majorBidi" w:cstheme="majorBidi"/>
          <w:b/>
        </w:rPr>
        <w:lastRenderedPageBreak/>
        <w:t xml:space="preserve">1. Design Specifications </w:t>
      </w:r>
    </w:p>
    <w:p w:rsidR="00FE1920" w:rsidRPr="002C7915" w:rsidRDefault="00FE1920" w:rsidP="00FE1920">
      <w:pPr>
        <w:spacing w:after="163"/>
        <w:rPr>
          <w:rFonts w:asciiTheme="majorBidi" w:eastAsia="Times New Roman" w:hAnsiTheme="majorBidi" w:cstheme="majorBidi"/>
        </w:rPr>
      </w:pPr>
    </w:p>
    <w:p w:rsidR="00FE1920" w:rsidRDefault="00FE1920" w:rsidP="002E2CB6">
      <w:pPr>
        <w:pStyle w:val="Heading2"/>
        <w:numPr>
          <w:ilvl w:val="0"/>
          <w:numId w:val="32"/>
        </w:numPr>
        <w:spacing w:line="265" w:lineRule="auto"/>
        <w:rPr>
          <w:rFonts w:asciiTheme="majorBidi" w:eastAsia="Times New Roman" w:hAnsiTheme="majorBidi"/>
          <w:b/>
        </w:rPr>
      </w:pPr>
      <w:bookmarkStart w:id="1" w:name="_j627f5209bz1" w:colFirst="0" w:colLast="0"/>
      <w:bookmarkEnd w:id="1"/>
      <w:r w:rsidRPr="002C7915">
        <w:rPr>
          <w:rFonts w:asciiTheme="majorBidi" w:eastAsia="Times New Roman" w:hAnsiTheme="majorBidi"/>
          <w:b/>
        </w:rPr>
        <w:t xml:space="preserve">Motivation </w:t>
      </w:r>
    </w:p>
    <w:p w:rsidR="005A2487" w:rsidRPr="005A2487" w:rsidRDefault="005A2487" w:rsidP="005A2487">
      <w:pPr>
        <w:pStyle w:val="ListParagraph"/>
      </w:pPr>
    </w:p>
    <w:p w:rsidR="00FE1920" w:rsidRPr="002C7915" w:rsidRDefault="00FE1920" w:rsidP="00FE1920">
      <w:pPr>
        <w:pBdr>
          <w:top w:val="nil"/>
          <w:left w:val="nil"/>
          <w:bottom w:val="nil"/>
          <w:right w:val="nil"/>
          <w:between w:val="nil"/>
        </w:pBdr>
        <w:spacing w:line="240" w:lineRule="auto"/>
        <w:rPr>
          <w:rFonts w:asciiTheme="majorBidi" w:eastAsia="Times New Roman" w:hAnsiTheme="majorBidi" w:cstheme="majorBidi"/>
          <w:color w:val="000000"/>
          <w:sz w:val="24"/>
          <w:szCs w:val="24"/>
        </w:rPr>
      </w:pPr>
      <w:r w:rsidRPr="002C7915">
        <w:rPr>
          <w:rFonts w:asciiTheme="majorBidi" w:eastAsia="Times New Roman" w:hAnsiTheme="majorBidi" w:cstheme="majorBidi"/>
          <w:color w:val="000000"/>
          <w:sz w:val="24"/>
          <w:szCs w:val="24"/>
        </w:rPr>
        <w:t xml:space="preserve">This project is inspired by the principles of the RISC (Reduced Instruction Set Computer) architecture and focuses on the design of a </w:t>
      </w:r>
      <w:r w:rsidRPr="002C7915">
        <w:rPr>
          <w:rFonts w:asciiTheme="majorBidi" w:eastAsia="Times New Roman" w:hAnsiTheme="majorBidi" w:cstheme="majorBidi"/>
          <w:b/>
          <w:color w:val="000000"/>
          <w:sz w:val="24"/>
          <w:szCs w:val="24"/>
        </w:rPr>
        <w:t>Multi-Cycle Processor</w:t>
      </w:r>
      <w:r w:rsidRPr="002C7915">
        <w:rPr>
          <w:rFonts w:asciiTheme="majorBidi" w:eastAsia="Times New Roman" w:hAnsiTheme="majorBidi" w:cstheme="majorBidi"/>
          <w:color w:val="000000"/>
          <w:sz w:val="24"/>
          <w:szCs w:val="24"/>
        </w:rPr>
        <w:t>. The multi-cycle approach allows each instruction to be executed over multiple clock cycles, enabling efficient resource utilization while simplifying control logic. This design is well-suited for educational purposes, balancing complexity with clarity in understanding processor operation.</w:t>
      </w:r>
    </w:p>
    <w:p w:rsidR="00FE1920" w:rsidRPr="002C7915" w:rsidRDefault="00FE1920" w:rsidP="00FE1920">
      <w:pPr>
        <w:pBdr>
          <w:top w:val="nil"/>
          <w:left w:val="nil"/>
          <w:bottom w:val="nil"/>
          <w:right w:val="nil"/>
          <w:between w:val="nil"/>
        </w:pBdr>
        <w:spacing w:line="240" w:lineRule="auto"/>
        <w:rPr>
          <w:rFonts w:asciiTheme="majorBidi" w:eastAsia="Times New Roman" w:hAnsiTheme="majorBidi" w:cstheme="majorBidi"/>
          <w:color w:val="000000"/>
          <w:sz w:val="24"/>
          <w:szCs w:val="24"/>
        </w:rPr>
      </w:pPr>
      <w:r w:rsidRPr="002C7915">
        <w:rPr>
          <w:rFonts w:asciiTheme="majorBidi" w:eastAsia="Times New Roman" w:hAnsiTheme="majorBidi" w:cstheme="majorBidi"/>
          <w:color w:val="000000"/>
          <w:sz w:val="24"/>
          <w:szCs w:val="24"/>
        </w:rPr>
        <w:t>Key features of this multi-cycle processor include:</w:t>
      </w:r>
    </w:p>
    <w:p w:rsidR="00FE1920" w:rsidRPr="002C7915" w:rsidRDefault="00FE1920" w:rsidP="00FE1920">
      <w:pPr>
        <w:numPr>
          <w:ilvl w:val="0"/>
          <w:numId w:val="1"/>
        </w:numPr>
        <w:spacing w:before="280" w:after="0" w:line="240" w:lineRule="auto"/>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Each instruction is 16 bits in length, optimizing instruction memory usage.</w:t>
      </w:r>
    </w:p>
    <w:p w:rsidR="00FE1920" w:rsidRPr="002C7915" w:rsidRDefault="00FE1920" w:rsidP="00FE1920">
      <w:pPr>
        <w:numPr>
          <w:ilvl w:val="0"/>
          <w:numId w:val="1"/>
        </w:numPr>
        <w:spacing w:after="0" w:line="240" w:lineRule="auto"/>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The processor features eight 16-bit general-purpose registers for performing integer operations.</w:t>
      </w:r>
    </w:p>
    <w:p w:rsidR="00FE1920" w:rsidRPr="002C7915" w:rsidRDefault="00FE1920" w:rsidP="00FE1920">
      <w:pPr>
        <w:numPr>
          <w:ilvl w:val="0"/>
          <w:numId w:val="1"/>
        </w:numPr>
        <w:spacing w:after="0" w:line="240" w:lineRule="auto"/>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A 16-bit Program Counter (PC) tracks the flow of program execution.</w:t>
      </w:r>
    </w:p>
    <w:p w:rsidR="00FE1920" w:rsidRPr="002C7915" w:rsidRDefault="00FE1920" w:rsidP="00FE1920">
      <w:pPr>
        <w:numPr>
          <w:ilvl w:val="0"/>
          <w:numId w:val="1"/>
        </w:numPr>
        <w:spacing w:after="0" w:line="240" w:lineRule="auto"/>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A dedicated 16-bit Return Register (RR) is used for function call management, storing return addresses.</w:t>
      </w:r>
    </w:p>
    <w:p w:rsidR="00FE1920" w:rsidRPr="002C7915" w:rsidRDefault="00FE1920" w:rsidP="00FE1920">
      <w:pPr>
        <w:numPr>
          <w:ilvl w:val="0"/>
          <w:numId w:val="1"/>
        </w:numPr>
        <w:spacing w:after="0" w:line="240" w:lineRule="auto"/>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The instruction set supports three types of instructions: R-type, I-type, and J-type, providing flexibility and functionality.</w:t>
      </w:r>
    </w:p>
    <w:p w:rsidR="00FE1920" w:rsidRPr="002C7915" w:rsidRDefault="00FE1920" w:rsidP="00FE1920">
      <w:pPr>
        <w:numPr>
          <w:ilvl w:val="0"/>
          <w:numId w:val="1"/>
        </w:numPr>
        <w:spacing w:after="0" w:line="240" w:lineRule="auto"/>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Two separate physical memory units are implemented, one for instructions and one for data, improving memory access efficiency.</w:t>
      </w:r>
    </w:p>
    <w:p w:rsidR="00FE1920" w:rsidRPr="002C7915" w:rsidRDefault="00FE1920" w:rsidP="00FE1920">
      <w:pPr>
        <w:numPr>
          <w:ilvl w:val="0"/>
          <w:numId w:val="1"/>
        </w:numPr>
        <w:spacing w:after="0" w:line="240" w:lineRule="auto"/>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The Arithmetic Logic Unit (ALU) performs a variety of operations and generates status signals to influence control flow.</w:t>
      </w:r>
    </w:p>
    <w:p w:rsidR="00FE1920" w:rsidRPr="002C7915" w:rsidRDefault="00FE1920" w:rsidP="00FE1920">
      <w:pPr>
        <w:numPr>
          <w:ilvl w:val="0"/>
          <w:numId w:val="1"/>
        </w:numPr>
        <w:spacing w:after="280" w:line="240" w:lineRule="auto"/>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The multi-cycle design reduces hardware duplication by reusing functional units across cycles, improving cost-effectiveness and simplicity.</w:t>
      </w:r>
    </w:p>
    <w:p w:rsidR="00FE1920" w:rsidRPr="002C7915" w:rsidRDefault="00FE1920" w:rsidP="00FE1920">
      <w:pPr>
        <w:spacing w:after="280" w:line="240" w:lineRule="auto"/>
        <w:ind w:left="720"/>
        <w:rPr>
          <w:rFonts w:asciiTheme="majorBidi" w:eastAsia="Times New Roman" w:hAnsiTheme="majorBidi" w:cstheme="majorBidi"/>
        </w:rPr>
      </w:pPr>
    </w:p>
    <w:p w:rsidR="00FE1920" w:rsidRPr="002C7915" w:rsidRDefault="00FE1920" w:rsidP="00FE1920">
      <w:pPr>
        <w:pStyle w:val="Heading2"/>
        <w:spacing w:line="265" w:lineRule="auto"/>
        <w:ind w:left="465" w:hanging="10"/>
        <w:rPr>
          <w:rFonts w:asciiTheme="majorBidi" w:eastAsia="Times New Roman" w:hAnsiTheme="majorBidi"/>
          <w:b/>
        </w:rPr>
      </w:pPr>
      <w:bookmarkStart w:id="2" w:name="_q5a8i2csmwzr" w:colFirst="0" w:colLast="0"/>
      <w:bookmarkEnd w:id="2"/>
      <w:r w:rsidRPr="002C7915">
        <w:rPr>
          <w:rFonts w:asciiTheme="majorBidi" w:eastAsia="Times New Roman" w:hAnsiTheme="majorBidi"/>
          <w:b/>
          <w:noProof/>
        </w:rPr>
        <w:drawing>
          <wp:inline distT="0" distB="0" distL="0" distR="0" wp14:anchorId="71678CA4" wp14:editId="2C8B6870">
            <wp:extent cx="176784" cy="115824"/>
            <wp:effectExtent l="0" t="0" r="0" b="0"/>
            <wp:docPr id="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176784" cy="115824"/>
                    </a:xfrm>
                    <a:prstGeom prst="rect">
                      <a:avLst/>
                    </a:prstGeom>
                    <a:ln/>
                  </pic:spPr>
                </pic:pic>
              </a:graphicData>
            </a:graphic>
          </wp:inline>
        </w:drawing>
      </w:r>
      <w:r w:rsidRPr="002C7915">
        <w:rPr>
          <w:rFonts w:asciiTheme="majorBidi" w:eastAsia="Times New Roman" w:hAnsiTheme="majorBidi"/>
          <w:b/>
        </w:rPr>
        <w:t xml:space="preserve"> Instruction Formats </w:t>
      </w:r>
    </w:p>
    <w:p w:rsidR="00FE1920" w:rsidRPr="002C7915" w:rsidRDefault="00FE1920" w:rsidP="00FE1920">
      <w:pPr>
        <w:spacing w:after="167" w:line="249" w:lineRule="auto"/>
        <w:ind w:left="370" w:right="329" w:hanging="10"/>
        <w:jc w:val="both"/>
        <w:rPr>
          <w:rFonts w:asciiTheme="majorBidi" w:eastAsia="Times New Roman" w:hAnsiTheme="majorBidi" w:cstheme="majorBidi"/>
          <w:color w:val="000000"/>
          <w:sz w:val="24"/>
          <w:szCs w:val="24"/>
        </w:rPr>
      </w:pPr>
      <w:r w:rsidRPr="002C7915">
        <w:rPr>
          <w:rFonts w:asciiTheme="majorBidi" w:eastAsia="Times New Roman" w:hAnsiTheme="majorBidi" w:cstheme="majorBidi"/>
          <w:color w:val="000000"/>
          <w:sz w:val="24"/>
          <w:szCs w:val="24"/>
        </w:rPr>
        <w:t xml:space="preserve">The instruction set has the following instruction formats: </w:t>
      </w:r>
    </w:p>
    <w:p w:rsidR="00FE1920" w:rsidRPr="002C7915" w:rsidRDefault="00FE1920" w:rsidP="00FE1920">
      <w:pPr>
        <w:pStyle w:val="Heading3"/>
        <w:ind w:left="355" w:hanging="10"/>
        <w:rPr>
          <w:rFonts w:asciiTheme="majorBidi" w:eastAsia="Times New Roman" w:hAnsiTheme="majorBidi"/>
          <w:b/>
        </w:rPr>
      </w:pPr>
      <w:bookmarkStart w:id="3" w:name="_yw9tkgn7mar0" w:colFirst="0" w:colLast="0"/>
      <w:bookmarkEnd w:id="3"/>
      <w:r w:rsidRPr="002C7915">
        <w:rPr>
          <w:rFonts w:asciiTheme="majorBidi" w:eastAsia="Times New Roman" w:hAnsiTheme="majorBidi"/>
          <w:b/>
        </w:rPr>
        <w:t>1.2.1 R-Type (Register Type)</w:t>
      </w:r>
    </w:p>
    <w:p w:rsidR="00FE1920" w:rsidRPr="002C7915" w:rsidRDefault="00FE1920" w:rsidP="00FE1920">
      <w:pPr>
        <w:keepNext/>
        <w:keepLines/>
        <w:spacing w:after="0"/>
        <w:ind w:left="355" w:hanging="10"/>
        <w:rPr>
          <w:rFonts w:asciiTheme="majorBidi" w:eastAsia="Times New Roman" w:hAnsiTheme="majorBidi" w:cstheme="majorBidi"/>
          <w:color w:val="1F3763"/>
          <w:sz w:val="24"/>
          <w:szCs w:val="24"/>
        </w:rPr>
      </w:pPr>
    </w:p>
    <w:tbl>
      <w:tblPr>
        <w:tblpPr w:leftFromText="180" w:rightFromText="180" w:topFromText="180" w:bottomFromText="180" w:vertAnchor="text" w:tblpX="465" w:tblpY="7"/>
        <w:tblW w:w="7736" w:type="dxa"/>
        <w:tblLayout w:type="fixed"/>
        <w:tblLook w:val="0400" w:firstRow="0" w:lastRow="0" w:firstColumn="0" w:lastColumn="0" w:noHBand="0" w:noVBand="1"/>
      </w:tblPr>
      <w:tblGrid>
        <w:gridCol w:w="1706"/>
        <w:gridCol w:w="1529"/>
        <w:gridCol w:w="1260"/>
        <w:gridCol w:w="1260"/>
        <w:gridCol w:w="1981"/>
      </w:tblGrid>
      <w:tr w:rsidR="00FE1920" w:rsidRPr="002C7915" w:rsidTr="00653CE6">
        <w:trPr>
          <w:trHeight w:val="451"/>
        </w:trPr>
        <w:tc>
          <w:tcPr>
            <w:tcW w:w="1706" w:type="dxa"/>
            <w:tcBorders>
              <w:top w:val="single" w:sz="4" w:space="0" w:color="000000"/>
              <w:left w:val="single" w:sz="4" w:space="0" w:color="000000"/>
              <w:bottom w:val="single" w:sz="4" w:space="0" w:color="000000"/>
              <w:right w:val="single" w:sz="4" w:space="0" w:color="000000"/>
            </w:tcBorders>
          </w:tcPr>
          <w:p w:rsidR="00FE1920" w:rsidRPr="002C7915" w:rsidRDefault="00FE1920" w:rsidP="00653CE6">
            <w:pPr>
              <w:ind w:left="53"/>
              <w:rPr>
                <w:rFonts w:asciiTheme="majorBidi" w:eastAsia="Times New Roman" w:hAnsiTheme="majorBidi" w:cstheme="majorBidi"/>
                <w:sz w:val="24"/>
                <w:szCs w:val="24"/>
              </w:rPr>
            </w:pPr>
            <w:r w:rsidRPr="002C7915">
              <w:rPr>
                <w:rFonts w:asciiTheme="majorBidi" w:eastAsia="Times New Roman" w:hAnsiTheme="majorBidi" w:cstheme="majorBidi"/>
              </w:rPr>
              <w:t xml:space="preserve">Opcode (4 bits) </w:t>
            </w:r>
          </w:p>
        </w:tc>
        <w:tc>
          <w:tcPr>
            <w:tcW w:w="1529" w:type="dxa"/>
            <w:tcBorders>
              <w:top w:val="single" w:sz="4" w:space="0" w:color="000000"/>
              <w:left w:val="single" w:sz="4" w:space="0" w:color="000000"/>
              <w:bottom w:val="single" w:sz="4" w:space="0" w:color="000000"/>
              <w:right w:val="single" w:sz="4" w:space="0" w:color="000000"/>
            </w:tcBorders>
          </w:tcPr>
          <w:p w:rsidR="00FE1920" w:rsidRPr="002C7915" w:rsidRDefault="00FE1920" w:rsidP="00653CE6">
            <w:pPr>
              <w:ind w:right="54"/>
              <w:jc w:val="center"/>
              <w:rPr>
                <w:rFonts w:asciiTheme="majorBidi" w:eastAsia="Times New Roman" w:hAnsiTheme="majorBidi" w:cstheme="majorBidi"/>
                <w:sz w:val="24"/>
                <w:szCs w:val="24"/>
              </w:rPr>
            </w:pPr>
            <w:r w:rsidRPr="002C7915">
              <w:rPr>
                <w:rFonts w:asciiTheme="majorBidi" w:eastAsia="Times New Roman" w:hAnsiTheme="majorBidi" w:cstheme="majorBidi"/>
              </w:rPr>
              <w:t xml:space="preserve">Rd (3 bits) </w:t>
            </w:r>
          </w:p>
        </w:tc>
        <w:tc>
          <w:tcPr>
            <w:tcW w:w="1260" w:type="dxa"/>
            <w:tcBorders>
              <w:top w:val="single" w:sz="4" w:space="0" w:color="000000"/>
              <w:left w:val="single" w:sz="4" w:space="0" w:color="000000"/>
              <w:bottom w:val="single" w:sz="4" w:space="0" w:color="000000"/>
              <w:right w:val="single" w:sz="4" w:space="0" w:color="000000"/>
            </w:tcBorders>
          </w:tcPr>
          <w:p w:rsidR="00FE1920" w:rsidRPr="002C7915" w:rsidRDefault="00FE1920" w:rsidP="00653CE6">
            <w:pPr>
              <w:rPr>
                <w:rFonts w:asciiTheme="majorBidi" w:eastAsia="Times New Roman" w:hAnsiTheme="majorBidi" w:cstheme="majorBidi"/>
                <w:sz w:val="24"/>
                <w:szCs w:val="24"/>
              </w:rPr>
            </w:pPr>
            <w:r w:rsidRPr="002C7915">
              <w:rPr>
                <w:rFonts w:asciiTheme="majorBidi" w:eastAsia="Times New Roman" w:hAnsiTheme="majorBidi" w:cstheme="majorBidi"/>
              </w:rPr>
              <w:t xml:space="preserve">Rs (3 bits) </w:t>
            </w:r>
          </w:p>
        </w:tc>
        <w:tc>
          <w:tcPr>
            <w:tcW w:w="1260" w:type="dxa"/>
            <w:tcBorders>
              <w:top w:val="single" w:sz="4" w:space="0" w:color="000000"/>
              <w:left w:val="single" w:sz="4" w:space="0" w:color="000000"/>
              <w:bottom w:val="single" w:sz="4" w:space="0" w:color="000000"/>
              <w:right w:val="single" w:sz="4" w:space="0" w:color="000000"/>
            </w:tcBorders>
          </w:tcPr>
          <w:p w:rsidR="00FE1920" w:rsidRPr="002C7915" w:rsidRDefault="00FE1920" w:rsidP="00653CE6">
            <w:pPr>
              <w:rPr>
                <w:rFonts w:asciiTheme="majorBidi" w:eastAsia="Times New Roman" w:hAnsiTheme="majorBidi" w:cstheme="majorBidi"/>
                <w:sz w:val="24"/>
                <w:szCs w:val="24"/>
              </w:rPr>
            </w:pPr>
            <w:r w:rsidRPr="002C7915">
              <w:rPr>
                <w:rFonts w:asciiTheme="majorBidi" w:eastAsia="Times New Roman" w:hAnsiTheme="majorBidi" w:cstheme="majorBidi"/>
              </w:rPr>
              <w:t xml:space="preserve">Rt (3 bits) </w:t>
            </w:r>
          </w:p>
        </w:tc>
        <w:tc>
          <w:tcPr>
            <w:tcW w:w="1981" w:type="dxa"/>
            <w:tcBorders>
              <w:top w:val="single" w:sz="4" w:space="0" w:color="000000"/>
              <w:left w:val="single" w:sz="4" w:space="0" w:color="000000"/>
              <w:bottom w:val="single" w:sz="4" w:space="0" w:color="000000"/>
              <w:right w:val="single" w:sz="4" w:space="0" w:color="000000"/>
            </w:tcBorders>
          </w:tcPr>
          <w:p w:rsidR="00FE1920" w:rsidRPr="002C7915" w:rsidRDefault="00FE1920" w:rsidP="00653CE6">
            <w:pPr>
              <w:ind w:right="54"/>
              <w:jc w:val="center"/>
              <w:rPr>
                <w:rFonts w:asciiTheme="majorBidi" w:eastAsia="Times New Roman" w:hAnsiTheme="majorBidi" w:cstheme="majorBidi"/>
                <w:sz w:val="24"/>
                <w:szCs w:val="24"/>
              </w:rPr>
            </w:pPr>
            <w:r w:rsidRPr="002C7915">
              <w:rPr>
                <w:rFonts w:asciiTheme="majorBidi" w:eastAsia="Times New Roman" w:hAnsiTheme="majorBidi" w:cstheme="majorBidi"/>
              </w:rPr>
              <w:t xml:space="preserve">Function (3 bits) </w:t>
            </w:r>
          </w:p>
        </w:tc>
      </w:tr>
    </w:tbl>
    <w:p w:rsidR="00FE1920" w:rsidRPr="002C7915" w:rsidRDefault="00FE1920" w:rsidP="00FE1920">
      <w:pPr>
        <w:rPr>
          <w:rFonts w:asciiTheme="majorBidi" w:eastAsia="Times New Roman" w:hAnsiTheme="majorBidi" w:cstheme="majorBidi"/>
          <w:color w:val="1F3763"/>
          <w:sz w:val="24"/>
          <w:szCs w:val="24"/>
        </w:rPr>
      </w:pPr>
    </w:p>
    <w:p w:rsidR="002C7915" w:rsidRPr="002C7915" w:rsidRDefault="002C7915" w:rsidP="00FE1920">
      <w:pPr>
        <w:rPr>
          <w:rFonts w:asciiTheme="majorBidi" w:eastAsia="Times New Roman" w:hAnsiTheme="majorBidi" w:cstheme="majorBidi"/>
          <w:color w:val="1F3763"/>
          <w:sz w:val="24"/>
          <w:szCs w:val="24"/>
        </w:rPr>
      </w:pPr>
    </w:p>
    <w:p w:rsidR="00FE1920" w:rsidRPr="002C7915" w:rsidRDefault="00FE1920" w:rsidP="00FE1920">
      <w:pPr>
        <w:numPr>
          <w:ilvl w:val="0"/>
          <w:numId w:val="2"/>
        </w:numPr>
        <w:pBdr>
          <w:top w:val="nil"/>
          <w:left w:val="nil"/>
          <w:bottom w:val="nil"/>
          <w:right w:val="nil"/>
          <w:between w:val="nil"/>
        </w:pBdr>
        <w:spacing w:after="0"/>
        <w:rPr>
          <w:rFonts w:asciiTheme="majorBidi" w:hAnsiTheme="majorBidi" w:cstheme="majorBidi"/>
          <w:color w:val="000000"/>
          <w:sz w:val="24"/>
          <w:szCs w:val="24"/>
        </w:rPr>
      </w:pPr>
      <w:r w:rsidRPr="002C7915">
        <w:rPr>
          <w:rFonts w:asciiTheme="majorBidi" w:eastAsia="Times New Roman" w:hAnsiTheme="majorBidi" w:cstheme="majorBidi"/>
          <w:b/>
          <w:color w:val="000000"/>
          <w:sz w:val="24"/>
          <w:szCs w:val="24"/>
        </w:rPr>
        <w:t>4-bit opcode</w:t>
      </w:r>
      <w:r w:rsidRPr="002C7915">
        <w:rPr>
          <w:rFonts w:asciiTheme="majorBidi" w:eastAsia="Times New Roman" w:hAnsiTheme="majorBidi" w:cstheme="majorBidi"/>
          <w:color w:val="000000"/>
          <w:sz w:val="24"/>
          <w:szCs w:val="24"/>
        </w:rPr>
        <w:t xml:space="preserve">: opcode.  </w:t>
      </w:r>
    </w:p>
    <w:p w:rsidR="00FE1920" w:rsidRPr="002C7915" w:rsidRDefault="00FE1920" w:rsidP="00FE1920">
      <w:pPr>
        <w:numPr>
          <w:ilvl w:val="0"/>
          <w:numId w:val="2"/>
        </w:numPr>
        <w:pBdr>
          <w:top w:val="nil"/>
          <w:left w:val="nil"/>
          <w:bottom w:val="nil"/>
          <w:right w:val="nil"/>
          <w:between w:val="nil"/>
        </w:pBdr>
        <w:spacing w:after="0"/>
        <w:rPr>
          <w:rFonts w:asciiTheme="majorBidi" w:eastAsia="Times New Roman" w:hAnsiTheme="majorBidi" w:cstheme="majorBidi"/>
          <w:color w:val="000000"/>
          <w:sz w:val="24"/>
          <w:szCs w:val="24"/>
        </w:rPr>
      </w:pPr>
      <w:r w:rsidRPr="002C7915">
        <w:rPr>
          <w:rFonts w:asciiTheme="majorBidi" w:eastAsia="Times New Roman" w:hAnsiTheme="majorBidi" w:cstheme="majorBidi"/>
          <w:color w:val="000000"/>
          <w:sz w:val="24"/>
          <w:szCs w:val="24"/>
        </w:rPr>
        <w:t xml:space="preserve">The opcode is zero for all R-Type instructions.  </w:t>
      </w:r>
    </w:p>
    <w:p w:rsidR="00FE1920" w:rsidRPr="002C7915" w:rsidRDefault="00FE1920" w:rsidP="00FE1920">
      <w:pPr>
        <w:numPr>
          <w:ilvl w:val="0"/>
          <w:numId w:val="2"/>
        </w:numPr>
        <w:pBdr>
          <w:top w:val="nil"/>
          <w:left w:val="nil"/>
          <w:bottom w:val="nil"/>
          <w:right w:val="nil"/>
          <w:between w:val="nil"/>
        </w:pBdr>
        <w:spacing w:after="0"/>
        <w:rPr>
          <w:rFonts w:asciiTheme="majorBidi" w:hAnsiTheme="majorBidi" w:cstheme="majorBidi"/>
          <w:color w:val="000000"/>
          <w:sz w:val="24"/>
          <w:szCs w:val="24"/>
        </w:rPr>
      </w:pPr>
      <w:r w:rsidRPr="002C7915">
        <w:rPr>
          <w:rFonts w:asciiTheme="majorBidi" w:eastAsia="Times New Roman" w:hAnsiTheme="majorBidi" w:cstheme="majorBidi"/>
          <w:b/>
          <w:color w:val="000000"/>
          <w:sz w:val="24"/>
          <w:szCs w:val="24"/>
        </w:rPr>
        <w:t>3-bit Rd:</w:t>
      </w:r>
      <w:r w:rsidRPr="002C7915">
        <w:rPr>
          <w:rFonts w:asciiTheme="majorBidi" w:eastAsia="Times New Roman" w:hAnsiTheme="majorBidi" w:cstheme="majorBidi"/>
          <w:color w:val="000000"/>
          <w:sz w:val="24"/>
          <w:szCs w:val="24"/>
        </w:rPr>
        <w:t xml:space="preserve"> destination register </w:t>
      </w:r>
    </w:p>
    <w:p w:rsidR="00FE1920" w:rsidRPr="002C7915" w:rsidRDefault="00FE1920" w:rsidP="00FE1920">
      <w:pPr>
        <w:numPr>
          <w:ilvl w:val="0"/>
          <w:numId w:val="2"/>
        </w:numPr>
        <w:pBdr>
          <w:top w:val="nil"/>
          <w:left w:val="nil"/>
          <w:bottom w:val="nil"/>
          <w:right w:val="nil"/>
          <w:between w:val="nil"/>
        </w:pBdr>
        <w:spacing w:after="0"/>
        <w:rPr>
          <w:rFonts w:asciiTheme="majorBidi" w:hAnsiTheme="majorBidi" w:cstheme="majorBidi"/>
          <w:color w:val="000000"/>
          <w:sz w:val="24"/>
          <w:szCs w:val="24"/>
        </w:rPr>
      </w:pPr>
      <w:r w:rsidRPr="002C7915">
        <w:rPr>
          <w:rFonts w:asciiTheme="majorBidi" w:eastAsia="Times New Roman" w:hAnsiTheme="majorBidi" w:cstheme="majorBidi"/>
          <w:b/>
          <w:color w:val="000000"/>
          <w:sz w:val="24"/>
          <w:szCs w:val="24"/>
        </w:rPr>
        <w:t>3-bit Rs:</w:t>
      </w:r>
      <w:r w:rsidRPr="002C7915">
        <w:rPr>
          <w:rFonts w:asciiTheme="majorBidi" w:eastAsia="Times New Roman" w:hAnsiTheme="majorBidi" w:cstheme="majorBidi"/>
          <w:color w:val="000000"/>
          <w:sz w:val="24"/>
          <w:szCs w:val="24"/>
        </w:rPr>
        <w:t xml:space="preserve"> first source register </w:t>
      </w:r>
    </w:p>
    <w:p w:rsidR="00FE1920" w:rsidRPr="002C7915" w:rsidRDefault="00FE1920" w:rsidP="00FE1920">
      <w:pPr>
        <w:numPr>
          <w:ilvl w:val="0"/>
          <w:numId w:val="2"/>
        </w:numPr>
        <w:pBdr>
          <w:top w:val="nil"/>
          <w:left w:val="nil"/>
          <w:bottom w:val="nil"/>
          <w:right w:val="nil"/>
          <w:between w:val="nil"/>
        </w:pBdr>
        <w:spacing w:after="0"/>
        <w:rPr>
          <w:rFonts w:asciiTheme="majorBidi" w:hAnsiTheme="majorBidi" w:cstheme="majorBidi"/>
          <w:color w:val="000000"/>
          <w:sz w:val="24"/>
          <w:szCs w:val="24"/>
        </w:rPr>
      </w:pPr>
      <w:r w:rsidRPr="002C7915">
        <w:rPr>
          <w:rFonts w:asciiTheme="majorBidi" w:eastAsia="Times New Roman" w:hAnsiTheme="majorBidi" w:cstheme="majorBidi"/>
          <w:b/>
          <w:color w:val="000000"/>
          <w:sz w:val="24"/>
          <w:szCs w:val="24"/>
        </w:rPr>
        <w:t>3-bit Rt:</w:t>
      </w:r>
      <w:r w:rsidRPr="002C7915">
        <w:rPr>
          <w:rFonts w:asciiTheme="majorBidi" w:eastAsia="Times New Roman" w:hAnsiTheme="majorBidi" w:cstheme="majorBidi"/>
          <w:color w:val="000000"/>
          <w:sz w:val="24"/>
          <w:szCs w:val="24"/>
        </w:rPr>
        <w:t xml:space="preserve"> second source register </w:t>
      </w:r>
    </w:p>
    <w:p w:rsidR="00FE1920" w:rsidRPr="002C7915" w:rsidRDefault="00FE1920" w:rsidP="00FE1920">
      <w:pPr>
        <w:numPr>
          <w:ilvl w:val="0"/>
          <w:numId w:val="2"/>
        </w:numPr>
        <w:pBdr>
          <w:top w:val="nil"/>
          <w:left w:val="nil"/>
          <w:bottom w:val="nil"/>
          <w:right w:val="nil"/>
          <w:between w:val="nil"/>
        </w:pBdr>
        <w:rPr>
          <w:rFonts w:asciiTheme="majorBidi" w:hAnsiTheme="majorBidi" w:cstheme="majorBidi"/>
          <w:color w:val="000000"/>
          <w:sz w:val="24"/>
          <w:szCs w:val="24"/>
        </w:rPr>
      </w:pPr>
      <w:r w:rsidRPr="002C7915">
        <w:rPr>
          <w:rFonts w:asciiTheme="majorBidi" w:eastAsia="Times New Roman" w:hAnsiTheme="majorBidi" w:cstheme="majorBidi"/>
          <w:b/>
          <w:color w:val="000000"/>
          <w:sz w:val="24"/>
          <w:szCs w:val="24"/>
        </w:rPr>
        <w:t>3-bit:</w:t>
      </w:r>
      <w:r w:rsidRPr="002C7915">
        <w:rPr>
          <w:rFonts w:asciiTheme="majorBidi" w:eastAsia="Times New Roman" w:hAnsiTheme="majorBidi" w:cstheme="majorBidi"/>
          <w:color w:val="000000"/>
          <w:sz w:val="24"/>
          <w:szCs w:val="24"/>
        </w:rPr>
        <w:t xml:space="preserve"> Function. This field determines the specific operation of the instruction.  </w:t>
      </w:r>
    </w:p>
    <w:p w:rsidR="00FE1920" w:rsidRPr="002C7915" w:rsidRDefault="00FE1920" w:rsidP="00FE1920">
      <w:pPr>
        <w:rPr>
          <w:rFonts w:asciiTheme="majorBidi" w:eastAsia="Times New Roman" w:hAnsiTheme="majorBidi" w:cstheme="majorBidi"/>
        </w:rPr>
      </w:pPr>
    </w:p>
    <w:p w:rsidR="00FE1920" w:rsidRPr="002C7915" w:rsidRDefault="00FE1920" w:rsidP="00FE1920">
      <w:pPr>
        <w:pStyle w:val="Heading3"/>
        <w:ind w:left="355" w:hanging="10"/>
        <w:rPr>
          <w:rFonts w:asciiTheme="majorBidi" w:eastAsia="Times New Roman" w:hAnsiTheme="majorBidi"/>
          <w:b/>
        </w:rPr>
      </w:pPr>
      <w:bookmarkStart w:id="4" w:name="_fibex1mezils" w:colFirst="0" w:colLast="0"/>
      <w:bookmarkEnd w:id="4"/>
      <w:r w:rsidRPr="002C7915">
        <w:rPr>
          <w:rFonts w:asciiTheme="majorBidi" w:eastAsia="Times New Roman" w:hAnsiTheme="majorBidi"/>
          <w:b/>
        </w:rPr>
        <w:lastRenderedPageBreak/>
        <w:t>1.2.2 I-Type (Immediate Type)</w:t>
      </w:r>
    </w:p>
    <w:p w:rsidR="00FE1920" w:rsidRPr="002C7915" w:rsidRDefault="00FE1920" w:rsidP="00FE1920">
      <w:pPr>
        <w:rPr>
          <w:rFonts w:asciiTheme="majorBidi" w:eastAsia="Times New Roman" w:hAnsiTheme="majorBidi" w:cstheme="majorBidi"/>
        </w:rPr>
      </w:pPr>
    </w:p>
    <w:tbl>
      <w:tblPr>
        <w:tblpPr w:leftFromText="180" w:rightFromText="180" w:topFromText="180" w:bottomFromText="180" w:vertAnchor="text" w:tblpX="390"/>
        <w:tblW w:w="6566" w:type="dxa"/>
        <w:tblLayout w:type="fixed"/>
        <w:tblLook w:val="0400" w:firstRow="0" w:lastRow="0" w:firstColumn="0" w:lastColumn="0" w:noHBand="0" w:noVBand="1"/>
      </w:tblPr>
      <w:tblGrid>
        <w:gridCol w:w="1706"/>
        <w:gridCol w:w="1529"/>
        <w:gridCol w:w="1260"/>
        <w:gridCol w:w="2071"/>
      </w:tblGrid>
      <w:tr w:rsidR="00FE1920" w:rsidRPr="002C7915" w:rsidTr="00653CE6">
        <w:trPr>
          <w:trHeight w:val="451"/>
        </w:trPr>
        <w:tc>
          <w:tcPr>
            <w:tcW w:w="1706" w:type="dxa"/>
            <w:tcBorders>
              <w:top w:val="single" w:sz="4" w:space="0" w:color="000000"/>
              <w:left w:val="single" w:sz="4" w:space="0" w:color="000000"/>
              <w:bottom w:val="single" w:sz="4" w:space="0" w:color="000000"/>
              <w:right w:val="single" w:sz="4" w:space="0" w:color="000000"/>
            </w:tcBorders>
          </w:tcPr>
          <w:p w:rsidR="00FE1920" w:rsidRPr="002C7915" w:rsidRDefault="00FE1920" w:rsidP="00653CE6">
            <w:pPr>
              <w:ind w:left="53"/>
              <w:rPr>
                <w:rFonts w:asciiTheme="majorBidi" w:eastAsia="Times New Roman" w:hAnsiTheme="majorBidi" w:cstheme="majorBidi"/>
                <w:sz w:val="24"/>
                <w:szCs w:val="24"/>
              </w:rPr>
            </w:pPr>
            <w:r w:rsidRPr="002C7915">
              <w:rPr>
                <w:rFonts w:asciiTheme="majorBidi" w:eastAsia="Times New Roman" w:hAnsiTheme="majorBidi" w:cstheme="majorBidi"/>
              </w:rPr>
              <w:t xml:space="preserve">Opcode (4 bits) </w:t>
            </w:r>
          </w:p>
        </w:tc>
        <w:tc>
          <w:tcPr>
            <w:tcW w:w="1529" w:type="dxa"/>
            <w:tcBorders>
              <w:top w:val="single" w:sz="4" w:space="0" w:color="000000"/>
              <w:left w:val="single" w:sz="4" w:space="0" w:color="000000"/>
              <w:bottom w:val="single" w:sz="4" w:space="0" w:color="000000"/>
              <w:right w:val="single" w:sz="4" w:space="0" w:color="000000"/>
            </w:tcBorders>
          </w:tcPr>
          <w:p w:rsidR="00FE1920" w:rsidRPr="002C7915" w:rsidRDefault="00FE1920" w:rsidP="00653CE6">
            <w:pPr>
              <w:ind w:right="54"/>
              <w:jc w:val="center"/>
              <w:rPr>
                <w:rFonts w:asciiTheme="majorBidi" w:eastAsia="Times New Roman" w:hAnsiTheme="majorBidi" w:cstheme="majorBidi"/>
                <w:sz w:val="24"/>
                <w:szCs w:val="24"/>
              </w:rPr>
            </w:pPr>
            <w:r w:rsidRPr="002C7915">
              <w:rPr>
                <w:rFonts w:asciiTheme="majorBidi" w:eastAsia="Times New Roman" w:hAnsiTheme="majorBidi" w:cstheme="majorBidi"/>
              </w:rPr>
              <w:t xml:space="preserve">Rs (3 bits) </w:t>
            </w:r>
          </w:p>
        </w:tc>
        <w:tc>
          <w:tcPr>
            <w:tcW w:w="1260" w:type="dxa"/>
            <w:tcBorders>
              <w:top w:val="single" w:sz="4" w:space="0" w:color="000000"/>
              <w:left w:val="single" w:sz="4" w:space="0" w:color="000000"/>
              <w:bottom w:val="single" w:sz="4" w:space="0" w:color="000000"/>
              <w:right w:val="single" w:sz="4" w:space="0" w:color="000000"/>
            </w:tcBorders>
          </w:tcPr>
          <w:p w:rsidR="00FE1920" w:rsidRPr="002C7915" w:rsidRDefault="00FE1920" w:rsidP="00653CE6">
            <w:pPr>
              <w:rPr>
                <w:rFonts w:asciiTheme="majorBidi" w:eastAsia="Times New Roman" w:hAnsiTheme="majorBidi" w:cstheme="majorBidi"/>
                <w:sz w:val="24"/>
                <w:szCs w:val="24"/>
              </w:rPr>
            </w:pPr>
            <w:r w:rsidRPr="002C7915">
              <w:rPr>
                <w:rFonts w:asciiTheme="majorBidi" w:eastAsia="Times New Roman" w:hAnsiTheme="majorBidi" w:cstheme="majorBidi"/>
              </w:rPr>
              <w:t xml:space="preserve">Rt (3 bits) </w:t>
            </w:r>
          </w:p>
        </w:tc>
        <w:tc>
          <w:tcPr>
            <w:tcW w:w="2071" w:type="dxa"/>
            <w:tcBorders>
              <w:top w:val="single" w:sz="4" w:space="0" w:color="000000"/>
              <w:left w:val="single" w:sz="4" w:space="0" w:color="000000"/>
              <w:bottom w:val="single" w:sz="4" w:space="0" w:color="000000"/>
              <w:right w:val="single" w:sz="4" w:space="0" w:color="000000"/>
            </w:tcBorders>
          </w:tcPr>
          <w:p w:rsidR="00FE1920" w:rsidRPr="002C7915" w:rsidRDefault="00FE1920" w:rsidP="00653CE6">
            <w:pPr>
              <w:rPr>
                <w:rFonts w:asciiTheme="majorBidi" w:eastAsia="Times New Roman" w:hAnsiTheme="majorBidi" w:cstheme="majorBidi"/>
                <w:sz w:val="24"/>
                <w:szCs w:val="24"/>
              </w:rPr>
            </w:pPr>
            <w:r w:rsidRPr="002C7915">
              <w:rPr>
                <w:rFonts w:asciiTheme="majorBidi" w:eastAsia="Times New Roman" w:hAnsiTheme="majorBidi" w:cstheme="majorBidi"/>
              </w:rPr>
              <w:t xml:space="preserve">Signed </w:t>
            </w:r>
            <w:proofErr w:type="spellStart"/>
            <w:r w:rsidRPr="002C7915">
              <w:rPr>
                <w:rFonts w:asciiTheme="majorBidi" w:eastAsia="Times New Roman" w:hAnsiTheme="majorBidi" w:cstheme="majorBidi"/>
              </w:rPr>
              <w:t>Imm</w:t>
            </w:r>
            <w:proofErr w:type="spellEnd"/>
            <w:r w:rsidRPr="002C7915">
              <w:rPr>
                <w:rFonts w:asciiTheme="majorBidi" w:eastAsia="Times New Roman" w:hAnsiTheme="majorBidi" w:cstheme="majorBidi"/>
              </w:rPr>
              <w:t xml:space="preserve"> (6 bits) </w:t>
            </w:r>
          </w:p>
        </w:tc>
      </w:tr>
    </w:tbl>
    <w:p w:rsidR="00FE1920" w:rsidRPr="002C7915" w:rsidRDefault="00FE1920" w:rsidP="00FE1920">
      <w:pPr>
        <w:keepNext/>
        <w:keepLines/>
        <w:spacing w:after="0"/>
        <w:ind w:left="720"/>
        <w:rPr>
          <w:rFonts w:asciiTheme="majorBidi" w:eastAsia="Times New Roman" w:hAnsiTheme="majorBidi" w:cstheme="majorBidi"/>
          <w:color w:val="1F3763"/>
          <w:sz w:val="24"/>
          <w:szCs w:val="24"/>
        </w:rPr>
      </w:pPr>
    </w:p>
    <w:p w:rsidR="00FE1920" w:rsidRPr="002C7915" w:rsidRDefault="00FE1920" w:rsidP="00FE1920">
      <w:pPr>
        <w:keepNext/>
        <w:keepLines/>
        <w:spacing w:after="0"/>
        <w:rPr>
          <w:rFonts w:asciiTheme="majorBidi" w:eastAsia="Times New Roman" w:hAnsiTheme="majorBidi" w:cstheme="majorBidi"/>
          <w:color w:val="1F3763"/>
          <w:sz w:val="24"/>
          <w:szCs w:val="24"/>
        </w:rPr>
      </w:pPr>
    </w:p>
    <w:p w:rsidR="00FE1920" w:rsidRPr="002C7915" w:rsidRDefault="00FE1920" w:rsidP="00FE1920">
      <w:pPr>
        <w:keepNext/>
        <w:keepLines/>
        <w:spacing w:after="0"/>
        <w:rPr>
          <w:rFonts w:asciiTheme="majorBidi" w:eastAsia="Times New Roman" w:hAnsiTheme="majorBidi" w:cstheme="majorBidi"/>
          <w:color w:val="1F3763"/>
          <w:sz w:val="24"/>
          <w:szCs w:val="24"/>
        </w:rPr>
      </w:pPr>
    </w:p>
    <w:p w:rsidR="00FE1920" w:rsidRPr="002C7915" w:rsidRDefault="00FE1920" w:rsidP="00FE1920">
      <w:pPr>
        <w:keepNext/>
        <w:keepLines/>
        <w:numPr>
          <w:ilvl w:val="0"/>
          <w:numId w:val="2"/>
        </w:numPr>
        <w:pBdr>
          <w:top w:val="nil"/>
          <w:left w:val="nil"/>
          <w:bottom w:val="nil"/>
          <w:right w:val="nil"/>
          <w:between w:val="nil"/>
        </w:pBdr>
        <w:spacing w:after="0"/>
        <w:rPr>
          <w:rFonts w:asciiTheme="majorBidi" w:hAnsiTheme="majorBidi" w:cstheme="majorBidi"/>
          <w:color w:val="000000"/>
          <w:sz w:val="24"/>
          <w:szCs w:val="24"/>
        </w:rPr>
      </w:pPr>
      <w:r w:rsidRPr="002C7915">
        <w:rPr>
          <w:rFonts w:asciiTheme="majorBidi" w:eastAsia="Times New Roman" w:hAnsiTheme="majorBidi" w:cstheme="majorBidi"/>
          <w:b/>
          <w:color w:val="000000"/>
          <w:sz w:val="24"/>
          <w:szCs w:val="24"/>
        </w:rPr>
        <w:t>4-bit opcode:</w:t>
      </w:r>
      <w:r w:rsidRPr="002C7915">
        <w:rPr>
          <w:rFonts w:asciiTheme="majorBidi" w:eastAsia="Times New Roman" w:hAnsiTheme="majorBidi" w:cstheme="majorBidi"/>
          <w:color w:val="000000"/>
          <w:sz w:val="24"/>
          <w:szCs w:val="24"/>
        </w:rPr>
        <w:t xml:space="preserve"> opcode.  </w:t>
      </w:r>
    </w:p>
    <w:p w:rsidR="00FE1920" w:rsidRPr="002C7915" w:rsidRDefault="00FE1920" w:rsidP="00FE1920">
      <w:pPr>
        <w:keepNext/>
        <w:keepLines/>
        <w:numPr>
          <w:ilvl w:val="0"/>
          <w:numId w:val="2"/>
        </w:numPr>
        <w:pBdr>
          <w:top w:val="nil"/>
          <w:left w:val="nil"/>
          <w:bottom w:val="nil"/>
          <w:right w:val="nil"/>
          <w:between w:val="nil"/>
        </w:pBdr>
        <w:spacing w:after="0"/>
        <w:rPr>
          <w:rFonts w:asciiTheme="majorBidi" w:hAnsiTheme="majorBidi" w:cstheme="majorBidi"/>
          <w:color w:val="000000"/>
          <w:sz w:val="24"/>
          <w:szCs w:val="24"/>
        </w:rPr>
      </w:pPr>
      <w:r w:rsidRPr="002C7915">
        <w:rPr>
          <w:rFonts w:asciiTheme="majorBidi" w:eastAsia="Times New Roman" w:hAnsiTheme="majorBidi" w:cstheme="majorBidi"/>
          <w:b/>
          <w:color w:val="000000"/>
          <w:sz w:val="24"/>
          <w:szCs w:val="24"/>
        </w:rPr>
        <w:t>3-bit Rs:</w:t>
      </w:r>
      <w:r w:rsidRPr="002C7915">
        <w:rPr>
          <w:rFonts w:asciiTheme="majorBidi" w:eastAsia="Times New Roman" w:hAnsiTheme="majorBidi" w:cstheme="majorBidi"/>
          <w:color w:val="000000"/>
          <w:sz w:val="24"/>
          <w:szCs w:val="24"/>
        </w:rPr>
        <w:t xml:space="preserve"> first source register </w:t>
      </w:r>
    </w:p>
    <w:p w:rsidR="00FE1920" w:rsidRPr="002C7915" w:rsidRDefault="00FE1920" w:rsidP="00FE1920">
      <w:pPr>
        <w:keepNext/>
        <w:keepLines/>
        <w:numPr>
          <w:ilvl w:val="0"/>
          <w:numId w:val="2"/>
        </w:numPr>
        <w:pBdr>
          <w:top w:val="nil"/>
          <w:left w:val="nil"/>
          <w:bottom w:val="nil"/>
          <w:right w:val="nil"/>
          <w:between w:val="nil"/>
        </w:pBdr>
        <w:spacing w:after="0"/>
        <w:rPr>
          <w:rFonts w:asciiTheme="majorBidi" w:hAnsiTheme="majorBidi" w:cstheme="majorBidi"/>
          <w:color w:val="000000"/>
          <w:sz w:val="24"/>
          <w:szCs w:val="24"/>
        </w:rPr>
      </w:pPr>
      <w:r w:rsidRPr="002C7915">
        <w:rPr>
          <w:rFonts w:asciiTheme="majorBidi" w:eastAsia="Times New Roman" w:hAnsiTheme="majorBidi" w:cstheme="majorBidi"/>
          <w:b/>
          <w:color w:val="000000"/>
          <w:sz w:val="24"/>
          <w:szCs w:val="24"/>
        </w:rPr>
        <w:t>3-bit Rt:</w:t>
      </w:r>
      <w:r w:rsidRPr="002C7915">
        <w:rPr>
          <w:rFonts w:asciiTheme="majorBidi" w:eastAsia="Times New Roman" w:hAnsiTheme="majorBidi" w:cstheme="majorBidi"/>
          <w:color w:val="000000"/>
          <w:sz w:val="24"/>
          <w:szCs w:val="24"/>
        </w:rPr>
        <w:t xml:space="preserve"> destination register </w:t>
      </w:r>
    </w:p>
    <w:p w:rsidR="00FE1920" w:rsidRPr="002C7915" w:rsidRDefault="00FE1920" w:rsidP="00FE1920">
      <w:pPr>
        <w:keepNext/>
        <w:keepLines/>
        <w:numPr>
          <w:ilvl w:val="0"/>
          <w:numId w:val="2"/>
        </w:numPr>
        <w:pBdr>
          <w:top w:val="nil"/>
          <w:left w:val="nil"/>
          <w:bottom w:val="nil"/>
          <w:right w:val="nil"/>
          <w:between w:val="nil"/>
        </w:pBdr>
        <w:spacing w:after="0"/>
        <w:rPr>
          <w:rFonts w:asciiTheme="majorBidi" w:eastAsia="Times New Roman" w:hAnsiTheme="majorBidi" w:cstheme="majorBidi"/>
          <w:color w:val="000000"/>
          <w:sz w:val="24"/>
          <w:szCs w:val="24"/>
        </w:rPr>
      </w:pPr>
      <w:r w:rsidRPr="002C7915">
        <w:rPr>
          <w:rFonts w:asciiTheme="majorBidi" w:eastAsia="Times New Roman" w:hAnsiTheme="majorBidi" w:cstheme="majorBidi"/>
          <w:color w:val="000000"/>
          <w:sz w:val="24"/>
          <w:szCs w:val="24"/>
        </w:rPr>
        <w:t xml:space="preserve">The immediate value is zero-extended for logical instructions and sign-extended for all other </w:t>
      </w:r>
    </w:p>
    <w:p w:rsidR="00FE1920" w:rsidRPr="002C7915" w:rsidRDefault="00FE1920" w:rsidP="00FE1920">
      <w:pPr>
        <w:keepNext/>
        <w:keepLines/>
        <w:numPr>
          <w:ilvl w:val="0"/>
          <w:numId w:val="3"/>
        </w:numPr>
        <w:pBdr>
          <w:top w:val="nil"/>
          <w:left w:val="nil"/>
          <w:bottom w:val="nil"/>
          <w:right w:val="nil"/>
          <w:between w:val="nil"/>
        </w:pBdr>
        <w:spacing w:after="0"/>
        <w:rPr>
          <w:rFonts w:asciiTheme="majorBidi" w:eastAsia="Times New Roman" w:hAnsiTheme="majorBidi" w:cstheme="majorBidi"/>
          <w:color w:val="000000"/>
          <w:sz w:val="24"/>
          <w:szCs w:val="24"/>
        </w:rPr>
      </w:pPr>
      <w:r w:rsidRPr="002C7915">
        <w:rPr>
          <w:rFonts w:asciiTheme="majorBidi" w:eastAsia="Times New Roman" w:hAnsiTheme="majorBidi" w:cstheme="majorBidi"/>
          <w:color w:val="000000"/>
          <w:sz w:val="24"/>
          <w:szCs w:val="24"/>
        </w:rPr>
        <w:t xml:space="preserve">instructions. </w:t>
      </w:r>
    </w:p>
    <w:p w:rsidR="00FE1920" w:rsidRPr="002C7915" w:rsidRDefault="00FE1920" w:rsidP="00FE1920">
      <w:pPr>
        <w:keepNext/>
        <w:keepLines/>
        <w:numPr>
          <w:ilvl w:val="0"/>
          <w:numId w:val="3"/>
        </w:numPr>
        <w:pBdr>
          <w:top w:val="nil"/>
          <w:left w:val="nil"/>
          <w:bottom w:val="nil"/>
          <w:right w:val="nil"/>
          <w:between w:val="nil"/>
        </w:pBdr>
        <w:spacing w:after="0"/>
        <w:rPr>
          <w:rFonts w:asciiTheme="majorBidi" w:eastAsia="Times New Roman" w:hAnsiTheme="majorBidi" w:cstheme="majorBidi"/>
          <w:color w:val="000000"/>
          <w:sz w:val="24"/>
          <w:szCs w:val="24"/>
        </w:rPr>
      </w:pPr>
      <w:r w:rsidRPr="002C7915">
        <w:rPr>
          <w:rFonts w:asciiTheme="majorBidi" w:eastAsia="Times New Roman" w:hAnsiTheme="majorBidi" w:cstheme="majorBidi"/>
          <w:color w:val="000000"/>
          <w:sz w:val="24"/>
          <w:szCs w:val="24"/>
        </w:rPr>
        <w:t xml:space="preserve">In the case of BEQ and BNE instructions, which are I-type instructions, the branch target is calculated as </w:t>
      </w:r>
    </w:p>
    <w:p w:rsidR="00FE1920" w:rsidRPr="002C7915" w:rsidRDefault="00FE1920" w:rsidP="00FE1920">
      <w:pPr>
        <w:keepNext/>
        <w:keepLines/>
        <w:numPr>
          <w:ilvl w:val="0"/>
          <w:numId w:val="3"/>
        </w:numPr>
        <w:pBdr>
          <w:top w:val="nil"/>
          <w:left w:val="nil"/>
          <w:bottom w:val="nil"/>
          <w:right w:val="nil"/>
          <w:between w:val="nil"/>
        </w:pBdr>
        <w:spacing w:after="0"/>
        <w:rPr>
          <w:rFonts w:asciiTheme="majorBidi" w:eastAsia="Times New Roman" w:hAnsiTheme="majorBidi" w:cstheme="majorBidi"/>
          <w:color w:val="000000"/>
          <w:sz w:val="24"/>
          <w:szCs w:val="24"/>
        </w:rPr>
      </w:pPr>
      <w:r w:rsidRPr="002C7915">
        <w:rPr>
          <w:rFonts w:asciiTheme="majorBidi" w:eastAsia="Times New Roman" w:hAnsiTheme="majorBidi" w:cstheme="majorBidi"/>
          <w:color w:val="000000"/>
          <w:sz w:val="24"/>
          <w:szCs w:val="24"/>
        </w:rPr>
        <w:t xml:space="preserve">follows: </w:t>
      </w:r>
    </w:p>
    <w:p w:rsidR="00FE1920" w:rsidRPr="002C7915" w:rsidRDefault="00FE1920" w:rsidP="00FE1920">
      <w:pPr>
        <w:keepNext/>
        <w:keepLines/>
        <w:numPr>
          <w:ilvl w:val="0"/>
          <w:numId w:val="3"/>
        </w:numPr>
        <w:pBdr>
          <w:top w:val="nil"/>
          <w:left w:val="nil"/>
          <w:bottom w:val="nil"/>
          <w:right w:val="nil"/>
          <w:between w:val="nil"/>
        </w:pBdr>
        <w:spacing w:after="0"/>
        <w:rPr>
          <w:rFonts w:asciiTheme="majorBidi" w:eastAsia="Times New Roman" w:hAnsiTheme="majorBidi" w:cstheme="majorBidi"/>
          <w:color w:val="000000"/>
          <w:sz w:val="24"/>
          <w:szCs w:val="24"/>
        </w:rPr>
      </w:pPr>
      <w:r w:rsidRPr="002C7915">
        <w:rPr>
          <w:rFonts w:asciiTheme="majorBidi" w:eastAsia="Times New Roman" w:hAnsiTheme="majorBidi" w:cstheme="majorBidi"/>
          <w:color w:val="000000"/>
          <w:sz w:val="24"/>
          <w:szCs w:val="24"/>
        </w:rPr>
        <w:t>Branch target = Current PC + sign extended immediate</w:t>
      </w:r>
    </w:p>
    <w:p w:rsidR="00FE1920" w:rsidRPr="002C7915" w:rsidRDefault="00FE1920" w:rsidP="00FE1920">
      <w:pPr>
        <w:keepNext/>
        <w:keepLines/>
        <w:spacing w:after="0"/>
        <w:ind w:left="360"/>
        <w:rPr>
          <w:rFonts w:asciiTheme="majorBidi" w:eastAsia="Times New Roman" w:hAnsiTheme="majorBidi" w:cstheme="majorBidi"/>
        </w:rPr>
      </w:pPr>
    </w:p>
    <w:p w:rsidR="00FE1920" w:rsidRPr="002C7915" w:rsidRDefault="00FE1920" w:rsidP="00FE1920">
      <w:pPr>
        <w:pStyle w:val="Heading3"/>
        <w:ind w:left="360"/>
        <w:rPr>
          <w:rFonts w:asciiTheme="majorBidi" w:eastAsia="Times New Roman" w:hAnsiTheme="majorBidi"/>
        </w:rPr>
      </w:pPr>
      <w:bookmarkStart w:id="5" w:name="_3jyg77jlf88o" w:colFirst="0" w:colLast="0"/>
      <w:bookmarkEnd w:id="5"/>
    </w:p>
    <w:p w:rsidR="00FE1920" w:rsidRPr="002C7915" w:rsidRDefault="00FE1920" w:rsidP="00FE1920">
      <w:pPr>
        <w:pStyle w:val="Heading3"/>
        <w:ind w:left="355" w:hanging="10"/>
        <w:rPr>
          <w:rFonts w:asciiTheme="majorBidi" w:eastAsia="Times New Roman" w:hAnsiTheme="majorBidi"/>
          <w:b/>
        </w:rPr>
      </w:pPr>
      <w:bookmarkStart w:id="6" w:name="_l5udub9k96y3" w:colFirst="0" w:colLast="0"/>
      <w:bookmarkEnd w:id="6"/>
      <w:r w:rsidRPr="002C7915">
        <w:rPr>
          <w:rFonts w:asciiTheme="majorBidi" w:eastAsia="Times New Roman" w:hAnsiTheme="majorBidi"/>
          <w:b/>
        </w:rPr>
        <w:t>1.2.3 J-Type (Jump Type)</w:t>
      </w:r>
    </w:p>
    <w:p w:rsidR="00FE1920" w:rsidRPr="002C7915" w:rsidRDefault="00FE1920" w:rsidP="00FE1920">
      <w:pPr>
        <w:rPr>
          <w:rFonts w:asciiTheme="majorBidi" w:eastAsia="Times New Roman" w:hAnsiTheme="majorBidi" w:cstheme="majorBidi"/>
        </w:rPr>
      </w:pPr>
    </w:p>
    <w:tbl>
      <w:tblPr>
        <w:tblpPr w:leftFromText="180" w:rightFromText="180" w:topFromText="180" w:bottomFromText="180" w:vertAnchor="text" w:tblpX="1185"/>
        <w:tblW w:w="5126" w:type="dxa"/>
        <w:tblLayout w:type="fixed"/>
        <w:tblLook w:val="0400" w:firstRow="0" w:lastRow="0" w:firstColumn="0" w:lastColumn="0" w:noHBand="0" w:noVBand="1"/>
      </w:tblPr>
      <w:tblGrid>
        <w:gridCol w:w="1706"/>
        <w:gridCol w:w="1529"/>
        <w:gridCol w:w="1891"/>
      </w:tblGrid>
      <w:tr w:rsidR="00FE1920" w:rsidRPr="002C7915" w:rsidTr="00653CE6">
        <w:trPr>
          <w:trHeight w:val="451"/>
        </w:trPr>
        <w:tc>
          <w:tcPr>
            <w:tcW w:w="1706" w:type="dxa"/>
            <w:tcBorders>
              <w:top w:val="single" w:sz="4" w:space="0" w:color="000000"/>
              <w:left w:val="single" w:sz="4" w:space="0" w:color="000000"/>
              <w:bottom w:val="single" w:sz="4" w:space="0" w:color="000000"/>
              <w:right w:val="single" w:sz="4" w:space="0" w:color="000000"/>
            </w:tcBorders>
          </w:tcPr>
          <w:p w:rsidR="00FE1920" w:rsidRPr="002C7915" w:rsidRDefault="00FE1920" w:rsidP="00653CE6">
            <w:pPr>
              <w:ind w:left="53"/>
              <w:rPr>
                <w:rFonts w:asciiTheme="majorBidi" w:eastAsia="Times New Roman" w:hAnsiTheme="majorBidi" w:cstheme="majorBidi"/>
                <w:sz w:val="24"/>
                <w:szCs w:val="24"/>
              </w:rPr>
            </w:pPr>
            <w:r w:rsidRPr="002C7915">
              <w:rPr>
                <w:rFonts w:asciiTheme="majorBidi" w:eastAsia="Times New Roman" w:hAnsiTheme="majorBidi" w:cstheme="majorBidi"/>
              </w:rPr>
              <w:t xml:space="preserve">Opcode (4 bits) </w:t>
            </w:r>
          </w:p>
        </w:tc>
        <w:tc>
          <w:tcPr>
            <w:tcW w:w="1529" w:type="dxa"/>
            <w:tcBorders>
              <w:top w:val="single" w:sz="4" w:space="0" w:color="000000"/>
              <w:left w:val="single" w:sz="4" w:space="0" w:color="000000"/>
              <w:bottom w:val="single" w:sz="4" w:space="0" w:color="000000"/>
              <w:right w:val="single" w:sz="4" w:space="0" w:color="000000"/>
            </w:tcBorders>
          </w:tcPr>
          <w:p w:rsidR="00FE1920" w:rsidRPr="002C7915" w:rsidRDefault="00FE1920" w:rsidP="00653CE6">
            <w:pPr>
              <w:ind w:right="54"/>
              <w:jc w:val="center"/>
              <w:rPr>
                <w:rFonts w:asciiTheme="majorBidi" w:eastAsia="Times New Roman" w:hAnsiTheme="majorBidi" w:cstheme="majorBidi"/>
                <w:sz w:val="24"/>
                <w:szCs w:val="24"/>
              </w:rPr>
            </w:pPr>
            <w:r w:rsidRPr="002C7915">
              <w:rPr>
                <w:rFonts w:asciiTheme="majorBidi" w:eastAsia="Times New Roman" w:hAnsiTheme="majorBidi" w:cstheme="majorBidi"/>
              </w:rPr>
              <w:t>9-bit offset</w:t>
            </w:r>
          </w:p>
        </w:tc>
        <w:tc>
          <w:tcPr>
            <w:tcW w:w="1891" w:type="dxa"/>
            <w:tcBorders>
              <w:top w:val="single" w:sz="4" w:space="0" w:color="000000"/>
              <w:left w:val="single" w:sz="4" w:space="0" w:color="000000"/>
              <w:bottom w:val="single" w:sz="4" w:space="0" w:color="000000"/>
              <w:right w:val="single" w:sz="4" w:space="0" w:color="000000"/>
            </w:tcBorders>
          </w:tcPr>
          <w:p w:rsidR="00FE1920" w:rsidRPr="002C7915" w:rsidRDefault="00FE1920" w:rsidP="00653CE6">
            <w:pPr>
              <w:rPr>
                <w:rFonts w:asciiTheme="majorBidi" w:eastAsia="Times New Roman" w:hAnsiTheme="majorBidi" w:cstheme="majorBidi"/>
                <w:sz w:val="24"/>
                <w:szCs w:val="24"/>
              </w:rPr>
            </w:pPr>
            <w:r w:rsidRPr="002C7915">
              <w:rPr>
                <w:rFonts w:asciiTheme="majorBidi" w:eastAsia="Times New Roman" w:hAnsiTheme="majorBidi" w:cstheme="majorBidi"/>
              </w:rPr>
              <w:t xml:space="preserve">Function (3 bits) </w:t>
            </w:r>
          </w:p>
        </w:tc>
      </w:tr>
    </w:tbl>
    <w:p w:rsidR="00FE1920" w:rsidRPr="002C7915" w:rsidRDefault="00FE1920" w:rsidP="00FE1920">
      <w:pPr>
        <w:keepNext/>
        <w:keepLines/>
        <w:spacing w:after="0"/>
        <w:rPr>
          <w:rFonts w:asciiTheme="majorBidi" w:eastAsia="Times New Roman" w:hAnsiTheme="majorBidi" w:cstheme="majorBidi"/>
          <w:color w:val="1F3763"/>
          <w:sz w:val="24"/>
          <w:szCs w:val="24"/>
        </w:rPr>
      </w:pPr>
    </w:p>
    <w:p w:rsidR="00FE1920" w:rsidRPr="002C7915" w:rsidRDefault="00FE1920" w:rsidP="00FE1920">
      <w:pPr>
        <w:keepNext/>
        <w:keepLines/>
        <w:spacing w:after="0"/>
        <w:rPr>
          <w:rFonts w:asciiTheme="majorBidi" w:eastAsia="Times New Roman" w:hAnsiTheme="majorBidi" w:cstheme="majorBidi"/>
          <w:color w:val="1F3763"/>
          <w:sz w:val="24"/>
          <w:szCs w:val="24"/>
        </w:rPr>
      </w:pPr>
    </w:p>
    <w:p w:rsidR="00FE1920" w:rsidRPr="002C7915" w:rsidRDefault="00FE1920" w:rsidP="00FE1920">
      <w:pPr>
        <w:keepNext/>
        <w:keepLines/>
        <w:spacing w:after="0"/>
        <w:rPr>
          <w:rFonts w:asciiTheme="majorBidi" w:eastAsia="Times New Roman" w:hAnsiTheme="majorBidi" w:cstheme="majorBidi"/>
          <w:color w:val="1F3763"/>
          <w:sz w:val="26"/>
          <w:szCs w:val="26"/>
        </w:rPr>
      </w:pPr>
    </w:p>
    <w:p w:rsidR="00FE1920" w:rsidRPr="002C7915" w:rsidRDefault="00FE1920" w:rsidP="00FE1920">
      <w:pPr>
        <w:keepNext/>
        <w:keepLines/>
        <w:numPr>
          <w:ilvl w:val="0"/>
          <w:numId w:val="3"/>
        </w:numPr>
        <w:pBdr>
          <w:top w:val="nil"/>
          <w:left w:val="nil"/>
          <w:bottom w:val="nil"/>
          <w:right w:val="nil"/>
          <w:between w:val="nil"/>
        </w:pBdr>
        <w:spacing w:after="0"/>
        <w:rPr>
          <w:rFonts w:asciiTheme="majorBidi" w:hAnsiTheme="majorBidi" w:cstheme="majorBidi"/>
          <w:color w:val="000000"/>
          <w:sz w:val="24"/>
          <w:szCs w:val="24"/>
        </w:rPr>
      </w:pPr>
      <w:r w:rsidRPr="002C7915">
        <w:rPr>
          <w:rFonts w:asciiTheme="majorBidi" w:eastAsia="Times New Roman" w:hAnsiTheme="majorBidi" w:cstheme="majorBidi"/>
          <w:b/>
          <w:color w:val="000000"/>
          <w:sz w:val="24"/>
          <w:szCs w:val="24"/>
        </w:rPr>
        <w:t>4-bit opcode:</w:t>
      </w:r>
      <w:r w:rsidRPr="002C7915">
        <w:rPr>
          <w:rFonts w:asciiTheme="majorBidi" w:eastAsia="Times New Roman" w:hAnsiTheme="majorBidi" w:cstheme="majorBidi"/>
          <w:color w:val="000000"/>
          <w:sz w:val="24"/>
          <w:szCs w:val="24"/>
        </w:rPr>
        <w:t xml:space="preserve"> opcode.  </w:t>
      </w:r>
    </w:p>
    <w:p w:rsidR="00FE1920" w:rsidRPr="002C7915" w:rsidRDefault="00FE1920" w:rsidP="00FE1920">
      <w:pPr>
        <w:keepNext/>
        <w:keepLines/>
        <w:numPr>
          <w:ilvl w:val="0"/>
          <w:numId w:val="3"/>
        </w:numPr>
        <w:pBdr>
          <w:top w:val="nil"/>
          <w:left w:val="nil"/>
          <w:bottom w:val="nil"/>
          <w:right w:val="nil"/>
          <w:between w:val="nil"/>
        </w:pBdr>
        <w:spacing w:after="0"/>
        <w:rPr>
          <w:rFonts w:asciiTheme="majorBidi" w:eastAsia="Times New Roman" w:hAnsiTheme="majorBidi" w:cstheme="majorBidi"/>
          <w:color w:val="000000"/>
          <w:sz w:val="24"/>
          <w:szCs w:val="24"/>
        </w:rPr>
      </w:pPr>
      <w:r w:rsidRPr="002C7915">
        <w:rPr>
          <w:rFonts w:asciiTheme="majorBidi" w:eastAsia="Times New Roman" w:hAnsiTheme="majorBidi" w:cstheme="majorBidi"/>
          <w:color w:val="000000"/>
          <w:sz w:val="24"/>
          <w:szCs w:val="24"/>
        </w:rPr>
        <w:t xml:space="preserve">The opcode is 1 for all J-Type instructions.  </w:t>
      </w:r>
    </w:p>
    <w:p w:rsidR="00FE1920" w:rsidRPr="002C7915" w:rsidRDefault="00FE1920" w:rsidP="00FE1920">
      <w:pPr>
        <w:keepNext/>
        <w:keepLines/>
        <w:numPr>
          <w:ilvl w:val="0"/>
          <w:numId w:val="3"/>
        </w:numPr>
        <w:pBdr>
          <w:top w:val="nil"/>
          <w:left w:val="nil"/>
          <w:bottom w:val="nil"/>
          <w:right w:val="nil"/>
          <w:between w:val="nil"/>
        </w:pBdr>
        <w:spacing w:after="0"/>
        <w:rPr>
          <w:rFonts w:asciiTheme="majorBidi" w:hAnsiTheme="majorBidi" w:cstheme="majorBidi"/>
          <w:color w:val="000000"/>
          <w:sz w:val="24"/>
          <w:szCs w:val="24"/>
        </w:rPr>
      </w:pPr>
      <w:r w:rsidRPr="002C7915">
        <w:rPr>
          <w:rFonts w:asciiTheme="majorBidi" w:eastAsia="Times New Roman" w:hAnsiTheme="majorBidi" w:cstheme="majorBidi"/>
          <w:b/>
          <w:color w:val="000000"/>
          <w:sz w:val="24"/>
          <w:szCs w:val="24"/>
        </w:rPr>
        <w:t>3-bit</w:t>
      </w:r>
      <w:r w:rsidRPr="002C7915">
        <w:rPr>
          <w:rFonts w:asciiTheme="majorBidi" w:eastAsia="Times New Roman" w:hAnsiTheme="majorBidi" w:cstheme="majorBidi"/>
          <w:color w:val="000000"/>
          <w:sz w:val="24"/>
          <w:szCs w:val="24"/>
        </w:rPr>
        <w:t xml:space="preserve">: Function. This field determines the specific operation of the instruction.  </w:t>
      </w:r>
    </w:p>
    <w:p w:rsidR="00FE1920" w:rsidRPr="002C7915" w:rsidRDefault="00FE1920" w:rsidP="00FE1920">
      <w:pPr>
        <w:keepNext/>
        <w:keepLines/>
        <w:numPr>
          <w:ilvl w:val="0"/>
          <w:numId w:val="3"/>
        </w:numPr>
        <w:pBdr>
          <w:top w:val="nil"/>
          <w:left w:val="nil"/>
          <w:bottom w:val="nil"/>
          <w:right w:val="nil"/>
          <w:between w:val="nil"/>
        </w:pBdr>
        <w:spacing w:after="0"/>
        <w:rPr>
          <w:rFonts w:asciiTheme="majorBidi" w:eastAsia="Times New Roman" w:hAnsiTheme="majorBidi" w:cstheme="majorBidi"/>
          <w:color w:val="000000"/>
          <w:sz w:val="24"/>
          <w:szCs w:val="24"/>
        </w:rPr>
      </w:pPr>
      <w:r w:rsidRPr="002C7915">
        <w:rPr>
          <w:rFonts w:asciiTheme="majorBidi" w:eastAsia="Times New Roman" w:hAnsiTheme="majorBidi" w:cstheme="majorBidi"/>
          <w:color w:val="000000"/>
          <w:sz w:val="24"/>
          <w:szCs w:val="24"/>
        </w:rPr>
        <w:t>The jump target address is calculated by concatenating these two fields: PC [15:9], 9-bit offset.</w:t>
      </w:r>
    </w:p>
    <w:p w:rsidR="00FE1920" w:rsidRPr="002C7915" w:rsidRDefault="00FE1920">
      <w:pPr>
        <w:rPr>
          <w:rFonts w:asciiTheme="majorBidi" w:hAnsiTheme="majorBidi" w:cstheme="majorBidi"/>
        </w:rPr>
      </w:pPr>
    </w:p>
    <w:p w:rsidR="00FE1920" w:rsidRPr="002C7915" w:rsidRDefault="00FE1920">
      <w:pPr>
        <w:rPr>
          <w:rFonts w:asciiTheme="majorBidi" w:hAnsiTheme="majorBidi" w:cstheme="majorBidi"/>
        </w:rPr>
      </w:pPr>
    </w:p>
    <w:p w:rsidR="00FE1920" w:rsidRPr="002C7915" w:rsidRDefault="00FE1920">
      <w:pPr>
        <w:rPr>
          <w:rFonts w:asciiTheme="majorBidi" w:hAnsiTheme="majorBidi" w:cstheme="majorBidi"/>
        </w:rPr>
      </w:pPr>
    </w:p>
    <w:p w:rsidR="00FE1920" w:rsidRPr="002C7915" w:rsidRDefault="00FE1920">
      <w:pPr>
        <w:rPr>
          <w:rFonts w:asciiTheme="majorBidi" w:hAnsiTheme="majorBidi" w:cstheme="majorBidi"/>
        </w:rPr>
      </w:pPr>
    </w:p>
    <w:p w:rsidR="00FE1920" w:rsidRPr="002C7915" w:rsidRDefault="00FE1920">
      <w:pPr>
        <w:rPr>
          <w:rFonts w:asciiTheme="majorBidi" w:hAnsiTheme="majorBidi" w:cstheme="majorBidi"/>
        </w:rPr>
      </w:pPr>
    </w:p>
    <w:p w:rsidR="00FE1920" w:rsidRPr="002C7915" w:rsidRDefault="00FE1920">
      <w:pPr>
        <w:rPr>
          <w:rFonts w:asciiTheme="majorBidi" w:hAnsiTheme="majorBidi" w:cstheme="majorBidi"/>
        </w:rPr>
      </w:pPr>
    </w:p>
    <w:p w:rsidR="00FE1920" w:rsidRPr="002C7915" w:rsidRDefault="00FE1920">
      <w:pPr>
        <w:rPr>
          <w:rFonts w:asciiTheme="majorBidi" w:hAnsiTheme="majorBidi" w:cstheme="majorBidi"/>
        </w:rPr>
      </w:pPr>
    </w:p>
    <w:p w:rsidR="00FE1920" w:rsidRPr="002C7915" w:rsidRDefault="00FE1920">
      <w:pPr>
        <w:rPr>
          <w:rFonts w:asciiTheme="majorBidi" w:hAnsiTheme="majorBidi" w:cstheme="majorBidi"/>
        </w:rPr>
      </w:pPr>
    </w:p>
    <w:p w:rsidR="00FE1920" w:rsidRPr="002C7915" w:rsidRDefault="00FE1920">
      <w:pPr>
        <w:rPr>
          <w:rFonts w:asciiTheme="majorBidi" w:hAnsiTheme="majorBidi" w:cstheme="majorBidi"/>
        </w:rPr>
      </w:pPr>
    </w:p>
    <w:p w:rsidR="00FE1920" w:rsidRPr="002C7915" w:rsidRDefault="00FE1920" w:rsidP="00F556F7">
      <w:pPr>
        <w:pStyle w:val="Heading2"/>
        <w:spacing w:line="265" w:lineRule="auto"/>
        <w:ind w:left="465" w:hanging="10"/>
        <w:rPr>
          <w:rFonts w:asciiTheme="majorBidi" w:eastAsia="Times New Roman" w:hAnsiTheme="majorBidi"/>
        </w:rPr>
      </w:pPr>
      <w:r w:rsidRPr="002C7915">
        <w:rPr>
          <w:rFonts w:asciiTheme="majorBidi" w:eastAsia="Times New Roman" w:hAnsiTheme="majorBidi"/>
          <w:b/>
        </w:rPr>
        <w:lastRenderedPageBreak/>
        <w:t xml:space="preserve">1.3 Instruction </w:t>
      </w:r>
      <w:r w:rsidR="00F556F7" w:rsidRPr="002C7915">
        <w:rPr>
          <w:rFonts w:asciiTheme="majorBidi" w:eastAsia="Times New Roman" w:hAnsiTheme="majorBidi"/>
          <w:b/>
        </w:rPr>
        <w:t>Set</w:t>
      </w:r>
    </w:p>
    <w:p w:rsidR="00FE1920" w:rsidRPr="002C7915" w:rsidRDefault="00FE1920" w:rsidP="00FE1920">
      <w:pPr>
        <w:keepNext/>
        <w:keepLines/>
        <w:pBdr>
          <w:top w:val="nil"/>
          <w:left w:val="nil"/>
          <w:bottom w:val="nil"/>
          <w:right w:val="nil"/>
          <w:between w:val="nil"/>
        </w:pBdr>
        <w:spacing w:after="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 xml:space="preserve">The table below details the various instructions that have been incorporated into the CPU architecture. </w:t>
      </w:r>
    </w:p>
    <w:p w:rsidR="00FE1920" w:rsidRPr="002C7915" w:rsidRDefault="00FE1920" w:rsidP="00FE1920">
      <w:pPr>
        <w:keepNext/>
        <w:keepLines/>
        <w:pBdr>
          <w:top w:val="nil"/>
          <w:left w:val="nil"/>
          <w:bottom w:val="nil"/>
          <w:right w:val="nil"/>
          <w:between w:val="nil"/>
        </w:pBdr>
        <w:spacing w:after="0"/>
        <w:rPr>
          <w:rFonts w:asciiTheme="majorBidi" w:eastAsia="Times New Roman" w:hAnsiTheme="majorBidi" w:cstheme="majorBidi"/>
          <w:sz w:val="24"/>
          <w:szCs w:val="24"/>
        </w:rPr>
      </w:pPr>
    </w:p>
    <w:tbl>
      <w:tblPr>
        <w:tblpPr w:leftFromText="180" w:rightFromText="180" w:vertAnchor="text" w:horzAnchor="margin" w:tblpY="269"/>
        <w:tblW w:w="9354" w:type="dxa"/>
        <w:tblBorders>
          <w:top w:val="nil"/>
          <w:left w:val="nil"/>
          <w:bottom w:val="nil"/>
          <w:right w:val="nil"/>
          <w:insideH w:val="nil"/>
          <w:insideV w:val="nil"/>
        </w:tblBorders>
        <w:tblLayout w:type="fixed"/>
        <w:tblLook w:val="0600" w:firstRow="0" w:lastRow="0" w:firstColumn="0" w:lastColumn="0" w:noHBand="1" w:noVBand="1"/>
      </w:tblPr>
      <w:tblGrid>
        <w:gridCol w:w="1918"/>
        <w:gridCol w:w="5014"/>
        <w:gridCol w:w="1207"/>
        <w:gridCol w:w="1215"/>
      </w:tblGrid>
      <w:tr w:rsidR="00FE1920" w:rsidRPr="002C7915" w:rsidTr="00FE1920">
        <w:trPr>
          <w:trHeight w:val="648"/>
        </w:trPr>
        <w:tc>
          <w:tcPr>
            <w:tcW w:w="1918" w:type="dxa"/>
            <w:tcBorders>
              <w:top w:val="single" w:sz="5" w:space="0" w:color="000000"/>
              <w:left w:val="single" w:sz="5" w:space="0" w:color="000000"/>
              <w:bottom w:val="single" w:sz="5" w:space="0" w:color="000000"/>
              <w:right w:val="single" w:sz="5" w:space="0" w:color="000000"/>
            </w:tcBorders>
            <w:shd w:val="clear" w:color="auto" w:fill="D9D9D9"/>
            <w:tcMar>
              <w:top w:w="60" w:type="dxa"/>
              <w:left w:w="100" w:type="dxa"/>
              <w:bottom w:w="0" w:type="dxa"/>
              <w:right w:w="80" w:type="dxa"/>
            </w:tcMar>
          </w:tcPr>
          <w:p w:rsidR="00FE1920" w:rsidRPr="002C7915" w:rsidRDefault="00FE1920" w:rsidP="00FE1920">
            <w:pPr>
              <w:keepNext/>
              <w:keepLines/>
              <w:spacing w:after="0" w:line="256" w:lineRule="auto"/>
              <w:ind w:left="460" w:right="20"/>
              <w:jc w:val="center"/>
              <w:rPr>
                <w:rFonts w:asciiTheme="majorBidi" w:eastAsia="Times New Roman" w:hAnsiTheme="majorBidi" w:cstheme="majorBidi"/>
                <w:b/>
              </w:rPr>
            </w:pPr>
            <w:r w:rsidRPr="002C7915">
              <w:rPr>
                <w:rFonts w:asciiTheme="majorBidi" w:eastAsia="Times New Roman" w:hAnsiTheme="majorBidi" w:cstheme="majorBidi"/>
                <w:b/>
              </w:rPr>
              <w:t>Instruction</w:t>
            </w:r>
          </w:p>
        </w:tc>
        <w:tc>
          <w:tcPr>
            <w:tcW w:w="5014" w:type="dxa"/>
            <w:tcBorders>
              <w:top w:val="single" w:sz="5" w:space="0" w:color="000000"/>
              <w:left w:val="nil"/>
              <w:bottom w:val="single" w:sz="5" w:space="0" w:color="000000"/>
              <w:right w:val="single" w:sz="5" w:space="0" w:color="000000"/>
            </w:tcBorders>
            <w:shd w:val="clear" w:color="auto" w:fill="D9D9D9"/>
            <w:tcMar>
              <w:top w:w="60" w:type="dxa"/>
              <w:left w:w="100" w:type="dxa"/>
              <w:bottom w:w="0" w:type="dxa"/>
              <w:right w:w="80" w:type="dxa"/>
            </w:tcMar>
          </w:tcPr>
          <w:p w:rsidR="00FE1920" w:rsidRPr="002C7915" w:rsidRDefault="00FE1920" w:rsidP="00FE1920">
            <w:pPr>
              <w:keepNext/>
              <w:keepLines/>
              <w:spacing w:after="0" w:line="256" w:lineRule="auto"/>
              <w:ind w:left="460" w:right="20"/>
              <w:jc w:val="center"/>
              <w:rPr>
                <w:rFonts w:asciiTheme="majorBidi" w:eastAsia="Times New Roman" w:hAnsiTheme="majorBidi" w:cstheme="majorBidi"/>
                <w:b/>
              </w:rPr>
            </w:pPr>
            <w:r w:rsidRPr="002C7915">
              <w:rPr>
                <w:rFonts w:asciiTheme="majorBidi" w:eastAsia="Times New Roman" w:hAnsiTheme="majorBidi" w:cstheme="majorBidi"/>
                <w:b/>
              </w:rPr>
              <w:t>Meaning</w:t>
            </w:r>
          </w:p>
        </w:tc>
        <w:tc>
          <w:tcPr>
            <w:tcW w:w="1207" w:type="dxa"/>
            <w:tcBorders>
              <w:top w:val="single" w:sz="5" w:space="0" w:color="000000"/>
              <w:left w:val="nil"/>
              <w:bottom w:val="single" w:sz="5" w:space="0" w:color="000000"/>
              <w:right w:val="single" w:sz="5" w:space="0" w:color="000000"/>
            </w:tcBorders>
            <w:shd w:val="clear" w:color="auto" w:fill="D9D9D9"/>
            <w:tcMar>
              <w:top w:w="60" w:type="dxa"/>
              <w:left w:w="100" w:type="dxa"/>
              <w:bottom w:w="0" w:type="dxa"/>
              <w:right w:w="80" w:type="dxa"/>
            </w:tcMar>
          </w:tcPr>
          <w:p w:rsidR="00FE1920" w:rsidRPr="002C7915" w:rsidRDefault="00FE1920" w:rsidP="00FE1920">
            <w:pPr>
              <w:keepNext/>
              <w:keepLines/>
              <w:spacing w:after="20" w:line="256" w:lineRule="auto"/>
              <w:rPr>
                <w:rFonts w:asciiTheme="majorBidi" w:eastAsia="Times New Roman" w:hAnsiTheme="majorBidi" w:cstheme="majorBidi"/>
                <w:b/>
              </w:rPr>
            </w:pPr>
            <w:proofErr w:type="spellStart"/>
            <w:r w:rsidRPr="002C7915">
              <w:rPr>
                <w:rFonts w:asciiTheme="majorBidi" w:eastAsia="Times New Roman" w:hAnsiTheme="majorBidi" w:cstheme="majorBidi"/>
                <w:b/>
              </w:rPr>
              <w:t>Opcoe</w:t>
            </w:r>
            <w:proofErr w:type="spellEnd"/>
          </w:p>
          <w:p w:rsidR="00FE1920" w:rsidRPr="002C7915" w:rsidRDefault="00FE1920" w:rsidP="00FE1920">
            <w:pPr>
              <w:keepNext/>
              <w:keepLines/>
              <w:spacing w:after="0" w:line="256" w:lineRule="auto"/>
              <w:ind w:right="20"/>
              <w:rPr>
                <w:rFonts w:asciiTheme="majorBidi" w:eastAsia="Times New Roman" w:hAnsiTheme="majorBidi" w:cstheme="majorBidi"/>
                <w:b/>
              </w:rPr>
            </w:pPr>
            <w:r w:rsidRPr="002C7915">
              <w:rPr>
                <w:rFonts w:asciiTheme="majorBidi" w:eastAsia="Times New Roman" w:hAnsiTheme="majorBidi" w:cstheme="majorBidi"/>
                <w:b/>
              </w:rPr>
              <w:t>Value</w:t>
            </w:r>
          </w:p>
        </w:tc>
        <w:tc>
          <w:tcPr>
            <w:tcW w:w="1215" w:type="dxa"/>
            <w:tcBorders>
              <w:top w:val="single" w:sz="5" w:space="0" w:color="000000"/>
              <w:left w:val="nil"/>
              <w:bottom w:val="single" w:sz="5" w:space="0" w:color="000000"/>
              <w:right w:val="single" w:sz="5" w:space="0" w:color="000000"/>
            </w:tcBorders>
            <w:shd w:val="clear" w:color="auto" w:fill="D9D9D9"/>
            <w:tcMar>
              <w:top w:w="60" w:type="dxa"/>
              <w:left w:w="100" w:type="dxa"/>
              <w:bottom w:w="0" w:type="dxa"/>
              <w:right w:w="80" w:type="dxa"/>
            </w:tcMar>
          </w:tcPr>
          <w:p w:rsidR="00FE1920" w:rsidRPr="002C7915" w:rsidRDefault="00FE1920" w:rsidP="00FE1920">
            <w:pPr>
              <w:keepNext/>
              <w:keepLines/>
              <w:spacing w:after="0" w:line="256" w:lineRule="auto"/>
              <w:rPr>
                <w:rFonts w:asciiTheme="majorBidi" w:eastAsia="Times New Roman" w:hAnsiTheme="majorBidi" w:cstheme="majorBidi"/>
                <w:b/>
              </w:rPr>
            </w:pPr>
            <w:r w:rsidRPr="002C7915">
              <w:rPr>
                <w:rFonts w:asciiTheme="majorBidi" w:eastAsia="Times New Roman" w:hAnsiTheme="majorBidi" w:cstheme="majorBidi"/>
                <w:b/>
              </w:rPr>
              <w:t>Function Value</w:t>
            </w:r>
          </w:p>
        </w:tc>
      </w:tr>
      <w:tr w:rsidR="00FE1920" w:rsidRPr="002C7915" w:rsidTr="00FE1920">
        <w:trPr>
          <w:trHeight w:val="480"/>
        </w:trPr>
        <w:tc>
          <w:tcPr>
            <w:tcW w:w="1918" w:type="dxa"/>
            <w:tcBorders>
              <w:top w:val="nil"/>
              <w:left w:val="single" w:sz="5" w:space="0" w:color="000000"/>
              <w:bottom w:val="single" w:sz="5" w:space="0" w:color="000000"/>
              <w:right w:val="nil"/>
            </w:tcBorders>
            <w:shd w:val="clear" w:color="auto" w:fill="D9D9D9"/>
            <w:tcMar>
              <w:top w:w="60" w:type="dxa"/>
              <w:left w:w="100" w:type="dxa"/>
              <w:bottom w:w="0" w:type="dxa"/>
              <w:right w:w="80" w:type="dxa"/>
            </w:tcMar>
          </w:tcPr>
          <w:p w:rsidR="00FE1920" w:rsidRPr="002C7915" w:rsidRDefault="00FE1920" w:rsidP="00FE1920">
            <w:pPr>
              <w:keepNext/>
              <w:keepLines/>
              <w:spacing w:line="256" w:lineRule="auto"/>
              <w:ind w:left="460"/>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 xml:space="preserve"> </w:t>
            </w:r>
          </w:p>
        </w:tc>
        <w:tc>
          <w:tcPr>
            <w:tcW w:w="5014" w:type="dxa"/>
            <w:tcBorders>
              <w:top w:val="nil"/>
              <w:left w:val="nil"/>
              <w:bottom w:val="single" w:sz="5" w:space="0" w:color="000000"/>
              <w:right w:val="nil"/>
            </w:tcBorders>
            <w:shd w:val="clear" w:color="auto" w:fill="D9D9D9"/>
            <w:tcMar>
              <w:top w:w="60" w:type="dxa"/>
              <w:left w:w="100" w:type="dxa"/>
              <w:bottom w:w="0" w:type="dxa"/>
              <w:right w:w="80" w:type="dxa"/>
            </w:tcMar>
          </w:tcPr>
          <w:p w:rsidR="00FE1920" w:rsidRPr="002C7915" w:rsidRDefault="00FE1920" w:rsidP="00FE1920">
            <w:pPr>
              <w:keepNext/>
              <w:keepLines/>
              <w:spacing w:after="0" w:line="256" w:lineRule="auto"/>
              <w:ind w:left="660"/>
              <w:jc w:val="center"/>
              <w:rPr>
                <w:rFonts w:asciiTheme="majorBidi" w:eastAsia="Times New Roman" w:hAnsiTheme="majorBidi" w:cstheme="majorBidi"/>
                <w:b/>
                <w:sz w:val="16"/>
                <w:szCs w:val="16"/>
              </w:rPr>
            </w:pPr>
            <w:r w:rsidRPr="002C7915">
              <w:rPr>
                <w:rFonts w:asciiTheme="majorBidi" w:eastAsia="Times New Roman" w:hAnsiTheme="majorBidi" w:cstheme="majorBidi"/>
                <w:b/>
                <w:sz w:val="24"/>
                <w:szCs w:val="24"/>
              </w:rPr>
              <w:t>R-Type Instructions</w:t>
            </w:r>
          </w:p>
        </w:tc>
        <w:tc>
          <w:tcPr>
            <w:tcW w:w="1207" w:type="dxa"/>
            <w:tcBorders>
              <w:top w:val="nil"/>
              <w:left w:val="nil"/>
              <w:bottom w:val="single" w:sz="5" w:space="0" w:color="000000"/>
              <w:right w:val="nil"/>
            </w:tcBorders>
            <w:shd w:val="clear" w:color="auto" w:fill="D9D9D9"/>
            <w:tcMar>
              <w:top w:w="60" w:type="dxa"/>
              <w:left w:w="100" w:type="dxa"/>
              <w:bottom w:w="0" w:type="dxa"/>
              <w:right w:w="80" w:type="dxa"/>
            </w:tcMar>
          </w:tcPr>
          <w:p w:rsidR="00FE1920" w:rsidRPr="002C7915" w:rsidRDefault="00FE1920" w:rsidP="00FE1920">
            <w:pPr>
              <w:keepNext/>
              <w:keepLines/>
              <w:spacing w:line="256" w:lineRule="auto"/>
              <w:ind w:left="460"/>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 xml:space="preserve"> </w:t>
            </w:r>
          </w:p>
        </w:tc>
        <w:tc>
          <w:tcPr>
            <w:tcW w:w="1215" w:type="dxa"/>
            <w:tcBorders>
              <w:top w:val="nil"/>
              <w:left w:val="nil"/>
              <w:bottom w:val="single" w:sz="5" w:space="0" w:color="000000"/>
              <w:right w:val="single" w:sz="5" w:space="0" w:color="000000"/>
            </w:tcBorders>
            <w:shd w:val="clear" w:color="auto" w:fill="D9D9D9"/>
            <w:tcMar>
              <w:top w:w="60" w:type="dxa"/>
              <w:left w:w="100" w:type="dxa"/>
              <w:bottom w:w="0" w:type="dxa"/>
              <w:right w:w="80" w:type="dxa"/>
            </w:tcMar>
          </w:tcPr>
          <w:p w:rsidR="00FE1920" w:rsidRPr="002C7915" w:rsidRDefault="00FE1920" w:rsidP="00FE1920">
            <w:pPr>
              <w:keepNext/>
              <w:keepLines/>
              <w:spacing w:line="256" w:lineRule="auto"/>
              <w:ind w:left="460"/>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 xml:space="preserve"> </w:t>
            </w:r>
          </w:p>
        </w:tc>
      </w:tr>
      <w:tr w:rsidR="00FE1920" w:rsidRPr="002C7915" w:rsidTr="00FE1920">
        <w:trPr>
          <w:trHeight w:val="376"/>
        </w:trPr>
        <w:tc>
          <w:tcPr>
            <w:tcW w:w="1918" w:type="dxa"/>
            <w:tcBorders>
              <w:top w:val="nil"/>
              <w:left w:val="single" w:sz="5" w:space="0" w:color="000000"/>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after="0" w:line="256" w:lineRule="auto"/>
              <w:ind w:left="460"/>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AND Rd, Rs, Rt</w:t>
            </w:r>
          </w:p>
        </w:tc>
        <w:tc>
          <w:tcPr>
            <w:tcW w:w="5014" w:type="dxa"/>
            <w:tcBorders>
              <w:top w:val="nil"/>
              <w:left w:val="nil"/>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after="0" w:line="256" w:lineRule="auto"/>
              <w:ind w:left="520"/>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Reg(Rd) = Reg(Rs) &amp; Reg(Rt)</w:t>
            </w:r>
          </w:p>
        </w:tc>
        <w:tc>
          <w:tcPr>
            <w:tcW w:w="1207" w:type="dxa"/>
            <w:tcBorders>
              <w:top w:val="nil"/>
              <w:left w:val="nil"/>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after="0" w:line="256" w:lineRule="auto"/>
              <w:ind w:left="460" w:right="20"/>
              <w:jc w:val="center"/>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0000</w:t>
            </w:r>
          </w:p>
        </w:tc>
        <w:tc>
          <w:tcPr>
            <w:tcW w:w="1215" w:type="dxa"/>
            <w:tcBorders>
              <w:top w:val="nil"/>
              <w:left w:val="nil"/>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after="0" w:line="256" w:lineRule="auto"/>
              <w:ind w:left="460" w:right="20"/>
              <w:jc w:val="center"/>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000</w:t>
            </w:r>
          </w:p>
        </w:tc>
      </w:tr>
      <w:tr w:rsidR="00FE1920" w:rsidRPr="002C7915" w:rsidTr="00FE1920">
        <w:trPr>
          <w:trHeight w:val="345"/>
        </w:trPr>
        <w:tc>
          <w:tcPr>
            <w:tcW w:w="1918" w:type="dxa"/>
            <w:tcBorders>
              <w:top w:val="nil"/>
              <w:left w:val="single" w:sz="5" w:space="0" w:color="000000"/>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after="0" w:line="256" w:lineRule="auto"/>
              <w:ind w:left="460"/>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ADD Rd, Rs, Rt</w:t>
            </w:r>
          </w:p>
        </w:tc>
        <w:tc>
          <w:tcPr>
            <w:tcW w:w="5014" w:type="dxa"/>
            <w:tcBorders>
              <w:top w:val="nil"/>
              <w:left w:val="nil"/>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after="0" w:line="256" w:lineRule="auto"/>
              <w:ind w:left="520"/>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Reg(Rd) = Reg(Rs) + Reg(Rt)</w:t>
            </w:r>
          </w:p>
        </w:tc>
        <w:tc>
          <w:tcPr>
            <w:tcW w:w="1207" w:type="dxa"/>
            <w:tcBorders>
              <w:top w:val="nil"/>
              <w:left w:val="nil"/>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after="0" w:line="256" w:lineRule="auto"/>
              <w:ind w:left="460" w:right="20"/>
              <w:jc w:val="center"/>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0000</w:t>
            </w:r>
          </w:p>
        </w:tc>
        <w:tc>
          <w:tcPr>
            <w:tcW w:w="1215" w:type="dxa"/>
            <w:tcBorders>
              <w:top w:val="nil"/>
              <w:left w:val="nil"/>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after="0" w:line="256" w:lineRule="auto"/>
              <w:ind w:left="460" w:right="20"/>
              <w:jc w:val="center"/>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001</w:t>
            </w:r>
          </w:p>
        </w:tc>
      </w:tr>
      <w:tr w:rsidR="00FE1920" w:rsidRPr="002C7915" w:rsidTr="00FE1920">
        <w:trPr>
          <w:trHeight w:val="345"/>
        </w:trPr>
        <w:tc>
          <w:tcPr>
            <w:tcW w:w="1918" w:type="dxa"/>
            <w:tcBorders>
              <w:top w:val="nil"/>
              <w:left w:val="single" w:sz="5" w:space="0" w:color="000000"/>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after="0" w:line="256" w:lineRule="auto"/>
              <w:ind w:left="460"/>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SUB Rd, Rs, Rt</w:t>
            </w:r>
          </w:p>
        </w:tc>
        <w:tc>
          <w:tcPr>
            <w:tcW w:w="5014" w:type="dxa"/>
            <w:tcBorders>
              <w:top w:val="nil"/>
              <w:left w:val="nil"/>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after="0" w:line="256" w:lineRule="auto"/>
              <w:ind w:left="520"/>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Reg(Rd) = Reg(Rs) - Reg(Rt)</w:t>
            </w:r>
          </w:p>
        </w:tc>
        <w:tc>
          <w:tcPr>
            <w:tcW w:w="1207" w:type="dxa"/>
            <w:tcBorders>
              <w:top w:val="nil"/>
              <w:left w:val="nil"/>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after="0" w:line="256" w:lineRule="auto"/>
              <w:ind w:left="460" w:right="20"/>
              <w:jc w:val="center"/>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0000</w:t>
            </w:r>
          </w:p>
        </w:tc>
        <w:tc>
          <w:tcPr>
            <w:tcW w:w="1215" w:type="dxa"/>
            <w:tcBorders>
              <w:top w:val="nil"/>
              <w:left w:val="nil"/>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after="0" w:line="256" w:lineRule="auto"/>
              <w:ind w:left="460" w:right="20"/>
              <w:jc w:val="center"/>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010</w:t>
            </w:r>
          </w:p>
        </w:tc>
      </w:tr>
      <w:tr w:rsidR="00FE1920" w:rsidRPr="002C7915" w:rsidTr="00FE1920">
        <w:trPr>
          <w:trHeight w:val="391"/>
        </w:trPr>
        <w:tc>
          <w:tcPr>
            <w:tcW w:w="1918" w:type="dxa"/>
            <w:tcBorders>
              <w:top w:val="nil"/>
              <w:left w:val="single" w:sz="5" w:space="0" w:color="000000"/>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after="0" w:line="256" w:lineRule="auto"/>
              <w:ind w:left="460"/>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SLL Rd, Rs, Rt</w:t>
            </w:r>
          </w:p>
        </w:tc>
        <w:tc>
          <w:tcPr>
            <w:tcW w:w="5014" w:type="dxa"/>
            <w:tcBorders>
              <w:top w:val="nil"/>
              <w:left w:val="nil"/>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after="0" w:line="256" w:lineRule="auto"/>
              <w:ind w:left="520"/>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Reg(Rd) = Reg(Rs) &lt;&lt; Reg(Rt)</w:t>
            </w:r>
          </w:p>
        </w:tc>
        <w:tc>
          <w:tcPr>
            <w:tcW w:w="1207" w:type="dxa"/>
            <w:tcBorders>
              <w:top w:val="nil"/>
              <w:left w:val="nil"/>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after="0" w:line="256" w:lineRule="auto"/>
              <w:ind w:left="460" w:right="20"/>
              <w:jc w:val="center"/>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0000</w:t>
            </w:r>
          </w:p>
        </w:tc>
        <w:tc>
          <w:tcPr>
            <w:tcW w:w="1215" w:type="dxa"/>
            <w:tcBorders>
              <w:top w:val="nil"/>
              <w:left w:val="nil"/>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after="0" w:line="256" w:lineRule="auto"/>
              <w:ind w:left="460" w:right="20"/>
              <w:jc w:val="center"/>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011</w:t>
            </w:r>
          </w:p>
        </w:tc>
      </w:tr>
      <w:tr w:rsidR="00FE1920" w:rsidRPr="002C7915" w:rsidTr="00FE1920">
        <w:trPr>
          <w:trHeight w:val="315"/>
        </w:trPr>
        <w:tc>
          <w:tcPr>
            <w:tcW w:w="1918" w:type="dxa"/>
            <w:tcBorders>
              <w:top w:val="nil"/>
              <w:left w:val="single" w:sz="5" w:space="0" w:color="000000"/>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after="0" w:line="256" w:lineRule="auto"/>
              <w:ind w:left="460"/>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SRL Rd, Rs, Rt</w:t>
            </w:r>
          </w:p>
        </w:tc>
        <w:tc>
          <w:tcPr>
            <w:tcW w:w="5014" w:type="dxa"/>
            <w:tcBorders>
              <w:top w:val="nil"/>
              <w:left w:val="nil"/>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after="0" w:line="256" w:lineRule="auto"/>
              <w:ind w:left="520"/>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Reg(Rd) = Reg(Rs) &gt;&gt; Reg(Rt)</w:t>
            </w:r>
          </w:p>
        </w:tc>
        <w:tc>
          <w:tcPr>
            <w:tcW w:w="1207" w:type="dxa"/>
            <w:tcBorders>
              <w:top w:val="nil"/>
              <w:left w:val="nil"/>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after="0" w:line="256" w:lineRule="auto"/>
              <w:ind w:left="460" w:right="20"/>
              <w:jc w:val="center"/>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0000</w:t>
            </w:r>
          </w:p>
        </w:tc>
        <w:tc>
          <w:tcPr>
            <w:tcW w:w="1215" w:type="dxa"/>
            <w:tcBorders>
              <w:top w:val="nil"/>
              <w:left w:val="nil"/>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after="0" w:line="256" w:lineRule="auto"/>
              <w:ind w:left="460" w:right="20"/>
              <w:jc w:val="center"/>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100</w:t>
            </w:r>
          </w:p>
        </w:tc>
      </w:tr>
      <w:tr w:rsidR="00FE1920" w:rsidRPr="002C7915" w:rsidTr="00FE1920">
        <w:trPr>
          <w:trHeight w:val="480"/>
        </w:trPr>
        <w:tc>
          <w:tcPr>
            <w:tcW w:w="1918" w:type="dxa"/>
            <w:tcBorders>
              <w:top w:val="nil"/>
              <w:left w:val="single" w:sz="5" w:space="0" w:color="000000"/>
              <w:bottom w:val="single" w:sz="5" w:space="0" w:color="000000"/>
              <w:right w:val="nil"/>
            </w:tcBorders>
            <w:shd w:val="clear" w:color="auto" w:fill="D9D9D9"/>
            <w:tcMar>
              <w:top w:w="60" w:type="dxa"/>
              <w:left w:w="100" w:type="dxa"/>
              <w:bottom w:w="0" w:type="dxa"/>
              <w:right w:w="80" w:type="dxa"/>
            </w:tcMar>
          </w:tcPr>
          <w:p w:rsidR="00FE1920" w:rsidRPr="002C7915" w:rsidRDefault="00FE1920" w:rsidP="00FE1920">
            <w:pPr>
              <w:keepNext/>
              <w:keepLines/>
              <w:spacing w:line="256" w:lineRule="auto"/>
              <w:ind w:left="460"/>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 xml:space="preserve"> </w:t>
            </w:r>
          </w:p>
        </w:tc>
        <w:tc>
          <w:tcPr>
            <w:tcW w:w="5014" w:type="dxa"/>
            <w:tcBorders>
              <w:top w:val="nil"/>
              <w:left w:val="nil"/>
              <w:bottom w:val="single" w:sz="5" w:space="0" w:color="000000"/>
              <w:right w:val="nil"/>
            </w:tcBorders>
            <w:shd w:val="clear" w:color="auto" w:fill="D9D9D9"/>
            <w:tcMar>
              <w:top w:w="60" w:type="dxa"/>
              <w:left w:w="100" w:type="dxa"/>
              <w:bottom w:w="0" w:type="dxa"/>
              <w:right w:w="80" w:type="dxa"/>
            </w:tcMar>
          </w:tcPr>
          <w:p w:rsidR="00FE1920" w:rsidRPr="002C7915" w:rsidRDefault="00FE1920" w:rsidP="00FE1920">
            <w:pPr>
              <w:keepNext/>
              <w:keepLines/>
              <w:spacing w:after="0" w:line="256" w:lineRule="auto"/>
              <w:ind w:left="660"/>
              <w:jc w:val="center"/>
              <w:rPr>
                <w:rFonts w:asciiTheme="majorBidi" w:eastAsia="Times New Roman" w:hAnsiTheme="majorBidi" w:cstheme="majorBidi"/>
                <w:b/>
                <w:sz w:val="24"/>
                <w:szCs w:val="24"/>
              </w:rPr>
            </w:pPr>
            <w:r w:rsidRPr="002C7915">
              <w:rPr>
                <w:rFonts w:asciiTheme="majorBidi" w:eastAsia="Times New Roman" w:hAnsiTheme="majorBidi" w:cstheme="majorBidi"/>
                <w:b/>
                <w:sz w:val="24"/>
                <w:szCs w:val="24"/>
              </w:rPr>
              <w:t>I-Type Instructions</w:t>
            </w:r>
          </w:p>
        </w:tc>
        <w:tc>
          <w:tcPr>
            <w:tcW w:w="1207" w:type="dxa"/>
            <w:tcBorders>
              <w:top w:val="nil"/>
              <w:left w:val="nil"/>
              <w:bottom w:val="single" w:sz="5" w:space="0" w:color="000000"/>
              <w:right w:val="nil"/>
            </w:tcBorders>
            <w:shd w:val="clear" w:color="auto" w:fill="D9D9D9"/>
            <w:tcMar>
              <w:top w:w="60" w:type="dxa"/>
              <w:left w:w="100" w:type="dxa"/>
              <w:bottom w:w="0" w:type="dxa"/>
              <w:right w:w="80" w:type="dxa"/>
            </w:tcMar>
          </w:tcPr>
          <w:p w:rsidR="00FE1920" w:rsidRPr="002C7915" w:rsidRDefault="00FE1920" w:rsidP="00FE1920">
            <w:pPr>
              <w:keepNext/>
              <w:keepLines/>
              <w:spacing w:line="256" w:lineRule="auto"/>
              <w:ind w:left="460"/>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 xml:space="preserve"> </w:t>
            </w:r>
          </w:p>
        </w:tc>
        <w:tc>
          <w:tcPr>
            <w:tcW w:w="1215" w:type="dxa"/>
            <w:tcBorders>
              <w:top w:val="nil"/>
              <w:left w:val="nil"/>
              <w:bottom w:val="single" w:sz="5" w:space="0" w:color="000000"/>
              <w:right w:val="single" w:sz="5" w:space="0" w:color="000000"/>
            </w:tcBorders>
            <w:shd w:val="clear" w:color="auto" w:fill="D9D9D9"/>
            <w:tcMar>
              <w:top w:w="60" w:type="dxa"/>
              <w:left w:w="100" w:type="dxa"/>
              <w:bottom w:w="0" w:type="dxa"/>
              <w:right w:w="80" w:type="dxa"/>
            </w:tcMar>
          </w:tcPr>
          <w:p w:rsidR="00FE1920" w:rsidRPr="002C7915" w:rsidRDefault="00FE1920" w:rsidP="00FE1920">
            <w:pPr>
              <w:keepNext/>
              <w:keepLines/>
              <w:spacing w:line="256" w:lineRule="auto"/>
              <w:ind w:left="460"/>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 xml:space="preserve"> </w:t>
            </w:r>
          </w:p>
        </w:tc>
      </w:tr>
      <w:tr w:rsidR="00FE1920" w:rsidRPr="002C7915" w:rsidTr="00FE1920">
        <w:trPr>
          <w:trHeight w:val="585"/>
        </w:trPr>
        <w:tc>
          <w:tcPr>
            <w:tcW w:w="1918" w:type="dxa"/>
            <w:tcBorders>
              <w:top w:val="nil"/>
              <w:left w:val="single" w:sz="5" w:space="0" w:color="000000"/>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after="0" w:line="256" w:lineRule="auto"/>
              <w:ind w:left="460"/>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 xml:space="preserve">ANDI Rt, Rs, </w:t>
            </w:r>
            <w:proofErr w:type="spellStart"/>
            <w:r w:rsidRPr="002C7915">
              <w:rPr>
                <w:rFonts w:asciiTheme="majorBidi" w:eastAsia="Times New Roman" w:hAnsiTheme="majorBidi" w:cstheme="majorBidi"/>
                <w:bCs/>
                <w:sz w:val="16"/>
                <w:szCs w:val="16"/>
              </w:rPr>
              <w:t>Imm</w:t>
            </w:r>
            <w:proofErr w:type="spellEnd"/>
          </w:p>
        </w:tc>
        <w:tc>
          <w:tcPr>
            <w:tcW w:w="5014" w:type="dxa"/>
            <w:tcBorders>
              <w:top w:val="nil"/>
              <w:left w:val="nil"/>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after="0" w:line="256" w:lineRule="auto"/>
              <w:ind w:left="520"/>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 xml:space="preserve">Reg(Rt) = Reg(Rs) &amp; </w:t>
            </w:r>
            <w:proofErr w:type="spellStart"/>
            <w:r w:rsidRPr="002C7915">
              <w:rPr>
                <w:rFonts w:asciiTheme="majorBidi" w:eastAsia="Times New Roman" w:hAnsiTheme="majorBidi" w:cstheme="majorBidi"/>
                <w:bCs/>
                <w:sz w:val="16"/>
                <w:szCs w:val="16"/>
              </w:rPr>
              <w:t>Imm</w:t>
            </w:r>
            <w:proofErr w:type="spellEnd"/>
          </w:p>
        </w:tc>
        <w:tc>
          <w:tcPr>
            <w:tcW w:w="1207" w:type="dxa"/>
            <w:tcBorders>
              <w:top w:val="nil"/>
              <w:left w:val="nil"/>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after="0" w:line="256" w:lineRule="auto"/>
              <w:ind w:left="460" w:right="20"/>
              <w:jc w:val="center"/>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0010</w:t>
            </w:r>
          </w:p>
        </w:tc>
        <w:tc>
          <w:tcPr>
            <w:tcW w:w="1215" w:type="dxa"/>
            <w:tcBorders>
              <w:top w:val="nil"/>
              <w:left w:val="nil"/>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after="0" w:line="256" w:lineRule="auto"/>
              <w:ind w:left="460" w:right="20"/>
              <w:jc w:val="center"/>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NA</w:t>
            </w:r>
          </w:p>
        </w:tc>
      </w:tr>
      <w:tr w:rsidR="00FE1920" w:rsidRPr="002C7915" w:rsidTr="00FE1920">
        <w:trPr>
          <w:trHeight w:val="585"/>
        </w:trPr>
        <w:tc>
          <w:tcPr>
            <w:tcW w:w="1918" w:type="dxa"/>
            <w:tcBorders>
              <w:top w:val="nil"/>
              <w:left w:val="single" w:sz="5" w:space="0" w:color="000000"/>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after="0" w:line="256" w:lineRule="auto"/>
              <w:ind w:left="460"/>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 xml:space="preserve">ADDI Rt, Rs, </w:t>
            </w:r>
            <w:proofErr w:type="spellStart"/>
            <w:r w:rsidRPr="002C7915">
              <w:rPr>
                <w:rFonts w:asciiTheme="majorBidi" w:eastAsia="Times New Roman" w:hAnsiTheme="majorBidi" w:cstheme="majorBidi"/>
                <w:bCs/>
                <w:sz w:val="16"/>
                <w:szCs w:val="16"/>
              </w:rPr>
              <w:t>Imm</w:t>
            </w:r>
            <w:proofErr w:type="spellEnd"/>
          </w:p>
        </w:tc>
        <w:tc>
          <w:tcPr>
            <w:tcW w:w="5014" w:type="dxa"/>
            <w:tcBorders>
              <w:top w:val="nil"/>
              <w:left w:val="nil"/>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after="0" w:line="256" w:lineRule="auto"/>
              <w:ind w:left="520"/>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 xml:space="preserve">Reg(Rt) = Reg(Rs) + </w:t>
            </w:r>
            <w:proofErr w:type="spellStart"/>
            <w:r w:rsidRPr="002C7915">
              <w:rPr>
                <w:rFonts w:asciiTheme="majorBidi" w:eastAsia="Times New Roman" w:hAnsiTheme="majorBidi" w:cstheme="majorBidi"/>
                <w:bCs/>
                <w:sz w:val="16"/>
                <w:szCs w:val="16"/>
              </w:rPr>
              <w:t>Imm</w:t>
            </w:r>
            <w:proofErr w:type="spellEnd"/>
          </w:p>
        </w:tc>
        <w:tc>
          <w:tcPr>
            <w:tcW w:w="1207" w:type="dxa"/>
            <w:tcBorders>
              <w:top w:val="nil"/>
              <w:left w:val="nil"/>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after="0" w:line="256" w:lineRule="auto"/>
              <w:ind w:left="460" w:right="20"/>
              <w:jc w:val="center"/>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0011</w:t>
            </w:r>
          </w:p>
        </w:tc>
        <w:tc>
          <w:tcPr>
            <w:tcW w:w="1215" w:type="dxa"/>
            <w:tcBorders>
              <w:top w:val="nil"/>
              <w:left w:val="nil"/>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after="0" w:line="256" w:lineRule="auto"/>
              <w:ind w:left="460" w:right="20"/>
              <w:jc w:val="center"/>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NA</w:t>
            </w:r>
          </w:p>
        </w:tc>
      </w:tr>
      <w:tr w:rsidR="00FE1920" w:rsidRPr="002C7915" w:rsidTr="00FE1920">
        <w:trPr>
          <w:trHeight w:val="345"/>
        </w:trPr>
        <w:tc>
          <w:tcPr>
            <w:tcW w:w="1918" w:type="dxa"/>
            <w:tcBorders>
              <w:top w:val="nil"/>
              <w:left w:val="single" w:sz="5" w:space="0" w:color="000000"/>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after="0" w:line="256" w:lineRule="auto"/>
              <w:ind w:left="460"/>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 xml:space="preserve">LW Rt, </w:t>
            </w:r>
            <w:proofErr w:type="spellStart"/>
            <w:r w:rsidRPr="002C7915">
              <w:rPr>
                <w:rFonts w:asciiTheme="majorBidi" w:eastAsia="Times New Roman" w:hAnsiTheme="majorBidi" w:cstheme="majorBidi"/>
                <w:bCs/>
                <w:sz w:val="16"/>
                <w:szCs w:val="16"/>
              </w:rPr>
              <w:t>Imm</w:t>
            </w:r>
            <w:proofErr w:type="spellEnd"/>
            <w:r w:rsidRPr="002C7915">
              <w:rPr>
                <w:rFonts w:asciiTheme="majorBidi" w:eastAsia="Times New Roman" w:hAnsiTheme="majorBidi" w:cstheme="majorBidi"/>
                <w:bCs/>
                <w:sz w:val="16"/>
                <w:szCs w:val="16"/>
              </w:rPr>
              <w:t>(Rs)</w:t>
            </w:r>
          </w:p>
        </w:tc>
        <w:tc>
          <w:tcPr>
            <w:tcW w:w="5014" w:type="dxa"/>
            <w:tcBorders>
              <w:top w:val="nil"/>
              <w:left w:val="nil"/>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after="0" w:line="256" w:lineRule="auto"/>
              <w:ind w:left="520"/>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 xml:space="preserve">Reg(Rt) = Mem(Reg(Rs) + </w:t>
            </w:r>
            <w:proofErr w:type="spellStart"/>
            <w:r w:rsidRPr="002C7915">
              <w:rPr>
                <w:rFonts w:asciiTheme="majorBidi" w:eastAsia="Times New Roman" w:hAnsiTheme="majorBidi" w:cstheme="majorBidi"/>
                <w:bCs/>
                <w:sz w:val="16"/>
                <w:szCs w:val="16"/>
              </w:rPr>
              <w:t>Imm</w:t>
            </w:r>
            <w:proofErr w:type="spellEnd"/>
            <w:r w:rsidRPr="002C7915">
              <w:rPr>
                <w:rFonts w:asciiTheme="majorBidi" w:eastAsia="Times New Roman" w:hAnsiTheme="majorBidi" w:cstheme="majorBidi"/>
                <w:bCs/>
                <w:sz w:val="16"/>
                <w:szCs w:val="16"/>
              </w:rPr>
              <w:t>)</w:t>
            </w:r>
          </w:p>
        </w:tc>
        <w:tc>
          <w:tcPr>
            <w:tcW w:w="1207" w:type="dxa"/>
            <w:tcBorders>
              <w:top w:val="nil"/>
              <w:left w:val="nil"/>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after="0" w:line="256" w:lineRule="auto"/>
              <w:ind w:left="460" w:right="20"/>
              <w:jc w:val="center"/>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0100</w:t>
            </w:r>
          </w:p>
        </w:tc>
        <w:tc>
          <w:tcPr>
            <w:tcW w:w="1215" w:type="dxa"/>
            <w:tcBorders>
              <w:top w:val="nil"/>
              <w:left w:val="nil"/>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after="0" w:line="256" w:lineRule="auto"/>
              <w:ind w:left="460" w:right="20"/>
              <w:jc w:val="center"/>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NA</w:t>
            </w:r>
          </w:p>
        </w:tc>
      </w:tr>
      <w:tr w:rsidR="00FE1920" w:rsidRPr="002C7915" w:rsidTr="00FE1920">
        <w:trPr>
          <w:trHeight w:val="345"/>
        </w:trPr>
        <w:tc>
          <w:tcPr>
            <w:tcW w:w="1918" w:type="dxa"/>
            <w:tcBorders>
              <w:top w:val="nil"/>
              <w:left w:val="single" w:sz="5" w:space="0" w:color="000000"/>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after="0" w:line="256" w:lineRule="auto"/>
              <w:ind w:left="460"/>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 xml:space="preserve">SW Rt, </w:t>
            </w:r>
            <w:proofErr w:type="spellStart"/>
            <w:r w:rsidRPr="002C7915">
              <w:rPr>
                <w:rFonts w:asciiTheme="majorBidi" w:eastAsia="Times New Roman" w:hAnsiTheme="majorBidi" w:cstheme="majorBidi"/>
                <w:bCs/>
                <w:sz w:val="16"/>
                <w:szCs w:val="16"/>
              </w:rPr>
              <w:t>Imm</w:t>
            </w:r>
            <w:proofErr w:type="spellEnd"/>
            <w:r w:rsidRPr="002C7915">
              <w:rPr>
                <w:rFonts w:asciiTheme="majorBidi" w:eastAsia="Times New Roman" w:hAnsiTheme="majorBidi" w:cstheme="majorBidi"/>
                <w:bCs/>
                <w:sz w:val="16"/>
                <w:szCs w:val="16"/>
              </w:rPr>
              <w:t>(Rs)</w:t>
            </w:r>
          </w:p>
        </w:tc>
        <w:tc>
          <w:tcPr>
            <w:tcW w:w="5014" w:type="dxa"/>
            <w:tcBorders>
              <w:top w:val="nil"/>
              <w:left w:val="nil"/>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after="0" w:line="256" w:lineRule="auto"/>
              <w:ind w:left="520"/>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 xml:space="preserve">Mem(Reg(Rs) + </w:t>
            </w:r>
            <w:proofErr w:type="spellStart"/>
            <w:r w:rsidRPr="002C7915">
              <w:rPr>
                <w:rFonts w:asciiTheme="majorBidi" w:eastAsia="Times New Roman" w:hAnsiTheme="majorBidi" w:cstheme="majorBidi"/>
                <w:bCs/>
                <w:sz w:val="16"/>
                <w:szCs w:val="16"/>
              </w:rPr>
              <w:t>Imm</w:t>
            </w:r>
            <w:proofErr w:type="spellEnd"/>
            <w:r w:rsidRPr="002C7915">
              <w:rPr>
                <w:rFonts w:asciiTheme="majorBidi" w:eastAsia="Times New Roman" w:hAnsiTheme="majorBidi" w:cstheme="majorBidi"/>
                <w:bCs/>
                <w:sz w:val="16"/>
                <w:szCs w:val="16"/>
              </w:rPr>
              <w:t>) = Reg(Rt)</w:t>
            </w:r>
          </w:p>
        </w:tc>
        <w:tc>
          <w:tcPr>
            <w:tcW w:w="1207" w:type="dxa"/>
            <w:tcBorders>
              <w:top w:val="nil"/>
              <w:left w:val="nil"/>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after="0" w:line="256" w:lineRule="auto"/>
              <w:ind w:left="460" w:right="20"/>
              <w:jc w:val="center"/>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0101</w:t>
            </w:r>
          </w:p>
        </w:tc>
        <w:tc>
          <w:tcPr>
            <w:tcW w:w="1215" w:type="dxa"/>
            <w:tcBorders>
              <w:top w:val="nil"/>
              <w:left w:val="nil"/>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after="0" w:line="256" w:lineRule="auto"/>
              <w:ind w:left="460" w:right="20"/>
              <w:jc w:val="center"/>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NA</w:t>
            </w:r>
          </w:p>
        </w:tc>
      </w:tr>
      <w:tr w:rsidR="00FE1920" w:rsidRPr="002C7915" w:rsidTr="00FE1920">
        <w:trPr>
          <w:trHeight w:val="1095"/>
        </w:trPr>
        <w:tc>
          <w:tcPr>
            <w:tcW w:w="1918" w:type="dxa"/>
            <w:tcBorders>
              <w:top w:val="nil"/>
              <w:left w:val="single" w:sz="5" w:space="0" w:color="000000"/>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after="0" w:line="256" w:lineRule="auto"/>
              <w:ind w:left="460"/>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 xml:space="preserve">BEQ Rs, Rt, </w:t>
            </w:r>
            <w:proofErr w:type="spellStart"/>
            <w:r w:rsidRPr="002C7915">
              <w:rPr>
                <w:rFonts w:asciiTheme="majorBidi" w:eastAsia="Times New Roman" w:hAnsiTheme="majorBidi" w:cstheme="majorBidi"/>
                <w:bCs/>
                <w:sz w:val="16"/>
                <w:szCs w:val="16"/>
              </w:rPr>
              <w:t>Imm</w:t>
            </w:r>
            <w:proofErr w:type="spellEnd"/>
          </w:p>
        </w:tc>
        <w:tc>
          <w:tcPr>
            <w:tcW w:w="5014" w:type="dxa"/>
            <w:tcBorders>
              <w:top w:val="nil"/>
              <w:left w:val="nil"/>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after="0" w:line="256" w:lineRule="auto"/>
              <w:ind w:left="460" w:right="2580" w:firstLine="60"/>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 xml:space="preserve">if (Reg(Rs) == Reg(Rt))      </w:t>
            </w:r>
            <w:r w:rsidRPr="002C7915">
              <w:rPr>
                <w:rFonts w:asciiTheme="majorBidi" w:eastAsia="Times New Roman" w:hAnsiTheme="majorBidi" w:cstheme="majorBidi"/>
                <w:bCs/>
                <w:sz w:val="16"/>
                <w:szCs w:val="16"/>
              </w:rPr>
              <w:tab/>
              <w:t>Next PC = branch target else Next PC = PC + 1</w:t>
            </w:r>
          </w:p>
        </w:tc>
        <w:tc>
          <w:tcPr>
            <w:tcW w:w="1207" w:type="dxa"/>
            <w:tcBorders>
              <w:top w:val="nil"/>
              <w:left w:val="nil"/>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after="0" w:line="256" w:lineRule="auto"/>
              <w:ind w:left="460" w:right="20"/>
              <w:jc w:val="center"/>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0110</w:t>
            </w:r>
          </w:p>
        </w:tc>
        <w:tc>
          <w:tcPr>
            <w:tcW w:w="1215" w:type="dxa"/>
            <w:tcBorders>
              <w:top w:val="nil"/>
              <w:left w:val="nil"/>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after="0" w:line="256" w:lineRule="auto"/>
              <w:ind w:left="460" w:right="20"/>
              <w:jc w:val="center"/>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NA</w:t>
            </w:r>
          </w:p>
        </w:tc>
      </w:tr>
      <w:tr w:rsidR="00FE1920" w:rsidRPr="002C7915" w:rsidTr="00FE1920">
        <w:trPr>
          <w:trHeight w:val="1095"/>
        </w:trPr>
        <w:tc>
          <w:tcPr>
            <w:tcW w:w="1918" w:type="dxa"/>
            <w:tcBorders>
              <w:top w:val="nil"/>
              <w:left w:val="single" w:sz="5" w:space="0" w:color="000000"/>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after="0" w:line="256" w:lineRule="auto"/>
              <w:ind w:left="460"/>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 xml:space="preserve">BNE Rs, Rt, </w:t>
            </w:r>
            <w:proofErr w:type="spellStart"/>
            <w:r w:rsidRPr="002C7915">
              <w:rPr>
                <w:rFonts w:asciiTheme="majorBidi" w:eastAsia="Times New Roman" w:hAnsiTheme="majorBidi" w:cstheme="majorBidi"/>
                <w:bCs/>
                <w:sz w:val="16"/>
                <w:szCs w:val="16"/>
              </w:rPr>
              <w:t>Imm</w:t>
            </w:r>
            <w:proofErr w:type="spellEnd"/>
          </w:p>
        </w:tc>
        <w:tc>
          <w:tcPr>
            <w:tcW w:w="5014" w:type="dxa"/>
            <w:tcBorders>
              <w:top w:val="nil"/>
              <w:left w:val="nil"/>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after="0" w:line="256" w:lineRule="auto"/>
              <w:ind w:left="520"/>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if (</w:t>
            </w:r>
            <w:proofErr w:type="gramStart"/>
            <w:r w:rsidRPr="002C7915">
              <w:rPr>
                <w:rFonts w:asciiTheme="majorBidi" w:eastAsia="Times New Roman" w:hAnsiTheme="majorBidi" w:cstheme="majorBidi"/>
                <w:bCs/>
                <w:sz w:val="16"/>
                <w:szCs w:val="16"/>
              </w:rPr>
              <w:t>Reg(</w:t>
            </w:r>
            <w:proofErr w:type="gramEnd"/>
            <w:r w:rsidRPr="002C7915">
              <w:rPr>
                <w:rFonts w:asciiTheme="majorBidi" w:eastAsia="Times New Roman" w:hAnsiTheme="majorBidi" w:cstheme="majorBidi"/>
                <w:bCs/>
                <w:sz w:val="16"/>
                <w:szCs w:val="16"/>
              </w:rPr>
              <w:t xml:space="preserve">Rs) != Reg(Rt)) </w:t>
            </w:r>
          </w:p>
          <w:p w:rsidR="00FE1920" w:rsidRPr="002C7915" w:rsidRDefault="00FE1920" w:rsidP="00FE1920">
            <w:pPr>
              <w:keepNext/>
              <w:keepLines/>
              <w:spacing w:after="0" w:line="256" w:lineRule="auto"/>
              <w:ind w:left="460" w:right="1700"/>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 xml:space="preserve">            </w:t>
            </w:r>
            <w:r w:rsidRPr="002C7915">
              <w:rPr>
                <w:rFonts w:asciiTheme="majorBidi" w:eastAsia="Times New Roman" w:hAnsiTheme="majorBidi" w:cstheme="majorBidi"/>
                <w:bCs/>
                <w:sz w:val="16"/>
                <w:szCs w:val="16"/>
              </w:rPr>
              <w:tab/>
              <w:t>Next PC = branch target else Next PC = PC + 1</w:t>
            </w:r>
          </w:p>
        </w:tc>
        <w:tc>
          <w:tcPr>
            <w:tcW w:w="1207" w:type="dxa"/>
            <w:tcBorders>
              <w:top w:val="nil"/>
              <w:left w:val="nil"/>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after="0" w:line="256" w:lineRule="auto"/>
              <w:ind w:left="460" w:right="20"/>
              <w:jc w:val="center"/>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0111</w:t>
            </w:r>
          </w:p>
        </w:tc>
        <w:tc>
          <w:tcPr>
            <w:tcW w:w="1215" w:type="dxa"/>
            <w:tcBorders>
              <w:top w:val="nil"/>
              <w:left w:val="nil"/>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after="0" w:line="256" w:lineRule="auto"/>
              <w:ind w:left="460" w:right="20"/>
              <w:jc w:val="center"/>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NA</w:t>
            </w:r>
          </w:p>
        </w:tc>
      </w:tr>
      <w:tr w:rsidR="00FE1920" w:rsidRPr="002C7915" w:rsidTr="00FE1920">
        <w:trPr>
          <w:trHeight w:val="2580"/>
        </w:trPr>
        <w:tc>
          <w:tcPr>
            <w:tcW w:w="1918" w:type="dxa"/>
            <w:tcBorders>
              <w:top w:val="nil"/>
              <w:left w:val="single" w:sz="5" w:space="0" w:color="000000"/>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after="0" w:line="256" w:lineRule="auto"/>
              <w:ind w:left="460"/>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FOR Rs, Rt</w:t>
            </w:r>
          </w:p>
        </w:tc>
        <w:tc>
          <w:tcPr>
            <w:tcW w:w="5014" w:type="dxa"/>
            <w:tcBorders>
              <w:top w:val="nil"/>
              <w:left w:val="nil"/>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after="40" w:line="264" w:lineRule="auto"/>
              <w:ind w:left="820"/>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 xml:space="preserve">•        Rs stores the loop target address, i.e., the address of the first instruction in the loop block  </w:t>
            </w:r>
          </w:p>
          <w:p w:rsidR="00FE1920" w:rsidRPr="002C7915" w:rsidRDefault="00FE1920" w:rsidP="00FE1920">
            <w:pPr>
              <w:keepNext/>
              <w:keepLines/>
              <w:spacing w:after="0" w:line="256" w:lineRule="auto"/>
              <w:ind w:left="820"/>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        Rt stores the initial number of the loop iterations,</w:t>
            </w:r>
          </w:p>
          <w:p w:rsidR="00FE1920" w:rsidRPr="002C7915" w:rsidRDefault="00FE1920" w:rsidP="00FE1920">
            <w:pPr>
              <w:keepNext/>
              <w:keepLines/>
              <w:spacing w:after="40" w:line="256" w:lineRule="auto"/>
              <w:ind w:left="820"/>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i.e., the initial value of the loop counter</w:t>
            </w:r>
          </w:p>
          <w:p w:rsidR="00FE1920" w:rsidRPr="002C7915" w:rsidRDefault="00FE1920" w:rsidP="00FE1920">
            <w:pPr>
              <w:keepNext/>
              <w:keepLines/>
              <w:spacing w:after="40" w:line="261" w:lineRule="auto"/>
              <w:ind w:left="820"/>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        The Rt register is decremented at the end of each iteration. The loop exits when the content of the Rt register becomes zero</w:t>
            </w:r>
          </w:p>
          <w:p w:rsidR="00FE1920" w:rsidRPr="002C7915" w:rsidRDefault="00FE1920" w:rsidP="00FE1920">
            <w:pPr>
              <w:keepNext/>
              <w:keepLines/>
              <w:spacing w:after="0" w:line="256" w:lineRule="auto"/>
              <w:ind w:left="820"/>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        The immediate field is ignored in this instruction</w:t>
            </w:r>
          </w:p>
        </w:tc>
        <w:tc>
          <w:tcPr>
            <w:tcW w:w="1207" w:type="dxa"/>
            <w:tcBorders>
              <w:top w:val="nil"/>
              <w:left w:val="nil"/>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after="0" w:line="256" w:lineRule="auto"/>
              <w:ind w:left="460" w:right="20"/>
              <w:jc w:val="center"/>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1000</w:t>
            </w:r>
          </w:p>
        </w:tc>
        <w:tc>
          <w:tcPr>
            <w:tcW w:w="1215" w:type="dxa"/>
            <w:tcBorders>
              <w:top w:val="nil"/>
              <w:left w:val="nil"/>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after="0" w:line="256" w:lineRule="auto"/>
              <w:ind w:left="460" w:right="20"/>
              <w:jc w:val="center"/>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NA</w:t>
            </w:r>
          </w:p>
        </w:tc>
      </w:tr>
      <w:tr w:rsidR="00FE1920" w:rsidRPr="002C7915" w:rsidTr="00FE1920">
        <w:trPr>
          <w:trHeight w:val="480"/>
        </w:trPr>
        <w:tc>
          <w:tcPr>
            <w:tcW w:w="1918" w:type="dxa"/>
            <w:tcBorders>
              <w:top w:val="nil"/>
              <w:left w:val="single" w:sz="5" w:space="0" w:color="000000"/>
              <w:bottom w:val="single" w:sz="5" w:space="0" w:color="000000"/>
              <w:right w:val="nil"/>
            </w:tcBorders>
            <w:shd w:val="clear" w:color="auto" w:fill="D9D9D9"/>
            <w:tcMar>
              <w:top w:w="60" w:type="dxa"/>
              <w:left w:w="100" w:type="dxa"/>
              <w:bottom w:w="0" w:type="dxa"/>
              <w:right w:w="80" w:type="dxa"/>
            </w:tcMar>
          </w:tcPr>
          <w:p w:rsidR="00FE1920" w:rsidRPr="002C7915" w:rsidRDefault="00FE1920" w:rsidP="00FE1920">
            <w:pPr>
              <w:keepNext/>
              <w:keepLines/>
              <w:spacing w:line="256" w:lineRule="auto"/>
              <w:rPr>
                <w:rFonts w:asciiTheme="majorBidi" w:eastAsia="Times New Roman" w:hAnsiTheme="majorBidi" w:cstheme="majorBidi"/>
                <w:bCs/>
                <w:sz w:val="16"/>
                <w:szCs w:val="16"/>
              </w:rPr>
            </w:pPr>
          </w:p>
        </w:tc>
        <w:tc>
          <w:tcPr>
            <w:tcW w:w="5014" w:type="dxa"/>
            <w:tcBorders>
              <w:top w:val="nil"/>
              <w:left w:val="nil"/>
              <w:bottom w:val="single" w:sz="5" w:space="0" w:color="000000"/>
              <w:right w:val="nil"/>
            </w:tcBorders>
            <w:shd w:val="clear" w:color="auto" w:fill="D9D9D9"/>
            <w:tcMar>
              <w:top w:w="60" w:type="dxa"/>
              <w:left w:w="100" w:type="dxa"/>
              <w:bottom w:w="0" w:type="dxa"/>
              <w:right w:w="80" w:type="dxa"/>
            </w:tcMar>
          </w:tcPr>
          <w:p w:rsidR="00FE1920" w:rsidRPr="002C7915" w:rsidRDefault="00FE1920" w:rsidP="00FE1920">
            <w:pPr>
              <w:keepNext/>
              <w:keepLines/>
              <w:spacing w:after="0" w:line="256" w:lineRule="auto"/>
              <w:ind w:left="660"/>
              <w:jc w:val="center"/>
              <w:rPr>
                <w:rFonts w:asciiTheme="majorBidi" w:eastAsia="Times New Roman" w:hAnsiTheme="majorBidi" w:cstheme="majorBidi"/>
                <w:b/>
                <w:sz w:val="16"/>
                <w:szCs w:val="16"/>
              </w:rPr>
            </w:pPr>
            <w:r w:rsidRPr="002C7915">
              <w:rPr>
                <w:rFonts w:asciiTheme="majorBidi" w:eastAsia="Times New Roman" w:hAnsiTheme="majorBidi" w:cstheme="majorBidi"/>
                <w:b/>
                <w:sz w:val="24"/>
                <w:szCs w:val="24"/>
              </w:rPr>
              <w:t>J-Type Instructions</w:t>
            </w:r>
          </w:p>
        </w:tc>
        <w:tc>
          <w:tcPr>
            <w:tcW w:w="1207" w:type="dxa"/>
            <w:tcBorders>
              <w:top w:val="nil"/>
              <w:left w:val="nil"/>
              <w:bottom w:val="single" w:sz="5" w:space="0" w:color="000000"/>
              <w:right w:val="nil"/>
            </w:tcBorders>
            <w:shd w:val="clear" w:color="auto" w:fill="D9D9D9"/>
            <w:tcMar>
              <w:top w:w="60" w:type="dxa"/>
              <w:left w:w="100" w:type="dxa"/>
              <w:bottom w:w="0" w:type="dxa"/>
              <w:right w:w="80" w:type="dxa"/>
            </w:tcMar>
          </w:tcPr>
          <w:p w:rsidR="00FE1920" w:rsidRPr="002C7915" w:rsidRDefault="00FE1920" w:rsidP="00FE1920">
            <w:pPr>
              <w:keepNext/>
              <w:keepLines/>
              <w:spacing w:line="256" w:lineRule="auto"/>
              <w:ind w:left="460"/>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 xml:space="preserve"> </w:t>
            </w:r>
          </w:p>
        </w:tc>
        <w:tc>
          <w:tcPr>
            <w:tcW w:w="1215" w:type="dxa"/>
            <w:tcBorders>
              <w:top w:val="nil"/>
              <w:left w:val="nil"/>
              <w:bottom w:val="single" w:sz="5" w:space="0" w:color="000000"/>
              <w:right w:val="single" w:sz="5" w:space="0" w:color="000000"/>
            </w:tcBorders>
            <w:shd w:val="clear" w:color="auto" w:fill="D9D9D9"/>
            <w:tcMar>
              <w:top w:w="60" w:type="dxa"/>
              <w:left w:w="100" w:type="dxa"/>
              <w:bottom w:w="0" w:type="dxa"/>
              <w:right w:w="80" w:type="dxa"/>
            </w:tcMar>
          </w:tcPr>
          <w:p w:rsidR="00FE1920" w:rsidRPr="002C7915" w:rsidRDefault="00FE1920" w:rsidP="00FE1920">
            <w:pPr>
              <w:keepNext/>
              <w:keepLines/>
              <w:spacing w:line="256" w:lineRule="auto"/>
              <w:ind w:left="460"/>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 xml:space="preserve"> </w:t>
            </w:r>
          </w:p>
        </w:tc>
      </w:tr>
      <w:tr w:rsidR="00FE1920" w:rsidRPr="002C7915" w:rsidTr="00FE1920">
        <w:trPr>
          <w:trHeight w:val="345"/>
        </w:trPr>
        <w:tc>
          <w:tcPr>
            <w:tcW w:w="1918" w:type="dxa"/>
            <w:tcBorders>
              <w:top w:val="nil"/>
              <w:left w:val="single" w:sz="5" w:space="0" w:color="000000"/>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after="0" w:line="256" w:lineRule="auto"/>
              <w:ind w:left="460"/>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JMP Offset</w:t>
            </w:r>
          </w:p>
        </w:tc>
        <w:tc>
          <w:tcPr>
            <w:tcW w:w="5014" w:type="dxa"/>
            <w:tcBorders>
              <w:top w:val="nil"/>
              <w:left w:val="nil"/>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after="0" w:line="256" w:lineRule="auto"/>
              <w:ind w:left="520"/>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Next PC = jump target</w:t>
            </w:r>
          </w:p>
        </w:tc>
        <w:tc>
          <w:tcPr>
            <w:tcW w:w="1207" w:type="dxa"/>
            <w:tcBorders>
              <w:top w:val="nil"/>
              <w:left w:val="nil"/>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after="0" w:line="256" w:lineRule="auto"/>
              <w:ind w:left="460" w:right="20"/>
              <w:jc w:val="center"/>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0001</w:t>
            </w:r>
          </w:p>
        </w:tc>
        <w:tc>
          <w:tcPr>
            <w:tcW w:w="1215" w:type="dxa"/>
            <w:tcBorders>
              <w:top w:val="nil"/>
              <w:left w:val="nil"/>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after="0" w:line="256" w:lineRule="auto"/>
              <w:ind w:left="460" w:right="20"/>
              <w:jc w:val="center"/>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000</w:t>
            </w:r>
          </w:p>
        </w:tc>
      </w:tr>
      <w:tr w:rsidR="00FE1920" w:rsidRPr="002C7915" w:rsidTr="00FE1920">
        <w:trPr>
          <w:trHeight w:val="871"/>
        </w:trPr>
        <w:tc>
          <w:tcPr>
            <w:tcW w:w="1918" w:type="dxa"/>
            <w:tcBorders>
              <w:top w:val="nil"/>
              <w:left w:val="single" w:sz="5" w:space="0" w:color="000000"/>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after="0" w:line="256" w:lineRule="auto"/>
              <w:ind w:left="460"/>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CALL Offset</w:t>
            </w:r>
          </w:p>
        </w:tc>
        <w:tc>
          <w:tcPr>
            <w:tcW w:w="5014" w:type="dxa"/>
            <w:tcBorders>
              <w:top w:val="nil"/>
              <w:left w:val="nil"/>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before="240" w:after="240" w:line="256" w:lineRule="auto"/>
              <w:ind w:left="520"/>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 xml:space="preserve">Next PC = jump target </w:t>
            </w:r>
          </w:p>
          <w:p w:rsidR="00FE1920" w:rsidRPr="002C7915" w:rsidRDefault="00FE1920" w:rsidP="00FE1920">
            <w:pPr>
              <w:keepNext/>
              <w:keepLines/>
              <w:spacing w:after="0" w:line="256" w:lineRule="auto"/>
              <w:ind w:left="520"/>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PC + 1 is stored on the RR</w:t>
            </w:r>
          </w:p>
        </w:tc>
        <w:tc>
          <w:tcPr>
            <w:tcW w:w="1207" w:type="dxa"/>
            <w:tcBorders>
              <w:top w:val="nil"/>
              <w:left w:val="nil"/>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after="0" w:line="256" w:lineRule="auto"/>
              <w:ind w:left="460" w:right="20"/>
              <w:jc w:val="center"/>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0001</w:t>
            </w:r>
          </w:p>
        </w:tc>
        <w:tc>
          <w:tcPr>
            <w:tcW w:w="1215" w:type="dxa"/>
            <w:tcBorders>
              <w:top w:val="nil"/>
              <w:left w:val="nil"/>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after="0" w:line="256" w:lineRule="auto"/>
              <w:ind w:left="460" w:right="20"/>
              <w:jc w:val="center"/>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001</w:t>
            </w:r>
          </w:p>
        </w:tc>
      </w:tr>
      <w:tr w:rsidR="00FE1920" w:rsidRPr="002C7915" w:rsidTr="00FE1920">
        <w:trPr>
          <w:trHeight w:val="660"/>
        </w:trPr>
        <w:tc>
          <w:tcPr>
            <w:tcW w:w="1918" w:type="dxa"/>
            <w:tcBorders>
              <w:top w:val="nil"/>
              <w:left w:val="single" w:sz="5" w:space="0" w:color="000000"/>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after="0" w:line="256" w:lineRule="auto"/>
              <w:ind w:left="460"/>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RET</w:t>
            </w:r>
          </w:p>
        </w:tc>
        <w:tc>
          <w:tcPr>
            <w:tcW w:w="5014" w:type="dxa"/>
            <w:tcBorders>
              <w:top w:val="nil"/>
              <w:left w:val="nil"/>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after="0" w:line="256" w:lineRule="auto"/>
              <w:ind w:left="520"/>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Next PC = value of the RR</w:t>
            </w:r>
          </w:p>
          <w:p w:rsidR="00FE1920" w:rsidRPr="002C7915" w:rsidRDefault="00FE1920" w:rsidP="00FE1920">
            <w:pPr>
              <w:keepNext/>
              <w:keepLines/>
              <w:spacing w:after="0" w:line="256" w:lineRule="auto"/>
              <w:ind w:left="520"/>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The 9-bit field is ignored in this instruction</w:t>
            </w:r>
          </w:p>
        </w:tc>
        <w:tc>
          <w:tcPr>
            <w:tcW w:w="1207" w:type="dxa"/>
            <w:tcBorders>
              <w:top w:val="nil"/>
              <w:left w:val="nil"/>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after="0" w:line="256" w:lineRule="auto"/>
              <w:ind w:left="460" w:right="20"/>
              <w:jc w:val="center"/>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0001</w:t>
            </w:r>
          </w:p>
        </w:tc>
        <w:tc>
          <w:tcPr>
            <w:tcW w:w="1215" w:type="dxa"/>
            <w:tcBorders>
              <w:top w:val="nil"/>
              <w:left w:val="nil"/>
              <w:bottom w:val="single" w:sz="5" w:space="0" w:color="000000"/>
              <w:right w:val="single" w:sz="5" w:space="0" w:color="000000"/>
            </w:tcBorders>
            <w:tcMar>
              <w:top w:w="60" w:type="dxa"/>
              <w:left w:w="100" w:type="dxa"/>
              <w:bottom w:w="0" w:type="dxa"/>
              <w:right w:w="80" w:type="dxa"/>
            </w:tcMar>
          </w:tcPr>
          <w:p w:rsidR="00FE1920" w:rsidRPr="002C7915" w:rsidRDefault="00FE1920" w:rsidP="00FE1920">
            <w:pPr>
              <w:keepNext/>
              <w:keepLines/>
              <w:spacing w:after="0" w:line="256" w:lineRule="auto"/>
              <w:ind w:left="460" w:right="20"/>
              <w:jc w:val="center"/>
              <w:rPr>
                <w:rFonts w:asciiTheme="majorBidi" w:eastAsia="Times New Roman" w:hAnsiTheme="majorBidi" w:cstheme="majorBidi"/>
                <w:bCs/>
                <w:sz w:val="16"/>
                <w:szCs w:val="16"/>
              </w:rPr>
            </w:pPr>
            <w:r w:rsidRPr="002C7915">
              <w:rPr>
                <w:rFonts w:asciiTheme="majorBidi" w:eastAsia="Times New Roman" w:hAnsiTheme="majorBidi" w:cstheme="majorBidi"/>
                <w:bCs/>
                <w:sz w:val="16"/>
                <w:szCs w:val="16"/>
              </w:rPr>
              <w:t>010</w:t>
            </w:r>
          </w:p>
        </w:tc>
      </w:tr>
    </w:tbl>
    <w:p w:rsidR="00FE1920" w:rsidRPr="002C7915" w:rsidRDefault="00FE1920" w:rsidP="00FE1920">
      <w:pPr>
        <w:keepNext/>
        <w:keepLines/>
        <w:spacing w:after="0"/>
        <w:rPr>
          <w:rFonts w:asciiTheme="majorBidi" w:eastAsia="Times New Roman" w:hAnsiTheme="majorBidi" w:cstheme="majorBidi"/>
          <w:bCs/>
        </w:rPr>
      </w:pPr>
    </w:p>
    <w:p w:rsidR="00FE1920" w:rsidRPr="002C7915" w:rsidRDefault="00FE1920">
      <w:pPr>
        <w:rPr>
          <w:rFonts w:asciiTheme="majorBidi" w:hAnsiTheme="majorBidi" w:cstheme="majorBidi"/>
        </w:rPr>
      </w:pPr>
    </w:p>
    <w:p w:rsidR="00FE1920" w:rsidRPr="002C7915" w:rsidRDefault="00FE1920">
      <w:pPr>
        <w:rPr>
          <w:rFonts w:asciiTheme="majorBidi" w:hAnsiTheme="majorBidi" w:cstheme="majorBidi"/>
        </w:rPr>
      </w:pPr>
    </w:p>
    <w:p w:rsidR="00FE1920" w:rsidRPr="002C7915" w:rsidRDefault="00FE1920">
      <w:pPr>
        <w:rPr>
          <w:rFonts w:asciiTheme="majorBidi" w:hAnsiTheme="majorBidi" w:cstheme="majorBidi"/>
        </w:rPr>
      </w:pPr>
    </w:p>
    <w:p w:rsidR="00FE1920" w:rsidRPr="002C7915" w:rsidRDefault="00FE1920">
      <w:pPr>
        <w:rPr>
          <w:rFonts w:asciiTheme="majorBidi" w:hAnsiTheme="majorBidi" w:cstheme="majorBidi"/>
        </w:rPr>
      </w:pPr>
    </w:p>
    <w:p w:rsidR="00FE1920" w:rsidRPr="002C7915" w:rsidRDefault="00FE1920">
      <w:pPr>
        <w:rPr>
          <w:rFonts w:asciiTheme="majorBidi" w:hAnsiTheme="majorBidi" w:cstheme="majorBidi"/>
        </w:rPr>
      </w:pPr>
    </w:p>
    <w:p w:rsidR="00FE1920" w:rsidRPr="002C7915" w:rsidRDefault="00FE1920">
      <w:pPr>
        <w:rPr>
          <w:rFonts w:asciiTheme="majorBidi" w:hAnsiTheme="majorBidi" w:cstheme="majorBidi"/>
        </w:rPr>
      </w:pPr>
    </w:p>
    <w:p w:rsidR="00FE1920" w:rsidRPr="002C7915" w:rsidRDefault="00FE1920">
      <w:pPr>
        <w:rPr>
          <w:rFonts w:asciiTheme="majorBidi" w:hAnsiTheme="majorBidi" w:cstheme="majorBidi"/>
        </w:rPr>
      </w:pPr>
    </w:p>
    <w:p w:rsidR="00FE1920" w:rsidRPr="002C7915" w:rsidRDefault="00FE1920">
      <w:pPr>
        <w:rPr>
          <w:rFonts w:asciiTheme="majorBidi" w:hAnsiTheme="majorBidi" w:cstheme="majorBidi"/>
        </w:rPr>
      </w:pPr>
    </w:p>
    <w:p w:rsidR="00FE1920" w:rsidRPr="002C7915" w:rsidRDefault="00FE1920">
      <w:pPr>
        <w:rPr>
          <w:rFonts w:asciiTheme="majorBidi" w:hAnsiTheme="majorBidi" w:cstheme="majorBidi"/>
        </w:rPr>
      </w:pPr>
    </w:p>
    <w:p w:rsidR="00FE1920" w:rsidRPr="002C7915" w:rsidRDefault="00FE1920">
      <w:pPr>
        <w:rPr>
          <w:rFonts w:asciiTheme="majorBidi" w:hAnsiTheme="majorBidi" w:cstheme="majorBidi"/>
        </w:rPr>
      </w:pPr>
    </w:p>
    <w:p w:rsidR="00FE1920" w:rsidRPr="002C7915" w:rsidRDefault="00FE1920">
      <w:pPr>
        <w:rPr>
          <w:rFonts w:asciiTheme="majorBidi" w:hAnsiTheme="majorBidi" w:cstheme="majorBidi"/>
        </w:rPr>
      </w:pPr>
    </w:p>
    <w:p w:rsidR="00FE1920" w:rsidRPr="002C7915" w:rsidRDefault="00FE1920">
      <w:pPr>
        <w:rPr>
          <w:rFonts w:asciiTheme="majorBidi" w:hAnsiTheme="majorBidi" w:cstheme="majorBidi"/>
        </w:rPr>
      </w:pPr>
    </w:p>
    <w:p w:rsidR="00FE1920" w:rsidRPr="002C7915" w:rsidRDefault="00FE1920">
      <w:pPr>
        <w:rPr>
          <w:rFonts w:asciiTheme="majorBidi" w:hAnsiTheme="majorBidi" w:cstheme="majorBidi"/>
        </w:rPr>
      </w:pPr>
    </w:p>
    <w:p w:rsidR="00FE1920" w:rsidRPr="002C7915" w:rsidRDefault="00FE1920">
      <w:pPr>
        <w:rPr>
          <w:rFonts w:asciiTheme="majorBidi" w:hAnsiTheme="majorBidi" w:cstheme="majorBidi"/>
        </w:rPr>
      </w:pPr>
    </w:p>
    <w:p w:rsidR="00FE1920" w:rsidRPr="002C7915" w:rsidRDefault="00FE1920">
      <w:pPr>
        <w:rPr>
          <w:rFonts w:asciiTheme="majorBidi" w:hAnsiTheme="majorBidi" w:cstheme="majorBidi"/>
        </w:rPr>
      </w:pPr>
    </w:p>
    <w:p w:rsidR="00FE1920" w:rsidRPr="002C7915" w:rsidRDefault="00FE1920">
      <w:pPr>
        <w:rPr>
          <w:rFonts w:asciiTheme="majorBidi" w:hAnsiTheme="majorBidi" w:cstheme="majorBidi"/>
        </w:rPr>
      </w:pPr>
    </w:p>
    <w:p w:rsidR="00FE1920" w:rsidRPr="002C7915" w:rsidRDefault="00FE1920">
      <w:pPr>
        <w:rPr>
          <w:rFonts w:asciiTheme="majorBidi" w:hAnsiTheme="majorBidi" w:cstheme="majorBidi"/>
        </w:rPr>
      </w:pPr>
    </w:p>
    <w:p w:rsidR="00FE1920" w:rsidRPr="002C7915" w:rsidRDefault="00FE1920">
      <w:pPr>
        <w:rPr>
          <w:rFonts w:asciiTheme="majorBidi" w:hAnsiTheme="majorBidi" w:cstheme="majorBidi"/>
        </w:rPr>
      </w:pPr>
    </w:p>
    <w:p w:rsidR="00FE1920" w:rsidRPr="002C7915" w:rsidRDefault="00FE1920">
      <w:pPr>
        <w:rPr>
          <w:rFonts w:asciiTheme="majorBidi" w:hAnsiTheme="majorBidi" w:cstheme="majorBidi"/>
        </w:rPr>
      </w:pPr>
    </w:p>
    <w:p w:rsidR="00FE1920" w:rsidRPr="002C7915" w:rsidRDefault="00FE1920">
      <w:pPr>
        <w:rPr>
          <w:rFonts w:asciiTheme="majorBidi" w:hAnsiTheme="majorBidi" w:cstheme="majorBidi"/>
        </w:rPr>
      </w:pPr>
    </w:p>
    <w:p w:rsidR="00FE1920" w:rsidRPr="002C7915" w:rsidRDefault="00FE1920">
      <w:pPr>
        <w:rPr>
          <w:rFonts w:asciiTheme="majorBidi" w:hAnsiTheme="majorBidi" w:cstheme="majorBidi"/>
        </w:rPr>
      </w:pPr>
    </w:p>
    <w:p w:rsidR="00FE1920" w:rsidRPr="002C7915" w:rsidRDefault="00FE1920">
      <w:pPr>
        <w:rPr>
          <w:rFonts w:asciiTheme="majorBidi" w:hAnsiTheme="majorBidi" w:cstheme="majorBidi"/>
        </w:rPr>
      </w:pPr>
    </w:p>
    <w:p w:rsidR="00FE1920" w:rsidRPr="00804E39" w:rsidRDefault="00FE1920" w:rsidP="00FE1920">
      <w:pPr>
        <w:pStyle w:val="Heading1"/>
        <w:rPr>
          <w:rFonts w:asciiTheme="majorBidi" w:hAnsiTheme="majorBidi" w:cstheme="majorBidi"/>
          <w:b/>
          <w:bCs/>
        </w:rPr>
      </w:pPr>
      <w:r w:rsidRPr="00804E39">
        <w:rPr>
          <w:rFonts w:asciiTheme="majorBidi" w:hAnsiTheme="majorBidi" w:cstheme="majorBidi"/>
          <w:b/>
          <w:bCs/>
        </w:rPr>
        <w:lastRenderedPageBreak/>
        <w:t>2. Design and Implementation</w:t>
      </w:r>
    </w:p>
    <w:p w:rsidR="00FE1920" w:rsidRDefault="00FE1920" w:rsidP="00FE1920">
      <w:pPr>
        <w:pStyle w:val="Heading2"/>
        <w:rPr>
          <w:rFonts w:asciiTheme="majorBidi" w:eastAsia="Calibri" w:hAnsiTheme="majorBidi"/>
          <w:color w:val="auto"/>
          <w:sz w:val="22"/>
          <w:szCs w:val="22"/>
        </w:rPr>
      </w:pPr>
    </w:p>
    <w:p w:rsidR="0032642B" w:rsidRPr="0032642B" w:rsidRDefault="00804E39" w:rsidP="0032642B">
      <w:pPr>
        <w:pStyle w:val="Heading3"/>
        <w:rPr>
          <w:rStyle w:val="Strong"/>
          <w:rFonts w:asciiTheme="majorBidi" w:hAnsiTheme="majorBidi"/>
        </w:rPr>
      </w:pPr>
      <w:r w:rsidRPr="0032642B">
        <w:rPr>
          <w:rStyle w:val="Strong"/>
          <w:rFonts w:asciiTheme="majorBidi" w:hAnsiTheme="majorBidi"/>
        </w:rPr>
        <w:t>2.1 Register-Transfer Level (RTL)</w:t>
      </w:r>
      <w:r w:rsidRPr="0032642B">
        <w:rPr>
          <w:rStyle w:val="Strong"/>
          <w:rFonts w:asciiTheme="majorBidi" w:hAnsiTheme="majorBidi"/>
          <w:rtl/>
        </w:rPr>
        <w:t xml:space="preserve"> </w:t>
      </w:r>
    </w:p>
    <w:p w:rsidR="0032642B" w:rsidRPr="0032642B" w:rsidRDefault="0032642B" w:rsidP="0032642B"/>
    <w:p w:rsidR="000331D7" w:rsidRPr="0032642B" w:rsidRDefault="000331D7" w:rsidP="0032642B">
      <w:pPr>
        <w:pStyle w:val="Heading3"/>
        <w:rPr>
          <w:rFonts w:asciiTheme="majorBidi" w:hAnsiTheme="majorBidi"/>
        </w:rPr>
      </w:pPr>
      <w:r w:rsidRPr="0032642B">
        <w:rPr>
          <w:rStyle w:val="Strong"/>
          <w:rFonts w:asciiTheme="majorBidi" w:hAnsiTheme="majorBidi"/>
        </w:rPr>
        <w:t>R-Type Instructions</w:t>
      </w:r>
    </w:p>
    <w:p w:rsidR="000331D7" w:rsidRPr="000331D7" w:rsidRDefault="000331D7" w:rsidP="002E2CB6">
      <w:pPr>
        <w:numPr>
          <w:ilvl w:val="0"/>
          <w:numId w:val="6"/>
        </w:numPr>
        <w:spacing w:before="100" w:beforeAutospacing="1" w:after="100" w:afterAutospacing="1" w:line="240" w:lineRule="auto"/>
        <w:rPr>
          <w:rFonts w:asciiTheme="majorBidi" w:hAnsiTheme="majorBidi" w:cstheme="majorBidi"/>
          <w:sz w:val="24"/>
          <w:szCs w:val="24"/>
        </w:rPr>
      </w:pPr>
      <w:r w:rsidRPr="000331D7">
        <w:rPr>
          <w:rStyle w:val="Strong"/>
          <w:rFonts w:asciiTheme="majorBidi" w:hAnsiTheme="majorBidi" w:cstheme="majorBidi"/>
          <w:sz w:val="24"/>
          <w:szCs w:val="24"/>
        </w:rPr>
        <w:t>AND</w:t>
      </w:r>
      <w:r w:rsidRPr="000331D7">
        <w:rPr>
          <w:rFonts w:asciiTheme="majorBidi" w:hAnsiTheme="majorBidi" w:cstheme="majorBidi"/>
          <w:sz w:val="24"/>
          <w:szCs w:val="24"/>
        </w:rPr>
        <w:t xml:space="preserve">: </w:t>
      </w:r>
      <w:proofErr w:type="gramStart"/>
      <w:r w:rsidRPr="000331D7">
        <w:rPr>
          <w:rFonts w:asciiTheme="majorBidi" w:hAnsiTheme="majorBidi" w:cstheme="majorBidi"/>
          <w:sz w:val="24"/>
          <w:szCs w:val="24"/>
        </w:rPr>
        <w:t>Reg(</w:t>
      </w:r>
      <w:proofErr w:type="gramEnd"/>
      <w:r w:rsidRPr="000331D7">
        <w:rPr>
          <w:rFonts w:asciiTheme="majorBidi" w:hAnsiTheme="majorBidi" w:cstheme="majorBidi"/>
          <w:sz w:val="24"/>
          <w:szCs w:val="24"/>
        </w:rPr>
        <w:t>Rd) = Reg(Rs) &amp; Reg(Rt), Opcode: 0000</w:t>
      </w:r>
    </w:p>
    <w:p w:rsidR="000331D7" w:rsidRPr="000331D7" w:rsidRDefault="000331D7" w:rsidP="002E2CB6">
      <w:pPr>
        <w:numPr>
          <w:ilvl w:val="0"/>
          <w:numId w:val="6"/>
        </w:numPr>
        <w:spacing w:before="100" w:beforeAutospacing="1" w:after="100" w:afterAutospacing="1" w:line="240" w:lineRule="auto"/>
        <w:rPr>
          <w:rFonts w:asciiTheme="majorBidi" w:hAnsiTheme="majorBidi" w:cstheme="majorBidi"/>
          <w:sz w:val="24"/>
          <w:szCs w:val="24"/>
        </w:rPr>
      </w:pPr>
      <w:r w:rsidRPr="000331D7">
        <w:rPr>
          <w:rStyle w:val="Strong"/>
          <w:rFonts w:asciiTheme="majorBidi" w:hAnsiTheme="majorBidi" w:cstheme="majorBidi"/>
          <w:sz w:val="24"/>
          <w:szCs w:val="24"/>
        </w:rPr>
        <w:t>ADD</w:t>
      </w:r>
      <w:r w:rsidRPr="000331D7">
        <w:rPr>
          <w:rFonts w:asciiTheme="majorBidi" w:hAnsiTheme="majorBidi" w:cstheme="majorBidi"/>
          <w:sz w:val="24"/>
          <w:szCs w:val="24"/>
        </w:rPr>
        <w:t xml:space="preserve">: </w:t>
      </w:r>
      <w:proofErr w:type="gramStart"/>
      <w:r w:rsidRPr="000331D7">
        <w:rPr>
          <w:rFonts w:asciiTheme="majorBidi" w:hAnsiTheme="majorBidi" w:cstheme="majorBidi"/>
          <w:sz w:val="24"/>
          <w:szCs w:val="24"/>
        </w:rPr>
        <w:t>Reg(</w:t>
      </w:r>
      <w:proofErr w:type="gramEnd"/>
      <w:r w:rsidRPr="000331D7">
        <w:rPr>
          <w:rFonts w:asciiTheme="majorBidi" w:hAnsiTheme="majorBidi" w:cstheme="majorBidi"/>
          <w:sz w:val="24"/>
          <w:szCs w:val="24"/>
        </w:rPr>
        <w:t>Rd) = Reg(Rs) + Reg(Rt), Opcode: 0001</w:t>
      </w:r>
    </w:p>
    <w:p w:rsidR="000331D7" w:rsidRPr="000331D7" w:rsidRDefault="000331D7" w:rsidP="002E2CB6">
      <w:pPr>
        <w:numPr>
          <w:ilvl w:val="0"/>
          <w:numId w:val="6"/>
        </w:numPr>
        <w:spacing w:before="100" w:beforeAutospacing="1" w:after="100" w:afterAutospacing="1" w:line="240" w:lineRule="auto"/>
        <w:rPr>
          <w:rFonts w:asciiTheme="majorBidi" w:hAnsiTheme="majorBidi" w:cstheme="majorBidi"/>
          <w:sz w:val="24"/>
          <w:szCs w:val="24"/>
        </w:rPr>
      </w:pPr>
      <w:r w:rsidRPr="000331D7">
        <w:rPr>
          <w:rStyle w:val="Strong"/>
          <w:rFonts w:asciiTheme="majorBidi" w:hAnsiTheme="majorBidi" w:cstheme="majorBidi"/>
          <w:sz w:val="24"/>
          <w:szCs w:val="24"/>
        </w:rPr>
        <w:t>SUB</w:t>
      </w:r>
      <w:r w:rsidRPr="000331D7">
        <w:rPr>
          <w:rFonts w:asciiTheme="majorBidi" w:hAnsiTheme="majorBidi" w:cstheme="majorBidi"/>
          <w:sz w:val="24"/>
          <w:szCs w:val="24"/>
        </w:rPr>
        <w:t xml:space="preserve">: </w:t>
      </w:r>
      <w:proofErr w:type="gramStart"/>
      <w:r w:rsidRPr="000331D7">
        <w:rPr>
          <w:rFonts w:asciiTheme="majorBidi" w:hAnsiTheme="majorBidi" w:cstheme="majorBidi"/>
          <w:sz w:val="24"/>
          <w:szCs w:val="24"/>
        </w:rPr>
        <w:t>Reg(</w:t>
      </w:r>
      <w:proofErr w:type="gramEnd"/>
      <w:r w:rsidRPr="000331D7">
        <w:rPr>
          <w:rFonts w:asciiTheme="majorBidi" w:hAnsiTheme="majorBidi" w:cstheme="majorBidi"/>
          <w:sz w:val="24"/>
          <w:szCs w:val="24"/>
        </w:rPr>
        <w:t>Rd) = Reg(Rs) - Reg(Rt), Opcode: 0010</w:t>
      </w:r>
    </w:p>
    <w:p w:rsidR="000331D7" w:rsidRPr="000331D7" w:rsidRDefault="000331D7" w:rsidP="002E2CB6">
      <w:pPr>
        <w:numPr>
          <w:ilvl w:val="0"/>
          <w:numId w:val="6"/>
        </w:numPr>
        <w:spacing w:before="100" w:beforeAutospacing="1" w:after="100" w:afterAutospacing="1" w:line="240" w:lineRule="auto"/>
        <w:rPr>
          <w:rFonts w:asciiTheme="majorBidi" w:hAnsiTheme="majorBidi" w:cstheme="majorBidi"/>
          <w:sz w:val="24"/>
          <w:szCs w:val="24"/>
        </w:rPr>
      </w:pPr>
      <w:r w:rsidRPr="000331D7">
        <w:rPr>
          <w:rStyle w:val="Strong"/>
          <w:rFonts w:asciiTheme="majorBidi" w:hAnsiTheme="majorBidi" w:cstheme="majorBidi"/>
          <w:sz w:val="24"/>
          <w:szCs w:val="24"/>
        </w:rPr>
        <w:t>SLL</w:t>
      </w:r>
      <w:r w:rsidRPr="000331D7">
        <w:rPr>
          <w:rFonts w:asciiTheme="majorBidi" w:hAnsiTheme="majorBidi" w:cstheme="majorBidi"/>
          <w:sz w:val="24"/>
          <w:szCs w:val="24"/>
        </w:rPr>
        <w:t xml:space="preserve">: </w:t>
      </w:r>
      <w:proofErr w:type="gramStart"/>
      <w:r w:rsidRPr="000331D7">
        <w:rPr>
          <w:rFonts w:asciiTheme="majorBidi" w:hAnsiTheme="majorBidi" w:cstheme="majorBidi"/>
          <w:sz w:val="24"/>
          <w:szCs w:val="24"/>
        </w:rPr>
        <w:t>Reg(</w:t>
      </w:r>
      <w:proofErr w:type="gramEnd"/>
      <w:r w:rsidRPr="000331D7">
        <w:rPr>
          <w:rFonts w:asciiTheme="majorBidi" w:hAnsiTheme="majorBidi" w:cstheme="majorBidi"/>
          <w:sz w:val="24"/>
          <w:szCs w:val="24"/>
        </w:rPr>
        <w:t>Rd) = Reg(Rs) &lt;&lt; Reg(Rt), Opcode: 0011</w:t>
      </w:r>
    </w:p>
    <w:p w:rsidR="000331D7" w:rsidRPr="000331D7" w:rsidRDefault="000331D7" w:rsidP="002E2CB6">
      <w:pPr>
        <w:numPr>
          <w:ilvl w:val="0"/>
          <w:numId w:val="6"/>
        </w:numPr>
        <w:spacing w:before="100" w:beforeAutospacing="1" w:after="100" w:afterAutospacing="1" w:line="240" w:lineRule="auto"/>
        <w:rPr>
          <w:rFonts w:asciiTheme="majorBidi" w:hAnsiTheme="majorBidi" w:cstheme="majorBidi"/>
          <w:sz w:val="24"/>
          <w:szCs w:val="24"/>
        </w:rPr>
      </w:pPr>
      <w:r w:rsidRPr="000331D7">
        <w:rPr>
          <w:rStyle w:val="Strong"/>
          <w:rFonts w:asciiTheme="majorBidi" w:hAnsiTheme="majorBidi" w:cstheme="majorBidi"/>
          <w:sz w:val="24"/>
          <w:szCs w:val="24"/>
        </w:rPr>
        <w:t>SRL</w:t>
      </w:r>
      <w:r w:rsidRPr="000331D7">
        <w:rPr>
          <w:rFonts w:asciiTheme="majorBidi" w:hAnsiTheme="majorBidi" w:cstheme="majorBidi"/>
          <w:sz w:val="24"/>
          <w:szCs w:val="24"/>
        </w:rPr>
        <w:t xml:space="preserve">: </w:t>
      </w:r>
      <w:proofErr w:type="gramStart"/>
      <w:r w:rsidRPr="000331D7">
        <w:rPr>
          <w:rFonts w:asciiTheme="majorBidi" w:hAnsiTheme="majorBidi" w:cstheme="majorBidi"/>
          <w:sz w:val="24"/>
          <w:szCs w:val="24"/>
        </w:rPr>
        <w:t>Reg(</w:t>
      </w:r>
      <w:proofErr w:type="gramEnd"/>
      <w:r w:rsidRPr="000331D7">
        <w:rPr>
          <w:rFonts w:asciiTheme="majorBidi" w:hAnsiTheme="majorBidi" w:cstheme="majorBidi"/>
          <w:sz w:val="24"/>
          <w:szCs w:val="24"/>
        </w:rPr>
        <w:t>Rd) = Reg(Rs) &gt;&gt; Reg(Rt), Opcode: 0100</w:t>
      </w:r>
    </w:p>
    <w:p w:rsidR="000331D7" w:rsidRPr="000331D7" w:rsidRDefault="000331D7" w:rsidP="002E2CB6">
      <w:pPr>
        <w:numPr>
          <w:ilvl w:val="0"/>
          <w:numId w:val="7"/>
        </w:numPr>
        <w:spacing w:before="100" w:beforeAutospacing="1" w:after="100" w:afterAutospacing="1" w:line="240" w:lineRule="auto"/>
        <w:rPr>
          <w:rFonts w:asciiTheme="majorBidi" w:hAnsiTheme="majorBidi" w:cstheme="majorBidi"/>
          <w:sz w:val="24"/>
          <w:szCs w:val="24"/>
        </w:rPr>
      </w:pPr>
      <w:r w:rsidRPr="000331D7">
        <w:rPr>
          <w:rStyle w:val="Strong"/>
          <w:rFonts w:asciiTheme="majorBidi" w:hAnsiTheme="majorBidi" w:cstheme="majorBidi"/>
          <w:sz w:val="24"/>
          <w:szCs w:val="24"/>
        </w:rPr>
        <w:t>IF:</w:t>
      </w:r>
      <w:r w:rsidRPr="000331D7">
        <w:rPr>
          <w:rFonts w:asciiTheme="majorBidi" w:hAnsiTheme="majorBidi" w:cstheme="majorBidi"/>
          <w:sz w:val="24"/>
          <w:szCs w:val="24"/>
        </w:rPr>
        <w:t xml:space="preserve"> Instruction ← MEM[PC], PC = PC + 1</w:t>
      </w:r>
    </w:p>
    <w:p w:rsidR="000331D7" w:rsidRPr="000331D7" w:rsidRDefault="000331D7" w:rsidP="002E2CB6">
      <w:pPr>
        <w:numPr>
          <w:ilvl w:val="0"/>
          <w:numId w:val="7"/>
        </w:numPr>
        <w:spacing w:before="100" w:beforeAutospacing="1" w:after="100" w:afterAutospacing="1" w:line="240" w:lineRule="auto"/>
        <w:rPr>
          <w:rFonts w:asciiTheme="majorBidi" w:hAnsiTheme="majorBidi" w:cstheme="majorBidi"/>
          <w:sz w:val="24"/>
          <w:szCs w:val="24"/>
        </w:rPr>
      </w:pPr>
      <w:r w:rsidRPr="000331D7">
        <w:rPr>
          <w:rStyle w:val="Strong"/>
          <w:rFonts w:asciiTheme="majorBidi" w:hAnsiTheme="majorBidi" w:cstheme="majorBidi"/>
          <w:sz w:val="24"/>
          <w:szCs w:val="24"/>
        </w:rPr>
        <w:t>ID:</w:t>
      </w:r>
      <w:r w:rsidRPr="000331D7">
        <w:rPr>
          <w:rFonts w:asciiTheme="majorBidi" w:hAnsiTheme="majorBidi" w:cstheme="majorBidi"/>
          <w:sz w:val="24"/>
          <w:szCs w:val="24"/>
        </w:rPr>
        <w:t xml:space="preserve"> data1 ← </w:t>
      </w:r>
      <w:proofErr w:type="gramStart"/>
      <w:r w:rsidRPr="000331D7">
        <w:rPr>
          <w:rFonts w:asciiTheme="majorBidi" w:hAnsiTheme="majorBidi" w:cstheme="majorBidi"/>
          <w:sz w:val="24"/>
          <w:szCs w:val="24"/>
        </w:rPr>
        <w:t>Reg(</w:t>
      </w:r>
      <w:proofErr w:type="gramEnd"/>
      <w:r w:rsidRPr="000331D7">
        <w:rPr>
          <w:rFonts w:asciiTheme="majorBidi" w:hAnsiTheme="majorBidi" w:cstheme="majorBidi"/>
          <w:sz w:val="24"/>
          <w:szCs w:val="24"/>
        </w:rPr>
        <w:t>Rs), data2 ← Reg(Rt)</w:t>
      </w:r>
    </w:p>
    <w:p w:rsidR="000331D7" w:rsidRPr="000331D7" w:rsidRDefault="000331D7" w:rsidP="002E2CB6">
      <w:pPr>
        <w:numPr>
          <w:ilvl w:val="0"/>
          <w:numId w:val="7"/>
        </w:numPr>
        <w:spacing w:before="100" w:beforeAutospacing="1" w:after="100" w:afterAutospacing="1" w:line="240" w:lineRule="auto"/>
        <w:rPr>
          <w:rFonts w:asciiTheme="majorBidi" w:hAnsiTheme="majorBidi" w:cstheme="majorBidi"/>
          <w:sz w:val="24"/>
          <w:szCs w:val="24"/>
        </w:rPr>
      </w:pPr>
      <w:r w:rsidRPr="000331D7">
        <w:rPr>
          <w:rStyle w:val="Strong"/>
          <w:rFonts w:asciiTheme="majorBidi" w:hAnsiTheme="majorBidi" w:cstheme="majorBidi"/>
          <w:sz w:val="24"/>
          <w:szCs w:val="24"/>
        </w:rPr>
        <w:t>EX:</w:t>
      </w:r>
      <w:r w:rsidRPr="000331D7">
        <w:rPr>
          <w:rFonts w:asciiTheme="majorBidi" w:hAnsiTheme="majorBidi" w:cstheme="majorBidi"/>
          <w:sz w:val="24"/>
          <w:szCs w:val="24"/>
        </w:rPr>
        <w:t xml:space="preserve"> </w:t>
      </w:r>
      <w:proofErr w:type="spellStart"/>
      <w:r w:rsidRPr="000331D7">
        <w:rPr>
          <w:rFonts w:asciiTheme="majorBidi" w:hAnsiTheme="majorBidi" w:cstheme="majorBidi"/>
          <w:sz w:val="24"/>
          <w:szCs w:val="24"/>
        </w:rPr>
        <w:t>ALU_result</w:t>
      </w:r>
      <w:proofErr w:type="spellEnd"/>
      <w:r w:rsidRPr="000331D7">
        <w:rPr>
          <w:rFonts w:asciiTheme="majorBidi" w:hAnsiTheme="majorBidi" w:cstheme="majorBidi"/>
          <w:sz w:val="24"/>
          <w:szCs w:val="24"/>
        </w:rPr>
        <w:t xml:space="preserve"> ← </w:t>
      </w:r>
      <w:proofErr w:type="gramStart"/>
      <w:r w:rsidRPr="000331D7">
        <w:rPr>
          <w:rFonts w:asciiTheme="majorBidi" w:hAnsiTheme="majorBidi" w:cstheme="majorBidi"/>
          <w:sz w:val="24"/>
          <w:szCs w:val="24"/>
        </w:rPr>
        <w:t>OPCODE(</w:t>
      </w:r>
      <w:proofErr w:type="gramEnd"/>
      <w:r w:rsidRPr="000331D7">
        <w:rPr>
          <w:rFonts w:asciiTheme="majorBidi" w:hAnsiTheme="majorBidi" w:cstheme="majorBidi"/>
          <w:sz w:val="24"/>
          <w:szCs w:val="24"/>
        </w:rPr>
        <w:t>data1, data2)</w:t>
      </w:r>
    </w:p>
    <w:p w:rsidR="000331D7" w:rsidRPr="000331D7" w:rsidRDefault="000331D7" w:rsidP="002E2CB6">
      <w:pPr>
        <w:numPr>
          <w:ilvl w:val="0"/>
          <w:numId w:val="7"/>
        </w:numPr>
        <w:spacing w:before="100" w:beforeAutospacing="1" w:after="100" w:afterAutospacing="1" w:line="240" w:lineRule="auto"/>
        <w:rPr>
          <w:rFonts w:asciiTheme="majorBidi" w:hAnsiTheme="majorBidi" w:cstheme="majorBidi"/>
          <w:sz w:val="24"/>
          <w:szCs w:val="24"/>
        </w:rPr>
      </w:pPr>
      <w:r w:rsidRPr="000331D7">
        <w:rPr>
          <w:rStyle w:val="Strong"/>
          <w:rFonts w:asciiTheme="majorBidi" w:hAnsiTheme="majorBidi" w:cstheme="majorBidi"/>
          <w:sz w:val="24"/>
          <w:szCs w:val="24"/>
        </w:rPr>
        <w:t>WB:</w:t>
      </w:r>
      <w:r w:rsidRPr="000331D7">
        <w:rPr>
          <w:rFonts w:asciiTheme="majorBidi" w:hAnsiTheme="majorBidi" w:cstheme="majorBidi"/>
          <w:sz w:val="24"/>
          <w:szCs w:val="24"/>
        </w:rPr>
        <w:t xml:space="preserve"> </w:t>
      </w:r>
      <w:proofErr w:type="gramStart"/>
      <w:r w:rsidRPr="000331D7">
        <w:rPr>
          <w:rFonts w:asciiTheme="majorBidi" w:hAnsiTheme="majorBidi" w:cstheme="majorBidi"/>
          <w:sz w:val="24"/>
          <w:szCs w:val="24"/>
        </w:rPr>
        <w:t>Reg(</w:t>
      </w:r>
      <w:proofErr w:type="gramEnd"/>
      <w:r w:rsidRPr="000331D7">
        <w:rPr>
          <w:rFonts w:asciiTheme="majorBidi" w:hAnsiTheme="majorBidi" w:cstheme="majorBidi"/>
          <w:sz w:val="24"/>
          <w:szCs w:val="24"/>
        </w:rPr>
        <w:t xml:space="preserve">Rd) ← </w:t>
      </w:r>
      <w:proofErr w:type="spellStart"/>
      <w:r w:rsidRPr="000331D7">
        <w:rPr>
          <w:rFonts w:asciiTheme="majorBidi" w:hAnsiTheme="majorBidi" w:cstheme="majorBidi"/>
          <w:sz w:val="24"/>
          <w:szCs w:val="24"/>
        </w:rPr>
        <w:t>ALU_result</w:t>
      </w:r>
      <w:proofErr w:type="spellEnd"/>
    </w:p>
    <w:p w:rsidR="000331D7" w:rsidRPr="000331D7" w:rsidRDefault="000331D7" w:rsidP="000331D7">
      <w:pPr>
        <w:spacing w:after="0"/>
        <w:rPr>
          <w:rFonts w:asciiTheme="majorBidi" w:hAnsiTheme="majorBidi" w:cstheme="majorBidi"/>
          <w:sz w:val="24"/>
          <w:szCs w:val="24"/>
        </w:rPr>
      </w:pPr>
    </w:p>
    <w:p w:rsidR="000331D7" w:rsidRPr="000331D7" w:rsidRDefault="000331D7" w:rsidP="000331D7">
      <w:pPr>
        <w:pStyle w:val="Heading3"/>
        <w:rPr>
          <w:rFonts w:asciiTheme="majorBidi" w:hAnsiTheme="majorBidi"/>
        </w:rPr>
      </w:pPr>
      <w:r w:rsidRPr="000331D7">
        <w:rPr>
          <w:rStyle w:val="Strong"/>
          <w:rFonts w:asciiTheme="majorBidi" w:hAnsiTheme="majorBidi"/>
        </w:rPr>
        <w:t>I-Type Instructions</w:t>
      </w:r>
      <w:r w:rsidRPr="000331D7">
        <w:rPr>
          <w:rFonts w:asciiTheme="majorBidi" w:hAnsiTheme="majorBidi"/>
        </w:rPr>
        <w:t xml:space="preserve"> (Immediate Operations)</w:t>
      </w:r>
    </w:p>
    <w:p w:rsidR="000331D7" w:rsidRPr="000331D7" w:rsidRDefault="000331D7" w:rsidP="002E2CB6">
      <w:pPr>
        <w:numPr>
          <w:ilvl w:val="0"/>
          <w:numId w:val="8"/>
        </w:numPr>
        <w:spacing w:before="100" w:beforeAutospacing="1" w:after="100" w:afterAutospacing="1" w:line="240" w:lineRule="auto"/>
        <w:rPr>
          <w:rFonts w:asciiTheme="majorBidi" w:hAnsiTheme="majorBidi" w:cstheme="majorBidi"/>
          <w:sz w:val="24"/>
          <w:szCs w:val="24"/>
        </w:rPr>
      </w:pPr>
      <w:r w:rsidRPr="000331D7">
        <w:rPr>
          <w:rStyle w:val="Strong"/>
          <w:rFonts w:asciiTheme="majorBidi" w:hAnsiTheme="majorBidi" w:cstheme="majorBidi"/>
          <w:sz w:val="24"/>
          <w:szCs w:val="24"/>
        </w:rPr>
        <w:t>ADDI</w:t>
      </w:r>
      <w:r w:rsidRPr="000331D7">
        <w:rPr>
          <w:rFonts w:asciiTheme="majorBidi" w:hAnsiTheme="majorBidi" w:cstheme="majorBidi"/>
          <w:sz w:val="24"/>
          <w:szCs w:val="24"/>
        </w:rPr>
        <w:t xml:space="preserve">: </w:t>
      </w:r>
      <w:proofErr w:type="gramStart"/>
      <w:r w:rsidRPr="000331D7">
        <w:rPr>
          <w:rFonts w:asciiTheme="majorBidi" w:hAnsiTheme="majorBidi" w:cstheme="majorBidi"/>
          <w:sz w:val="24"/>
          <w:szCs w:val="24"/>
        </w:rPr>
        <w:t>Reg(</w:t>
      </w:r>
      <w:proofErr w:type="gramEnd"/>
      <w:r w:rsidRPr="000331D7">
        <w:rPr>
          <w:rFonts w:asciiTheme="majorBidi" w:hAnsiTheme="majorBidi" w:cstheme="majorBidi"/>
          <w:sz w:val="24"/>
          <w:szCs w:val="24"/>
        </w:rPr>
        <w:t xml:space="preserve">Rt) = Reg(Rs) + </w:t>
      </w:r>
      <w:proofErr w:type="spellStart"/>
      <w:r w:rsidRPr="000331D7">
        <w:rPr>
          <w:rFonts w:asciiTheme="majorBidi" w:hAnsiTheme="majorBidi" w:cstheme="majorBidi"/>
          <w:sz w:val="24"/>
          <w:szCs w:val="24"/>
        </w:rPr>
        <w:t>Imm</w:t>
      </w:r>
      <w:proofErr w:type="spellEnd"/>
      <w:r w:rsidRPr="000331D7">
        <w:rPr>
          <w:rFonts w:asciiTheme="majorBidi" w:hAnsiTheme="majorBidi" w:cstheme="majorBidi"/>
          <w:sz w:val="24"/>
          <w:szCs w:val="24"/>
        </w:rPr>
        <w:t>, Opcode: 0011</w:t>
      </w:r>
    </w:p>
    <w:p w:rsidR="000331D7" w:rsidRPr="000331D7" w:rsidRDefault="000331D7" w:rsidP="002E2CB6">
      <w:pPr>
        <w:numPr>
          <w:ilvl w:val="0"/>
          <w:numId w:val="8"/>
        </w:numPr>
        <w:spacing w:before="100" w:beforeAutospacing="1" w:after="100" w:afterAutospacing="1" w:line="240" w:lineRule="auto"/>
        <w:rPr>
          <w:rFonts w:asciiTheme="majorBidi" w:hAnsiTheme="majorBidi" w:cstheme="majorBidi"/>
          <w:sz w:val="24"/>
          <w:szCs w:val="24"/>
        </w:rPr>
      </w:pPr>
      <w:r w:rsidRPr="000331D7">
        <w:rPr>
          <w:rStyle w:val="Strong"/>
          <w:rFonts w:asciiTheme="majorBidi" w:hAnsiTheme="majorBidi" w:cstheme="majorBidi"/>
          <w:sz w:val="24"/>
          <w:szCs w:val="24"/>
        </w:rPr>
        <w:t>ANDI</w:t>
      </w:r>
      <w:r w:rsidRPr="000331D7">
        <w:rPr>
          <w:rFonts w:asciiTheme="majorBidi" w:hAnsiTheme="majorBidi" w:cstheme="majorBidi"/>
          <w:sz w:val="24"/>
          <w:szCs w:val="24"/>
        </w:rPr>
        <w:t xml:space="preserve">: </w:t>
      </w:r>
      <w:proofErr w:type="gramStart"/>
      <w:r w:rsidRPr="000331D7">
        <w:rPr>
          <w:rFonts w:asciiTheme="majorBidi" w:hAnsiTheme="majorBidi" w:cstheme="majorBidi"/>
          <w:sz w:val="24"/>
          <w:szCs w:val="24"/>
        </w:rPr>
        <w:t>Reg(</w:t>
      </w:r>
      <w:proofErr w:type="gramEnd"/>
      <w:r w:rsidRPr="000331D7">
        <w:rPr>
          <w:rFonts w:asciiTheme="majorBidi" w:hAnsiTheme="majorBidi" w:cstheme="majorBidi"/>
          <w:sz w:val="24"/>
          <w:szCs w:val="24"/>
        </w:rPr>
        <w:t xml:space="preserve">Rt) = Reg(Rs) &amp; </w:t>
      </w:r>
      <w:proofErr w:type="spellStart"/>
      <w:r w:rsidRPr="000331D7">
        <w:rPr>
          <w:rFonts w:asciiTheme="majorBidi" w:hAnsiTheme="majorBidi" w:cstheme="majorBidi"/>
          <w:sz w:val="24"/>
          <w:szCs w:val="24"/>
        </w:rPr>
        <w:t>Imm</w:t>
      </w:r>
      <w:proofErr w:type="spellEnd"/>
      <w:r w:rsidRPr="000331D7">
        <w:rPr>
          <w:rFonts w:asciiTheme="majorBidi" w:hAnsiTheme="majorBidi" w:cstheme="majorBidi"/>
          <w:sz w:val="24"/>
          <w:szCs w:val="24"/>
        </w:rPr>
        <w:t>, Opcode: 0010</w:t>
      </w:r>
    </w:p>
    <w:p w:rsidR="000331D7" w:rsidRPr="000331D7" w:rsidRDefault="000331D7" w:rsidP="002E2CB6">
      <w:pPr>
        <w:numPr>
          <w:ilvl w:val="0"/>
          <w:numId w:val="9"/>
        </w:numPr>
        <w:spacing w:before="100" w:beforeAutospacing="1" w:after="100" w:afterAutospacing="1" w:line="240" w:lineRule="auto"/>
        <w:rPr>
          <w:rFonts w:asciiTheme="majorBidi" w:hAnsiTheme="majorBidi" w:cstheme="majorBidi"/>
          <w:sz w:val="24"/>
          <w:szCs w:val="24"/>
        </w:rPr>
      </w:pPr>
      <w:r w:rsidRPr="000331D7">
        <w:rPr>
          <w:rStyle w:val="Strong"/>
          <w:rFonts w:asciiTheme="majorBidi" w:hAnsiTheme="majorBidi" w:cstheme="majorBidi"/>
          <w:sz w:val="24"/>
          <w:szCs w:val="24"/>
        </w:rPr>
        <w:t>IF:</w:t>
      </w:r>
      <w:r w:rsidRPr="000331D7">
        <w:rPr>
          <w:rFonts w:asciiTheme="majorBidi" w:hAnsiTheme="majorBidi" w:cstheme="majorBidi"/>
          <w:sz w:val="24"/>
          <w:szCs w:val="24"/>
        </w:rPr>
        <w:t xml:space="preserve"> Instruction ← MEM[PC], PC = PC + 1</w:t>
      </w:r>
    </w:p>
    <w:p w:rsidR="000331D7" w:rsidRPr="000331D7" w:rsidRDefault="000331D7" w:rsidP="002E2CB6">
      <w:pPr>
        <w:numPr>
          <w:ilvl w:val="0"/>
          <w:numId w:val="9"/>
        </w:numPr>
        <w:spacing w:before="100" w:beforeAutospacing="1" w:after="100" w:afterAutospacing="1" w:line="240" w:lineRule="auto"/>
        <w:rPr>
          <w:rFonts w:asciiTheme="majorBidi" w:hAnsiTheme="majorBidi" w:cstheme="majorBidi"/>
          <w:sz w:val="24"/>
          <w:szCs w:val="24"/>
        </w:rPr>
      </w:pPr>
      <w:r w:rsidRPr="000331D7">
        <w:rPr>
          <w:rStyle w:val="Strong"/>
          <w:rFonts w:asciiTheme="majorBidi" w:hAnsiTheme="majorBidi" w:cstheme="majorBidi"/>
          <w:sz w:val="24"/>
          <w:szCs w:val="24"/>
        </w:rPr>
        <w:t>ID:</w:t>
      </w:r>
      <w:r w:rsidRPr="000331D7">
        <w:rPr>
          <w:rFonts w:asciiTheme="majorBidi" w:hAnsiTheme="majorBidi" w:cstheme="majorBidi"/>
          <w:sz w:val="24"/>
          <w:szCs w:val="24"/>
        </w:rPr>
        <w:t xml:space="preserve"> data1 ← </w:t>
      </w:r>
      <w:proofErr w:type="gramStart"/>
      <w:r w:rsidRPr="000331D7">
        <w:rPr>
          <w:rFonts w:asciiTheme="majorBidi" w:hAnsiTheme="majorBidi" w:cstheme="majorBidi"/>
          <w:sz w:val="24"/>
          <w:szCs w:val="24"/>
        </w:rPr>
        <w:t>Reg(</w:t>
      </w:r>
      <w:proofErr w:type="gramEnd"/>
      <w:r w:rsidRPr="000331D7">
        <w:rPr>
          <w:rFonts w:asciiTheme="majorBidi" w:hAnsiTheme="majorBidi" w:cstheme="majorBidi"/>
          <w:sz w:val="24"/>
          <w:szCs w:val="24"/>
        </w:rPr>
        <w:t xml:space="preserve">Rs), </w:t>
      </w:r>
      <w:proofErr w:type="spellStart"/>
      <w:r w:rsidRPr="000331D7">
        <w:rPr>
          <w:rFonts w:asciiTheme="majorBidi" w:hAnsiTheme="majorBidi" w:cstheme="majorBidi"/>
          <w:sz w:val="24"/>
          <w:szCs w:val="24"/>
        </w:rPr>
        <w:t>Imm</w:t>
      </w:r>
      <w:proofErr w:type="spellEnd"/>
      <w:r w:rsidRPr="000331D7">
        <w:rPr>
          <w:rFonts w:asciiTheme="majorBidi" w:hAnsiTheme="majorBidi" w:cstheme="majorBidi"/>
          <w:sz w:val="24"/>
          <w:szCs w:val="24"/>
        </w:rPr>
        <w:t xml:space="preserve"> ← </w:t>
      </w:r>
      <w:proofErr w:type="spellStart"/>
      <w:r w:rsidRPr="000331D7">
        <w:rPr>
          <w:rFonts w:asciiTheme="majorBidi" w:hAnsiTheme="majorBidi" w:cstheme="majorBidi"/>
          <w:sz w:val="24"/>
          <w:szCs w:val="24"/>
        </w:rPr>
        <w:t>Sign_Extender</w:t>
      </w:r>
      <w:proofErr w:type="spellEnd"/>
      <w:r w:rsidRPr="000331D7">
        <w:rPr>
          <w:rFonts w:asciiTheme="majorBidi" w:hAnsiTheme="majorBidi" w:cstheme="majorBidi"/>
          <w:sz w:val="24"/>
          <w:szCs w:val="24"/>
        </w:rPr>
        <w:t>[Instruction[5:0]]</w:t>
      </w:r>
    </w:p>
    <w:p w:rsidR="000331D7" w:rsidRPr="000331D7" w:rsidRDefault="000331D7" w:rsidP="002E2CB6">
      <w:pPr>
        <w:numPr>
          <w:ilvl w:val="1"/>
          <w:numId w:val="9"/>
        </w:numPr>
        <w:spacing w:before="100" w:beforeAutospacing="1" w:after="100" w:afterAutospacing="1" w:line="240" w:lineRule="auto"/>
        <w:rPr>
          <w:rFonts w:asciiTheme="majorBidi" w:hAnsiTheme="majorBidi" w:cstheme="majorBidi"/>
          <w:sz w:val="24"/>
          <w:szCs w:val="24"/>
        </w:rPr>
      </w:pPr>
      <w:r w:rsidRPr="000331D7">
        <w:rPr>
          <w:rFonts w:asciiTheme="majorBidi" w:hAnsiTheme="majorBidi" w:cstheme="majorBidi"/>
          <w:sz w:val="24"/>
          <w:szCs w:val="24"/>
        </w:rPr>
        <w:t xml:space="preserve">For ANDI: </w:t>
      </w:r>
      <w:proofErr w:type="spellStart"/>
      <w:r w:rsidRPr="000331D7">
        <w:rPr>
          <w:rFonts w:asciiTheme="majorBidi" w:hAnsiTheme="majorBidi" w:cstheme="majorBidi"/>
          <w:sz w:val="24"/>
          <w:szCs w:val="24"/>
        </w:rPr>
        <w:t>Imm</w:t>
      </w:r>
      <w:proofErr w:type="spellEnd"/>
      <w:r w:rsidRPr="000331D7">
        <w:rPr>
          <w:rFonts w:asciiTheme="majorBidi" w:hAnsiTheme="majorBidi" w:cstheme="majorBidi"/>
          <w:sz w:val="24"/>
          <w:szCs w:val="24"/>
        </w:rPr>
        <w:t xml:space="preserve"> ← </w:t>
      </w:r>
      <w:proofErr w:type="spellStart"/>
      <w:r w:rsidRPr="000331D7">
        <w:rPr>
          <w:rFonts w:asciiTheme="majorBidi" w:hAnsiTheme="majorBidi" w:cstheme="majorBidi"/>
          <w:sz w:val="24"/>
          <w:szCs w:val="24"/>
        </w:rPr>
        <w:t>Zero_</w:t>
      </w:r>
      <w:proofErr w:type="gramStart"/>
      <w:r w:rsidRPr="000331D7">
        <w:rPr>
          <w:rFonts w:asciiTheme="majorBidi" w:hAnsiTheme="majorBidi" w:cstheme="majorBidi"/>
          <w:sz w:val="24"/>
          <w:szCs w:val="24"/>
        </w:rPr>
        <w:t>Extender</w:t>
      </w:r>
      <w:proofErr w:type="spellEnd"/>
      <w:r w:rsidRPr="000331D7">
        <w:rPr>
          <w:rFonts w:asciiTheme="majorBidi" w:hAnsiTheme="majorBidi" w:cstheme="majorBidi"/>
          <w:sz w:val="24"/>
          <w:szCs w:val="24"/>
        </w:rPr>
        <w:t>[</w:t>
      </w:r>
      <w:proofErr w:type="gramEnd"/>
      <w:r w:rsidRPr="000331D7">
        <w:rPr>
          <w:rFonts w:asciiTheme="majorBidi" w:hAnsiTheme="majorBidi" w:cstheme="majorBidi"/>
          <w:sz w:val="24"/>
          <w:szCs w:val="24"/>
        </w:rPr>
        <w:t>Instruction[5:0]]</w:t>
      </w:r>
    </w:p>
    <w:p w:rsidR="000331D7" w:rsidRPr="000331D7" w:rsidRDefault="000331D7" w:rsidP="002E2CB6">
      <w:pPr>
        <w:numPr>
          <w:ilvl w:val="0"/>
          <w:numId w:val="9"/>
        </w:numPr>
        <w:spacing w:before="100" w:beforeAutospacing="1" w:after="100" w:afterAutospacing="1" w:line="240" w:lineRule="auto"/>
        <w:rPr>
          <w:rFonts w:asciiTheme="majorBidi" w:hAnsiTheme="majorBidi" w:cstheme="majorBidi"/>
          <w:sz w:val="24"/>
          <w:szCs w:val="24"/>
        </w:rPr>
      </w:pPr>
      <w:r w:rsidRPr="000331D7">
        <w:rPr>
          <w:rStyle w:val="Strong"/>
          <w:rFonts w:asciiTheme="majorBidi" w:hAnsiTheme="majorBidi" w:cstheme="majorBidi"/>
          <w:sz w:val="24"/>
          <w:szCs w:val="24"/>
        </w:rPr>
        <w:t>EX:</w:t>
      </w:r>
      <w:r w:rsidRPr="000331D7">
        <w:rPr>
          <w:rFonts w:asciiTheme="majorBidi" w:hAnsiTheme="majorBidi" w:cstheme="majorBidi"/>
          <w:sz w:val="24"/>
          <w:szCs w:val="24"/>
        </w:rPr>
        <w:t xml:space="preserve"> </w:t>
      </w:r>
      <w:proofErr w:type="spellStart"/>
      <w:r w:rsidRPr="000331D7">
        <w:rPr>
          <w:rFonts w:asciiTheme="majorBidi" w:hAnsiTheme="majorBidi" w:cstheme="majorBidi"/>
          <w:sz w:val="24"/>
          <w:szCs w:val="24"/>
        </w:rPr>
        <w:t>ALU_result</w:t>
      </w:r>
      <w:proofErr w:type="spellEnd"/>
      <w:r w:rsidRPr="000331D7">
        <w:rPr>
          <w:rFonts w:asciiTheme="majorBidi" w:hAnsiTheme="majorBidi" w:cstheme="majorBidi"/>
          <w:sz w:val="24"/>
          <w:szCs w:val="24"/>
        </w:rPr>
        <w:t xml:space="preserve"> ← </w:t>
      </w:r>
      <w:proofErr w:type="gramStart"/>
      <w:r w:rsidRPr="000331D7">
        <w:rPr>
          <w:rFonts w:asciiTheme="majorBidi" w:hAnsiTheme="majorBidi" w:cstheme="majorBidi"/>
          <w:sz w:val="24"/>
          <w:szCs w:val="24"/>
        </w:rPr>
        <w:t>OPCODE(</w:t>
      </w:r>
      <w:proofErr w:type="gramEnd"/>
      <w:r w:rsidRPr="000331D7">
        <w:rPr>
          <w:rFonts w:asciiTheme="majorBidi" w:hAnsiTheme="majorBidi" w:cstheme="majorBidi"/>
          <w:sz w:val="24"/>
          <w:szCs w:val="24"/>
        </w:rPr>
        <w:t xml:space="preserve">data1, </w:t>
      </w:r>
      <w:proofErr w:type="spellStart"/>
      <w:r w:rsidRPr="000331D7">
        <w:rPr>
          <w:rFonts w:asciiTheme="majorBidi" w:hAnsiTheme="majorBidi" w:cstheme="majorBidi"/>
          <w:sz w:val="24"/>
          <w:szCs w:val="24"/>
        </w:rPr>
        <w:t>Imm</w:t>
      </w:r>
      <w:proofErr w:type="spellEnd"/>
      <w:r w:rsidRPr="000331D7">
        <w:rPr>
          <w:rFonts w:asciiTheme="majorBidi" w:hAnsiTheme="majorBidi" w:cstheme="majorBidi"/>
          <w:sz w:val="24"/>
          <w:szCs w:val="24"/>
        </w:rPr>
        <w:t>)</w:t>
      </w:r>
    </w:p>
    <w:p w:rsidR="000331D7" w:rsidRPr="000331D7" w:rsidRDefault="000331D7" w:rsidP="002E2CB6">
      <w:pPr>
        <w:numPr>
          <w:ilvl w:val="0"/>
          <w:numId w:val="9"/>
        </w:numPr>
        <w:spacing w:before="100" w:beforeAutospacing="1" w:after="100" w:afterAutospacing="1" w:line="240" w:lineRule="auto"/>
        <w:rPr>
          <w:rFonts w:asciiTheme="majorBidi" w:hAnsiTheme="majorBidi" w:cstheme="majorBidi"/>
          <w:sz w:val="24"/>
          <w:szCs w:val="24"/>
        </w:rPr>
      </w:pPr>
      <w:r w:rsidRPr="000331D7">
        <w:rPr>
          <w:rStyle w:val="Strong"/>
          <w:rFonts w:asciiTheme="majorBidi" w:hAnsiTheme="majorBidi" w:cstheme="majorBidi"/>
          <w:sz w:val="24"/>
          <w:szCs w:val="24"/>
        </w:rPr>
        <w:t>WB:</w:t>
      </w:r>
      <w:r w:rsidRPr="000331D7">
        <w:rPr>
          <w:rFonts w:asciiTheme="majorBidi" w:hAnsiTheme="majorBidi" w:cstheme="majorBidi"/>
          <w:sz w:val="24"/>
          <w:szCs w:val="24"/>
        </w:rPr>
        <w:t xml:space="preserve"> </w:t>
      </w:r>
      <w:proofErr w:type="gramStart"/>
      <w:r w:rsidRPr="000331D7">
        <w:rPr>
          <w:rFonts w:asciiTheme="majorBidi" w:hAnsiTheme="majorBidi" w:cstheme="majorBidi"/>
          <w:sz w:val="24"/>
          <w:szCs w:val="24"/>
        </w:rPr>
        <w:t>Reg(</w:t>
      </w:r>
      <w:proofErr w:type="gramEnd"/>
      <w:r w:rsidRPr="000331D7">
        <w:rPr>
          <w:rFonts w:asciiTheme="majorBidi" w:hAnsiTheme="majorBidi" w:cstheme="majorBidi"/>
          <w:sz w:val="24"/>
          <w:szCs w:val="24"/>
        </w:rPr>
        <w:t xml:space="preserve">Rt) ← </w:t>
      </w:r>
      <w:proofErr w:type="spellStart"/>
      <w:r w:rsidRPr="000331D7">
        <w:rPr>
          <w:rFonts w:asciiTheme="majorBidi" w:hAnsiTheme="majorBidi" w:cstheme="majorBidi"/>
          <w:sz w:val="24"/>
          <w:szCs w:val="24"/>
        </w:rPr>
        <w:t>ALU_result</w:t>
      </w:r>
      <w:proofErr w:type="spellEnd"/>
    </w:p>
    <w:p w:rsidR="000331D7" w:rsidRPr="000331D7" w:rsidRDefault="000331D7" w:rsidP="000331D7">
      <w:pPr>
        <w:spacing w:after="0"/>
        <w:rPr>
          <w:rFonts w:asciiTheme="majorBidi" w:hAnsiTheme="majorBidi" w:cstheme="majorBidi"/>
          <w:sz w:val="24"/>
          <w:szCs w:val="24"/>
        </w:rPr>
      </w:pPr>
    </w:p>
    <w:p w:rsidR="000331D7" w:rsidRPr="000331D7" w:rsidRDefault="000331D7" w:rsidP="000331D7">
      <w:pPr>
        <w:pStyle w:val="Heading3"/>
        <w:rPr>
          <w:rFonts w:asciiTheme="majorBidi" w:hAnsiTheme="majorBidi"/>
        </w:rPr>
      </w:pPr>
      <w:r w:rsidRPr="000331D7">
        <w:rPr>
          <w:rStyle w:val="Strong"/>
          <w:rFonts w:asciiTheme="majorBidi" w:hAnsiTheme="majorBidi"/>
        </w:rPr>
        <w:t>I-Type Instructions</w:t>
      </w:r>
      <w:r w:rsidRPr="000331D7">
        <w:rPr>
          <w:rFonts w:asciiTheme="majorBidi" w:hAnsiTheme="majorBidi"/>
        </w:rPr>
        <w:t xml:space="preserve"> (Memory Access)</w:t>
      </w:r>
    </w:p>
    <w:p w:rsidR="000331D7" w:rsidRPr="000331D7" w:rsidRDefault="000331D7" w:rsidP="002E2CB6">
      <w:pPr>
        <w:numPr>
          <w:ilvl w:val="0"/>
          <w:numId w:val="10"/>
        </w:numPr>
        <w:spacing w:before="100" w:beforeAutospacing="1" w:after="100" w:afterAutospacing="1" w:line="240" w:lineRule="auto"/>
        <w:rPr>
          <w:rFonts w:asciiTheme="majorBidi" w:hAnsiTheme="majorBidi" w:cstheme="majorBidi"/>
          <w:sz w:val="24"/>
          <w:szCs w:val="24"/>
        </w:rPr>
      </w:pPr>
      <w:r w:rsidRPr="000331D7">
        <w:rPr>
          <w:rStyle w:val="Strong"/>
          <w:rFonts w:asciiTheme="majorBidi" w:hAnsiTheme="majorBidi" w:cstheme="majorBidi"/>
          <w:sz w:val="24"/>
          <w:szCs w:val="24"/>
        </w:rPr>
        <w:t>LW</w:t>
      </w:r>
      <w:r w:rsidRPr="000331D7">
        <w:rPr>
          <w:rFonts w:asciiTheme="majorBidi" w:hAnsiTheme="majorBidi" w:cstheme="majorBidi"/>
          <w:sz w:val="24"/>
          <w:szCs w:val="24"/>
        </w:rPr>
        <w:t xml:space="preserve">: </w:t>
      </w:r>
      <w:proofErr w:type="gramStart"/>
      <w:r w:rsidRPr="000331D7">
        <w:rPr>
          <w:rFonts w:asciiTheme="majorBidi" w:hAnsiTheme="majorBidi" w:cstheme="majorBidi"/>
          <w:sz w:val="24"/>
          <w:szCs w:val="24"/>
        </w:rPr>
        <w:t>Reg(</w:t>
      </w:r>
      <w:proofErr w:type="gramEnd"/>
      <w:r w:rsidRPr="000331D7">
        <w:rPr>
          <w:rFonts w:asciiTheme="majorBidi" w:hAnsiTheme="majorBidi" w:cstheme="majorBidi"/>
          <w:sz w:val="24"/>
          <w:szCs w:val="24"/>
        </w:rPr>
        <w:t xml:space="preserve">Rt) = MEM[Reg(Rs) + </w:t>
      </w:r>
      <w:proofErr w:type="spellStart"/>
      <w:r w:rsidRPr="000331D7">
        <w:rPr>
          <w:rFonts w:asciiTheme="majorBidi" w:hAnsiTheme="majorBidi" w:cstheme="majorBidi"/>
          <w:sz w:val="24"/>
          <w:szCs w:val="24"/>
        </w:rPr>
        <w:t>Imm</w:t>
      </w:r>
      <w:proofErr w:type="spellEnd"/>
      <w:r w:rsidRPr="000331D7">
        <w:rPr>
          <w:rFonts w:asciiTheme="majorBidi" w:hAnsiTheme="majorBidi" w:cstheme="majorBidi"/>
          <w:sz w:val="24"/>
          <w:szCs w:val="24"/>
        </w:rPr>
        <w:t>], Opcode: 0100</w:t>
      </w:r>
    </w:p>
    <w:p w:rsidR="000331D7" w:rsidRPr="000331D7" w:rsidRDefault="000331D7" w:rsidP="002E2CB6">
      <w:pPr>
        <w:numPr>
          <w:ilvl w:val="0"/>
          <w:numId w:val="10"/>
        </w:numPr>
        <w:spacing w:before="100" w:beforeAutospacing="1" w:after="100" w:afterAutospacing="1" w:line="240" w:lineRule="auto"/>
        <w:rPr>
          <w:rFonts w:asciiTheme="majorBidi" w:hAnsiTheme="majorBidi" w:cstheme="majorBidi"/>
          <w:sz w:val="24"/>
          <w:szCs w:val="24"/>
        </w:rPr>
      </w:pPr>
      <w:r w:rsidRPr="000331D7">
        <w:rPr>
          <w:rStyle w:val="Strong"/>
          <w:rFonts w:asciiTheme="majorBidi" w:hAnsiTheme="majorBidi" w:cstheme="majorBidi"/>
          <w:sz w:val="24"/>
          <w:szCs w:val="24"/>
        </w:rPr>
        <w:t>SW</w:t>
      </w:r>
      <w:r w:rsidRPr="000331D7">
        <w:rPr>
          <w:rFonts w:asciiTheme="majorBidi" w:hAnsiTheme="majorBidi" w:cstheme="majorBidi"/>
          <w:sz w:val="24"/>
          <w:szCs w:val="24"/>
        </w:rPr>
        <w:t>: MEM[</w:t>
      </w:r>
      <w:proofErr w:type="gramStart"/>
      <w:r w:rsidRPr="000331D7">
        <w:rPr>
          <w:rFonts w:asciiTheme="majorBidi" w:hAnsiTheme="majorBidi" w:cstheme="majorBidi"/>
          <w:sz w:val="24"/>
          <w:szCs w:val="24"/>
        </w:rPr>
        <w:t>Reg(</w:t>
      </w:r>
      <w:proofErr w:type="gramEnd"/>
      <w:r w:rsidRPr="000331D7">
        <w:rPr>
          <w:rFonts w:asciiTheme="majorBidi" w:hAnsiTheme="majorBidi" w:cstheme="majorBidi"/>
          <w:sz w:val="24"/>
          <w:szCs w:val="24"/>
        </w:rPr>
        <w:t xml:space="preserve">Rs) + </w:t>
      </w:r>
      <w:proofErr w:type="spellStart"/>
      <w:r w:rsidRPr="000331D7">
        <w:rPr>
          <w:rFonts w:asciiTheme="majorBidi" w:hAnsiTheme="majorBidi" w:cstheme="majorBidi"/>
          <w:sz w:val="24"/>
          <w:szCs w:val="24"/>
        </w:rPr>
        <w:t>Imm</w:t>
      </w:r>
      <w:proofErr w:type="spellEnd"/>
      <w:r w:rsidRPr="000331D7">
        <w:rPr>
          <w:rFonts w:asciiTheme="majorBidi" w:hAnsiTheme="majorBidi" w:cstheme="majorBidi"/>
          <w:sz w:val="24"/>
          <w:szCs w:val="24"/>
        </w:rPr>
        <w:t>] = Reg(Rt), Opcode: 0101</w:t>
      </w:r>
    </w:p>
    <w:p w:rsidR="000331D7" w:rsidRPr="000331D7" w:rsidRDefault="000331D7" w:rsidP="002E2CB6">
      <w:pPr>
        <w:numPr>
          <w:ilvl w:val="0"/>
          <w:numId w:val="11"/>
        </w:numPr>
        <w:spacing w:before="100" w:beforeAutospacing="1" w:after="100" w:afterAutospacing="1" w:line="240" w:lineRule="auto"/>
        <w:rPr>
          <w:rFonts w:asciiTheme="majorBidi" w:hAnsiTheme="majorBidi" w:cstheme="majorBidi"/>
          <w:sz w:val="24"/>
          <w:szCs w:val="24"/>
        </w:rPr>
      </w:pPr>
      <w:r w:rsidRPr="000331D7">
        <w:rPr>
          <w:rStyle w:val="Strong"/>
          <w:rFonts w:asciiTheme="majorBidi" w:hAnsiTheme="majorBidi" w:cstheme="majorBidi"/>
          <w:sz w:val="24"/>
          <w:szCs w:val="24"/>
        </w:rPr>
        <w:t>IF:</w:t>
      </w:r>
      <w:r w:rsidRPr="000331D7">
        <w:rPr>
          <w:rFonts w:asciiTheme="majorBidi" w:hAnsiTheme="majorBidi" w:cstheme="majorBidi"/>
          <w:sz w:val="24"/>
          <w:szCs w:val="24"/>
        </w:rPr>
        <w:t xml:space="preserve"> Instruction ← MEM[PC], PC = PC + 1</w:t>
      </w:r>
    </w:p>
    <w:p w:rsidR="000331D7" w:rsidRPr="000331D7" w:rsidRDefault="000331D7" w:rsidP="002E2CB6">
      <w:pPr>
        <w:numPr>
          <w:ilvl w:val="0"/>
          <w:numId w:val="11"/>
        </w:numPr>
        <w:spacing w:before="100" w:beforeAutospacing="1" w:after="100" w:afterAutospacing="1" w:line="240" w:lineRule="auto"/>
        <w:rPr>
          <w:rFonts w:asciiTheme="majorBidi" w:hAnsiTheme="majorBidi" w:cstheme="majorBidi"/>
          <w:sz w:val="24"/>
          <w:szCs w:val="24"/>
        </w:rPr>
      </w:pPr>
      <w:r w:rsidRPr="000331D7">
        <w:rPr>
          <w:rStyle w:val="Strong"/>
          <w:rFonts w:asciiTheme="majorBidi" w:hAnsiTheme="majorBidi" w:cstheme="majorBidi"/>
          <w:sz w:val="24"/>
          <w:szCs w:val="24"/>
        </w:rPr>
        <w:t>ID:</w:t>
      </w:r>
      <w:r w:rsidRPr="000331D7">
        <w:rPr>
          <w:rFonts w:asciiTheme="majorBidi" w:hAnsiTheme="majorBidi" w:cstheme="majorBidi"/>
          <w:sz w:val="24"/>
          <w:szCs w:val="24"/>
        </w:rPr>
        <w:t xml:space="preserve"> address ← </w:t>
      </w:r>
      <w:proofErr w:type="gramStart"/>
      <w:r w:rsidRPr="000331D7">
        <w:rPr>
          <w:rFonts w:asciiTheme="majorBidi" w:hAnsiTheme="majorBidi" w:cstheme="majorBidi"/>
          <w:sz w:val="24"/>
          <w:szCs w:val="24"/>
        </w:rPr>
        <w:t>Reg(</w:t>
      </w:r>
      <w:proofErr w:type="gramEnd"/>
      <w:r w:rsidRPr="000331D7">
        <w:rPr>
          <w:rFonts w:asciiTheme="majorBidi" w:hAnsiTheme="majorBidi" w:cstheme="majorBidi"/>
          <w:sz w:val="24"/>
          <w:szCs w:val="24"/>
        </w:rPr>
        <w:t xml:space="preserve">Rs) + </w:t>
      </w:r>
      <w:proofErr w:type="spellStart"/>
      <w:r w:rsidRPr="000331D7">
        <w:rPr>
          <w:rFonts w:asciiTheme="majorBidi" w:hAnsiTheme="majorBidi" w:cstheme="majorBidi"/>
          <w:sz w:val="24"/>
          <w:szCs w:val="24"/>
        </w:rPr>
        <w:t>Sign_Extender</w:t>
      </w:r>
      <w:proofErr w:type="spellEnd"/>
      <w:r w:rsidRPr="000331D7">
        <w:rPr>
          <w:rFonts w:asciiTheme="majorBidi" w:hAnsiTheme="majorBidi" w:cstheme="majorBidi"/>
          <w:sz w:val="24"/>
          <w:szCs w:val="24"/>
        </w:rPr>
        <w:t>[Instruction[5:0]], data2 ← Reg(Rt)</w:t>
      </w:r>
    </w:p>
    <w:p w:rsidR="000331D7" w:rsidRPr="000331D7" w:rsidRDefault="000331D7" w:rsidP="002E2CB6">
      <w:pPr>
        <w:numPr>
          <w:ilvl w:val="0"/>
          <w:numId w:val="11"/>
        </w:numPr>
        <w:spacing w:before="100" w:beforeAutospacing="1" w:after="100" w:afterAutospacing="1" w:line="240" w:lineRule="auto"/>
        <w:rPr>
          <w:rFonts w:asciiTheme="majorBidi" w:hAnsiTheme="majorBidi" w:cstheme="majorBidi"/>
          <w:sz w:val="24"/>
          <w:szCs w:val="24"/>
        </w:rPr>
      </w:pPr>
      <w:r w:rsidRPr="000331D7">
        <w:rPr>
          <w:rStyle w:val="Strong"/>
          <w:rFonts w:asciiTheme="majorBidi" w:hAnsiTheme="majorBidi" w:cstheme="majorBidi"/>
          <w:sz w:val="24"/>
          <w:szCs w:val="24"/>
        </w:rPr>
        <w:t>MEM (LW):</w:t>
      </w:r>
      <w:r w:rsidRPr="000331D7">
        <w:rPr>
          <w:rFonts w:asciiTheme="majorBidi" w:hAnsiTheme="majorBidi" w:cstheme="majorBidi"/>
          <w:sz w:val="24"/>
          <w:szCs w:val="24"/>
        </w:rPr>
        <w:t xml:space="preserve"> </w:t>
      </w:r>
      <w:proofErr w:type="spellStart"/>
      <w:r w:rsidRPr="000331D7">
        <w:rPr>
          <w:rFonts w:asciiTheme="majorBidi" w:hAnsiTheme="majorBidi" w:cstheme="majorBidi"/>
          <w:sz w:val="24"/>
          <w:szCs w:val="24"/>
        </w:rPr>
        <w:t>MemData</w:t>
      </w:r>
      <w:proofErr w:type="spellEnd"/>
      <w:r w:rsidRPr="000331D7">
        <w:rPr>
          <w:rFonts w:asciiTheme="majorBidi" w:hAnsiTheme="majorBidi" w:cstheme="majorBidi"/>
          <w:sz w:val="24"/>
          <w:szCs w:val="24"/>
        </w:rPr>
        <w:t xml:space="preserve"> ← </w:t>
      </w:r>
      <w:proofErr w:type="gramStart"/>
      <w:r w:rsidRPr="000331D7">
        <w:rPr>
          <w:rFonts w:asciiTheme="majorBidi" w:hAnsiTheme="majorBidi" w:cstheme="majorBidi"/>
          <w:sz w:val="24"/>
          <w:szCs w:val="24"/>
        </w:rPr>
        <w:t>MEM[</w:t>
      </w:r>
      <w:proofErr w:type="gramEnd"/>
      <w:r w:rsidRPr="000331D7">
        <w:rPr>
          <w:rFonts w:asciiTheme="majorBidi" w:hAnsiTheme="majorBidi" w:cstheme="majorBidi"/>
          <w:sz w:val="24"/>
          <w:szCs w:val="24"/>
        </w:rPr>
        <w:t>address]</w:t>
      </w:r>
    </w:p>
    <w:p w:rsidR="000331D7" w:rsidRPr="000331D7" w:rsidRDefault="000331D7" w:rsidP="002E2CB6">
      <w:pPr>
        <w:numPr>
          <w:ilvl w:val="0"/>
          <w:numId w:val="11"/>
        </w:numPr>
        <w:spacing w:before="100" w:beforeAutospacing="1" w:after="100" w:afterAutospacing="1" w:line="240" w:lineRule="auto"/>
        <w:rPr>
          <w:rFonts w:asciiTheme="majorBidi" w:hAnsiTheme="majorBidi" w:cstheme="majorBidi"/>
          <w:sz w:val="24"/>
          <w:szCs w:val="24"/>
        </w:rPr>
      </w:pPr>
      <w:r w:rsidRPr="000331D7">
        <w:rPr>
          <w:rStyle w:val="Strong"/>
          <w:rFonts w:asciiTheme="majorBidi" w:hAnsiTheme="majorBidi" w:cstheme="majorBidi"/>
          <w:sz w:val="24"/>
          <w:szCs w:val="24"/>
        </w:rPr>
        <w:t>MEM (SW):</w:t>
      </w:r>
      <w:r w:rsidRPr="000331D7">
        <w:rPr>
          <w:rFonts w:asciiTheme="majorBidi" w:hAnsiTheme="majorBidi" w:cstheme="majorBidi"/>
          <w:sz w:val="24"/>
          <w:szCs w:val="24"/>
        </w:rPr>
        <w:t xml:space="preserve"> </w:t>
      </w:r>
      <w:proofErr w:type="gramStart"/>
      <w:r w:rsidRPr="000331D7">
        <w:rPr>
          <w:rFonts w:asciiTheme="majorBidi" w:hAnsiTheme="majorBidi" w:cstheme="majorBidi"/>
          <w:sz w:val="24"/>
          <w:szCs w:val="24"/>
        </w:rPr>
        <w:t>MEM[</w:t>
      </w:r>
      <w:proofErr w:type="gramEnd"/>
      <w:r w:rsidRPr="000331D7">
        <w:rPr>
          <w:rFonts w:asciiTheme="majorBidi" w:hAnsiTheme="majorBidi" w:cstheme="majorBidi"/>
          <w:sz w:val="24"/>
          <w:szCs w:val="24"/>
        </w:rPr>
        <w:t>address] ← data2</w:t>
      </w:r>
    </w:p>
    <w:p w:rsidR="000331D7" w:rsidRPr="000331D7" w:rsidRDefault="000331D7" w:rsidP="002E2CB6">
      <w:pPr>
        <w:numPr>
          <w:ilvl w:val="0"/>
          <w:numId w:val="11"/>
        </w:numPr>
        <w:spacing w:before="100" w:beforeAutospacing="1" w:after="100" w:afterAutospacing="1" w:line="240" w:lineRule="auto"/>
        <w:rPr>
          <w:rFonts w:asciiTheme="majorBidi" w:hAnsiTheme="majorBidi" w:cstheme="majorBidi"/>
          <w:sz w:val="24"/>
          <w:szCs w:val="24"/>
        </w:rPr>
      </w:pPr>
      <w:r w:rsidRPr="000331D7">
        <w:rPr>
          <w:rStyle w:val="Strong"/>
          <w:rFonts w:asciiTheme="majorBidi" w:hAnsiTheme="majorBidi" w:cstheme="majorBidi"/>
          <w:sz w:val="24"/>
          <w:szCs w:val="24"/>
        </w:rPr>
        <w:t>WB (LW Only):</w:t>
      </w:r>
      <w:r w:rsidRPr="000331D7">
        <w:rPr>
          <w:rFonts w:asciiTheme="majorBidi" w:hAnsiTheme="majorBidi" w:cstheme="majorBidi"/>
          <w:sz w:val="24"/>
          <w:szCs w:val="24"/>
        </w:rPr>
        <w:t xml:space="preserve"> </w:t>
      </w:r>
      <w:proofErr w:type="gramStart"/>
      <w:r w:rsidRPr="000331D7">
        <w:rPr>
          <w:rFonts w:asciiTheme="majorBidi" w:hAnsiTheme="majorBidi" w:cstheme="majorBidi"/>
          <w:sz w:val="24"/>
          <w:szCs w:val="24"/>
        </w:rPr>
        <w:t>Reg(</w:t>
      </w:r>
      <w:proofErr w:type="gramEnd"/>
      <w:r w:rsidRPr="000331D7">
        <w:rPr>
          <w:rFonts w:asciiTheme="majorBidi" w:hAnsiTheme="majorBidi" w:cstheme="majorBidi"/>
          <w:sz w:val="24"/>
          <w:szCs w:val="24"/>
        </w:rPr>
        <w:t xml:space="preserve">Rt) ← </w:t>
      </w:r>
      <w:proofErr w:type="spellStart"/>
      <w:r w:rsidRPr="000331D7">
        <w:rPr>
          <w:rFonts w:asciiTheme="majorBidi" w:hAnsiTheme="majorBidi" w:cstheme="majorBidi"/>
          <w:sz w:val="24"/>
          <w:szCs w:val="24"/>
        </w:rPr>
        <w:t>MemData</w:t>
      </w:r>
      <w:proofErr w:type="spellEnd"/>
    </w:p>
    <w:p w:rsidR="000331D7" w:rsidRDefault="000331D7" w:rsidP="000331D7">
      <w:pPr>
        <w:spacing w:after="0"/>
        <w:rPr>
          <w:rFonts w:asciiTheme="majorBidi" w:hAnsiTheme="majorBidi" w:cstheme="majorBidi"/>
          <w:sz w:val="24"/>
          <w:szCs w:val="24"/>
        </w:rPr>
      </w:pPr>
    </w:p>
    <w:p w:rsidR="000331D7" w:rsidRPr="000331D7" w:rsidRDefault="000331D7" w:rsidP="000331D7">
      <w:pPr>
        <w:spacing w:after="0"/>
        <w:rPr>
          <w:rFonts w:asciiTheme="majorBidi" w:hAnsiTheme="majorBidi" w:cstheme="majorBidi"/>
          <w:sz w:val="24"/>
          <w:szCs w:val="24"/>
        </w:rPr>
      </w:pPr>
    </w:p>
    <w:p w:rsidR="000331D7" w:rsidRPr="000331D7" w:rsidRDefault="000331D7" w:rsidP="000331D7">
      <w:pPr>
        <w:pStyle w:val="Heading3"/>
        <w:rPr>
          <w:rFonts w:asciiTheme="majorBidi" w:hAnsiTheme="majorBidi"/>
        </w:rPr>
      </w:pPr>
      <w:r w:rsidRPr="000331D7">
        <w:rPr>
          <w:rStyle w:val="Strong"/>
          <w:rFonts w:asciiTheme="majorBidi" w:hAnsiTheme="majorBidi"/>
        </w:rPr>
        <w:lastRenderedPageBreak/>
        <w:t>I-Type Instructions</w:t>
      </w:r>
      <w:r w:rsidRPr="000331D7">
        <w:rPr>
          <w:rFonts w:asciiTheme="majorBidi" w:hAnsiTheme="majorBidi"/>
        </w:rPr>
        <w:t xml:space="preserve"> (Control Flow)</w:t>
      </w:r>
    </w:p>
    <w:p w:rsidR="000331D7" w:rsidRPr="000331D7" w:rsidRDefault="000331D7" w:rsidP="002E2CB6">
      <w:pPr>
        <w:numPr>
          <w:ilvl w:val="0"/>
          <w:numId w:val="12"/>
        </w:numPr>
        <w:spacing w:before="100" w:beforeAutospacing="1" w:after="100" w:afterAutospacing="1" w:line="240" w:lineRule="auto"/>
        <w:rPr>
          <w:rFonts w:asciiTheme="majorBidi" w:hAnsiTheme="majorBidi" w:cstheme="majorBidi"/>
          <w:sz w:val="24"/>
          <w:szCs w:val="24"/>
        </w:rPr>
      </w:pPr>
      <w:r w:rsidRPr="000331D7">
        <w:rPr>
          <w:rStyle w:val="Strong"/>
          <w:rFonts w:asciiTheme="majorBidi" w:hAnsiTheme="majorBidi" w:cstheme="majorBidi"/>
          <w:sz w:val="24"/>
          <w:szCs w:val="24"/>
        </w:rPr>
        <w:t>BEQ</w:t>
      </w:r>
      <w:r w:rsidRPr="000331D7">
        <w:rPr>
          <w:rFonts w:asciiTheme="majorBidi" w:hAnsiTheme="majorBidi" w:cstheme="majorBidi"/>
          <w:sz w:val="24"/>
          <w:szCs w:val="24"/>
        </w:rPr>
        <w:t xml:space="preserve">: If </w:t>
      </w:r>
      <w:proofErr w:type="gramStart"/>
      <w:r w:rsidRPr="000331D7">
        <w:rPr>
          <w:rFonts w:asciiTheme="majorBidi" w:hAnsiTheme="majorBidi" w:cstheme="majorBidi"/>
          <w:sz w:val="24"/>
          <w:szCs w:val="24"/>
        </w:rPr>
        <w:t>Reg(</w:t>
      </w:r>
      <w:proofErr w:type="gramEnd"/>
      <w:r w:rsidRPr="000331D7">
        <w:rPr>
          <w:rFonts w:asciiTheme="majorBidi" w:hAnsiTheme="majorBidi" w:cstheme="majorBidi"/>
          <w:sz w:val="24"/>
          <w:szCs w:val="24"/>
        </w:rPr>
        <w:t xml:space="preserve">Rs) == Reg(Rt), PC = PC + </w:t>
      </w:r>
      <w:proofErr w:type="spellStart"/>
      <w:r w:rsidRPr="000331D7">
        <w:rPr>
          <w:rFonts w:asciiTheme="majorBidi" w:hAnsiTheme="majorBidi" w:cstheme="majorBidi"/>
          <w:sz w:val="24"/>
          <w:szCs w:val="24"/>
        </w:rPr>
        <w:t>Sign_Extender</w:t>
      </w:r>
      <w:proofErr w:type="spellEnd"/>
      <w:r w:rsidRPr="000331D7">
        <w:rPr>
          <w:rFonts w:asciiTheme="majorBidi" w:hAnsiTheme="majorBidi" w:cstheme="majorBidi"/>
          <w:sz w:val="24"/>
          <w:szCs w:val="24"/>
        </w:rPr>
        <w:t>[</w:t>
      </w:r>
      <w:proofErr w:type="spellStart"/>
      <w:r w:rsidRPr="000331D7">
        <w:rPr>
          <w:rFonts w:asciiTheme="majorBidi" w:hAnsiTheme="majorBidi" w:cstheme="majorBidi"/>
          <w:sz w:val="24"/>
          <w:szCs w:val="24"/>
        </w:rPr>
        <w:t>Imm</w:t>
      </w:r>
      <w:proofErr w:type="spellEnd"/>
      <w:r w:rsidRPr="000331D7">
        <w:rPr>
          <w:rFonts w:asciiTheme="majorBidi" w:hAnsiTheme="majorBidi" w:cstheme="majorBidi"/>
          <w:sz w:val="24"/>
          <w:szCs w:val="24"/>
        </w:rPr>
        <w:t>], Opcode: 0110</w:t>
      </w:r>
    </w:p>
    <w:p w:rsidR="000331D7" w:rsidRPr="0032642B" w:rsidRDefault="000331D7" w:rsidP="002E2CB6">
      <w:pPr>
        <w:numPr>
          <w:ilvl w:val="0"/>
          <w:numId w:val="12"/>
        </w:numPr>
        <w:spacing w:before="100" w:beforeAutospacing="1" w:after="100" w:afterAutospacing="1" w:line="240" w:lineRule="auto"/>
        <w:rPr>
          <w:rFonts w:asciiTheme="majorBidi" w:hAnsiTheme="majorBidi" w:cstheme="majorBidi"/>
          <w:sz w:val="24"/>
          <w:szCs w:val="24"/>
        </w:rPr>
      </w:pPr>
      <w:r w:rsidRPr="000331D7">
        <w:rPr>
          <w:rStyle w:val="Strong"/>
          <w:rFonts w:asciiTheme="majorBidi" w:hAnsiTheme="majorBidi" w:cstheme="majorBidi"/>
          <w:sz w:val="24"/>
          <w:szCs w:val="24"/>
        </w:rPr>
        <w:t>BNE</w:t>
      </w:r>
      <w:r w:rsidRPr="000331D7">
        <w:rPr>
          <w:rFonts w:asciiTheme="majorBidi" w:hAnsiTheme="majorBidi" w:cstheme="majorBidi"/>
          <w:sz w:val="24"/>
          <w:szCs w:val="24"/>
        </w:rPr>
        <w:t xml:space="preserve">: If </w:t>
      </w:r>
      <w:proofErr w:type="gramStart"/>
      <w:r w:rsidRPr="000331D7">
        <w:rPr>
          <w:rFonts w:asciiTheme="majorBidi" w:hAnsiTheme="majorBidi" w:cstheme="majorBidi"/>
          <w:sz w:val="24"/>
          <w:szCs w:val="24"/>
        </w:rPr>
        <w:t>Reg(</w:t>
      </w:r>
      <w:proofErr w:type="gramEnd"/>
      <w:r w:rsidRPr="000331D7">
        <w:rPr>
          <w:rFonts w:asciiTheme="majorBidi" w:hAnsiTheme="majorBidi" w:cstheme="majorBidi"/>
          <w:sz w:val="24"/>
          <w:szCs w:val="24"/>
        </w:rPr>
        <w:t xml:space="preserve">Rs) != Reg(Rt), PC = PC + </w:t>
      </w:r>
      <w:proofErr w:type="spellStart"/>
      <w:r w:rsidRPr="000331D7">
        <w:rPr>
          <w:rFonts w:asciiTheme="majorBidi" w:hAnsiTheme="majorBidi" w:cstheme="majorBidi"/>
          <w:sz w:val="24"/>
          <w:szCs w:val="24"/>
        </w:rPr>
        <w:t>Sign_Extender</w:t>
      </w:r>
      <w:proofErr w:type="spellEnd"/>
      <w:r w:rsidRPr="000331D7">
        <w:rPr>
          <w:rFonts w:asciiTheme="majorBidi" w:hAnsiTheme="majorBidi" w:cstheme="majorBidi"/>
          <w:sz w:val="24"/>
          <w:szCs w:val="24"/>
        </w:rPr>
        <w:t>[</w:t>
      </w:r>
      <w:proofErr w:type="spellStart"/>
      <w:r w:rsidRPr="000331D7">
        <w:rPr>
          <w:rFonts w:asciiTheme="majorBidi" w:hAnsiTheme="majorBidi" w:cstheme="majorBidi"/>
          <w:sz w:val="24"/>
          <w:szCs w:val="24"/>
        </w:rPr>
        <w:t>Imm</w:t>
      </w:r>
      <w:proofErr w:type="spellEnd"/>
      <w:r w:rsidRPr="000331D7">
        <w:rPr>
          <w:rFonts w:asciiTheme="majorBidi" w:hAnsiTheme="majorBidi" w:cstheme="majorBidi"/>
          <w:sz w:val="24"/>
          <w:szCs w:val="24"/>
        </w:rPr>
        <w:t>], Opcode: 0111</w:t>
      </w:r>
    </w:p>
    <w:p w:rsidR="000331D7" w:rsidRPr="000331D7" w:rsidRDefault="000331D7" w:rsidP="002E2CB6">
      <w:pPr>
        <w:numPr>
          <w:ilvl w:val="0"/>
          <w:numId w:val="13"/>
        </w:numPr>
        <w:spacing w:before="100" w:beforeAutospacing="1" w:after="100" w:afterAutospacing="1" w:line="240" w:lineRule="auto"/>
        <w:rPr>
          <w:rFonts w:asciiTheme="majorBidi" w:hAnsiTheme="majorBidi" w:cstheme="majorBidi"/>
          <w:sz w:val="24"/>
          <w:szCs w:val="24"/>
        </w:rPr>
      </w:pPr>
      <w:r w:rsidRPr="000331D7">
        <w:rPr>
          <w:rStyle w:val="Strong"/>
          <w:rFonts w:asciiTheme="majorBidi" w:hAnsiTheme="majorBidi" w:cstheme="majorBidi"/>
          <w:sz w:val="24"/>
          <w:szCs w:val="24"/>
        </w:rPr>
        <w:t>IF:</w:t>
      </w:r>
      <w:r w:rsidRPr="000331D7">
        <w:rPr>
          <w:rFonts w:asciiTheme="majorBidi" w:hAnsiTheme="majorBidi" w:cstheme="majorBidi"/>
          <w:sz w:val="24"/>
          <w:szCs w:val="24"/>
        </w:rPr>
        <w:t xml:space="preserve"> Instruction ← MEM[PC], PC = PC + 1</w:t>
      </w:r>
    </w:p>
    <w:p w:rsidR="000331D7" w:rsidRPr="000331D7" w:rsidRDefault="000331D7" w:rsidP="002E2CB6">
      <w:pPr>
        <w:numPr>
          <w:ilvl w:val="0"/>
          <w:numId w:val="13"/>
        </w:numPr>
        <w:spacing w:before="100" w:beforeAutospacing="1" w:after="100" w:afterAutospacing="1" w:line="240" w:lineRule="auto"/>
        <w:rPr>
          <w:rFonts w:asciiTheme="majorBidi" w:hAnsiTheme="majorBidi" w:cstheme="majorBidi"/>
          <w:sz w:val="24"/>
          <w:szCs w:val="24"/>
        </w:rPr>
      </w:pPr>
      <w:r w:rsidRPr="000331D7">
        <w:rPr>
          <w:rStyle w:val="Strong"/>
          <w:rFonts w:asciiTheme="majorBidi" w:hAnsiTheme="majorBidi" w:cstheme="majorBidi"/>
          <w:sz w:val="24"/>
          <w:szCs w:val="24"/>
        </w:rPr>
        <w:t>ID:</w:t>
      </w:r>
      <w:r w:rsidRPr="000331D7">
        <w:rPr>
          <w:rFonts w:asciiTheme="majorBidi" w:hAnsiTheme="majorBidi" w:cstheme="majorBidi"/>
          <w:sz w:val="24"/>
          <w:szCs w:val="24"/>
        </w:rPr>
        <w:t xml:space="preserve"> data1 ← </w:t>
      </w:r>
      <w:proofErr w:type="gramStart"/>
      <w:r w:rsidRPr="000331D7">
        <w:rPr>
          <w:rFonts w:asciiTheme="majorBidi" w:hAnsiTheme="majorBidi" w:cstheme="majorBidi"/>
          <w:sz w:val="24"/>
          <w:szCs w:val="24"/>
        </w:rPr>
        <w:t>Reg(</w:t>
      </w:r>
      <w:proofErr w:type="gramEnd"/>
      <w:r w:rsidRPr="000331D7">
        <w:rPr>
          <w:rFonts w:asciiTheme="majorBidi" w:hAnsiTheme="majorBidi" w:cstheme="majorBidi"/>
          <w:sz w:val="24"/>
          <w:szCs w:val="24"/>
        </w:rPr>
        <w:t>Rs), data2 ← Reg(Rt)</w:t>
      </w:r>
    </w:p>
    <w:p w:rsidR="000331D7" w:rsidRPr="000331D7" w:rsidRDefault="000331D7" w:rsidP="002E2CB6">
      <w:pPr>
        <w:numPr>
          <w:ilvl w:val="0"/>
          <w:numId w:val="13"/>
        </w:numPr>
        <w:spacing w:before="100" w:beforeAutospacing="1" w:after="100" w:afterAutospacing="1" w:line="240" w:lineRule="auto"/>
        <w:rPr>
          <w:rFonts w:asciiTheme="majorBidi" w:hAnsiTheme="majorBidi" w:cstheme="majorBidi"/>
          <w:sz w:val="24"/>
          <w:szCs w:val="24"/>
        </w:rPr>
      </w:pPr>
      <w:r w:rsidRPr="000331D7">
        <w:rPr>
          <w:rStyle w:val="Strong"/>
          <w:rFonts w:asciiTheme="majorBidi" w:hAnsiTheme="majorBidi" w:cstheme="majorBidi"/>
          <w:sz w:val="24"/>
          <w:szCs w:val="24"/>
        </w:rPr>
        <w:t>EX (BEQ):</w:t>
      </w:r>
      <w:r w:rsidRPr="000331D7">
        <w:rPr>
          <w:rFonts w:asciiTheme="majorBidi" w:hAnsiTheme="majorBidi" w:cstheme="majorBidi"/>
          <w:sz w:val="24"/>
          <w:szCs w:val="24"/>
        </w:rPr>
        <w:t xml:space="preserve"> EQ ← (data1 == data2)</w:t>
      </w:r>
    </w:p>
    <w:p w:rsidR="000331D7" w:rsidRPr="000331D7" w:rsidRDefault="000331D7" w:rsidP="002E2CB6">
      <w:pPr>
        <w:numPr>
          <w:ilvl w:val="0"/>
          <w:numId w:val="13"/>
        </w:numPr>
        <w:spacing w:before="100" w:beforeAutospacing="1" w:after="100" w:afterAutospacing="1" w:line="240" w:lineRule="auto"/>
        <w:rPr>
          <w:rFonts w:asciiTheme="majorBidi" w:hAnsiTheme="majorBidi" w:cstheme="majorBidi"/>
          <w:sz w:val="24"/>
          <w:szCs w:val="24"/>
        </w:rPr>
      </w:pPr>
      <w:r w:rsidRPr="000331D7">
        <w:rPr>
          <w:rStyle w:val="Strong"/>
          <w:rFonts w:asciiTheme="majorBidi" w:hAnsiTheme="majorBidi" w:cstheme="majorBidi"/>
          <w:sz w:val="24"/>
          <w:szCs w:val="24"/>
        </w:rPr>
        <w:t>EX (BNE):</w:t>
      </w:r>
      <w:r w:rsidRPr="000331D7">
        <w:rPr>
          <w:rFonts w:asciiTheme="majorBidi" w:hAnsiTheme="majorBidi" w:cstheme="majorBidi"/>
          <w:sz w:val="24"/>
          <w:szCs w:val="24"/>
        </w:rPr>
        <w:t xml:space="preserve"> NEQ ← (data</w:t>
      </w:r>
      <w:proofErr w:type="gramStart"/>
      <w:r w:rsidRPr="000331D7">
        <w:rPr>
          <w:rFonts w:asciiTheme="majorBidi" w:hAnsiTheme="majorBidi" w:cstheme="majorBidi"/>
          <w:sz w:val="24"/>
          <w:szCs w:val="24"/>
        </w:rPr>
        <w:t>1 !</w:t>
      </w:r>
      <w:proofErr w:type="gramEnd"/>
      <w:r w:rsidRPr="000331D7">
        <w:rPr>
          <w:rFonts w:asciiTheme="majorBidi" w:hAnsiTheme="majorBidi" w:cstheme="majorBidi"/>
          <w:sz w:val="24"/>
          <w:szCs w:val="24"/>
        </w:rPr>
        <w:t>= data2)</w:t>
      </w:r>
    </w:p>
    <w:p w:rsidR="000331D7" w:rsidRPr="000331D7" w:rsidRDefault="000331D7" w:rsidP="002E2CB6">
      <w:pPr>
        <w:numPr>
          <w:ilvl w:val="0"/>
          <w:numId w:val="13"/>
        </w:numPr>
        <w:spacing w:before="100" w:beforeAutospacing="1" w:after="100" w:afterAutospacing="1" w:line="240" w:lineRule="auto"/>
        <w:rPr>
          <w:rFonts w:asciiTheme="majorBidi" w:hAnsiTheme="majorBidi" w:cstheme="majorBidi"/>
          <w:sz w:val="24"/>
          <w:szCs w:val="24"/>
        </w:rPr>
      </w:pPr>
      <w:r w:rsidRPr="000331D7">
        <w:rPr>
          <w:rStyle w:val="Strong"/>
          <w:rFonts w:asciiTheme="majorBidi" w:hAnsiTheme="majorBidi" w:cstheme="majorBidi"/>
          <w:sz w:val="24"/>
          <w:szCs w:val="24"/>
        </w:rPr>
        <w:t>PC Update (BEQ):</w:t>
      </w:r>
      <w:r w:rsidRPr="000331D7">
        <w:rPr>
          <w:rFonts w:asciiTheme="majorBidi" w:hAnsiTheme="majorBidi" w:cstheme="majorBidi"/>
          <w:sz w:val="24"/>
          <w:szCs w:val="24"/>
        </w:rPr>
        <w:t xml:space="preserve"> If EQ, PC = PC + </w:t>
      </w:r>
      <w:proofErr w:type="spellStart"/>
      <w:r w:rsidRPr="000331D7">
        <w:rPr>
          <w:rFonts w:asciiTheme="majorBidi" w:hAnsiTheme="majorBidi" w:cstheme="majorBidi"/>
          <w:sz w:val="24"/>
          <w:szCs w:val="24"/>
        </w:rPr>
        <w:t>Imm</w:t>
      </w:r>
      <w:proofErr w:type="spellEnd"/>
    </w:p>
    <w:p w:rsidR="000331D7" w:rsidRPr="000331D7" w:rsidRDefault="000331D7" w:rsidP="002E2CB6">
      <w:pPr>
        <w:numPr>
          <w:ilvl w:val="0"/>
          <w:numId w:val="13"/>
        </w:numPr>
        <w:spacing w:before="100" w:beforeAutospacing="1" w:after="100" w:afterAutospacing="1" w:line="240" w:lineRule="auto"/>
        <w:rPr>
          <w:rFonts w:asciiTheme="majorBidi" w:hAnsiTheme="majorBidi" w:cstheme="majorBidi"/>
          <w:sz w:val="24"/>
          <w:szCs w:val="24"/>
        </w:rPr>
      </w:pPr>
      <w:r w:rsidRPr="000331D7">
        <w:rPr>
          <w:rStyle w:val="Strong"/>
          <w:rFonts w:asciiTheme="majorBidi" w:hAnsiTheme="majorBidi" w:cstheme="majorBidi"/>
          <w:sz w:val="24"/>
          <w:szCs w:val="24"/>
        </w:rPr>
        <w:t>PC Update (BNE):</w:t>
      </w:r>
      <w:r w:rsidRPr="000331D7">
        <w:rPr>
          <w:rFonts w:asciiTheme="majorBidi" w:hAnsiTheme="majorBidi" w:cstheme="majorBidi"/>
          <w:sz w:val="24"/>
          <w:szCs w:val="24"/>
        </w:rPr>
        <w:t xml:space="preserve"> If NEQ, PC = PC + </w:t>
      </w:r>
      <w:proofErr w:type="spellStart"/>
      <w:r w:rsidRPr="000331D7">
        <w:rPr>
          <w:rFonts w:asciiTheme="majorBidi" w:hAnsiTheme="majorBidi" w:cstheme="majorBidi"/>
          <w:sz w:val="24"/>
          <w:szCs w:val="24"/>
        </w:rPr>
        <w:t>Imm</w:t>
      </w:r>
      <w:proofErr w:type="spellEnd"/>
    </w:p>
    <w:p w:rsidR="000331D7" w:rsidRPr="000331D7" w:rsidRDefault="000331D7" w:rsidP="000331D7">
      <w:pPr>
        <w:spacing w:after="0"/>
        <w:rPr>
          <w:rFonts w:asciiTheme="majorBidi" w:hAnsiTheme="majorBidi" w:cstheme="majorBidi"/>
          <w:sz w:val="24"/>
          <w:szCs w:val="24"/>
        </w:rPr>
      </w:pPr>
    </w:p>
    <w:p w:rsidR="000331D7" w:rsidRPr="00E42C5B" w:rsidRDefault="000331D7" w:rsidP="00E42C5B">
      <w:pPr>
        <w:pStyle w:val="Heading3"/>
        <w:rPr>
          <w:rFonts w:asciiTheme="majorBidi" w:hAnsiTheme="majorBidi"/>
        </w:rPr>
      </w:pPr>
      <w:r w:rsidRPr="00E42C5B">
        <w:rPr>
          <w:rStyle w:val="Strong"/>
          <w:rFonts w:asciiTheme="majorBidi" w:hAnsiTheme="majorBidi"/>
        </w:rPr>
        <w:t>J-Type Instructions</w:t>
      </w:r>
    </w:p>
    <w:p w:rsidR="000331D7" w:rsidRPr="000331D7" w:rsidRDefault="000331D7" w:rsidP="002E2CB6">
      <w:pPr>
        <w:numPr>
          <w:ilvl w:val="0"/>
          <w:numId w:val="14"/>
        </w:numPr>
        <w:spacing w:before="100" w:beforeAutospacing="1" w:after="100" w:afterAutospacing="1" w:line="240" w:lineRule="auto"/>
        <w:rPr>
          <w:rFonts w:asciiTheme="majorBidi" w:hAnsiTheme="majorBidi" w:cstheme="majorBidi"/>
          <w:sz w:val="24"/>
          <w:szCs w:val="24"/>
        </w:rPr>
      </w:pPr>
      <w:r w:rsidRPr="000331D7">
        <w:rPr>
          <w:rStyle w:val="Strong"/>
          <w:rFonts w:asciiTheme="majorBidi" w:hAnsiTheme="majorBidi" w:cstheme="majorBidi"/>
          <w:sz w:val="24"/>
          <w:szCs w:val="24"/>
        </w:rPr>
        <w:t>JMP</w:t>
      </w:r>
      <w:r w:rsidRPr="000331D7">
        <w:rPr>
          <w:rFonts w:asciiTheme="majorBidi" w:hAnsiTheme="majorBidi" w:cstheme="majorBidi"/>
          <w:sz w:val="24"/>
          <w:szCs w:val="24"/>
        </w:rPr>
        <w:t xml:space="preserve">: PC = </w:t>
      </w:r>
      <w:proofErr w:type="gramStart"/>
      <w:r w:rsidRPr="000331D7">
        <w:rPr>
          <w:rFonts w:asciiTheme="majorBidi" w:hAnsiTheme="majorBidi" w:cstheme="majorBidi"/>
          <w:sz w:val="24"/>
          <w:szCs w:val="24"/>
        </w:rPr>
        <w:t>PC[</w:t>
      </w:r>
      <w:proofErr w:type="gramEnd"/>
      <w:r w:rsidRPr="000331D7">
        <w:rPr>
          <w:rFonts w:asciiTheme="majorBidi" w:hAnsiTheme="majorBidi" w:cstheme="majorBidi"/>
          <w:sz w:val="24"/>
          <w:szCs w:val="24"/>
        </w:rPr>
        <w:t>15:9] | Offset, Opcode: 0001</w:t>
      </w:r>
    </w:p>
    <w:p w:rsidR="000331D7" w:rsidRPr="000331D7" w:rsidRDefault="000331D7" w:rsidP="002E2CB6">
      <w:pPr>
        <w:numPr>
          <w:ilvl w:val="0"/>
          <w:numId w:val="14"/>
        </w:numPr>
        <w:spacing w:before="100" w:beforeAutospacing="1" w:after="100" w:afterAutospacing="1" w:line="240" w:lineRule="auto"/>
        <w:rPr>
          <w:rFonts w:asciiTheme="majorBidi" w:hAnsiTheme="majorBidi" w:cstheme="majorBidi"/>
          <w:sz w:val="24"/>
          <w:szCs w:val="24"/>
        </w:rPr>
      </w:pPr>
      <w:r w:rsidRPr="000331D7">
        <w:rPr>
          <w:rStyle w:val="Strong"/>
          <w:rFonts w:asciiTheme="majorBidi" w:hAnsiTheme="majorBidi" w:cstheme="majorBidi"/>
          <w:sz w:val="24"/>
          <w:szCs w:val="24"/>
        </w:rPr>
        <w:t>CALL</w:t>
      </w:r>
      <w:r w:rsidRPr="000331D7">
        <w:rPr>
          <w:rFonts w:asciiTheme="majorBidi" w:hAnsiTheme="majorBidi" w:cstheme="majorBidi"/>
          <w:sz w:val="24"/>
          <w:szCs w:val="24"/>
        </w:rPr>
        <w:t xml:space="preserve">: RR = PC + 1; PC = </w:t>
      </w:r>
      <w:proofErr w:type="gramStart"/>
      <w:r w:rsidRPr="000331D7">
        <w:rPr>
          <w:rFonts w:asciiTheme="majorBidi" w:hAnsiTheme="majorBidi" w:cstheme="majorBidi"/>
          <w:sz w:val="24"/>
          <w:szCs w:val="24"/>
        </w:rPr>
        <w:t>PC[</w:t>
      </w:r>
      <w:proofErr w:type="gramEnd"/>
      <w:r w:rsidRPr="000331D7">
        <w:rPr>
          <w:rFonts w:asciiTheme="majorBidi" w:hAnsiTheme="majorBidi" w:cstheme="majorBidi"/>
          <w:sz w:val="24"/>
          <w:szCs w:val="24"/>
        </w:rPr>
        <w:t>15:9] | Offset, Opcode: 0001</w:t>
      </w:r>
    </w:p>
    <w:p w:rsidR="000331D7" w:rsidRPr="000331D7" w:rsidRDefault="000331D7" w:rsidP="002E2CB6">
      <w:pPr>
        <w:numPr>
          <w:ilvl w:val="0"/>
          <w:numId w:val="14"/>
        </w:numPr>
        <w:spacing w:before="100" w:beforeAutospacing="1" w:after="100" w:afterAutospacing="1" w:line="240" w:lineRule="auto"/>
        <w:rPr>
          <w:rFonts w:asciiTheme="majorBidi" w:hAnsiTheme="majorBidi" w:cstheme="majorBidi"/>
          <w:sz w:val="24"/>
          <w:szCs w:val="24"/>
        </w:rPr>
      </w:pPr>
      <w:r w:rsidRPr="000331D7">
        <w:rPr>
          <w:rStyle w:val="Strong"/>
          <w:rFonts w:asciiTheme="majorBidi" w:hAnsiTheme="majorBidi" w:cstheme="majorBidi"/>
          <w:sz w:val="24"/>
          <w:szCs w:val="24"/>
        </w:rPr>
        <w:t>RET</w:t>
      </w:r>
      <w:r w:rsidRPr="000331D7">
        <w:rPr>
          <w:rFonts w:asciiTheme="majorBidi" w:hAnsiTheme="majorBidi" w:cstheme="majorBidi"/>
          <w:sz w:val="24"/>
          <w:szCs w:val="24"/>
        </w:rPr>
        <w:t>: PC = RR, Opcode: 0001</w:t>
      </w:r>
    </w:p>
    <w:p w:rsidR="000331D7" w:rsidRPr="000331D7" w:rsidRDefault="000331D7" w:rsidP="002E2CB6">
      <w:pPr>
        <w:numPr>
          <w:ilvl w:val="0"/>
          <w:numId w:val="15"/>
        </w:numPr>
        <w:spacing w:before="100" w:beforeAutospacing="1" w:after="100" w:afterAutospacing="1" w:line="240" w:lineRule="auto"/>
        <w:rPr>
          <w:rFonts w:asciiTheme="majorBidi" w:hAnsiTheme="majorBidi" w:cstheme="majorBidi"/>
          <w:sz w:val="24"/>
          <w:szCs w:val="24"/>
        </w:rPr>
      </w:pPr>
      <w:r w:rsidRPr="000331D7">
        <w:rPr>
          <w:rStyle w:val="Strong"/>
          <w:rFonts w:asciiTheme="majorBidi" w:hAnsiTheme="majorBidi" w:cstheme="majorBidi"/>
          <w:sz w:val="24"/>
          <w:szCs w:val="24"/>
        </w:rPr>
        <w:t>IF:</w:t>
      </w:r>
      <w:r w:rsidRPr="000331D7">
        <w:rPr>
          <w:rFonts w:asciiTheme="majorBidi" w:hAnsiTheme="majorBidi" w:cstheme="majorBidi"/>
          <w:sz w:val="24"/>
          <w:szCs w:val="24"/>
        </w:rPr>
        <w:t xml:space="preserve"> Instruction ← MEM[PC]</w:t>
      </w:r>
    </w:p>
    <w:p w:rsidR="000331D7" w:rsidRPr="000331D7" w:rsidRDefault="000331D7" w:rsidP="002E2CB6">
      <w:pPr>
        <w:numPr>
          <w:ilvl w:val="0"/>
          <w:numId w:val="15"/>
        </w:numPr>
        <w:spacing w:before="100" w:beforeAutospacing="1" w:after="100" w:afterAutospacing="1" w:line="240" w:lineRule="auto"/>
        <w:rPr>
          <w:rFonts w:asciiTheme="majorBidi" w:hAnsiTheme="majorBidi" w:cstheme="majorBidi"/>
          <w:sz w:val="24"/>
          <w:szCs w:val="24"/>
        </w:rPr>
      </w:pPr>
      <w:r w:rsidRPr="000331D7">
        <w:rPr>
          <w:rStyle w:val="Strong"/>
          <w:rFonts w:asciiTheme="majorBidi" w:hAnsiTheme="majorBidi" w:cstheme="majorBidi"/>
          <w:sz w:val="24"/>
          <w:szCs w:val="24"/>
        </w:rPr>
        <w:t>ID (JMP, CALL):</w:t>
      </w:r>
      <w:r w:rsidRPr="000331D7">
        <w:rPr>
          <w:rFonts w:asciiTheme="majorBidi" w:hAnsiTheme="majorBidi" w:cstheme="majorBidi"/>
          <w:sz w:val="24"/>
          <w:szCs w:val="24"/>
        </w:rPr>
        <w:t xml:space="preserve"> Offset ← </w:t>
      </w:r>
      <w:proofErr w:type="gramStart"/>
      <w:r w:rsidRPr="000331D7">
        <w:rPr>
          <w:rFonts w:asciiTheme="majorBidi" w:hAnsiTheme="majorBidi" w:cstheme="majorBidi"/>
          <w:sz w:val="24"/>
          <w:szCs w:val="24"/>
        </w:rPr>
        <w:t>Instruction[</w:t>
      </w:r>
      <w:proofErr w:type="gramEnd"/>
      <w:r w:rsidRPr="000331D7">
        <w:rPr>
          <w:rFonts w:asciiTheme="majorBidi" w:hAnsiTheme="majorBidi" w:cstheme="majorBidi"/>
          <w:sz w:val="24"/>
          <w:szCs w:val="24"/>
        </w:rPr>
        <w:t>8:0]</w:t>
      </w:r>
    </w:p>
    <w:p w:rsidR="000331D7" w:rsidRPr="000331D7" w:rsidRDefault="000331D7" w:rsidP="002E2CB6">
      <w:pPr>
        <w:numPr>
          <w:ilvl w:val="0"/>
          <w:numId w:val="15"/>
        </w:numPr>
        <w:spacing w:before="100" w:beforeAutospacing="1" w:after="100" w:afterAutospacing="1" w:line="240" w:lineRule="auto"/>
        <w:rPr>
          <w:rFonts w:asciiTheme="majorBidi" w:hAnsiTheme="majorBidi" w:cstheme="majorBidi"/>
          <w:sz w:val="24"/>
          <w:szCs w:val="24"/>
        </w:rPr>
      </w:pPr>
      <w:r w:rsidRPr="000331D7">
        <w:rPr>
          <w:rStyle w:val="Strong"/>
          <w:rFonts w:asciiTheme="majorBidi" w:hAnsiTheme="majorBidi" w:cstheme="majorBidi"/>
          <w:sz w:val="24"/>
          <w:szCs w:val="24"/>
        </w:rPr>
        <w:t>PC Update (JMP):</w:t>
      </w:r>
      <w:r w:rsidRPr="000331D7">
        <w:rPr>
          <w:rFonts w:asciiTheme="majorBidi" w:hAnsiTheme="majorBidi" w:cstheme="majorBidi"/>
          <w:sz w:val="24"/>
          <w:szCs w:val="24"/>
        </w:rPr>
        <w:t xml:space="preserve"> PC = </w:t>
      </w:r>
      <w:proofErr w:type="spellStart"/>
      <w:r w:rsidRPr="000331D7">
        <w:rPr>
          <w:rFonts w:asciiTheme="majorBidi" w:hAnsiTheme="majorBidi" w:cstheme="majorBidi"/>
          <w:sz w:val="24"/>
          <w:szCs w:val="24"/>
        </w:rPr>
        <w:t>Jump_Target</w:t>
      </w:r>
      <w:proofErr w:type="spellEnd"/>
    </w:p>
    <w:p w:rsidR="000331D7" w:rsidRPr="000331D7" w:rsidRDefault="000331D7" w:rsidP="002E2CB6">
      <w:pPr>
        <w:numPr>
          <w:ilvl w:val="0"/>
          <w:numId w:val="15"/>
        </w:numPr>
        <w:spacing w:before="100" w:beforeAutospacing="1" w:after="100" w:afterAutospacing="1" w:line="240" w:lineRule="auto"/>
        <w:rPr>
          <w:rFonts w:asciiTheme="majorBidi" w:hAnsiTheme="majorBidi" w:cstheme="majorBidi"/>
          <w:sz w:val="24"/>
          <w:szCs w:val="24"/>
        </w:rPr>
      </w:pPr>
      <w:r w:rsidRPr="000331D7">
        <w:rPr>
          <w:rStyle w:val="Strong"/>
          <w:rFonts w:asciiTheme="majorBidi" w:hAnsiTheme="majorBidi" w:cstheme="majorBidi"/>
          <w:sz w:val="24"/>
          <w:szCs w:val="24"/>
        </w:rPr>
        <w:t>PC Update (CALL):</w:t>
      </w:r>
      <w:r w:rsidRPr="000331D7">
        <w:rPr>
          <w:rFonts w:asciiTheme="majorBidi" w:hAnsiTheme="majorBidi" w:cstheme="majorBidi"/>
          <w:sz w:val="24"/>
          <w:szCs w:val="24"/>
        </w:rPr>
        <w:t xml:space="preserve"> RR = PC + 1, PC = </w:t>
      </w:r>
      <w:proofErr w:type="spellStart"/>
      <w:r w:rsidRPr="000331D7">
        <w:rPr>
          <w:rFonts w:asciiTheme="majorBidi" w:hAnsiTheme="majorBidi" w:cstheme="majorBidi"/>
          <w:sz w:val="24"/>
          <w:szCs w:val="24"/>
        </w:rPr>
        <w:t>Jump_Target</w:t>
      </w:r>
      <w:proofErr w:type="spellEnd"/>
    </w:p>
    <w:p w:rsidR="000331D7" w:rsidRPr="000331D7" w:rsidRDefault="000331D7" w:rsidP="002E2CB6">
      <w:pPr>
        <w:numPr>
          <w:ilvl w:val="0"/>
          <w:numId w:val="15"/>
        </w:numPr>
        <w:spacing w:before="100" w:beforeAutospacing="1" w:after="100" w:afterAutospacing="1" w:line="240" w:lineRule="auto"/>
        <w:rPr>
          <w:rFonts w:asciiTheme="majorBidi" w:hAnsiTheme="majorBidi" w:cstheme="majorBidi"/>
          <w:sz w:val="24"/>
          <w:szCs w:val="24"/>
        </w:rPr>
      </w:pPr>
      <w:r w:rsidRPr="000331D7">
        <w:rPr>
          <w:rStyle w:val="Strong"/>
          <w:rFonts w:asciiTheme="majorBidi" w:hAnsiTheme="majorBidi" w:cstheme="majorBidi"/>
          <w:sz w:val="24"/>
          <w:szCs w:val="24"/>
        </w:rPr>
        <w:t>PC Update (RET):</w:t>
      </w:r>
      <w:r w:rsidRPr="000331D7">
        <w:rPr>
          <w:rFonts w:asciiTheme="majorBidi" w:hAnsiTheme="majorBidi" w:cstheme="majorBidi"/>
          <w:sz w:val="24"/>
          <w:szCs w:val="24"/>
        </w:rPr>
        <w:t xml:space="preserve"> PC = RR</w:t>
      </w:r>
    </w:p>
    <w:p w:rsidR="000331D7" w:rsidRPr="000331D7" w:rsidRDefault="000331D7" w:rsidP="000331D7">
      <w:pPr>
        <w:spacing w:after="0"/>
        <w:rPr>
          <w:rFonts w:asciiTheme="majorBidi" w:hAnsiTheme="majorBidi" w:cstheme="majorBidi"/>
          <w:sz w:val="24"/>
          <w:szCs w:val="24"/>
        </w:rPr>
      </w:pPr>
    </w:p>
    <w:p w:rsidR="000331D7" w:rsidRPr="00E42C5B" w:rsidRDefault="0032642B" w:rsidP="00E42C5B">
      <w:pPr>
        <w:pStyle w:val="Heading3"/>
        <w:rPr>
          <w:rFonts w:asciiTheme="majorBidi" w:hAnsiTheme="majorBidi"/>
        </w:rPr>
      </w:pPr>
      <w:r w:rsidRPr="00E42C5B">
        <w:rPr>
          <w:rStyle w:val="Strong"/>
          <w:rFonts w:asciiTheme="majorBidi" w:hAnsiTheme="majorBidi"/>
        </w:rPr>
        <w:t xml:space="preserve">For Instruction </w:t>
      </w:r>
    </w:p>
    <w:p w:rsidR="00E42C5B" w:rsidRDefault="000331D7" w:rsidP="0032642B">
      <w:pPr>
        <w:spacing w:before="100" w:beforeAutospacing="1" w:after="100" w:afterAutospacing="1" w:line="240" w:lineRule="auto"/>
        <w:ind w:left="720"/>
        <w:rPr>
          <w:rFonts w:asciiTheme="majorBidi" w:hAnsiTheme="majorBidi" w:cstheme="majorBidi"/>
          <w:sz w:val="24"/>
          <w:szCs w:val="24"/>
        </w:rPr>
      </w:pPr>
      <w:r w:rsidRPr="000331D7">
        <w:rPr>
          <w:rStyle w:val="Strong"/>
          <w:rFonts w:asciiTheme="majorBidi" w:hAnsiTheme="majorBidi" w:cstheme="majorBidi"/>
          <w:sz w:val="24"/>
          <w:szCs w:val="24"/>
        </w:rPr>
        <w:t>FOR</w:t>
      </w:r>
      <w:r w:rsidRPr="000331D7">
        <w:rPr>
          <w:rFonts w:asciiTheme="majorBidi" w:hAnsiTheme="majorBidi" w:cstheme="majorBidi"/>
          <w:sz w:val="24"/>
          <w:szCs w:val="24"/>
        </w:rPr>
        <w:t xml:space="preserve">: Initialize loop with Rs as target and Rt as counter, exit when Rt == 0, </w:t>
      </w:r>
    </w:p>
    <w:p w:rsidR="000331D7" w:rsidRPr="000331D7" w:rsidRDefault="000331D7" w:rsidP="0032642B">
      <w:pPr>
        <w:spacing w:before="100" w:beforeAutospacing="1" w:after="100" w:afterAutospacing="1" w:line="240" w:lineRule="auto"/>
        <w:ind w:left="720"/>
        <w:rPr>
          <w:rFonts w:asciiTheme="majorBidi" w:hAnsiTheme="majorBidi" w:cstheme="majorBidi"/>
          <w:sz w:val="24"/>
          <w:szCs w:val="24"/>
        </w:rPr>
      </w:pPr>
      <w:r w:rsidRPr="000331D7">
        <w:rPr>
          <w:rFonts w:asciiTheme="majorBidi" w:hAnsiTheme="majorBidi" w:cstheme="majorBidi"/>
          <w:sz w:val="24"/>
          <w:szCs w:val="24"/>
        </w:rPr>
        <w:t>Opcode: 1000</w:t>
      </w:r>
    </w:p>
    <w:p w:rsidR="000331D7" w:rsidRPr="000331D7" w:rsidRDefault="000331D7" w:rsidP="002E2CB6">
      <w:pPr>
        <w:numPr>
          <w:ilvl w:val="0"/>
          <w:numId w:val="16"/>
        </w:numPr>
        <w:spacing w:before="100" w:beforeAutospacing="1" w:after="100" w:afterAutospacing="1" w:line="240" w:lineRule="auto"/>
        <w:rPr>
          <w:rFonts w:asciiTheme="majorBidi" w:hAnsiTheme="majorBidi" w:cstheme="majorBidi"/>
          <w:sz w:val="24"/>
          <w:szCs w:val="24"/>
        </w:rPr>
      </w:pPr>
      <w:r w:rsidRPr="000331D7">
        <w:rPr>
          <w:rStyle w:val="Strong"/>
          <w:rFonts w:asciiTheme="majorBidi" w:hAnsiTheme="majorBidi" w:cstheme="majorBidi"/>
          <w:sz w:val="24"/>
          <w:szCs w:val="24"/>
        </w:rPr>
        <w:t>IF:</w:t>
      </w:r>
      <w:r w:rsidRPr="000331D7">
        <w:rPr>
          <w:rFonts w:asciiTheme="majorBidi" w:hAnsiTheme="majorBidi" w:cstheme="majorBidi"/>
          <w:sz w:val="24"/>
          <w:szCs w:val="24"/>
        </w:rPr>
        <w:t xml:space="preserve"> Instruction ← MEM[PC], PC = PC + 1</w:t>
      </w:r>
    </w:p>
    <w:p w:rsidR="000331D7" w:rsidRPr="000331D7" w:rsidRDefault="000331D7" w:rsidP="002E2CB6">
      <w:pPr>
        <w:numPr>
          <w:ilvl w:val="0"/>
          <w:numId w:val="16"/>
        </w:numPr>
        <w:spacing w:before="100" w:beforeAutospacing="1" w:after="100" w:afterAutospacing="1" w:line="240" w:lineRule="auto"/>
        <w:rPr>
          <w:rFonts w:asciiTheme="majorBidi" w:hAnsiTheme="majorBidi" w:cstheme="majorBidi"/>
          <w:sz w:val="24"/>
          <w:szCs w:val="24"/>
        </w:rPr>
      </w:pPr>
      <w:r w:rsidRPr="000331D7">
        <w:rPr>
          <w:rStyle w:val="Strong"/>
          <w:rFonts w:asciiTheme="majorBidi" w:hAnsiTheme="majorBidi" w:cstheme="majorBidi"/>
          <w:sz w:val="24"/>
          <w:szCs w:val="24"/>
        </w:rPr>
        <w:t>ID:</w:t>
      </w:r>
      <w:r w:rsidRPr="000331D7">
        <w:rPr>
          <w:rFonts w:asciiTheme="majorBidi" w:hAnsiTheme="majorBidi" w:cstheme="majorBidi"/>
          <w:sz w:val="24"/>
          <w:szCs w:val="24"/>
        </w:rPr>
        <w:t xml:space="preserve"> Rs ← </w:t>
      </w:r>
      <w:proofErr w:type="spellStart"/>
      <w:r w:rsidRPr="000331D7">
        <w:rPr>
          <w:rFonts w:asciiTheme="majorBidi" w:hAnsiTheme="majorBidi" w:cstheme="majorBidi"/>
          <w:sz w:val="24"/>
          <w:szCs w:val="24"/>
        </w:rPr>
        <w:t>Loop_Address</w:t>
      </w:r>
      <w:proofErr w:type="spellEnd"/>
      <w:r w:rsidRPr="000331D7">
        <w:rPr>
          <w:rFonts w:asciiTheme="majorBidi" w:hAnsiTheme="majorBidi" w:cstheme="majorBidi"/>
          <w:sz w:val="24"/>
          <w:szCs w:val="24"/>
        </w:rPr>
        <w:t>, Rt ← Counter</w:t>
      </w:r>
    </w:p>
    <w:p w:rsidR="000331D7" w:rsidRPr="000331D7" w:rsidRDefault="000331D7" w:rsidP="002E2CB6">
      <w:pPr>
        <w:numPr>
          <w:ilvl w:val="0"/>
          <w:numId w:val="16"/>
        </w:numPr>
        <w:spacing w:before="100" w:beforeAutospacing="1" w:after="100" w:afterAutospacing="1" w:line="240" w:lineRule="auto"/>
        <w:rPr>
          <w:rFonts w:asciiTheme="majorBidi" w:hAnsiTheme="majorBidi" w:cstheme="majorBidi"/>
          <w:sz w:val="24"/>
          <w:szCs w:val="24"/>
        </w:rPr>
      </w:pPr>
      <w:r w:rsidRPr="000331D7">
        <w:rPr>
          <w:rStyle w:val="Strong"/>
          <w:rFonts w:asciiTheme="majorBidi" w:hAnsiTheme="majorBidi" w:cstheme="majorBidi"/>
          <w:sz w:val="24"/>
          <w:szCs w:val="24"/>
        </w:rPr>
        <w:t>EX:</w:t>
      </w:r>
      <w:r w:rsidRPr="000331D7">
        <w:rPr>
          <w:rFonts w:asciiTheme="majorBidi" w:hAnsiTheme="majorBidi" w:cstheme="majorBidi"/>
          <w:sz w:val="24"/>
          <w:szCs w:val="24"/>
        </w:rPr>
        <w:t xml:space="preserve"> Decrement Rt, Update PC if </w:t>
      </w:r>
      <w:proofErr w:type="gramStart"/>
      <w:r w:rsidRPr="000331D7">
        <w:rPr>
          <w:rFonts w:asciiTheme="majorBidi" w:hAnsiTheme="majorBidi" w:cstheme="majorBidi"/>
          <w:sz w:val="24"/>
          <w:szCs w:val="24"/>
        </w:rPr>
        <w:t>Rt !</w:t>
      </w:r>
      <w:proofErr w:type="gramEnd"/>
      <w:r w:rsidRPr="000331D7">
        <w:rPr>
          <w:rFonts w:asciiTheme="majorBidi" w:hAnsiTheme="majorBidi" w:cstheme="majorBidi"/>
          <w:sz w:val="24"/>
          <w:szCs w:val="24"/>
        </w:rPr>
        <w:t>= 0</w:t>
      </w:r>
    </w:p>
    <w:p w:rsidR="00713A95" w:rsidRDefault="00713A95" w:rsidP="00713A95"/>
    <w:p w:rsidR="0032642B" w:rsidRDefault="0032642B" w:rsidP="00713A95"/>
    <w:p w:rsidR="0032642B" w:rsidRDefault="0032642B" w:rsidP="00713A95"/>
    <w:p w:rsidR="0032642B" w:rsidRPr="00713A95" w:rsidRDefault="0032642B" w:rsidP="00713A95"/>
    <w:p w:rsidR="00FE1920" w:rsidRPr="00E42C5B" w:rsidRDefault="007B2978" w:rsidP="00E42C5B">
      <w:pPr>
        <w:pStyle w:val="Heading2"/>
        <w:rPr>
          <w:rFonts w:asciiTheme="majorBidi" w:hAnsiTheme="majorBidi"/>
        </w:rPr>
      </w:pPr>
      <w:r w:rsidRPr="00E42C5B">
        <w:rPr>
          <w:rStyle w:val="Strong"/>
          <w:rFonts w:asciiTheme="majorBidi" w:hAnsiTheme="majorBidi"/>
        </w:rPr>
        <w:lastRenderedPageBreak/>
        <w:t>2.</w:t>
      </w:r>
      <w:r w:rsidR="00804E39" w:rsidRPr="00E42C5B">
        <w:rPr>
          <w:rStyle w:val="Strong"/>
          <w:rFonts w:asciiTheme="majorBidi" w:hAnsiTheme="majorBidi"/>
        </w:rPr>
        <w:t>2</w:t>
      </w:r>
      <w:r w:rsidRPr="00E42C5B">
        <w:rPr>
          <w:rStyle w:val="Strong"/>
          <w:rFonts w:asciiTheme="majorBidi" w:hAnsiTheme="majorBidi"/>
        </w:rPr>
        <w:t xml:space="preserve"> The Datapath</w:t>
      </w:r>
      <w:r w:rsidR="00D25DAD" w:rsidRPr="00E42C5B">
        <w:rPr>
          <w:rStyle w:val="Strong"/>
          <w:rFonts w:asciiTheme="majorBidi" w:hAnsiTheme="majorBidi"/>
          <w:rtl/>
        </w:rPr>
        <w:t xml:space="preserve"> </w:t>
      </w:r>
    </w:p>
    <w:p w:rsidR="007B2978" w:rsidRPr="002C7915" w:rsidRDefault="00E42C5B" w:rsidP="007B2978">
      <w:pPr>
        <w:pStyle w:val="NormalWeb"/>
        <w:rPr>
          <w:rFonts w:asciiTheme="majorBidi" w:hAnsiTheme="majorBidi" w:cstheme="majorBidi"/>
        </w:rPr>
      </w:pPr>
      <w:r>
        <w:rPr>
          <w:noProof/>
        </w:rPr>
        <mc:AlternateContent>
          <mc:Choice Requires="wps">
            <w:drawing>
              <wp:anchor distT="0" distB="0" distL="114300" distR="114300" simplePos="0" relativeHeight="251660288" behindDoc="1" locked="0" layoutInCell="1" allowOverlap="1" wp14:anchorId="01AC40EF" wp14:editId="4843B52A">
                <wp:simplePos x="0" y="0"/>
                <wp:positionH relativeFrom="margin">
                  <wp:align>right</wp:align>
                </wp:positionH>
                <wp:positionV relativeFrom="paragraph">
                  <wp:posOffset>3956050</wp:posOffset>
                </wp:positionV>
                <wp:extent cx="5913120" cy="635"/>
                <wp:effectExtent l="0" t="0" r="0" b="0"/>
                <wp:wrapTight wrapText="bothSides">
                  <wp:wrapPolygon edited="0">
                    <wp:start x="0" y="0"/>
                    <wp:lineTo x="0" y="20057"/>
                    <wp:lineTo x="21503" y="20057"/>
                    <wp:lineTo x="21503" y="0"/>
                    <wp:lineTo x="0" y="0"/>
                  </wp:wrapPolygon>
                </wp:wrapTight>
                <wp:docPr id="9" name="Text Box 9"/>
                <wp:cNvGraphicFramePr/>
                <a:graphic xmlns:a="http://schemas.openxmlformats.org/drawingml/2006/main">
                  <a:graphicData uri="http://schemas.microsoft.com/office/word/2010/wordprocessingShape">
                    <wps:wsp>
                      <wps:cNvSpPr txBox="1"/>
                      <wps:spPr>
                        <a:xfrm>
                          <a:off x="0" y="0"/>
                          <a:ext cx="5913120" cy="635"/>
                        </a:xfrm>
                        <a:prstGeom prst="rect">
                          <a:avLst/>
                        </a:prstGeom>
                        <a:solidFill>
                          <a:prstClr val="white"/>
                        </a:solidFill>
                        <a:ln>
                          <a:noFill/>
                        </a:ln>
                      </wps:spPr>
                      <wps:txbx>
                        <w:txbxContent>
                          <w:p w:rsidR="00804E39" w:rsidRPr="002B2BB2" w:rsidRDefault="00804E39" w:rsidP="00804E39">
                            <w:pPr>
                              <w:pStyle w:val="Caption"/>
                              <w:jc w:val="center"/>
                              <w:rPr>
                                <w:rFonts w:asciiTheme="majorBidi" w:eastAsia="Times New Roman" w:hAnsiTheme="majorBidi" w:cstheme="majorBidi"/>
                                <w:noProof/>
                                <w:sz w:val="24"/>
                                <w:szCs w:val="24"/>
                              </w:rPr>
                            </w:pPr>
                            <w:r>
                              <w:t xml:space="preserve">Figure </w:t>
                            </w:r>
                            <w:fldSimple w:instr=" SEQ Figure \* ARABIC ">
                              <w:r>
                                <w:rPr>
                                  <w:noProof/>
                                </w:rPr>
                                <w:t>1</w:t>
                              </w:r>
                            </w:fldSimple>
                            <w:r>
                              <w:t xml:space="preserve">: </w:t>
                            </w:r>
                            <w:proofErr w:type="spellStart"/>
                            <w:r>
                              <w:t>DataPath</w:t>
                            </w:r>
                            <w:proofErr w:type="spellEnd"/>
                            <w:r>
                              <w:t xml:space="preserve"> Implementation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1AC40EF" id="_x0000_t202" coordsize="21600,21600" o:spt="202" path="m,l,21600r21600,l21600,xe">
                <v:stroke joinstyle="miter"/>
                <v:path gradientshapeok="t" o:connecttype="rect"/>
              </v:shapetype>
              <v:shape id="Text Box 9" o:spid="_x0000_s1030" type="#_x0000_t202" style="position:absolute;margin-left:414.4pt;margin-top:311.5pt;width:465.6pt;height:.05pt;z-index:-25165619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" stroked="f">
                <v:textbox style="mso-fit-shape-to-text:t" inset="0,0,0,0">
                  <w:txbxContent>
                    <w:p w:rsidR="00804E39" w:rsidRPr="002B2BB2" w:rsidRDefault="00804E39" w:rsidP="00804E39">
                      <w:pPr>
                        <w:pStyle w:val="Caption"/>
                        <w:jc w:val="center"/>
                        <w:rPr>
                          <w:rFonts w:asciiTheme="majorBidi" w:eastAsia="Times New Roman" w:hAnsiTheme="majorBidi" w:cstheme="majorBidi"/>
                          <w:noProof/>
                          <w:sz w:val="24"/>
                          <w:szCs w:val="24"/>
                        </w:rPr>
                      </w:pPr>
                      <w:r>
                        <w:t xml:space="preserve">Figure </w:t>
                      </w:r>
                      <w:fldSimple w:instr=" SEQ Figure \* ARABIC ">
                        <w:r>
                          <w:rPr>
                            <w:noProof/>
                          </w:rPr>
                          <w:t>1</w:t>
                        </w:r>
                      </w:fldSimple>
                      <w:r>
                        <w:t xml:space="preserve">: </w:t>
                      </w:r>
                      <w:proofErr w:type="spellStart"/>
                      <w:r>
                        <w:t>DataPath</w:t>
                      </w:r>
                      <w:proofErr w:type="spellEnd"/>
                      <w:r>
                        <w:t xml:space="preserve"> Implementation</w:t>
                      </w:r>
                    </w:p>
                  </w:txbxContent>
                </v:textbox>
                <w10:wrap type="tight" anchorx="margin"/>
              </v:shape>
            </w:pict>
          </mc:Fallback>
        </mc:AlternateContent>
      </w:r>
      <w:r w:rsidR="00FE1920" w:rsidRPr="002C7915">
        <w:rPr>
          <w:rFonts w:asciiTheme="majorBidi" w:hAnsiTheme="majorBidi" w:cstheme="majorBidi"/>
        </w:rPr>
        <w:t xml:space="preserve">The </w:t>
      </w:r>
      <w:proofErr w:type="spellStart"/>
      <w:r w:rsidR="00FE1920" w:rsidRPr="002C7915">
        <w:rPr>
          <w:rFonts w:asciiTheme="majorBidi" w:hAnsiTheme="majorBidi" w:cstheme="majorBidi"/>
        </w:rPr>
        <w:t>datapath</w:t>
      </w:r>
      <w:proofErr w:type="spellEnd"/>
      <w:r w:rsidR="00FE1920" w:rsidRPr="002C7915">
        <w:rPr>
          <w:rFonts w:asciiTheme="majorBidi" w:hAnsiTheme="majorBidi" w:cstheme="majorBidi"/>
        </w:rPr>
        <w:t xml:space="preserve"> is the core of the processor, responsible for executing instructions by directing the flow of data between various components. It performs arithmetic and logical operations, accesses memory, and updates control signals to ensure proper execution of instructions.</w:t>
      </w:r>
    </w:p>
    <w:p w:rsidR="007B2978" w:rsidRPr="002C7915" w:rsidRDefault="00E42C5B" w:rsidP="0032642B">
      <w:pPr>
        <w:pStyle w:val="NormalWeb"/>
        <w:rPr>
          <w:rFonts w:asciiTheme="majorBidi" w:hAnsiTheme="majorBidi" w:cstheme="majorBidi"/>
        </w:rPr>
      </w:pPr>
      <w:r>
        <w:rPr>
          <w:rFonts w:asciiTheme="majorBidi" w:hAnsiTheme="majorBidi" w:cstheme="majorBidi"/>
          <w:noProof/>
        </w:rPr>
        <w:drawing>
          <wp:inline distT="0" distB="0" distL="0" distR="0">
            <wp:extent cx="5943600" cy="3070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lank board.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070225"/>
                    </a:xfrm>
                    <a:prstGeom prst="rect">
                      <a:avLst/>
                    </a:prstGeom>
                  </pic:spPr>
                </pic:pic>
              </a:graphicData>
            </a:graphic>
          </wp:inline>
        </w:drawing>
      </w:r>
    </w:p>
    <w:p w:rsidR="00FE1920" w:rsidRPr="00E42C5B" w:rsidRDefault="00FE1920" w:rsidP="00E42C5B">
      <w:pPr>
        <w:pStyle w:val="Heading3"/>
        <w:rPr>
          <w:rFonts w:asciiTheme="majorBidi" w:hAnsiTheme="majorBidi"/>
        </w:rPr>
      </w:pPr>
      <w:r w:rsidRPr="00E42C5B">
        <w:rPr>
          <w:rStyle w:val="Strong"/>
          <w:rFonts w:asciiTheme="majorBidi" w:hAnsiTheme="majorBidi"/>
        </w:rPr>
        <w:t>Overview of the Datapath</w:t>
      </w:r>
    </w:p>
    <w:p w:rsidR="00FE1920" w:rsidRPr="002C7915" w:rsidRDefault="00FE1920" w:rsidP="00FE1920">
      <w:pPr>
        <w:pStyle w:val="NormalWeb"/>
        <w:rPr>
          <w:rFonts w:asciiTheme="majorBidi" w:hAnsiTheme="majorBidi" w:cstheme="majorBidi"/>
        </w:rPr>
      </w:pPr>
      <w:r w:rsidRPr="002C7915">
        <w:rPr>
          <w:rFonts w:asciiTheme="majorBidi" w:hAnsiTheme="majorBidi" w:cstheme="majorBidi"/>
        </w:rPr>
        <w:t xml:space="preserve">The </w:t>
      </w:r>
      <w:proofErr w:type="spellStart"/>
      <w:r w:rsidRPr="002C7915">
        <w:rPr>
          <w:rFonts w:asciiTheme="majorBidi" w:hAnsiTheme="majorBidi" w:cstheme="majorBidi"/>
        </w:rPr>
        <w:t>datapath</w:t>
      </w:r>
      <w:proofErr w:type="spellEnd"/>
      <w:r w:rsidRPr="002C7915">
        <w:rPr>
          <w:rFonts w:asciiTheme="majorBidi" w:hAnsiTheme="majorBidi" w:cstheme="majorBidi"/>
        </w:rPr>
        <w:t xml:space="preserve"> integrates various components, including the Program Counter (PC), Instruction Memory, Register File, ALU, Data Memory, and Control Unit. It supports different instruction types such as R-type (arithmetic/logic), I-type (immediate operations, load/store), and J-type (jump and call).</w:t>
      </w:r>
    </w:p>
    <w:p w:rsidR="00FE1920" w:rsidRPr="002C7915" w:rsidRDefault="00FE1920" w:rsidP="00FE1920">
      <w:pPr>
        <w:pStyle w:val="NormalWeb"/>
        <w:rPr>
          <w:rFonts w:asciiTheme="majorBidi" w:hAnsiTheme="majorBidi" w:cstheme="majorBidi"/>
        </w:rPr>
      </w:pPr>
      <w:r w:rsidRPr="002C7915">
        <w:rPr>
          <w:rFonts w:asciiTheme="majorBidi" w:hAnsiTheme="majorBidi" w:cstheme="majorBidi"/>
        </w:rPr>
        <w:t xml:space="preserve">The </w:t>
      </w:r>
      <w:proofErr w:type="spellStart"/>
      <w:r w:rsidRPr="002C7915">
        <w:rPr>
          <w:rFonts w:asciiTheme="majorBidi" w:hAnsiTheme="majorBidi" w:cstheme="majorBidi"/>
        </w:rPr>
        <w:t>datapath</w:t>
      </w:r>
      <w:proofErr w:type="spellEnd"/>
      <w:r w:rsidRPr="002C7915">
        <w:rPr>
          <w:rFonts w:asciiTheme="majorBidi" w:hAnsiTheme="majorBidi" w:cstheme="majorBidi"/>
        </w:rPr>
        <w:t xml:space="preserve"> executes instructions in five </w:t>
      </w:r>
      <w:r w:rsidR="00B77415">
        <w:rPr>
          <w:rFonts w:asciiTheme="majorBidi" w:hAnsiTheme="majorBidi" w:cstheme="majorBidi"/>
        </w:rPr>
        <w:t>main</w:t>
      </w:r>
      <w:r w:rsidRPr="002C7915">
        <w:rPr>
          <w:rFonts w:asciiTheme="majorBidi" w:hAnsiTheme="majorBidi" w:cstheme="majorBidi"/>
        </w:rPr>
        <w:t xml:space="preserve"> stages:</w:t>
      </w:r>
    </w:p>
    <w:p w:rsidR="00FE1920" w:rsidRPr="00E42C5B" w:rsidRDefault="00FE1920" w:rsidP="00FE1920">
      <w:pPr>
        <w:numPr>
          <w:ilvl w:val="0"/>
          <w:numId w:val="4"/>
        </w:numPr>
        <w:spacing w:before="100" w:beforeAutospacing="1" w:after="100" w:afterAutospacing="1" w:line="240" w:lineRule="auto"/>
        <w:rPr>
          <w:rFonts w:asciiTheme="majorBidi" w:hAnsiTheme="majorBidi" w:cstheme="majorBidi"/>
          <w:sz w:val="24"/>
          <w:szCs w:val="24"/>
        </w:rPr>
      </w:pPr>
      <w:r w:rsidRPr="00E42C5B">
        <w:rPr>
          <w:rStyle w:val="Strong"/>
          <w:rFonts w:asciiTheme="majorBidi" w:hAnsiTheme="majorBidi" w:cstheme="majorBidi"/>
          <w:sz w:val="24"/>
          <w:szCs w:val="24"/>
        </w:rPr>
        <w:t>Instruction Fetch (IF)</w:t>
      </w:r>
      <w:r w:rsidRPr="00E42C5B">
        <w:rPr>
          <w:rFonts w:asciiTheme="majorBidi" w:hAnsiTheme="majorBidi" w:cstheme="majorBidi"/>
          <w:sz w:val="24"/>
          <w:szCs w:val="24"/>
        </w:rPr>
        <w:t>: Fetch the next instruction from memory.</w:t>
      </w:r>
    </w:p>
    <w:p w:rsidR="00FE1920" w:rsidRPr="00E42C5B" w:rsidRDefault="00FE1920" w:rsidP="00FE1920">
      <w:pPr>
        <w:numPr>
          <w:ilvl w:val="0"/>
          <w:numId w:val="4"/>
        </w:numPr>
        <w:spacing w:before="100" w:beforeAutospacing="1" w:after="100" w:afterAutospacing="1" w:line="240" w:lineRule="auto"/>
        <w:rPr>
          <w:rFonts w:asciiTheme="majorBidi" w:hAnsiTheme="majorBidi" w:cstheme="majorBidi"/>
          <w:sz w:val="24"/>
          <w:szCs w:val="24"/>
        </w:rPr>
      </w:pPr>
      <w:r w:rsidRPr="00E42C5B">
        <w:rPr>
          <w:rStyle w:val="Strong"/>
          <w:rFonts w:asciiTheme="majorBidi" w:hAnsiTheme="majorBidi" w:cstheme="majorBidi"/>
          <w:sz w:val="24"/>
          <w:szCs w:val="24"/>
        </w:rPr>
        <w:t>Instruction Decode (ID)</w:t>
      </w:r>
      <w:r w:rsidRPr="00E42C5B">
        <w:rPr>
          <w:rFonts w:asciiTheme="majorBidi" w:hAnsiTheme="majorBidi" w:cstheme="majorBidi"/>
          <w:sz w:val="24"/>
          <w:szCs w:val="24"/>
        </w:rPr>
        <w:t>: Decode the instruction and retrieve necessary operands.</w:t>
      </w:r>
    </w:p>
    <w:p w:rsidR="00FE1920" w:rsidRPr="00E42C5B" w:rsidRDefault="00FE1920" w:rsidP="00FE1920">
      <w:pPr>
        <w:numPr>
          <w:ilvl w:val="0"/>
          <w:numId w:val="4"/>
        </w:numPr>
        <w:spacing w:before="100" w:beforeAutospacing="1" w:after="100" w:afterAutospacing="1" w:line="240" w:lineRule="auto"/>
        <w:rPr>
          <w:rFonts w:asciiTheme="majorBidi" w:hAnsiTheme="majorBidi" w:cstheme="majorBidi"/>
          <w:sz w:val="24"/>
          <w:szCs w:val="24"/>
        </w:rPr>
      </w:pPr>
      <w:r w:rsidRPr="00E42C5B">
        <w:rPr>
          <w:rStyle w:val="Strong"/>
          <w:rFonts w:asciiTheme="majorBidi" w:hAnsiTheme="majorBidi" w:cstheme="majorBidi"/>
          <w:sz w:val="24"/>
          <w:szCs w:val="24"/>
        </w:rPr>
        <w:t>Execute (EX)</w:t>
      </w:r>
      <w:r w:rsidRPr="00E42C5B">
        <w:rPr>
          <w:rFonts w:asciiTheme="majorBidi" w:hAnsiTheme="majorBidi" w:cstheme="majorBidi"/>
          <w:sz w:val="24"/>
          <w:szCs w:val="24"/>
        </w:rPr>
        <w:t>: Perform arithmetic or logical operations or calculate memory addresses.</w:t>
      </w:r>
    </w:p>
    <w:p w:rsidR="00FE1920" w:rsidRPr="00E42C5B" w:rsidRDefault="00FE1920" w:rsidP="00FE1920">
      <w:pPr>
        <w:numPr>
          <w:ilvl w:val="0"/>
          <w:numId w:val="4"/>
        </w:numPr>
        <w:spacing w:before="100" w:beforeAutospacing="1" w:after="100" w:afterAutospacing="1" w:line="240" w:lineRule="auto"/>
        <w:rPr>
          <w:rFonts w:asciiTheme="majorBidi" w:hAnsiTheme="majorBidi" w:cstheme="majorBidi"/>
          <w:sz w:val="24"/>
          <w:szCs w:val="24"/>
        </w:rPr>
      </w:pPr>
      <w:r w:rsidRPr="00E42C5B">
        <w:rPr>
          <w:rStyle w:val="Strong"/>
          <w:rFonts w:asciiTheme="majorBidi" w:hAnsiTheme="majorBidi" w:cstheme="majorBidi"/>
          <w:sz w:val="24"/>
          <w:szCs w:val="24"/>
        </w:rPr>
        <w:t>Memory Access (MEM)</w:t>
      </w:r>
      <w:r w:rsidRPr="00E42C5B">
        <w:rPr>
          <w:rFonts w:asciiTheme="majorBidi" w:hAnsiTheme="majorBidi" w:cstheme="majorBidi"/>
          <w:sz w:val="24"/>
          <w:szCs w:val="24"/>
        </w:rPr>
        <w:t>: Access data memory for load/store instructions.</w:t>
      </w:r>
    </w:p>
    <w:p w:rsidR="00FE1920" w:rsidRDefault="00FE1920" w:rsidP="00FE1920">
      <w:pPr>
        <w:numPr>
          <w:ilvl w:val="0"/>
          <w:numId w:val="4"/>
        </w:numPr>
        <w:spacing w:before="100" w:beforeAutospacing="1" w:after="100" w:afterAutospacing="1" w:line="240" w:lineRule="auto"/>
        <w:rPr>
          <w:rFonts w:asciiTheme="majorBidi" w:hAnsiTheme="majorBidi" w:cstheme="majorBidi"/>
          <w:sz w:val="24"/>
          <w:szCs w:val="24"/>
        </w:rPr>
      </w:pPr>
      <w:r w:rsidRPr="00E42C5B">
        <w:rPr>
          <w:rStyle w:val="Strong"/>
          <w:rFonts w:asciiTheme="majorBidi" w:hAnsiTheme="majorBidi" w:cstheme="majorBidi"/>
          <w:sz w:val="24"/>
          <w:szCs w:val="24"/>
        </w:rPr>
        <w:t>Write Back (WB)</w:t>
      </w:r>
      <w:r w:rsidRPr="00E42C5B">
        <w:rPr>
          <w:rFonts w:asciiTheme="majorBidi" w:hAnsiTheme="majorBidi" w:cstheme="majorBidi"/>
          <w:sz w:val="24"/>
          <w:szCs w:val="24"/>
        </w:rPr>
        <w:t>: Write results back to the Register File.</w:t>
      </w:r>
    </w:p>
    <w:p w:rsidR="00E42C5B" w:rsidRPr="00E42C5B" w:rsidRDefault="00E42C5B" w:rsidP="00E42C5B">
      <w:pPr>
        <w:spacing w:before="100" w:beforeAutospacing="1" w:after="100" w:afterAutospacing="1" w:line="240" w:lineRule="auto"/>
        <w:rPr>
          <w:rFonts w:asciiTheme="majorBidi" w:hAnsiTheme="majorBidi" w:cstheme="majorBidi"/>
          <w:sz w:val="24"/>
          <w:szCs w:val="24"/>
        </w:rPr>
      </w:pPr>
    </w:p>
    <w:p w:rsidR="007B2978" w:rsidRPr="00DE43E2" w:rsidRDefault="007B2978" w:rsidP="00DE43E2">
      <w:pPr>
        <w:pStyle w:val="Heading2"/>
        <w:rPr>
          <w:rFonts w:asciiTheme="majorBidi" w:hAnsiTheme="majorBidi"/>
        </w:rPr>
      </w:pPr>
      <w:r w:rsidRPr="00DE43E2">
        <w:rPr>
          <w:rStyle w:val="Strong"/>
          <w:rFonts w:asciiTheme="majorBidi" w:hAnsiTheme="majorBidi"/>
        </w:rPr>
        <w:lastRenderedPageBreak/>
        <w:t xml:space="preserve">2.2 Datapath </w:t>
      </w:r>
      <w:r w:rsidR="002E2CB6">
        <w:rPr>
          <w:rStyle w:val="Strong"/>
          <w:rFonts w:asciiTheme="majorBidi" w:hAnsiTheme="majorBidi"/>
        </w:rPr>
        <w:t>&amp; Control Path</w:t>
      </w:r>
    </w:p>
    <w:p w:rsidR="00251C53" w:rsidRPr="00DE43E2" w:rsidRDefault="00251C53" w:rsidP="00DE43E2">
      <w:pPr>
        <w:pStyle w:val="Heading3"/>
        <w:rPr>
          <w:rFonts w:eastAsia="Times New Roman"/>
        </w:rPr>
      </w:pPr>
      <w:r w:rsidRPr="00DE43E2">
        <w:rPr>
          <w:rStyle w:val="Strong"/>
          <w:rFonts w:asciiTheme="majorBidi" w:hAnsiTheme="majorBidi"/>
        </w:rPr>
        <w:t>2.2.1 Program Counter (PC)</w:t>
      </w:r>
    </w:p>
    <w:p w:rsidR="00DE43E2" w:rsidRPr="00DE43E2" w:rsidRDefault="00DE43E2" w:rsidP="00DE43E2">
      <w:pPr>
        <w:spacing w:before="100" w:beforeAutospacing="1" w:after="100" w:afterAutospacing="1" w:line="240" w:lineRule="auto"/>
        <w:rPr>
          <w:rFonts w:ascii="Times New Roman" w:eastAsia="Times New Roman" w:hAnsi="Times New Roman" w:cs="Times New Roman"/>
          <w:sz w:val="24"/>
          <w:szCs w:val="24"/>
        </w:rPr>
      </w:pPr>
      <w:r w:rsidRPr="00DE43E2">
        <w:rPr>
          <w:rFonts w:ascii="Times New Roman" w:eastAsia="Times New Roman" w:hAnsi="Times New Roman" w:cs="Times New Roman"/>
          <w:sz w:val="24"/>
          <w:szCs w:val="24"/>
        </w:rPr>
        <w:t>The Program Counter (PC) is responsible for holding the address of the next instruction to execute. It plays a critical role in maintaining the sequential flow of instructions and handling control flow changes.</w:t>
      </w:r>
    </w:p>
    <w:p w:rsidR="00DE43E2" w:rsidRPr="00DE43E2" w:rsidRDefault="00DE43E2" w:rsidP="002E2CB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E43E2">
        <w:rPr>
          <w:rFonts w:ascii="Times New Roman" w:eastAsia="Times New Roman" w:hAnsi="Times New Roman" w:cs="Times New Roman"/>
          <w:b/>
          <w:bCs/>
          <w:sz w:val="24"/>
          <w:szCs w:val="24"/>
        </w:rPr>
        <w:t>Instruction Sequencing</w:t>
      </w:r>
      <w:r w:rsidRPr="00DE43E2">
        <w:rPr>
          <w:rFonts w:ascii="Times New Roman" w:eastAsia="Times New Roman" w:hAnsi="Times New Roman" w:cs="Times New Roman"/>
          <w:sz w:val="24"/>
          <w:szCs w:val="24"/>
        </w:rPr>
        <w:t>: By default, the PC increments by 1 (PC + 1) to fetch the next instruction.</w:t>
      </w:r>
    </w:p>
    <w:p w:rsidR="00A31D7E" w:rsidRPr="00DE43E2" w:rsidRDefault="00DE43E2" w:rsidP="002E2CB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E43E2">
        <w:rPr>
          <w:rFonts w:ascii="Times New Roman" w:eastAsia="Times New Roman" w:hAnsi="Times New Roman" w:cs="Times New Roman"/>
          <w:b/>
          <w:bCs/>
          <w:sz w:val="24"/>
          <w:szCs w:val="24"/>
        </w:rPr>
        <w:t>Control Flow</w:t>
      </w:r>
      <w:r w:rsidRPr="00DE43E2">
        <w:rPr>
          <w:rFonts w:ascii="Times New Roman" w:eastAsia="Times New Roman" w:hAnsi="Times New Roman" w:cs="Times New Roman"/>
          <w:sz w:val="24"/>
          <w:szCs w:val="24"/>
        </w:rPr>
        <w:t xml:space="preserve">: The </w:t>
      </w:r>
      <w:proofErr w:type="spellStart"/>
      <w:r w:rsidRPr="00DE43E2">
        <w:rPr>
          <w:rFonts w:ascii="Times New Roman" w:eastAsia="Times New Roman" w:hAnsi="Times New Roman" w:cs="Times New Roman"/>
          <w:sz w:val="24"/>
          <w:szCs w:val="24"/>
        </w:rPr>
        <w:t>PCSource</w:t>
      </w:r>
      <w:proofErr w:type="spellEnd"/>
      <w:r w:rsidRPr="00DE43E2">
        <w:rPr>
          <w:rFonts w:ascii="Times New Roman" w:eastAsia="Times New Roman" w:hAnsi="Times New Roman" w:cs="Times New Roman"/>
          <w:sz w:val="24"/>
          <w:szCs w:val="24"/>
        </w:rPr>
        <w:t xml:space="preserve"> multiplexer determines the next value for the PC:</w:t>
      </w:r>
    </w:p>
    <w:p w:rsidR="00DE43E2" w:rsidRPr="00DE43E2" w:rsidRDefault="00DE43E2" w:rsidP="002E2CB6">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DE43E2">
        <w:rPr>
          <w:rFonts w:ascii="Times New Roman" w:eastAsia="Times New Roman" w:hAnsi="Times New Roman" w:cs="Times New Roman"/>
          <w:sz w:val="24"/>
          <w:szCs w:val="24"/>
        </w:rPr>
        <w:t>Sequential address (PC + 1).</w:t>
      </w:r>
    </w:p>
    <w:p w:rsidR="00DE43E2" w:rsidRPr="00DE43E2" w:rsidRDefault="00DE43E2" w:rsidP="002E2CB6">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DE43E2">
        <w:rPr>
          <w:rFonts w:ascii="Times New Roman" w:eastAsia="Times New Roman" w:hAnsi="Times New Roman" w:cs="Times New Roman"/>
          <w:sz w:val="24"/>
          <w:szCs w:val="24"/>
        </w:rPr>
        <w:t>Branch target address for conditional instructions.</w:t>
      </w:r>
    </w:p>
    <w:p w:rsidR="00DE43E2" w:rsidRPr="00DE43E2" w:rsidRDefault="00DE43E2" w:rsidP="002E2CB6">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DE43E2">
        <w:rPr>
          <w:rFonts w:ascii="Times New Roman" w:eastAsia="Times New Roman" w:hAnsi="Times New Roman" w:cs="Times New Roman"/>
          <w:sz w:val="24"/>
          <w:szCs w:val="24"/>
        </w:rPr>
        <w:t>Jump address for J-Type instructions.</w:t>
      </w:r>
    </w:p>
    <w:p w:rsidR="00DE43E2" w:rsidRPr="00DE43E2" w:rsidRDefault="00DE43E2" w:rsidP="002E2CB6">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DE43E2">
        <w:rPr>
          <w:rFonts w:ascii="Times New Roman" w:eastAsia="Times New Roman" w:hAnsi="Times New Roman" w:cs="Times New Roman"/>
          <w:sz w:val="24"/>
          <w:szCs w:val="24"/>
        </w:rPr>
        <w:t>Return address from the Return Register (RR).</w:t>
      </w:r>
    </w:p>
    <w:p w:rsidR="00DE43E2" w:rsidRPr="00DE43E2" w:rsidRDefault="00DE43E2" w:rsidP="002E2CB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E43E2">
        <w:rPr>
          <w:rFonts w:ascii="Times New Roman" w:eastAsia="Times New Roman" w:hAnsi="Times New Roman" w:cs="Times New Roman"/>
          <w:b/>
          <w:bCs/>
          <w:sz w:val="24"/>
          <w:szCs w:val="24"/>
        </w:rPr>
        <w:t>Clock and Control</w:t>
      </w:r>
      <w:r w:rsidRPr="00DE43E2">
        <w:rPr>
          <w:rFonts w:ascii="Times New Roman" w:eastAsia="Times New Roman" w:hAnsi="Times New Roman" w:cs="Times New Roman"/>
          <w:sz w:val="24"/>
          <w:szCs w:val="24"/>
        </w:rPr>
        <w:t>:</w:t>
      </w:r>
    </w:p>
    <w:p w:rsidR="00DE43E2" w:rsidRPr="00DE43E2" w:rsidRDefault="00DE43E2" w:rsidP="002E2CB6">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DE43E2">
        <w:rPr>
          <w:rFonts w:ascii="Times New Roman" w:eastAsia="Times New Roman" w:hAnsi="Times New Roman" w:cs="Times New Roman"/>
          <w:sz w:val="24"/>
          <w:szCs w:val="24"/>
        </w:rPr>
        <w:t xml:space="preserve">Updates on the rising edge of the clock when </w:t>
      </w:r>
      <w:proofErr w:type="spellStart"/>
      <w:r w:rsidRPr="00DE43E2">
        <w:rPr>
          <w:rFonts w:ascii="Times New Roman" w:eastAsia="Times New Roman" w:hAnsi="Times New Roman" w:cs="Times New Roman"/>
          <w:sz w:val="24"/>
          <w:szCs w:val="24"/>
        </w:rPr>
        <w:t>PCWrite</w:t>
      </w:r>
      <w:proofErr w:type="spellEnd"/>
      <w:r w:rsidRPr="00DE43E2">
        <w:rPr>
          <w:rFonts w:ascii="Times New Roman" w:eastAsia="Times New Roman" w:hAnsi="Times New Roman" w:cs="Times New Roman"/>
          <w:sz w:val="24"/>
          <w:szCs w:val="24"/>
        </w:rPr>
        <w:t xml:space="preserve"> is asserted.</w:t>
      </w:r>
    </w:p>
    <w:p w:rsidR="00DE43E2" w:rsidRPr="00DE43E2" w:rsidRDefault="00DE43E2" w:rsidP="002E2CB6">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DE43E2">
        <w:rPr>
          <w:rFonts w:ascii="Times New Roman" w:eastAsia="Times New Roman" w:hAnsi="Times New Roman" w:cs="Times New Roman"/>
          <w:sz w:val="24"/>
          <w:szCs w:val="24"/>
        </w:rPr>
        <w:t>Supports reset to initialize the processor.</w:t>
      </w:r>
    </w:p>
    <w:p w:rsidR="00251C53" w:rsidRPr="00DE43E2" w:rsidRDefault="00DE43E2" w:rsidP="00DE43E2">
      <w:pPr>
        <w:spacing w:before="100" w:beforeAutospacing="1" w:after="100" w:afterAutospacing="1" w:line="240" w:lineRule="auto"/>
        <w:rPr>
          <w:rFonts w:ascii="Times New Roman" w:eastAsia="Times New Roman" w:hAnsi="Times New Roman" w:cs="Times New Roman"/>
          <w:sz w:val="24"/>
          <w:szCs w:val="24"/>
        </w:rPr>
      </w:pPr>
      <w:r w:rsidRPr="00DE43E2">
        <w:rPr>
          <w:rFonts w:ascii="Times New Roman" w:eastAsia="Times New Roman" w:hAnsi="Times New Roman" w:cs="Times New Roman"/>
          <w:sz w:val="24"/>
          <w:szCs w:val="24"/>
        </w:rPr>
        <w:t>The PC ensures accurate instruction fetching and integrates seamlessly with the Instruction Memory, multiplexer, and Control Unit (CU) for efficient execution.</w:t>
      </w:r>
    </w:p>
    <w:p w:rsidR="00251C53" w:rsidRDefault="00251C53" w:rsidP="00A31D7E">
      <w:pPr>
        <w:pStyle w:val="Heading3"/>
        <w:rPr>
          <w:rStyle w:val="Strong"/>
          <w:rFonts w:asciiTheme="majorBidi" w:hAnsiTheme="majorBidi"/>
        </w:rPr>
      </w:pPr>
      <w:r w:rsidRPr="00A31D7E">
        <w:rPr>
          <w:rStyle w:val="Strong"/>
          <w:rFonts w:asciiTheme="majorBidi" w:hAnsiTheme="majorBidi"/>
        </w:rPr>
        <w:t>2.2.2 Instruction Memory</w:t>
      </w:r>
    </w:p>
    <w:p w:rsidR="00A31D7E" w:rsidRPr="00A31D7E" w:rsidRDefault="00A31D7E" w:rsidP="00A31D7E"/>
    <w:p w:rsidR="00A31D7E" w:rsidRDefault="00A31D7E" w:rsidP="00A31D7E">
      <w:pPr>
        <w:spacing w:after="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Instruction Memory is an integral part of the </w:t>
      </w:r>
      <w:proofErr w:type="spellStart"/>
      <w:r>
        <w:rPr>
          <w:rFonts w:ascii="Times New Roman" w:eastAsia="Times New Roman" w:hAnsi="Times New Roman" w:cs="Times New Roman"/>
          <w:sz w:val="24"/>
          <w:szCs w:val="24"/>
          <w:highlight w:val="white"/>
        </w:rPr>
        <w:t>datapath</w:t>
      </w:r>
      <w:proofErr w:type="spellEnd"/>
      <w:r>
        <w:rPr>
          <w:rFonts w:ascii="Times New Roman" w:eastAsia="Times New Roman" w:hAnsi="Times New Roman" w:cs="Times New Roman"/>
          <w:sz w:val="24"/>
          <w:szCs w:val="24"/>
          <w:highlight w:val="white"/>
        </w:rPr>
        <w:t>, storing and releasing instructions to be executed by the processor. In the given design, it acts as a read-only memory and instruction fetches are done depending on the value of the Program Counter (PC) at that particular time. In every cycle, an instruction is fetched from the pipeline and moved into the Instruction Register for decoding and execution.</w:t>
      </w:r>
    </w:p>
    <w:p w:rsidR="00A31D7E" w:rsidRDefault="00A31D7E" w:rsidP="00A31D7E">
      <w:pPr>
        <w:spacing w:after="0"/>
        <w:rPr>
          <w:rFonts w:ascii="Times New Roman" w:eastAsia="Times New Roman" w:hAnsi="Times New Roman" w:cs="Times New Roman"/>
          <w:sz w:val="24"/>
          <w:szCs w:val="24"/>
          <w:highlight w:val="white"/>
        </w:rPr>
      </w:pPr>
    </w:p>
    <w:p w:rsidR="00A31D7E" w:rsidRDefault="00A31D7E" w:rsidP="002E2CB6">
      <w:pPr>
        <w:numPr>
          <w:ilvl w:val="0"/>
          <w:numId w:val="18"/>
        </w:numPr>
        <w:spacing w:after="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The Instruction Memory is accessed using the current value of the PC.</w:t>
      </w:r>
    </w:p>
    <w:p w:rsidR="00A31D7E" w:rsidRDefault="00A31D7E" w:rsidP="002E2CB6">
      <w:pPr>
        <w:numPr>
          <w:ilvl w:val="0"/>
          <w:numId w:val="18"/>
        </w:numPr>
        <w:spacing w:after="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It outputs the instruction corresponding to the PC value, and presents the next sequential PC value (PC+1).</w:t>
      </w:r>
    </w:p>
    <w:p w:rsidR="00A31D7E" w:rsidRDefault="00A31D7E" w:rsidP="002E2CB6">
      <w:pPr>
        <w:numPr>
          <w:ilvl w:val="0"/>
          <w:numId w:val="18"/>
        </w:numPr>
        <w:spacing w:after="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The fetched instruction is broken down into its component parts: opcode, function code, and operand fields, so that the Control Unit and </w:t>
      </w:r>
      <w:proofErr w:type="spellStart"/>
      <w:r>
        <w:rPr>
          <w:rFonts w:ascii="Times New Roman" w:eastAsia="Times New Roman" w:hAnsi="Times New Roman" w:cs="Times New Roman"/>
          <w:sz w:val="24"/>
          <w:szCs w:val="24"/>
          <w:highlight w:val="white"/>
        </w:rPr>
        <w:t>datapath</w:t>
      </w:r>
      <w:proofErr w:type="spellEnd"/>
      <w:r>
        <w:rPr>
          <w:rFonts w:ascii="Times New Roman" w:eastAsia="Times New Roman" w:hAnsi="Times New Roman" w:cs="Times New Roman"/>
          <w:sz w:val="24"/>
          <w:szCs w:val="24"/>
          <w:highlight w:val="white"/>
        </w:rPr>
        <w:t xml:space="preserve"> can correctly decode and execute it.</w:t>
      </w:r>
    </w:p>
    <w:p w:rsidR="00A31D7E" w:rsidRDefault="00A31D7E" w:rsidP="00A31D7E">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This component ensures that the processor always gets the right instruction to be executed, acting as the first step in the instruction execution process. With Instruction Memory integrated within the rest of the </w:t>
      </w:r>
      <w:proofErr w:type="spellStart"/>
      <w:r>
        <w:rPr>
          <w:rFonts w:ascii="Times New Roman" w:eastAsia="Times New Roman" w:hAnsi="Times New Roman" w:cs="Times New Roman"/>
          <w:sz w:val="24"/>
          <w:szCs w:val="24"/>
          <w:highlight w:val="white"/>
        </w:rPr>
        <w:t>datapath</w:t>
      </w:r>
      <w:proofErr w:type="spellEnd"/>
      <w:r>
        <w:rPr>
          <w:rFonts w:ascii="Times New Roman" w:eastAsia="Times New Roman" w:hAnsi="Times New Roman" w:cs="Times New Roman"/>
          <w:sz w:val="24"/>
          <w:szCs w:val="24"/>
          <w:highlight w:val="white"/>
        </w:rPr>
        <w:t>, the processor will be capable of handling the sequential execution as well as jumps or branches.</w:t>
      </w:r>
    </w:p>
    <w:p w:rsidR="00251C53" w:rsidRDefault="00251C53" w:rsidP="00251C53">
      <w:pPr>
        <w:spacing w:after="0"/>
        <w:rPr>
          <w:rFonts w:asciiTheme="majorBidi" w:hAnsiTheme="majorBidi" w:cstheme="majorBidi"/>
        </w:rPr>
      </w:pPr>
    </w:p>
    <w:p w:rsidR="00A31D7E" w:rsidRPr="002C7915" w:rsidRDefault="00A31D7E" w:rsidP="00251C53">
      <w:pPr>
        <w:spacing w:after="0"/>
        <w:rPr>
          <w:rFonts w:asciiTheme="majorBidi" w:hAnsiTheme="majorBidi" w:cstheme="majorBidi"/>
        </w:rPr>
      </w:pPr>
    </w:p>
    <w:p w:rsidR="00251C53" w:rsidRPr="00A31D7E" w:rsidRDefault="00251C53" w:rsidP="00A31D7E">
      <w:pPr>
        <w:pStyle w:val="Heading3"/>
      </w:pPr>
      <w:r w:rsidRPr="00A31D7E">
        <w:rPr>
          <w:rStyle w:val="Strong"/>
          <w:rFonts w:asciiTheme="majorBidi" w:hAnsiTheme="majorBidi"/>
        </w:rPr>
        <w:lastRenderedPageBreak/>
        <w:t>2.2.3 Instruction Register (IR)</w:t>
      </w:r>
    </w:p>
    <w:p w:rsidR="00A31D7E" w:rsidRPr="00A31D7E" w:rsidRDefault="00A31D7E" w:rsidP="00A31D7E">
      <w:pPr>
        <w:pStyle w:val="NormalWeb"/>
        <w:rPr>
          <w:rFonts w:asciiTheme="majorBidi" w:hAnsiTheme="majorBidi" w:cstheme="majorBidi"/>
        </w:rPr>
      </w:pPr>
      <w:r w:rsidRPr="00A31D7E">
        <w:rPr>
          <w:rFonts w:asciiTheme="majorBidi" w:hAnsiTheme="majorBidi" w:cstheme="majorBidi"/>
        </w:rPr>
        <w:t>The Instruction Register (IR) holds the instruction fetched from memory during the fetch stage.</w:t>
      </w:r>
    </w:p>
    <w:p w:rsidR="00A31D7E" w:rsidRPr="00A31D7E" w:rsidRDefault="00A31D7E" w:rsidP="002E2CB6">
      <w:pPr>
        <w:numPr>
          <w:ilvl w:val="0"/>
          <w:numId w:val="19"/>
        </w:numPr>
        <w:spacing w:before="100" w:beforeAutospacing="1" w:after="100" w:afterAutospacing="1" w:line="240" w:lineRule="auto"/>
        <w:rPr>
          <w:rFonts w:asciiTheme="majorBidi" w:hAnsiTheme="majorBidi" w:cstheme="majorBidi"/>
          <w:sz w:val="24"/>
          <w:szCs w:val="24"/>
        </w:rPr>
      </w:pPr>
      <w:r w:rsidRPr="00A31D7E">
        <w:rPr>
          <w:rStyle w:val="Strong"/>
          <w:rFonts w:asciiTheme="majorBidi" w:hAnsiTheme="majorBidi" w:cstheme="majorBidi"/>
          <w:sz w:val="24"/>
          <w:szCs w:val="24"/>
        </w:rPr>
        <w:t>Function</w:t>
      </w:r>
      <w:r w:rsidRPr="00A31D7E">
        <w:rPr>
          <w:rFonts w:asciiTheme="majorBidi" w:hAnsiTheme="majorBidi" w:cstheme="majorBidi"/>
          <w:sz w:val="24"/>
          <w:szCs w:val="24"/>
        </w:rPr>
        <w:t>: Stores the current instruction for decoding and execution.</w:t>
      </w:r>
    </w:p>
    <w:p w:rsidR="00A31D7E" w:rsidRPr="00A31D7E" w:rsidRDefault="00A31D7E" w:rsidP="002E2CB6">
      <w:pPr>
        <w:numPr>
          <w:ilvl w:val="0"/>
          <w:numId w:val="19"/>
        </w:numPr>
        <w:spacing w:before="100" w:beforeAutospacing="1" w:after="100" w:afterAutospacing="1" w:line="240" w:lineRule="auto"/>
        <w:rPr>
          <w:rFonts w:asciiTheme="majorBidi" w:hAnsiTheme="majorBidi" w:cstheme="majorBidi"/>
          <w:sz w:val="24"/>
          <w:szCs w:val="24"/>
        </w:rPr>
      </w:pPr>
      <w:r w:rsidRPr="00A31D7E">
        <w:rPr>
          <w:rStyle w:val="Strong"/>
          <w:rFonts w:asciiTheme="majorBidi" w:hAnsiTheme="majorBidi" w:cstheme="majorBidi"/>
          <w:sz w:val="24"/>
          <w:szCs w:val="24"/>
        </w:rPr>
        <w:t>Field Extraction</w:t>
      </w:r>
      <w:r w:rsidRPr="00A31D7E">
        <w:rPr>
          <w:rFonts w:asciiTheme="majorBidi" w:hAnsiTheme="majorBidi" w:cstheme="majorBidi"/>
          <w:sz w:val="24"/>
          <w:szCs w:val="24"/>
        </w:rPr>
        <w:t>: Breaks the instruction into opcode, function code, and operands.</w:t>
      </w:r>
    </w:p>
    <w:p w:rsidR="00A31D7E" w:rsidRPr="00A31D7E" w:rsidRDefault="00A31D7E" w:rsidP="002E2CB6">
      <w:pPr>
        <w:numPr>
          <w:ilvl w:val="0"/>
          <w:numId w:val="19"/>
        </w:numPr>
        <w:spacing w:before="100" w:beforeAutospacing="1" w:after="100" w:afterAutospacing="1" w:line="240" w:lineRule="auto"/>
        <w:rPr>
          <w:rFonts w:asciiTheme="majorBidi" w:hAnsiTheme="majorBidi" w:cstheme="majorBidi"/>
          <w:sz w:val="24"/>
          <w:szCs w:val="24"/>
        </w:rPr>
      </w:pPr>
      <w:r w:rsidRPr="00A31D7E">
        <w:rPr>
          <w:rStyle w:val="Strong"/>
          <w:rFonts w:asciiTheme="majorBidi" w:hAnsiTheme="majorBidi" w:cstheme="majorBidi"/>
          <w:sz w:val="24"/>
          <w:szCs w:val="24"/>
        </w:rPr>
        <w:t>Control</w:t>
      </w:r>
      <w:r w:rsidRPr="00A31D7E">
        <w:rPr>
          <w:rFonts w:asciiTheme="majorBidi" w:hAnsiTheme="majorBidi" w:cstheme="majorBidi"/>
          <w:sz w:val="24"/>
          <w:szCs w:val="24"/>
        </w:rPr>
        <w:t xml:space="preserve">: Updates on the rising clock edge when </w:t>
      </w:r>
      <w:proofErr w:type="spellStart"/>
      <w:r w:rsidRPr="00A31D7E">
        <w:rPr>
          <w:rStyle w:val="Strong"/>
          <w:rFonts w:asciiTheme="majorBidi" w:hAnsiTheme="majorBidi" w:cstheme="majorBidi"/>
          <w:sz w:val="24"/>
          <w:szCs w:val="24"/>
        </w:rPr>
        <w:t>IRWrite</w:t>
      </w:r>
      <w:proofErr w:type="spellEnd"/>
      <w:r w:rsidRPr="00A31D7E">
        <w:rPr>
          <w:rFonts w:asciiTheme="majorBidi" w:hAnsiTheme="majorBidi" w:cstheme="majorBidi"/>
          <w:sz w:val="24"/>
          <w:szCs w:val="24"/>
        </w:rPr>
        <w:t xml:space="preserve"> is asserted.</w:t>
      </w:r>
    </w:p>
    <w:p w:rsidR="00A31D7E" w:rsidRPr="00A31D7E" w:rsidRDefault="00A31D7E" w:rsidP="00A31D7E">
      <w:pPr>
        <w:pStyle w:val="NormalWeb"/>
        <w:rPr>
          <w:rFonts w:asciiTheme="majorBidi" w:hAnsiTheme="majorBidi" w:cstheme="majorBidi"/>
        </w:rPr>
      </w:pPr>
      <w:r w:rsidRPr="00A31D7E">
        <w:rPr>
          <w:rFonts w:asciiTheme="majorBidi" w:hAnsiTheme="majorBidi" w:cstheme="majorBidi"/>
        </w:rPr>
        <w:t>The IR ensures proper instruction decoding and facilitates communication between the fetch and decode stages.</w:t>
      </w:r>
    </w:p>
    <w:p w:rsidR="00251C53" w:rsidRPr="002C7915" w:rsidRDefault="00251C53" w:rsidP="00251C53">
      <w:pPr>
        <w:spacing w:after="0"/>
        <w:rPr>
          <w:rFonts w:asciiTheme="majorBidi" w:hAnsiTheme="majorBidi" w:cstheme="majorBidi"/>
        </w:rPr>
      </w:pPr>
    </w:p>
    <w:p w:rsidR="00251C53" w:rsidRDefault="00251C53" w:rsidP="00A31D7E">
      <w:pPr>
        <w:pStyle w:val="Heading3"/>
        <w:rPr>
          <w:rStyle w:val="Strong"/>
          <w:rFonts w:asciiTheme="majorBidi" w:hAnsiTheme="majorBidi"/>
        </w:rPr>
      </w:pPr>
      <w:r w:rsidRPr="00A31D7E">
        <w:rPr>
          <w:rStyle w:val="Strong"/>
          <w:rFonts w:asciiTheme="majorBidi" w:hAnsiTheme="majorBidi"/>
        </w:rPr>
        <w:t>2.2.4 Register File</w:t>
      </w:r>
    </w:p>
    <w:p w:rsidR="00A31D7E" w:rsidRPr="00A31D7E" w:rsidRDefault="00A31D7E" w:rsidP="00A31D7E"/>
    <w:p w:rsidR="00A31D7E" w:rsidRDefault="00A31D7E" w:rsidP="00A31D7E">
      <w:pPr>
        <w:rPr>
          <w:rFonts w:ascii="Times New Roman" w:eastAsia="Times New Roman" w:hAnsi="Times New Roman" w:cs="Times New Roman"/>
          <w:sz w:val="24"/>
          <w:szCs w:val="24"/>
        </w:rPr>
      </w:pPr>
      <w:r>
        <w:rPr>
          <w:rFonts w:ascii="Times New Roman" w:eastAsia="Times New Roman" w:hAnsi="Times New Roman" w:cs="Times New Roman"/>
          <w:sz w:val="24"/>
          <w:szCs w:val="24"/>
        </w:rPr>
        <w:t>Register File stores and provides quick access to the processor’s general-purpose registers. In this design, it supports two simultaneous reads and one write in a single clock cycle:</w:t>
      </w:r>
    </w:p>
    <w:p w:rsidR="00A31D7E" w:rsidRDefault="00A31D7E" w:rsidP="002E2CB6">
      <w:pPr>
        <w:numPr>
          <w:ilvl w:val="0"/>
          <w:numId w:val="2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Read Ports</w:t>
      </w:r>
    </w:p>
    <w:p w:rsidR="00A31D7E" w:rsidRDefault="00A31D7E" w:rsidP="002E2CB6">
      <w:pPr>
        <w:numPr>
          <w:ilvl w:val="0"/>
          <w:numId w:val="2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Two registers can be read at once by specifying their addresses (Rs1, Rs2).</w:t>
      </w:r>
    </w:p>
    <w:p w:rsidR="00A31D7E" w:rsidRDefault="00A31D7E" w:rsidP="002E2CB6">
      <w:pPr>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outputs (Reg_out_1 and Reg_out_2) are sent to downstream components such as the ALU or loop control circuitry.</w:t>
      </w:r>
    </w:p>
    <w:p w:rsidR="00A31D7E" w:rsidRDefault="00A31D7E" w:rsidP="00A31D7E">
      <w:pPr>
        <w:rPr>
          <w:rFonts w:ascii="Times New Roman" w:eastAsia="Times New Roman" w:hAnsi="Times New Roman" w:cs="Times New Roman"/>
        </w:rPr>
      </w:pPr>
    </w:p>
    <w:p w:rsidR="00A31D7E" w:rsidRDefault="00A31D7E" w:rsidP="002E2CB6">
      <w:pPr>
        <w:numPr>
          <w:ilvl w:val="0"/>
          <w:numId w:val="2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Write the port.</w:t>
      </w:r>
    </w:p>
    <w:p w:rsidR="00A31D7E" w:rsidRDefault="00A31D7E" w:rsidP="002E2CB6">
      <w:pPr>
        <w:numPr>
          <w:ilvl w:val="0"/>
          <w:numId w:val="2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w:t>
      </w:r>
      <w:proofErr w:type="spellStart"/>
      <w:r>
        <w:rPr>
          <w:rFonts w:ascii="Times New Roman" w:eastAsia="Times New Roman" w:hAnsi="Times New Roman" w:cs="Times New Roman"/>
          <w:sz w:val="24"/>
          <w:szCs w:val="24"/>
        </w:rPr>
        <w:t>RegWrite</w:t>
      </w:r>
      <w:proofErr w:type="spellEnd"/>
      <w:r>
        <w:rPr>
          <w:rFonts w:ascii="Times New Roman" w:eastAsia="Times New Roman" w:hAnsi="Times New Roman" w:cs="Times New Roman"/>
          <w:sz w:val="24"/>
          <w:szCs w:val="24"/>
        </w:rPr>
        <w:t xml:space="preserve"> is asserted, a single register (Rd) can be written every clock cycle.</w:t>
      </w:r>
    </w:p>
    <w:p w:rsidR="00A31D7E" w:rsidRDefault="00A31D7E" w:rsidP="002E2CB6">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 to be written (LOAD_DATA) is usually taken from the ALU output or memory (via the </w:t>
      </w:r>
      <w:proofErr w:type="spellStart"/>
      <w:r>
        <w:rPr>
          <w:rFonts w:ascii="Times New Roman" w:eastAsia="Times New Roman" w:hAnsi="Times New Roman" w:cs="Times New Roman"/>
          <w:sz w:val="24"/>
          <w:szCs w:val="24"/>
        </w:rPr>
        <w:t>memDataReg</w:t>
      </w:r>
      <w:proofErr w:type="spellEnd"/>
      <w:r>
        <w:rPr>
          <w:rFonts w:ascii="Times New Roman" w:eastAsia="Times New Roman" w:hAnsi="Times New Roman" w:cs="Times New Roman"/>
          <w:sz w:val="24"/>
          <w:szCs w:val="24"/>
        </w:rPr>
        <w:t>).</w:t>
      </w:r>
    </w:p>
    <w:p w:rsidR="00A31D7E" w:rsidRDefault="00A31D7E" w:rsidP="00A31D7E">
      <w:pPr>
        <w:rPr>
          <w:rFonts w:ascii="Times New Roman" w:eastAsia="Times New Roman" w:hAnsi="Times New Roman" w:cs="Times New Roman"/>
          <w:sz w:val="24"/>
          <w:szCs w:val="24"/>
        </w:rPr>
      </w:pPr>
    </w:p>
    <w:p w:rsidR="00A31D7E" w:rsidRDefault="00A31D7E" w:rsidP="002E2CB6">
      <w:pPr>
        <w:numPr>
          <w:ilvl w:val="0"/>
          <w:numId w:val="2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Decrement Function</w:t>
      </w:r>
    </w:p>
    <w:p w:rsidR="00A31D7E" w:rsidRDefault="00A31D7E" w:rsidP="002E2CB6">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signal </w:t>
      </w:r>
      <w:proofErr w:type="spellStart"/>
      <w:r>
        <w:rPr>
          <w:rFonts w:ascii="Times New Roman" w:eastAsia="Times New Roman" w:hAnsi="Times New Roman" w:cs="Times New Roman"/>
          <w:sz w:val="24"/>
          <w:szCs w:val="24"/>
        </w:rPr>
        <w:t>dec_reg_F</w:t>
      </w:r>
      <w:proofErr w:type="spellEnd"/>
      <w:r>
        <w:rPr>
          <w:rFonts w:ascii="Times New Roman" w:eastAsia="Times New Roman" w:hAnsi="Times New Roman" w:cs="Times New Roman"/>
          <w:sz w:val="24"/>
          <w:szCs w:val="24"/>
        </w:rPr>
        <w:t xml:space="preserve"> allows an automatic decrement of one of the registers, supporting loop instructions by reducing the number of iterations tracked.</w:t>
      </w:r>
    </w:p>
    <w:p w:rsidR="00A31D7E" w:rsidRDefault="00A31D7E" w:rsidP="00A31D7E">
      <w:pPr>
        <w:rPr>
          <w:rFonts w:ascii="Times New Roman" w:eastAsia="Times New Roman" w:hAnsi="Times New Roman" w:cs="Times New Roman"/>
          <w:sz w:val="24"/>
          <w:szCs w:val="24"/>
        </w:rPr>
      </w:pPr>
    </w:p>
    <w:p w:rsidR="00A31D7E" w:rsidRDefault="00A31D7E" w:rsidP="002E2CB6">
      <w:pPr>
        <w:numPr>
          <w:ilvl w:val="0"/>
          <w:numId w:val="2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Clock and Control</w:t>
      </w:r>
    </w:p>
    <w:p w:rsidR="00A31D7E" w:rsidRDefault="00A31D7E" w:rsidP="002E2CB6">
      <w:pPr>
        <w:numPr>
          <w:ilvl w:val="0"/>
          <w:numId w:val="2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All read and write operations are synchronized on the rising edge of clk.</w:t>
      </w:r>
    </w:p>
    <w:p w:rsidR="00A31D7E" w:rsidRDefault="00A31D7E" w:rsidP="002E2CB6">
      <w:pPr>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Control signals (</w:t>
      </w:r>
      <w:proofErr w:type="spellStart"/>
      <w:r>
        <w:rPr>
          <w:rFonts w:ascii="Times New Roman" w:eastAsia="Times New Roman" w:hAnsi="Times New Roman" w:cs="Times New Roman"/>
          <w:sz w:val="24"/>
          <w:szCs w:val="24"/>
        </w:rPr>
        <w:t>RegWrite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dec_reg_F</w:t>
      </w:r>
      <w:proofErr w:type="spellEnd"/>
      <w:r>
        <w:rPr>
          <w:rFonts w:ascii="Times New Roman" w:eastAsia="Times New Roman" w:hAnsi="Times New Roman" w:cs="Times New Roman"/>
          <w:sz w:val="24"/>
          <w:szCs w:val="24"/>
        </w:rPr>
        <w:t>) ensure that data is correctly written or decremented only when instructed by the Control Unit (CU).</w:t>
      </w:r>
    </w:p>
    <w:p w:rsidR="00251C53" w:rsidRDefault="00A31D7E" w:rsidP="00A31D7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This module ensures the processor can retrieve and update register values as needed, forming the heart of the data path’s operand supply and result storage.</w:t>
      </w:r>
    </w:p>
    <w:p w:rsidR="00A31D7E" w:rsidRDefault="00A31D7E" w:rsidP="00A31D7E">
      <w:pPr>
        <w:spacing w:after="0"/>
        <w:rPr>
          <w:rFonts w:ascii="Times New Roman" w:eastAsia="Times New Roman" w:hAnsi="Times New Roman" w:cs="Times New Roman"/>
          <w:sz w:val="24"/>
          <w:szCs w:val="24"/>
        </w:rPr>
      </w:pPr>
    </w:p>
    <w:p w:rsidR="00A31D7E" w:rsidRPr="002C7915" w:rsidRDefault="00A31D7E" w:rsidP="00A31D7E">
      <w:pPr>
        <w:spacing w:after="0"/>
        <w:rPr>
          <w:rFonts w:asciiTheme="majorBidi" w:hAnsiTheme="majorBidi" w:cstheme="majorBidi"/>
        </w:rPr>
      </w:pPr>
    </w:p>
    <w:p w:rsidR="00251C53" w:rsidRDefault="00251C53" w:rsidP="00A31D7E">
      <w:pPr>
        <w:pStyle w:val="Heading3"/>
        <w:rPr>
          <w:rStyle w:val="Strong"/>
          <w:rFonts w:asciiTheme="majorBidi" w:hAnsiTheme="majorBidi"/>
        </w:rPr>
      </w:pPr>
      <w:r w:rsidRPr="00A31D7E">
        <w:rPr>
          <w:rStyle w:val="Strong"/>
          <w:rFonts w:asciiTheme="majorBidi" w:hAnsiTheme="majorBidi"/>
        </w:rPr>
        <w:lastRenderedPageBreak/>
        <w:t>2.2.5 Arithmetic Logic Unit (ALU)</w:t>
      </w:r>
    </w:p>
    <w:p w:rsidR="00A31D7E" w:rsidRPr="00A31D7E" w:rsidRDefault="00A31D7E" w:rsidP="00A31D7E"/>
    <w:p w:rsidR="00251C53" w:rsidRPr="00A31D7E" w:rsidRDefault="00A31D7E" w:rsidP="00A31D7E">
      <w:pPr>
        <w:keepNext/>
        <w:keepLines/>
        <w:pBdr>
          <w:top w:val="nil"/>
          <w:left w:val="nil"/>
          <w:bottom w:val="nil"/>
          <w:right w:val="nil"/>
          <w:between w:val="nil"/>
        </w:pBdr>
        <w:spacing w:after="0"/>
        <w:rPr>
          <w:rFonts w:ascii="Times New Roman" w:eastAsia="Times New Roman" w:hAnsi="Times New Roman" w:cs="Times New Roman"/>
          <w:sz w:val="24"/>
          <w:szCs w:val="24"/>
        </w:rPr>
      </w:pPr>
      <w:r w:rsidRPr="00A31D7E">
        <w:rPr>
          <w:rFonts w:ascii="Times New Roman" w:eastAsia="Times New Roman" w:hAnsi="Times New Roman" w:cs="Times New Roman"/>
          <w:sz w:val="24"/>
          <w:szCs w:val="24"/>
        </w:rPr>
        <w:t>The Arithmetic Logic Unit (ALU) is the part of the CPU that handles all basic math and logic tasks. It takes two data inputs—usually values from registers—and follows the instruction’s operation code to figure out what to do with them (add, subtract, AND, OR, etc.). After finishing a calculation, the ALU places its output on dedicated lines and updates flags to show whether the result is zero, if a carry was generated, or if the value is negative. By centralizing arithmetic and logic in one unit, instructions execute swiftly, and those status flags help guide subsequent processor operations.</w:t>
      </w:r>
    </w:p>
    <w:p w:rsidR="00251C53" w:rsidRPr="002C7915" w:rsidRDefault="00251C53" w:rsidP="00251C53">
      <w:pPr>
        <w:spacing w:after="0"/>
        <w:rPr>
          <w:rFonts w:asciiTheme="majorBidi" w:hAnsiTheme="majorBidi" w:cstheme="majorBidi"/>
        </w:rPr>
      </w:pPr>
    </w:p>
    <w:p w:rsidR="00251C53" w:rsidRPr="00E0324A" w:rsidRDefault="00251C53" w:rsidP="00E0324A">
      <w:pPr>
        <w:pStyle w:val="Heading3"/>
      </w:pPr>
      <w:r w:rsidRPr="00E0324A">
        <w:rPr>
          <w:rStyle w:val="Strong"/>
          <w:rFonts w:asciiTheme="majorBidi" w:hAnsiTheme="majorBidi"/>
        </w:rPr>
        <w:t>2.2.6 Extenders (Sign and Unsigned)</w:t>
      </w:r>
    </w:p>
    <w:p w:rsidR="00E0324A" w:rsidRPr="00E0324A" w:rsidRDefault="00E0324A" w:rsidP="00E0324A">
      <w:pPr>
        <w:spacing w:before="100" w:beforeAutospacing="1" w:after="100" w:afterAutospacing="1" w:line="240" w:lineRule="auto"/>
        <w:rPr>
          <w:rFonts w:ascii="Times New Roman" w:eastAsia="Times New Roman" w:hAnsi="Times New Roman" w:cs="Times New Roman"/>
          <w:sz w:val="24"/>
          <w:szCs w:val="24"/>
        </w:rPr>
      </w:pPr>
      <w:r w:rsidRPr="00E0324A">
        <w:rPr>
          <w:rFonts w:ascii="Times New Roman" w:eastAsia="Times New Roman" w:hAnsi="Times New Roman" w:cs="Times New Roman"/>
          <w:sz w:val="24"/>
          <w:szCs w:val="24"/>
        </w:rPr>
        <w:t xml:space="preserve">The extenders are responsible for adjusting immediate values to the full 16-bit word size, ensuring compatibility with the </w:t>
      </w:r>
      <w:proofErr w:type="spellStart"/>
      <w:r w:rsidRPr="00E0324A">
        <w:rPr>
          <w:rFonts w:ascii="Times New Roman" w:eastAsia="Times New Roman" w:hAnsi="Times New Roman" w:cs="Times New Roman"/>
          <w:sz w:val="24"/>
          <w:szCs w:val="24"/>
        </w:rPr>
        <w:t>datapath</w:t>
      </w:r>
      <w:proofErr w:type="spellEnd"/>
      <w:r w:rsidRPr="00E0324A">
        <w:rPr>
          <w:rFonts w:ascii="Times New Roman" w:eastAsia="Times New Roman" w:hAnsi="Times New Roman" w:cs="Times New Roman"/>
          <w:sz w:val="24"/>
          <w:szCs w:val="24"/>
        </w:rPr>
        <w:t>.</w:t>
      </w:r>
    </w:p>
    <w:p w:rsidR="00E0324A" w:rsidRPr="00E0324A" w:rsidRDefault="00E0324A" w:rsidP="002E2CB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0324A">
        <w:rPr>
          <w:rFonts w:ascii="Times New Roman" w:eastAsia="Times New Roman" w:hAnsi="Times New Roman" w:cs="Times New Roman"/>
          <w:b/>
          <w:bCs/>
          <w:sz w:val="24"/>
          <w:szCs w:val="24"/>
        </w:rPr>
        <w:t>Sign Extender</w:t>
      </w:r>
      <w:r w:rsidRPr="00E0324A">
        <w:rPr>
          <w:rFonts w:ascii="Times New Roman" w:eastAsia="Times New Roman" w:hAnsi="Times New Roman" w:cs="Times New Roman"/>
          <w:sz w:val="24"/>
          <w:szCs w:val="24"/>
        </w:rPr>
        <w:t>: Expands a 6-bit signed immediate value to 16 bits by replicating the sign bit.</w:t>
      </w:r>
    </w:p>
    <w:p w:rsidR="00E0324A" w:rsidRPr="00E0324A" w:rsidRDefault="00E0324A" w:rsidP="002E2CB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0324A">
        <w:rPr>
          <w:rFonts w:ascii="Times New Roman" w:eastAsia="Times New Roman" w:hAnsi="Times New Roman" w:cs="Times New Roman"/>
          <w:b/>
          <w:bCs/>
          <w:sz w:val="24"/>
          <w:szCs w:val="24"/>
        </w:rPr>
        <w:t>Unsigned Extender</w:t>
      </w:r>
      <w:r w:rsidRPr="00E0324A">
        <w:rPr>
          <w:rFonts w:ascii="Times New Roman" w:eastAsia="Times New Roman" w:hAnsi="Times New Roman" w:cs="Times New Roman"/>
          <w:sz w:val="24"/>
          <w:szCs w:val="24"/>
        </w:rPr>
        <w:t>: Expands a 6-bit unsigned immediate value to 16 bits by appending zeros to the higher bits.</w:t>
      </w:r>
    </w:p>
    <w:p w:rsidR="00E0324A" w:rsidRPr="00E0324A" w:rsidRDefault="00E0324A" w:rsidP="002E2CB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0324A">
        <w:rPr>
          <w:rFonts w:ascii="Times New Roman" w:eastAsia="Times New Roman" w:hAnsi="Times New Roman" w:cs="Times New Roman"/>
          <w:b/>
          <w:bCs/>
          <w:sz w:val="24"/>
          <w:szCs w:val="24"/>
        </w:rPr>
        <w:t>Control</w:t>
      </w:r>
      <w:r w:rsidRPr="00E0324A">
        <w:rPr>
          <w:rFonts w:ascii="Times New Roman" w:eastAsia="Times New Roman" w:hAnsi="Times New Roman" w:cs="Times New Roman"/>
          <w:sz w:val="24"/>
          <w:szCs w:val="24"/>
        </w:rPr>
        <w:t xml:space="preserve">: The </w:t>
      </w:r>
      <w:r w:rsidRPr="00E0324A">
        <w:rPr>
          <w:rFonts w:ascii="Times New Roman" w:eastAsia="Times New Roman" w:hAnsi="Times New Roman" w:cs="Times New Roman"/>
          <w:b/>
          <w:bCs/>
          <w:sz w:val="24"/>
          <w:szCs w:val="24"/>
        </w:rPr>
        <w:t>AND_I</w:t>
      </w:r>
      <w:r w:rsidRPr="00E0324A">
        <w:rPr>
          <w:rFonts w:ascii="Times New Roman" w:eastAsia="Times New Roman" w:hAnsi="Times New Roman" w:cs="Times New Roman"/>
          <w:sz w:val="24"/>
          <w:szCs w:val="24"/>
        </w:rPr>
        <w:t xml:space="preserve"> signal determines whether the sign or unsigned extender is used.</w:t>
      </w:r>
    </w:p>
    <w:p w:rsidR="00E0324A" w:rsidRPr="00E0324A" w:rsidRDefault="00E0324A" w:rsidP="00E0324A">
      <w:pPr>
        <w:spacing w:before="100" w:beforeAutospacing="1" w:after="100" w:afterAutospacing="1" w:line="240" w:lineRule="auto"/>
        <w:rPr>
          <w:rFonts w:ascii="Times New Roman" w:eastAsia="Times New Roman" w:hAnsi="Times New Roman" w:cs="Times New Roman"/>
          <w:sz w:val="24"/>
          <w:szCs w:val="24"/>
        </w:rPr>
      </w:pPr>
      <w:r w:rsidRPr="00E0324A">
        <w:rPr>
          <w:rFonts w:ascii="Times New Roman" w:eastAsia="Times New Roman" w:hAnsi="Times New Roman" w:cs="Times New Roman"/>
          <w:sz w:val="24"/>
          <w:szCs w:val="24"/>
        </w:rPr>
        <w:t>These components ensure immediate values are properly formatted for ALU operations and memory addressing.</w:t>
      </w:r>
    </w:p>
    <w:p w:rsidR="00251C53" w:rsidRPr="002C7915" w:rsidRDefault="00251C53" w:rsidP="00251C53">
      <w:pPr>
        <w:spacing w:after="0"/>
        <w:rPr>
          <w:rFonts w:asciiTheme="majorBidi" w:hAnsiTheme="majorBidi" w:cstheme="majorBidi"/>
        </w:rPr>
      </w:pPr>
    </w:p>
    <w:p w:rsidR="00251C53" w:rsidRDefault="00251C53" w:rsidP="00832510">
      <w:pPr>
        <w:pStyle w:val="Heading3"/>
        <w:rPr>
          <w:rStyle w:val="Strong"/>
          <w:rFonts w:asciiTheme="majorBidi" w:hAnsiTheme="majorBidi"/>
        </w:rPr>
      </w:pPr>
      <w:r w:rsidRPr="00832510">
        <w:rPr>
          <w:rStyle w:val="Strong"/>
          <w:rFonts w:asciiTheme="majorBidi" w:hAnsiTheme="majorBidi"/>
        </w:rPr>
        <w:t>2.2.7 Data Memory</w:t>
      </w:r>
    </w:p>
    <w:p w:rsidR="00832510" w:rsidRPr="00832510" w:rsidRDefault="00832510" w:rsidP="00832510"/>
    <w:p w:rsidR="00832510" w:rsidRDefault="00832510" w:rsidP="0083251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Data Memory manages all memory-related activities, including loads and stores. The module employs an address (</w:t>
      </w:r>
      <w:proofErr w:type="spellStart"/>
      <w:r>
        <w:rPr>
          <w:rFonts w:ascii="Times New Roman" w:eastAsia="Times New Roman" w:hAnsi="Times New Roman" w:cs="Times New Roman"/>
          <w:sz w:val="24"/>
          <w:szCs w:val="24"/>
          <w:highlight w:val="white"/>
        </w:rPr>
        <w:t>DM_address</w:t>
      </w:r>
      <w:proofErr w:type="spellEnd"/>
      <w:r>
        <w:rPr>
          <w:rFonts w:ascii="Times New Roman" w:eastAsia="Times New Roman" w:hAnsi="Times New Roman" w:cs="Times New Roman"/>
          <w:sz w:val="24"/>
          <w:szCs w:val="24"/>
          <w:highlight w:val="white"/>
        </w:rPr>
        <w:t>), which is commonly generated by adding a base register value to a sign-extended offset, to access the required memory location. If a load operation (</w:t>
      </w:r>
      <w:proofErr w:type="spellStart"/>
      <w:r>
        <w:rPr>
          <w:rFonts w:ascii="Times New Roman" w:eastAsia="Times New Roman" w:hAnsi="Times New Roman" w:cs="Times New Roman"/>
          <w:sz w:val="24"/>
          <w:szCs w:val="24"/>
          <w:highlight w:val="white"/>
        </w:rPr>
        <w:t>MemRead</w:t>
      </w:r>
      <w:proofErr w:type="spellEnd"/>
      <w:r>
        <w:rPr>
          <w:rFonts w:ascii="Times New Roman" w:eastAsia="Times New Roman" w:hAnsi="Times New Roman" w:cs="Times New Roman"/>
          <w:sz w:val="24"/>
          <w:szCs w:val="24"/>
          <w:highlight w:val="white"/>
        </w:rPr>
        <w:t xml:space="preserve">) is given, the data from the targeted location is written to the output and recorded by the </w:t>
      </w:r>
      <w:proofErr w:type="spellStart"/>
      <w:r>
        <w:rPr>
          <w:rFonts w:ascii="Times New Roman" w:eastAsia="Times New Roman" w:hAnsi="Times New Roman" w:cs="Times New Roman"/>
          <w:sz w:val="24"/>
          <w:szCs w:val="24"/>
          <w:highlight w:val="white"/>
        </w:rPr>
        <w:t>memDataReg</w:t>
      </w:r>
      <w:proofErr w:type="spellEnd"/>
      <w:r>
        <w:rPr>
          <w:rFonts w:ascii="Times New Roman" w:eastAsia="Times New Roman" w:hAnsi="Times New Roman" w:cs="Times New Roman"/>
          <w:sz w:val="24"/>
          <w:szCs w:val="24"/>
          <w:highlight w:val="white"/>
        </w:rPr>
        <w:t xml:space="preserve"> for later transmission to the register file. If a store operation (</w:t>
      </w:r>
      <w:proofErr w:type="spellStart"/>
      <w:r>
        <w:rPr>
          <w:rFonts w:ascii="Times New Roman" w:eastAsia="Times New Roman" w:hAnsi="Times New Roman" w:cs="Times New Roman"/>
          <w:sz w:val="24"/>
          <w:szCs w:val="24"/>
          <w:highlight w:val="white"/>
        </w:rPr>
        <w:t>MemWrite</w:t>
      </w:r>
      <w:proofErr w:type="spellEnd"/>
      <w:r>
        <w:rPr>
          <w:rFonts w:ascii="Times New Roman" w:eastAsia="Times New Roman" w:hAnsi="Times New Roman" w:cs="Times New Roman"/>
          <w:sz w:val="24"/>
          <w:szCs w:val="24"/>
          <w:highlight w:val="white"/>
        </w:rPr>
        <w:t>) is indicated, the data from reg_out_2 is written into memory on the next rising clock edge. This setup ensures that both reads and writes occur in a controlled, synchronous manner, maintaining consistency between the memory subsystem and the rest of the processor’s data path.</w:t>
      </w:r>
    </w:p>
    <w:p w:rsidR="00E0324A" w:rsidRDefault="00E0324A" w:rsidP="00832510">
      <w:pPr>
        <w:rPr>
          <w:rFonts w:ascii="Times New Roman" w:eastAsia="Times New Roman" w:hAnsi="Times New Roman" w:cs="Times New Roman"/>
          <w:sz w:val="24"/>
          <w:szCs w:val="24"/>
          <w:highlight w:val="white"/>
        </w:rPr>
      </w:pPr>
    </w:p>
    <w:p w:rsidR="00E0324A" w:rsidRDefault="00E0324A" w:rsidP="00832510">
      <w:pPr>
        <w:rPr>
          <w:rFonts w:ascii="Times New Roman" w:eastAsia="Times New Roman" w:hAnsi="Times New Roman" w:cs="Times New Roman"/>
          <w:sz w:val="24"/>
          <w:szCs w:val="24"/>
          <w:highlight w:val="white"/>
        </w:rPr>
      </w:pPr>
    </w:p>
    <w:p w:rsidR="00251C53" w:rsidRPr="002C7915" w:rsidRDefault="00251C53" w:rsidP="00251C53">
      <w:pPr>
        <w:spacing w:after="0"/>
        <w:rPr>
          <w:rFonts w:asciiTheme="majorBidi" w:hAnsiTheme="majorBidi" w:cstheme="majorBidi"/>
        </w:rPr>
      </w:pPr>
    </w:p>
    <w:p w:rsidR="00251C53" w:rsidRPr="00E0324A" w:rsidRDefault="00251C53" w:rsidP="00E0324A">
      <w:pPr>
        <w:pStyle w:val="Heading3"/>
      </w:pPr>
      <w:r w:rsidRPr="00E0324A">
        <w:rPr>
          <w:rStyle w:val="Strong"/>
          <w:rFonts w:asciiTheme="majorBidi" w:hAnsiTheme="majorBidi"/>
        </w:rPr>
        <w:lastRenderedPageBreak/>
        <w:t>2.2.8 Multiplexers (MUX)</w:t>
      </w:r>
    </w:p>
    <w:p w:rsidR="00832510" w:rsidRDefault="00832510" w:rsidP="00832510">
      <w:pPr>
        <w:spacing w:before="240" w:after="240"/>
        <w:rPr>
          <w:rFonts w:ascii="Times New Roman" w:eastAsia="Times New Roman" w:hAnsi="Times New Roman" w:cs="Times New Roman"/>
        </w:rPr>
      </w:pPr>
      <w:r>
        <w:rPr>
          <w:rFonts w:ascii="Times New Roman" w:eastAsia="Times New Roman" w:hAnsi="Times New Roman" w:cs="Times New Roman"/>
          <w:sz w:val="24"/>
          <w:szCs w:val="24"/>
        </w:rPr>
        <w:t xml:space="preserve">A multiplexer, or MUX, is like a traffic controller for data. It takes multiple inputs and selects one to send forward, based on a control signal. This functionality is critical in the </w:t>
      </w:r>
      <w:proofErr w:type="spellStart"/>
      <w:r>
        <w:rPr>
          <w:rFonts w:ascii="Times New Roman" w:eastAsia="Times New Roman" w:hAnsi="Times New Roman" w:cs="Times New Roman"/>
          <w:sz w:val="24"/>
          <w:szCs w:val="24"/>
        </w:rPr>
        <w:t>datapath</w:t>
      </w:r>
      <w:proofErr w:type="spellEnd"/>
      <w:r>
        <w:rPr>
          <w:rFonts w:ascii="Times New Roman" w:eastAsia="Times New Roman" w:hAnsi="Times New Roman" w:cs="Times New Roman"/>
          <w:sz w:val="24"/>
          <w:szCs w:val="24"/>
        </w:rPr>
        <w:t xml:space="preserve"> for ensuring data flows to the right places at the right time.</w:t>
      </w:r>
    </w:p>
    <w:p w:rsidR="00832510" w:rsidRDefault="00832510" w:rsidP="0083251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 this project, the multiplexer is used in a variety of ways:</w:t>
      </w:r>
    </w:p>
    <w:p w:rsidR="00832510" w:rsidRDefault="00832510" w:rsidP="002E2CB6">
      <w:pPr>
        <w:numPr>
          <w:ilvl w:val="0"/>
          <w:numId w:val="26"/>
        </w:numPr>
        <w:spacing w:before="240"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Program Counter (PC) Updates</w:t>
      </w:r>
      <w:r>
        <w:rPr>
          <w:rFonts w:ascii="Times New Roman" w:eastAsia="Times New Roman" w:hAnsi="Times New Roman" w:cs="Times New Roman"/>
          <w:sz w:val="24"/>
          <w:szCs w:val="24"/>
        </w:rPr>
        <w:t>: The 4-to-1 multiplexer helps decide the next value for the PC. It can select:</w:t>
      </w:r>
    </w:p>
    <w:p w:rsidR="00832510" w:rsidRDefault="00832510" w:rsidP="002E2CB6">
      <w:pPr>
        <w:numPr>
          <w:ilvl w:val="0"/>
          <w:numId w:val="2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The next sequential address (PC + 1).</w:t>
      </w:r>
    </w:p>
    <w:p w:rsidR="00832510" w:rsidRDefault="00832510" w:rsidP="002E2CB6">
      <w:pPr>
        <w:numPr>
          <w:ilvl w:val="0"/>
          <w:numId w:val="2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 branch address for conditional instructions.</w:t>
      </w:r>
    </w:p>
    <w:p w:rsidR="00832510" w:rsidRDefault="00832510" w:rsidP="002E2CB6">
      <w:pPr>
        <w:numPr>
          <w:ilvl w:val="0"/>
          <w:numId w:val="2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 jump address for direct jumps.</w:t>
      </w:r>
    </w:p>
    <w:p w:rsidR="00832510" w:rsidRDefault="00832510" w:rsidP="002E2CB6">
      <w:pPr>
        <w:numPr>
          <w:ilvl w:val="0"/>
          <w:numId w:val="2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 return address stored in the RR register for function calls.</w:t>
      </w:r>
    </w:p>
    <w:p w:rsidR="00832510" w:rsidRDefault="00832510" w:rsidP="002E2CB6">
      <w:pPr>
        <w:numPr>
          <w:ilvl w:val="0"/>
          <w:numId w:val="26"/>
        </w:num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Register Selection</w:t>
      </w:r>
      <w:r>
        <w:rPr>
          <w:rFonts w:ascii="Times New Roman" w:eastAsia="Times New Roman" w:hAnsi="Times New Roman" w:cs="Times New Roman"/>
          <w:sz w:val="24"/>
          <w:szCs w:val="24"/>
        </w:rPr>
        <w:t>: Multiplexers decide which registers are used as inputs or outputs during operations. For example:</w:t>
      </w:r>
    </w:p>
    <w:p w:rsidR="00832510" w:rsidRDefault="00832510" w:rsidP="002E2CB6">
      <w:pPr>
        <w:numPr>
          <w:ilvl w:val="0"/>
          <w:numId w:val="25"/>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Rs1 value might come from either </w:t>
      </w:r>
      <w:proofErr w:type="spellStart"/>
      <w:r>
        <w:rPr>
          <w:rFonts w:ascii="Times New Roman" w:eastAsia="Times New Roman" w:hAnsi="Times New Roman" w:cs="Times New Roman"/>
          <w:sz w:val="24"/>
          <w:szCs w:val="24"/>
        </w:rPr>
        <w:t>Rsr</w:t>
      </w:r>
      <w:proofErr w:type="spellEnd"/>
      <w:r>
        <w:rPr>
          <w:rFonts w:ascii="Times New Roman" w:eastAsia="Times New Roman" w:hAnsi="Times New Roman" w:cs="Times New Roman"/>
          <w:sz w:val="24"/>
          <w:szCs w:val="24"/>
        </w:rPr>
        <w:t xml:space="preserve"> or </w:t>
      </w:r>
      <w:proofErr w:type="spellStart"/>
      <w:r>
        <w:rPr>
          <w:rFonts w:ascii="Times New Roman" w:eastAsia="Times New Roman" w:hAnsi="Times New Roman" w:cs="Times New Roman"/>
          <w:sz w:val="24"/>
          <w:szCs w:val="24"/>
        </w:rPr>
        <w:t>Rsi</w:t>
      </w:r>
      <w:proofErr w:type="spellEnd"/>
      <w:r>
        <w:rPr>
          <w:rFonts w:ascii="Times New Roman" w:eastAsia="Times New Roman" w:hAnsi="Times New Roman" w:cs="Times New Roman"/>
          <w:sz w:val="24"/>
          <w:szCs w:val="24"/>
        </w:rPr>
        <w:t>, depending on the instruction.</w:t>
      </w:r>
    </w:p>
    <w:p w:rsidR="00832510" w:rsidRDefault="00832510" w:rsidP="002E2CB6">
      <w:pPr>
        <w:numPr>
          <w:ilvl w:val="0"/>
          <w:numId w:val="25"/>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Similar logic applies for Rs2 and Rd selection.</w:t>
      </w:r>
    </w:p>
    <w:p w:rsidR="00832510" w:rsidRDefault="00832510" w:rsidP="002E2CB6">
      <w:pPr>
        <w:numPr>
          <w:ilvl w:val="0"/>
          <w:numId w:val="26"/>
        </w:num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ALU Inputs</w:t>
      </w:r>
      <w:r>
        <w:rPr>
          <w:rFonts w:ascii="Times New Roman" w:eastAsia="Times New Roman" w:hAnsi="Times New Roman" w:cs="Times New Roman"/>
          <w:sz w:val="24"/>
          <w:szCs w:val="24"/>
        </w:rPr>
        <w:t>: Another multiplexer selects the second input for the ALU. This can be either a value from a register or an extended immediate value, depending on the operation.</w:t>
      </w:r>
    </w:p>
    <w:p w:rsidR="00832510" w:rsidRDefault="00832510" w:rsidP="002E2CB6">
      <w:pPr>
        <w:numPr>
          <w:ilvl w:val="0"/>
          <w:numId w:val="26"/>
        </w:num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Write-Back Data</w:t>
      </w:r>
      <w:r>
        <w:rPr>
          <w:rFonts w:ascii="Times New Roman" w:eastAsia="Times New Roman" w:hAnsi="Times New Roman" w:cs="Times New Roman"/>
          <w:sz w:val="24"/>
          <w:szCs w:val="24"/>
        </w:rPr>
        <w:t>: The multiplexer here chooses whether the data written back to the register file comes from the ALU result or from memory.</w:t>
      </w:r>
    </w:p>
    <w:p w:rsidR="00832510" w:rsidRDefault="00832510" w:rsidP="0083251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Each multiplexer is controlled by signals generated from the Control Unit (CU). For example:</w:t>
      </w:r>
    </w:p>
    <w:p w:rsidR="00832510" w:rsidRDefault="00832510" w:rsidP="002E2CB6">
      <w:pPr>
        <w:numPr>
          <w:ilvl w:val="0"/>
          <w:numId w:val="27"/>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w:t>
      </w:r>
      <w:proofErr w:type="spellStart"/>
      <w:r>
        <w:rPr>
          <w:rFonts w:ascii="Times New Roman" w:eastAsia="Times New Roman" w:hAnsi="Times New Roman" w:cs="Times New Roman"/>
          <w:sz w:val="24"/>
          <w:szCs w:val="24"/>
        </w:rPr>
        <w:t>PCSource</w:t>
      </w:r>
      <w:proofErr w:type="spellEnd"/>
      <w:r>
        <w:rPr>
          <w:rFonts w:ascii="Times New Roman" w:eastAsia="Times New Roman" w:hAnsi="Times New Roman" w:cs="Times New Roman"/>
          <w:sz w:val="24"/>
          <w:szCs w:val="24"/>
        </w:rPr>
        <w:t xml:space="preserve"> is set to 00, the PC increments for the next instruction.</w:t>
      </w:r>
    </w:p>
    <w:p w:rsidR="00832510" w:rsidRDefault="00832510" w:rsidP="002E2CB6">
      <w:pPr>
        <w:numPr>
          <w:ilvl w:val="0"/>
          <w:numId w:val="2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For I-Type instructions, the multiplexer ensures the immediate value is routed to the ALU.</w:t>
      </w:r>
    </w:p>
    <w:p w:rsidR="00251C53" w:rsidRPr="002C7915" w:rsidRDefault="00251C53" w:rsidP="00251C53">
      <w:pPr>
        <w:spacing w:after="0"/>
        <w:rPr>
          <w:rFonts w:asciiTheme="majorBidi" w:hAnsiTheme="majorBidi" w:cstheme="majorBidi"/>
        </w:rPr>
      </w:pPr>
    </w:p>
    <w:p w:rsidR="00251C53" w:rsidRPr="00E0324A" w:rsidRDefault="00251C53" w:rsidP="00E0324A">
      <w:pPr>
        <w:pStyle w:val="Heading3"/>
      </w:pPr>
      <w:r w:rsidRPr="00E0324A">
        <w:rPr>
          <w:rStyle w:val="Strong"/>
          <w:rFonts w:asciiTheme="majorBidi" w:hAnsiTheme="majorBidi"/>
        </w:rPr>
        <w:t>2.2.9 Control Unit (CU)</w:t>
      </w:r>
    </w:p>
    <w:p w:rsidR="00E0324A" w:rsidRPr="00E0324A" w:rsidRDefault="00E0324A" w:rsidP="00E0324A">
      <w:pPr>
        <w:spacing w:before="100" w:beforeAutospacing="1" w:after="100" w:afterAutospacing="1" w:line="240" w:lineRule="auto"/>
        <w:rPr>
          <w:rFonts w:ascii="Times New Roman" w:eastAsia="Times New Roman" w:hAnsi="Times New Roman" w:cs="Times New Roman"/>
          <w:sz w:val="24"/>
          <w:szCs w:val="24"/>
        </w:rPr>
      </w:pPr>
      <w:r w:rsidRPr="00E0324A">
        <w:rPr>
          <w:rFonts w:ascii="Times New Roman" w:eastAsia="Times New Roman" w:hAnsi="Times New Roman" w:cs="Times New Roman"/>
          <w:sz w:val="24"/>
          <w:szCs w:val="24"/>
        </w:rPr>
        <w:t>The Control Unit (CU) is responsible for generating control signals and managing the processor's execution flow by interpreting instructions.</w:t>
      </w:r>
    </w:p>
    <w:p w:rsidR="00E0324A" w:rsidRPr="00E0324A" w:rsidRDefault="00E0324A" w:rsidP="002E2CB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0324A">
        <w:rPr>
          <w:rFonts w:ascii="Times New Roman" w:eastAsia="Times New Roman" w:hAnsi="Times New Roman" w:cs="Times New Roman"/>
          <w:b/>
          <w:bCs/>
          <w:sz w:val="24"/>
          <w:szCs w:val="24"/>
        </w:rPr>
        <w:t>Instruction Decoding</w:t>
      </w:r>
      <w:r w:rsidRPr="00E0324A">
        <w:rPr>
          <w:rFonts w:ascii="Times New Roman" w:eastAsia="Times New Roman" w:hAnsi="Times New Roman" w:cs="Times New Roman"/>
          <w:sz w:val="24"/>
          <w:szCs w:val="24"/>
        </w:rPr>
        <w:t>:</w:t>
      </w:r>
    </w:p>
    <w:p w:rsidR="00E0324A" w:rsidRPr="00E0324A" w:rsidRDefault="00E0324A" w:rsidP="002E2CB6">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E0324A">
        <w:rPr>
          <w:rFonts w:ascii="Times New Roman" w:eastAsia="Times New Roman" w:hAnsi="Times New Roman" w:cs="Times New Roman"/>
          <w:sz w:val="24"/>
          <w:szCs w:val="24"/>
        </w:rPr>
        <w:t>Decodes the opcode and function fields to identify the instruction type (R-Type, I-Type, J-Type).</w:t>
      </w:r>
    </w:p>
    <w:p w:rsidR="00E0324A" w:rsidRPr="00E0324A" w:rsidRDefault="00E0324A" w:rsidP="002E2CB6">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E0324A">
        <w:rPr>
          <w:rFonts w:ascii="Times New Roman" w:eastAsia="Times New Roman" w:hAnsi="Times New Roman" w:cs="Times New Roman"/>
          <w:sz w:val="24"/>
          <w:szCs w:val="24"/>
        </w:rPr>
        <w:t>Determines the operation and sets control signals accordingly.</w:t>
      </w:r>
    </w:p>
    <w:p w:rsidR="00E0324A" w:rsidRPr="00E0324A" w:rsidRDefault="00E0324A" w:rsidP="002E2CB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0324A">
        <w:rPr>
          <w:rFonts w:ascii="Times New Roman" w:eastAsia="Times New Roman" w:hAnsi="Times New Roman" w:cs="Times New Roman"/>
          <w:b/>
          <w:bCs/>
          <w:sz w:val="24"/>
          <w:szCs w:val="24"/>
        </w:rPr>
        <w:t>State Machine</w:t>
      </w:r>
      <w:r w:rsidRPr="00E0324A">
        <w:rPr>
          <w:rFonts w:ascii="Times New Roman" w:eastAsia="Times New Roman" w:hAnsi="Times New Roman" w:cs="Times New Roman"/>
          <w:sz w:val="24"/>
          <w:szCs w:val="24"/>
        </w:rPr>
        <w:t>:</w:t>
      </w:r>
    </w:p>
    <w:p w:rsidR="00E0324A" w:rsidRPr="00E0324A" w:rsidRDefault="00E0324A" w:rsidP="002E2CB6">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E0324A">
        <w:rPr>
          <w:rFonts w:ascii="Times New Roman" w:eastAsia="Times New Roman" w:hAnsi="Times New Roman" w:cs="Times New Roman"/>
          <w:sz w:val="24"/>
          <w:szCs w:val="24"/>
        </w:rPr>
        <w:t>Operates as a finite state machine (FSM) with states for fetch, decode, execute, memory, and write-back stages.</w:t>
      </w:r>
    </w:p>
    <w:p w:rsidR="00E0324A" w:rsidRDefault="00E0324A" w:rsidP="002E2CB6">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E0324A">
        <w:rPr>
          <w:rFonts w:ascii="Times New Roman" w:eastAsia="Times New Roman" w:hAnsi="Times New Roman" w:cs="Times New Roman"/>
          <w:sz w:val="24"/>
          <w:szCs w:val="24"/>
        </w:rPr>
        <w:t>Transition between states is driven by the clock signal.</w:t>
      </w:r>
    </w:p>
    <w:p w:rsidR="005A2487" w:rsidRPr="00E0324A" w:rsidRDefault="005A2487" w:rsidP="005A2487">
      <w:pPr>
        <w:spacing w:before="100" w:beforeAutospacing="1" w:after="100" w:afterAutospacing="1" w:line="240" w:lineRule="auto"/>
        <w:ind w:left="1440"/>
        <w:rPr>
          <w:rFonts w:ascii="Times New Roman" w:eastAsia="Times New Roman" w:hAnsi="Times New Roman" w:cs="Times New Roman"/>
          <w:sz w:val="24"/>
          <w:szCs w:val="24"/>
        </w:rPr>
      </w:pPr>
    </w:p>
    <w:p w:rsidR="00E0324A" w:rsidRPr="00E0324A" w:rsidRDefault="00E0324A" w:rsidP="002E2CB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0324A">
        <w:rPr>
          <w:rFonts w:ascii="Times New Roman" w:eastAsia="Times New Roman" w:hAnsi="Times New Roman" w:cs="Times New Roman"/>
          <w:b/>
          <w:bCs/>
          <w:sz w:val="24"/>
          <w:szCs w:val="24"/>
        </w:rPr>
        <w:t>Generated Signals</w:t>
      </w:r>
      <w:r w:rsidRPr="00E0324A">
        <w:rPr>
          <w:rFonts w:ascii="Times New Roman" w:eastAsia="Times New Roman" w:hAnsi="Times New Roman" w:cs="Times New Roman"/>
          <w:sz w:val="24"/>
          <w:szCs w:val="24"/>
        </w:rPr>
        <w:t>:</w:t>
      </w:r>
    </w:p>
    <w:p w:rsidR="00E0324A" w:rsidRPr="00E0324A" w:rsidRDefault="00E0324A" w:rsidP="002E2CB6">
      <w:pPr>
        <w:numPr>
          <w:ilvl w:val="1"/>
          <w:numId w:val="30"/>
        </w:numPr>
        <w:spacing w:before="100" w:beforeAutospacing="1" w:after="100" w:afterAutospacing="1" w:line="240" w:lineRule="auto"/>
        <w:rPr>
          <w:rFonts w:ascii="Times New Roman" w:eastAsia="Times New Roman" w:hAnsi="Times New Roman" w:cs="Times New Roman"/>
          <w:sz w:val="24"/>
          <w:szCs w:val="24"/>
        </w:rPr>
      </w:pPr>
      <w:proofErr w:type="spellStart"/>
      <w:r w:rsidRPr="00E0324A">
        <w:rPr>
          <w:rFonts w:ascii="Times New Roman" w:eastAsia="Times New Roman" w:hAnsi="Times New Roman" w:cs="Times New Roman"/>
          <w:b/>
          <w:bCs/>
          <w:sz w:val="24"/>
          <w:szCs w:val="24"/>
        </w:rPr>
        <w:t>PCWrite</w:t>
      </w:r>
      <w:proofErr w:type="spellEnd"/>
      <w:r w:rsidRPr="00E0324A">
        <w:rPr>
          <w:rFonts w:ascii="Times New Roman" w:eastAsia="Times New Roman" w:hAnsi="Times New Roman" w:cs="Times New Roman"/>
          <w:sz w:val="24"/>
          <w:szCs w:val="24"/>
        </w:rPr>
        <w:t>: Updates the Program Counter (PC).</w:t>
      </w:r>
    </w:p>
    <w:p w:rsidR="00E0324A" w:rsidRPr="00E0324A" w:rsidRDefault="00E0324A" w:rsidP="002E2CB6">
      <w:pPr>
        <w:numPr>
          <w:ilvl w:val="1"/>
          <w:numId w:val="30"/>
        </w:numPr>
        <w:spacing w:before="100" w:beforeAutospacing="1" w:after="100" w:afterAutospacing="1" w:line="240" w:lineRule="auto"/>
        <w:rPr>
          <w:rFonts w:ascii="Times New Roman" w:eastAsia="Times New Roman" w:hAnsi="Times New Roman" w:cs="Times New Roman"/>
          <w:sz w:val="24"/>
          <w:szCs w:val="24"/>
        </w:rPr>
      </w:pPr>
      <w:proofErr w:type="spellStart"/>
      <w:r w:rsidRPr="00E0324A">
        <w:rPr>
          <w:rFonts w:ascii="Times New Roman" w:eastAsia="Times New Roman" w:hAnsi="Times New Roman" w:cs="Times New Roman"/>
          <w:b/>
          <w:bCs/>
          <w:sz w:val="24"/>
          <w:szCs w:val="24"/>
        </w:rPr>
        <w:t>IRWrite</w:t>
      </w:r>
      <w:proofErr w:type="spellEnd"/>
      <w:r w:rsidRPr="00E0324A">
        <w:rPr>
          <w:rFonts w:ascii="Times New Roman" w:eastAsia="Times New Roman" w:hAnsi="Times New Roman" w:cs="Times New Roman"/>
          <w:sz w:val="24"/>
          <w:szCs w:val="24"/>
        </w:rPr>
        <w:t>: Enables writing to the Instruction Register (IR).</w:t>
      </w:r>
    </w:p>
    <w:p w:rsidR="00E0324A" w:rsidRPr="00E0324A" w:rsidRDefault="00E0324A" w:rsidP="002E2CB6">
      <w:pPr>
        <w:numPr>
          <w:ilvl w:val="1"/>
          <w:numId w:val="30"/>
        </w:numPr>
        <w:spacing w:before="100" w:beforeAutospacing="1" w:after="100" w:afterAutospacing="1" w:line="240" w:lineRule="auto"/>
        <w:rPr>
          <w:rFonts w:ascii="Times New Roman" w:eastAsia="Times New Roman" w:hAnsi="Times New Roman" w:cs="Times New Roman"/>
          <w:sz w:val="24"/>
          <w:szCs w:val="24"/>
        </w:rPr>
      </w:pPr>
      <w:proofErr w:type="spellStart"/>
      <w:r w:rsidRPr="00E0324A">
        <w:rPr>
          <w:rFonts w:ascii="Times New Roman" w:eastAsia="Times New Roman" w:hAnsi="Times New Roman" w:cs="Times New Roman"/>
          <w:b/>
          <w:bCs/>
          <w:sz w:val="24"/>
          <w:szCs w:val="24"/>
        </w:rPr>
        <w:t>MemRead</w:t>
      </w:r>
      <w:proofErr w:type="spellEnd"/>
      <w:r w:rsidRPr="00E0324A">
        <w:rPr>
          <w:rFonts w:ascii="Times New Roman" w:eastAsia="Times New Roman" w:hAnsi="Times New Roman" w:cs="Times New Roman"/>
          <w:b/>
          <w:bCs/>
          <w:sz w:val="24"/>
          <w:szCs w:val="24"/>
        </w:rPr>
        <w:t xml:space="preserve"> and </w:t>
      </w:r>
      <w:proofErr w:type="spellStart"/>
      <w:r w:rsidRPr="00E0324A">
        <w:rPr>
          <w:rFonts w:ascii="Times New Roman" w:eastAsia="Times New Roman" w:hAnsi="Times New Roman" w:cs="Times New Roman"/>
          <w:b/>
          <w:bCs/>
          <w:sz w:val="24"/>
          <w:szCs w:val="24"/>
        </w:rPr>
        <w:t>MemWrite</w:t>
      </w:r>
      <w:proofErr w:type="spellEnd"/>
      <w:r w:rsidRPr="00E0324A">
        <w:rPr>
          <w:rFonts w:ascii="Times New Roman" w:eastAsia="Times New Roman" w:hAnsi="Times New Roman" w:cs="Times New Roman"/>
          <w:sz w:val="24"/>
          <w:szCs w:val="24"/>
        </w:rPr>
        <w:t>: Control memory operations.</w:t>
      </w:r>
    </w:p>
    <w:p w:rsidR="00E0324A" w:rsidRPr="00E0324A" w:rsidRDefault="00E0324A" w:rsidP="002E2CB6">
      <w:pPr>
        <w:numPr>
          <w:ilvl w:val="1"/>
          <w:numId w:val="30"/>
        </w:numPr>
        <w:spacing w:before="100" w:beforeAutospacing="1" w:after="100" w:afterAutospacing="1" w:line="240" w:lineRule="auto"/>
        <w:rPr>
          <w:rFonts w:ascii="Times New Roman" w:eastAsia="Times New Roman" w:hAnsi="Times New Roman" w:cs="Times New Roman"/>
          <w:sz w:val="24"/>
          <w:szCs w:val="24"/>
        </w:rPr>
      </w:pPr>
      <w:proofErr w:type="spellStart"/>
      <w:r w:rsidRPr="00E0324A">
        <w:rPr>
          <w:rFonts w:ascii="Times New Roman" w:eastAsia="Times New Roman" w:hAnsi="Times New Roman" w:cs="Times New Roman"/>
          <w:b/>
          <w:bCs/>
          <w:sz w:val="24"/>
          <w:szCs w:val="24"/>
        </w:rPr>
        <w:t>RegWrite</w:t>
      </w:r>
      <w:proofErr w:type="spellEnd"/>
      <w:r w:rsidRPr="00E0324A">
        <w:rPr>
          <w:rFonts w:ascii="Times New Roman" w:eastAsia="Times New Roman" w:hAnsi="Times New Roman" w:cs="Times New Roman"/>
          <w:sz w:val="24"/>
          <w:szCs w:val="24"/>
        </w:rPr>
        <w:t>: Enables register file writes.</w:t>
      </w:r>
    </w:p>
    <w:p w:rsidR="00E0324A" w:rsidRPr="00E0324A" w:rsidRDefault="00E0324A" w:rsidP="002E2CB6">
      <w:pPr>
        <w:numPr>
          <w:ilvl w:val="1"/>
          <w:numId w:val="30"/>
        </w:numPr>
        <w:spacing w:before="100" w:beforeAutospacing="1" w:after="100" w:afterAutospacing="1" w:line="240" w:lineRule="auto"/>
        <w:rPr>
          <w:rFonts w:ascii="Times New Roman" w:eastAsia="Times New Roman" w:hAnsi="Times New Roman" w:cs="Times New Roman"/>
          <w:sz w:val="24"/>
          <w:szCs w:val="24"/>
        </w:rPr>
      </w:pPr>
      <w:proofErr w:type="spellStart"/>
      <w:r w:rsidRPr="00E0324A">
        <w:rPr>
          <w:rFonts w:ascii="Times New Roman" w:eastAsia="Times New Roman" w:hAnsi="Times New Roman" w:cs="Times New Roman"/>
          <w:b/>
          <w:bCs/>
          <w:sz w:val="24"/>
          <w:szCs w:val="24"/>
        </w:rPr>
        <w:t>PCSource</w:t>
      </w:r>
      <w:proofErr w:type="spellEnd"/>
      <w:r w:rsidRPr="00E0324A">
        <w:rPr>
          <w:rFonts w:ascii="Times New Roman" w:eastAsia="Times New Roman" w:hAnsi="Times New Roman" w:cs="Times New Roman"/>
          <w:sz w:val="24"/>
          <w:szCs w:val="24"/>
        </w:rPr>
        <w:t>: Selects the next PC value (sequential, branch, jump, or return).</w:t>
      </w:r>
    </w:p>
    <w:p w:rsidR="005A2487" w:rsidRPr="00E0324A" w:rsidRDefault="00E0324A" w:rsidP="002E2CB6">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E0324A">
        <w:rPr>
          <w:rFonts w:ascii="Times New Roman" w:eastAsia="Times New Roman" w:hAnsi="Times New Roman" w:cs="Times New Roman"/>
          <w:b/>
          <w:bCs/>
          <w:sz w:val="24"/>
          <w:szCs w:val="24"/>
        </w:rPr>
        <w:t>Flags</w:t>
      </w:r>
      <w:r w:rsidRPr="00E0324A">
        <w:rPr>
          <w:rFonts w:ascii="Times New Roman" w:eastAsia="Times New Roman" w:hAnsi="Times New Roman" w:cs="Times New Roman"/>
          <w:sz w:val="24"/>
          <w:szCs w:val="24"/>
        </w:rPr>
        <w:t>: Manage ALU operations, load/store instructions, and control instructions (e.g., BEQ, BNE, FOR).</w:t>
      </w:r>
    </w:p>
    <w:p w:rsidR="00E0324A" w:rsidRPr="00E0324A" w:rsidRDefault="00E0324A" w:rsidP="002E2CB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0324A">
        <w:rPr>
          <w:rFonts w:ascii="Times New Roman" w:eastAsia="Times New Roman" w:hAnsi="Times New Roman" w:cs="Times New Roman"/>
          <w:b/>
          <w:bCs/>
          <w:sz w:val="24"/>
          <w:szCs w:val="24"/>
        </w:rPr>
        <w:t>Behavior for Specific Instructions</w:t>
      </w:r>
      <w:r w:rsidRPr="00E0324A">
        <w:rPr>
          <w:rFonts w:ascii="Times New Roman" w:eastAsia="Times New Roman" w:hAnsi="Times New Roman" w:cs="Times New Roman"/>
          <w:sz w:val="24"/>
          <w:szCs w:val="24"/>
        </w:rPr>
        <w:t>:</w:t>
      </w:r>
    </w:p>
    <w:p w:rsidR="00E0324A" w:rsidRPr="00E0324A" w:rsidRDefault="00E0324A" w:rsidP="002E2CB6">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E0324A">
        <w:rPr>
          <w:rFonts w:ascii="Times New Roman" w:eastAsia="Times New Roman" w:hAnsi="Times New Roman" w:cs="Times New Roman"/>
          <w:sz w:val="24"/>
          <w:szCs w:val="24"/>
        </w:rPr>
        <w:t>For arithmetic operations, signals direct the ALU to perform calculations.</w:t>
      </w:r>
    </w:p>
    <w:p w:rsidR="00E0324A" w:rsidRPr="00E0324A" w:rsidRDefault="00E0324A" w:rsidP="002E2CB6">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E0324A">
        <w:rPr>
          <w:rFonts w:ascii="Times New Roman" w:eastAsia="Times New Roman" w:hAnsi="Times New Roman" w:cs="Times New Roman"/>
          <w:sz w:val="24"/>
          <w:szCs w:val="24"/>
        </w:rPr>
        <w:t>For control flow, the CU ensures the correct target address is loaded into the PC.</w:t>
      </w:r>
    </w:p>
    <w:p w:rsidR="00E0324A" w:rsidRPr="00E0324A" w:rsidRDefault="00E0324A" w:rsidP="002E2CB6">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E0324A">
        <w:rPr>
          <w:rFonts w:ascii="Times New Roman" w:eastAsia="Times New Roman" w:hAnsi="Times New Roman" w:cs="Times New Roman"/>
          <w:sz w:val="24"/>
          <w:szCs w:val="24"/>
        </w:rPr>
        <w:t>For memory operations, appropriate signals for reading or writing memory are generated.</w:t>
      </w:r>
    </w:p>
    <w:p w:rsidR="00E0324A" w:rsidRPr="00E0324A" w:rsidRDefault="00E0324A" w:rsidP="00E0324A">
      <w:pPr>
        <w:spacing w:before="100" w:beforeAutospacing="1" w:after="100" w:afterAutospacing="1" w:line="240" w:lineRule="auto"/>
        <w:rPr>
          <w:rFonts w:ascii="Times New Roman" w:eastAsia="Times New Roman" w:hAnsi="Times New Roman" w:cs="Times New Roman"/>
          <w:sz w:val="24"/>
          <w:szCs w:val="24"/>
        </w:rPr>
      </w:pPr>
      <w:r w:rsidRPr="00E0324A">
        <w:rPr>
          <w:rFonts w:ascii="Times New Roman" w:eastAsia="Times New Roman" w:hAnsi="Times New Roman" w:cs="Times New Roman"/>
          <w:sz w:val="24"/>
          <w:szCs w:val="24"/>
        </w:rPr>
        <w:t xml:space="preserve">The CU ensures seamless coordination between the </w:t>
      </w:r>
      <w:proofErr w:type="spellStart"/>
      <w:r w:rsidRPr="00E0324A">
        <w:rPr>
          <w:rFonts w:ascii="Times New Roman" w:eastAsia="Times New Roman" w:hAnsi="Times New Roman" w:cs="Times New Roman"/>
          <w:sz w:val="24"/>
          <w:szCs w:val="24"/>
        </w:rPr>
        <w:t>datapath</w:t>
      </w:r>
      <w:proofErr w:type="spellEnd"/>
      <w:r w:rsidRPr="00E0324A">
        <w:rPr>
          <w:rFonts w:ascii="Times New Roman" w:eastAsia="Times New Roman" w:hAnsi="Times New Roman" w:cs="Times New Roman"/>
          <w:sz w:val="24"/>
          <w:szCs w:val="24"/>
        </w:rPr>
        <w:t xml:space="preserve"> components, allowing the processor to execute instructions efficiently.</w:t>
      </w:r>
    </w:p>
    <w:p w:rsidR="00251C53" w:rsidRPr="002C7915" w:rsidRDefault="00251C53" w:rsidP="00251C53">
      <w:pPr>
        <w:spacing w:after="0"/>
        <w:rPr>
          <w:rFonts w:asciiTheme="majorBidi" w:hAnsiTheme="majorBidi" w:cstheme="majorBidi"/>
        </w:rPr>
      </w:pPr>
    </w:p>
    <w:p w:rsidR="00251C53" w:rsidRPr="005A2487" w:rsidRDefault="00251C53" w:rsidP="005A2487">
      <w:pPr>
        <w:pStyle w:val="Heading3"/>
      </w:pPr>
      <w:r w:rsidRPr="005A2487">
        <w:rPr>
          <w:rStyle w:val="Strong"/>
          <w:rFonts w:asciiTheme="majorBidi" w:hAnsiTheme="majorBidi"/>
        </w:rPr>
        <w:t>2.2.10 Performance Registers</w:t>
      </w:r>
    </w:p>
    <w:p w:rsidR="005A2487" w:rsidRPr="005A2487" w:rsidRDefault="005A2487" w:rsidP="005A2487">
      <w:pPr>
        <w:spacing w:before="100" w:beforeAutospacing="1" w:after="100" w:afterAutospacing="1" w:line="240" w:lineRule="auto"/>
        <w:rPr>
          <w:rFonts w:ascii="Times New Roman" w:eastAsia="Times New Roman" w:hAnsi="Times New Roman" w:cs="Times New Roman"/>
          <w:sz w:val="24"/>
          <w:szCs w:val="24"/>
        </w:rPr>
      </w:pPr>
      <w:r w:rsidRPr="005A2487">
        <w:rPr>
          <w:rFonts w:ascii="Times New Roman" w:eastAsia="Times New Roman" w:hAnsi="Times New Roman" w:cs="Times New Roman"/>
          <w:sz w:val="24"/>
          <w:szCs w:val="24"/>
        </w:rPr>
        <w:t>The Performance Registers track and record the execution metrics of the processor, providing valuable insights into its operation.</w:t>
      </w:r>
    </w:p>
    <w:p w:rsidR="005A2487" w:rsidRPr="005A2487" w:rsidRDefault="005A2487" w:rsidP="002E2CB6">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A2487">
        <w:rPr>
          <w:rFonts w:ascii="Times New Roman" w:eastAsia="Times New Roman" w:hAnsi="Times New Roman" w:cs="Times New Roman"/>
          <w:b/>
          <w:bCs/>
          <w:sz w:val="24"/>
          <w:szCs w:val="24"/>
        </w:rPr>
        <w:t>Metrics Tracked</w:t>
      </w:r>
      <w:r w:rsidRPr="005A2487">
        <w:rPr>
          <w:rFonts w:ascii="Times New Roman" w:eastAsia="Times New Roman" w:hAnsi="Times New Roman" w:cs="Times New Roman"/>
          <w:sz w:val="24"/>
          <w:szCs w:val="24"/>
        </w:rPr>
        <w:t>:</w:t>
      </w:r>
    </w:p>
    <w:p w:rsidR="005A2487" w:rsidRPr="005A2487" w:rsidRDefault="005A2487" w:rsidP="002E2CB6">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5A2487">
        <w:rPr>
          <w:rFonts w:ascii="Times New Roman" w:eastAsia="Times New Roman" w:hAnsi="Times New Roman" w:cs="Times New Roman"/>
          <w:b/>
          <w:bCs/>
          <w:sz w:val="24"/>
          <w:szCs w:val="24"/>
        </w:rPr>
        <w:t>Total Executed Instructions</w:t>
      </w:r>
      <w:r w:rsidRPr="005A2487">
        <w:rPr>
          <w:rFonts w:ascii="Times New Roman" w:eastAsia="Times New Roman" w:hAnsi="Times New Roman" w:cs="Times New Roman"/>
          <w:sz w:val="24"/>
          <w:szCs w:val="24"/>
        </w:rPr>
        <w:t>: Counts all executed instructions.</w:t>
      </w:r>
    </w:p>
    <w:p w:rsidR="005A2487" w:rsidRPr="005A2487" w:rsidRDefault="005A2487" w:rsidP="002E2CB6">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5A2487">
        <w:rPr>
          <w:rFonts w:ascii="Times New Roman" w:eastAsia="Times New Roman" w:hAnsi="Times New Roman" w:cs="Times New Roman"/>
          <w:b/>
          <w:bCs/>
          <w:sz w:val="24"/>
          <w:szCs w:val="24"/>
        </w:rPr>
        <w:t>Total Load Instructions</w:t>
      </w:r>
      <w:r w:rsidRPr="005A2487">
        <w:rPr>
          <w:rFonts w:ascii="Times New Roman" w:eastAsia="Times New Roman" w:hAnsi="Times New Roman" w:cs="Times New Roman"/>
          <w:sz w:val="24"/>
          <w:szCs w:val="24"/>
        </w:rPr>
        <w:t>: Tracks the number of load (LW) instructions.</w:t>
      </w:r>
    </w:p>
    <w:p w:rsidR="005A2487" w:rsidRPr="005A2487" w:rsidRDefault="005A2487" w:rsidP="002E2CB6">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5A2487">
        <w:rPr>
          <w:rFonts w:ascii="Times New Roman" w:eastAsia="Times New Roman" w:hAnsi="Times New Roman" w:cs="Times New Roman"/>
          <w:b/>
          <w:bCs/>
          <w:sz w:val="24"/>
          <w:szCs w:val="24"/>
        </w:rPr>
        <w:t>Total Store Instructions</w:t>
      </w:r>
      <w:r w:rsidRPr="005A2487">
        <w:rPr>
          <w:rFonts w:ascii="Times New Roman" w:eastAsia="Times New Roman" w:hAnsi="Times New Roman" w:cs="Times New Roman"/>
          <w:sz w:val="24"/>
          <w:szCs w:val="24"/>
        </w:rPr>
        <w:t>: Tracks the number of store (SW) instructions.</w:t>
      </w:r>
    </w:p>
    <w:p w:rsidR="005A2487" w:rsidRPr="005A2487" w:rsidRDefault="005A2487" w:rsidP="002E2CB6">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5A2487">
        <w:rPr>
          <w:rFonts w:ascii="Times New Roman" w:eastAsia="Times New Roman" w:hAnsi="Times New Roman" w:cs="Times New Roman"/>
          <w:b/>
          <w:bCs/>
          <w:sz w:val="24"/>
          <w:szCs w:val="24"/>
        </w:rPr>
        <w:t>Total ALU Instructions</w:t>
      </w:r>
      <w:r w:rsidRPr="005A2487">
        <w:rPr>
          <w:rFonts w:ascii="Times New Roman" w:eastAsia="Times New Roman" w:hAnsi="Times New Roman" w:cs="Times New Roman"/>
          <w:sz w:val="24"/>
          <w:szCs w:val="24"/>
        </w:rPr>
        <w:t>: Counts arithmetic and logical operations performed by the ALU.</w:t>
      </w:r>
    </w:p>
    <w:p w:rsidR="005A2487" w:rsidRPr="005A2487" w:rsidRDefault="005A2487" w:rsidP="002E2CB6">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5A2487">
        <w:rPr>
          <w:rFonts w:ascii="Times New Roman" w:eastAsia="Times New Roman" w:hAnsi="Times New Roman" w:cs="Times New Roman"/>
          <w:b/>
          <w:bCs/>
          <w:sz w:val="24"/>
          <w:szCs w:val="24"/>
        </w:rPr>
        <w:t>Total Control Instructions</w:t>
      </w:r>
      <w:r w:rsidRPr="005A2487">
        <w:rPr>
          <w:rFonts w:ascii="Times New Roman" w:eastAsia="Times New Roman" w:hAnsi="Times New Roman" w:cs="Times New Roman"/>
          <w:sz w:val="24"/>
          <w:szCs w:val="24"/>
        </w:rPr>
        <w:t>: Tracks control flow instructions such as branches (BEQ, BNE) and jumps.</w:t>
      </w:r>
    </w:p>
    <w:p w:rsidR="005A2487" w:rsidRPr="005A2487" w:rsidRDefault="005A2487" w:rsidP="002E2CB6">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5A2487">
        <w:rPr>
          <w:rFonts w:ascii="Times New Roman" w:eastAsia="Times New Roman" w:hAnsi="Times New Roman" w:cs="Times New Roman"/>
          <w:b/>
          <w:bCs/>
          <w:sz w:val="24"/>
          <w:szCs w:val="24"/>
        </w:rPr>
        <w:t>Total Clock Cycles</w:t>
      </w:r>
      <w:r w:rsidRPr="005A2487">
        <w:rPr>
          <w:rFonts w:ascii="Times New Roman" w:eastAsia="Times New Roman" w:hAnsi="Times New Roman" w:cs="Times New Roman"/>
          <w:sz w:val="24"/>
          <w:szCs w:val="24"/>
        </w:rPr>
        <w:t>: Records the total number of clock cycles elapsed during program execution.</w:t>
      </w:r>
    </w:p>
    <w:p w:rsidR="005A2487" w:rsidRPr="005A2487" w:rsidRDefault="005A2487" w:rsidP="002E2CB6">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A2487">
        <w:rPr>
          <w:rFonts w:ascii="Times New Roman" w:eastAsia="Times New Roman" w:hAnsi="Times New Roman" w:cs="Times New Roman"/>
          <w:b/>
          <w:bCs/>
          <w:sz w:val="24"/>
          <w:szCs w:val="24"/>
        </w:rPr>
        <w:t>Control and Update</w:t>
      </w:r>
      <w:r w:rsidRPr="005A2487">
        <w:rPr>
          <w:rFonts w:ascii="Times New Roman" w:eastAsia="Times New Roman" w:hAnsi="Times New Roman" w:cs="Times New Roman"/>
          <w:sz w:val="24"/>
          <w:szCs w:val="24"/>
        </w:rPr>
        <w:t>:</w:t>
      </w:r>
    </w:p>
    <w:p w:rsidR="005A2487" w:rsidRPr="005A2487" w:rsidRDefault="005A2487" w:rsidP="002E2CB6">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5A2487">
        <w:rPr>
          <w:rFonts w:ascii="Times New Roman" w:eastAsia="Times New Roman" w:hAnsi="Times New Roman" w:cs="Times New Roman"/>
          <w:sz w:val="24"/>
          <w:szCs w:val="24"/>
        </w:rPr>
        <w:t>Metrics are incremented based on flags (</w:t>
      </w:r>
      <w:proofErr w:type="spellStart"/>
      <w:r w:rsidRPr="005A2487">
        <w:rPr>
          <w:rFonts w:ascii="Times New Roman" w:eastAsia="Times New Roman" w:hAnsi="Times New Roman" w:cs="Times New Roman"/>
          <w:b/>
          <w:bCs/>
          <w:sz w:val="24"/>
          <w:szCs w:val="24"/>
        </w:rPr>
        <w:t>flag_executed</w:t>
      </w:r>
      <w:proofErr w:type="spellEnd"/>
      <w:r w:rsidRPr="005A2487">
        <w:rPr>
          <w:rFonts w:ascii="Times New Roman" w:eastAsia="Times New Roman" w:hAnsi="Times New Roman" w:cs="Times New Roman"/>
          <w:b/>
          <w:bCs/>
          <w:sz w:val="24"/>
          <w:szCs w:val="24"/>
        </w:rPr>
        <w:t xml:space="preserve">, </w:t>
      </w:r>
      <w:proofErr w:type="spellStart"/>
      <w:r w:rsidRPr="005A2487">
        <w:rPr>
          <w:rFonts w:ascii="Times New Roman" w:eastAsia="Times New Roman" w:hAnsi="Times New Roman" w:cs="Times New Roman"/>
          <w:b/>
          <w:bCs/>
          <w:sz w:val="24"/>
          <w:szCs w:val="24"/>
        </w:rPr>
        <w:t>flag_load</w:t>
      </w:r>
      <w:proofErr w:type="spellEnd"/>
      <w:r w:rsidRPr="005A2487">
        <w:rPr>
          <w:rFonts w:ascii="Times New Roman" w:eastAsia="Times New Roman" w:hAnsi="Times New Roman" w:cs="Times New Roman"/>
          <w:b/>
          <w:bCs/>
          <w:sz w:val="24"/>
          <w:szCs w:val="24"/>
        </w:rPr>
        <w:t xml:space="preserve">, </w:t>
      </w:r>
      <w:proofErr w:type="spellStart"/>
      <w:r w:rsidRPr="005A2487">
        <w:rPr>
          <w:rFonts w:ascii="Times New Roman" w:eastAsia="Times New Roman" w:hAnsi="Times New Roman" w:cs="Times New Roman"/>
          <w:b/>
          <w:bCs/>
          <w:sz w:val="24"/>
          <w:szCs w:val="24"/>
        </w:rPr>
        <w:t>flag_store</w:t>
      </w:r>
      <w:proofErr w:type="spellEnd"/>
      <w:r w:rsidRPr="005A2487">
        <w:rPr>
          <w:rFonts w:ascii="Times New Roman" w:eastAsia="Times New Roman" w:hAnsi="Times New Roman" w:cs="Times New Roman"/>
          <w:b/>
          <w:bCs/>
          <w:sz w:val="24"/>
          <w:szCs w:val="24"/>
        </w:rPr>
        <w:t xml:space="preserve">, </w:t>
      </w:r>
      <w:proofErr w:type="spellStart"/>
      <w:r w:rsidRPr="005A2487">
        <w:rPr>
          <w:rFonts w:ascii="Times New Roman" w:eastAsia="Times New Roman" w:hAnsi="Times New Roman" w:cs="Times New Roman"/>
          <w:b/>
          <w:bCs/>
          <w:sz w:val="24"/>
          <w:szCs w:val="24"/>
        </w:rPr>
        <w:t>flag_alu</w:t>
      </w:r>
      <w:proofErr w:type="spellEnd"/>
      <w:r w:rsidRPr="005A2487">
        <w:rPr>
          <w:rFonts w:ascii="Times New Roman" w:eastAsia="Times New Roman" w:hAnsi="Times New Roman" w:cs="Times New Roman"/>
          <w:b/>
          <w:bCs/>
          <w:sz w:val="24"/>
          <w:szCs w:val="24"/>
        </w:rPr>
        <w:t xml:space="preserve">, </w:t>
      </w:r>
      <w:proofErr w:type="spellStart"/>
      <w:r w:rsidRPr="005A2487">
        <w:rPr>
          <w:rFonts w:ascii="Times New Roman" w:eastAsia="Times New Roman" w:hAnsi="Times New Roman" w:cs="Times New Roman"/>
          <w:b/>
          <w:bCs/>
          <w:sz w:val="24"/>
          <w:szCs w:val="24"/>
        </w:rPr>
        <w:t>flag_control</w:t>
      </w:r>
      <w:proofErr w:type="spellEnd"/>
      <w:r w:rsidRPr="005A2487">
        <w:rPr>
          <w:rFonts w:ascii="Times New Roman" w:eastAsia="Times New Roman" w:hAnsi="Times New Roman" w:cs="Times New Roman"/>
          <w:sz w:val="24"/>
          <w:szCs w:val="24"/>
        </w:rPr>
        <w:t>) generated by the Control Unit.</w:t>
      </w:r>
    </w:p>
    <w:p w:rsidR="005A2487" w:rsidRPr="005A2487" w:rsidRDefault="005A2487" w:rsidP="002E2CB6">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5A2487">
        <w:rPr>
          <w:rFonts w:ascii="Times New Roman" w:eastAsia="Times New Roman" w:hAnsi="Times New Roman" w:cs="Times New Roman"/>
          <w:sz w:val="24"/>
          <w:szCs w:val="24"/>
        </w:rPr>
        <w:t>Updates occur synchronously on the rising edge of the clock.</w:t>
      </w:r>
    </w:p>
    <w:p w:rsidR="005A2487" w:rsidRPr="005A2487" w:rsidRDefault="005A2487" w:rsidP="002E2CB6">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A2487">
        <w:rPr>
          <w:rFonts w:ascii="Times New Roman" w:eastAsia="Times New Roman" w:hAnsi="Times New Roman" w:cs="Times New Roman"/>
          <w:b/>
          <w:bCs/>
          <w:sz w:val="24"/>
          <w:szCs w:val="24"/>
        </w:rPr>
        <w:t>Integration</w:t>
      </w:r>
      <w:r w:rsidRPr="005A2487">
        <w:rPr>
          <w:rFonts w:ascii="Times New Roman" w:eastAsia="Times New Roman" w:hAnsi="Times New Roman" w:cs="Times New Roman"/>
          <w:sz w:val="24"/>
          <w:szCs w:val="24"/>
        </w:rPr>
        <w:t>:</w:t>
      </w:r>
    </w:p>
    <w:p w:rsidR="005A2487" w:rsidRPr="005A2487" w:rsidRDefault="005A2487" w:rsidP="002E2CB6">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5A2487">
        <w:rPr>
          <w:rFonts w:ascii="Times New Roman" w:eastAsia="Times New Roman" w:hAnsi="Times New Roman" w:cs="Times New Roman"/>
          <w:sz w:val="24"/>
          <w:szCs w:val="24"/>
        </w:rPr>
        <w:t>Provides real-time monitoring of the processor’s behavior.</w:t>
      </w:r>
    </w:p>
    <w:p w:rsidR="005A2487" w:rsidRPr="005A2487" w:rsidRDefault="005A2487" w:rsidP="002E2CB6">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5A2487">
        <w:rPr>
          <w:rFonts w:ascii="Times New Roman" w:eastAsia="Times New Roman" w:hAnsi="Times New Roman" w:cs="Times New Roman"/>
          <w:sz w:val="24"/>
          <w:szCs w:val="24"/>
        </w:rPr>
        <w:t>Metrics can be used for performance analysis and debugging.</w:t>
      </w:r>
    </w:p>
    <w:p w:rsidR="00D25DAD" w:rsidRPr="005A2487" w:rsidRDefault="005A2487" w:rsidP="005A2487">
      <w:pPr>
        <w:spacing w:before="100" w:beforeAutospacing="1" w:after="100" w:afterAutospacing="1" w:line="240" w:lineRule="auto"/>
        <w:rPr>
          <w:rFonts w:ascii="Times New Roman" w:eastAsia="Times New Roman" w:hAnsi="Times New Roman" w:cs="Times New Roman"/>
          <w:sz w:val="24"/>
          <w:szCs w:val="24"/>
        </w:rPr>
      </w:pPr>
      <w:r w:rsidRPr="005A2487">
        <w:rPr>
          <w:rFonts w:ascii="Times New Roman" w:eastAsia="Times New Roman" w:hAnsi="Times New Roman" w:cs="Times New Roman"/>
          <w:sz w:val="24"/>
          <w:szCs w:val="24"/>
        </w:rPr>
        <w:t>The Performance Registers ensure the processor's efficiency and activity are continuously monitored, aiding optimization and verification efforts.</w:t>
      </w:r>
    </w:p>
    <w:p w:rsidR="008D5151" w:rsidRPr="002C7915" w:rsidRDefault="008D5151" w:rsidP="008D5151">
      <w:pPr>
        <w:pStyle w:val="Heading1"/>
        <w:rPr>
          <w:rFonts w:asciiTheme="majorBidi" w:hAnsiTheme="majorBidi" w:cstheme="majorBidi"/>
          <w:b/>
        </w:rPr>
      </w:pPr>
      <w:r w:rsidRPr="002C7915">
        <w:rPr>
          <w:rFonts w:asciiTheme="majorBidi" w:hAnsiTheme="majorBidi" w:cstheme="majorBidi"/>
          <w:b/>
        </w:rPr>
        <w:lastRenderedPageBreak/>
        <w:t>3. Control Signals</w:t>
      </w:r>
    </w:p>
    <w:p w:rsidR="008D5151" w:rsidRPr="002C7915" w:rsidRDefault="008D5151" w:rsidP="008D5151">
      <w:pPr>
        <w:rPr>
          <w:rFonts w:asciiTheme="majorBidi" w:hAnsiTheme="majorBidi" w:cstheme="majorBidi"/>
          <w:sz w:val="24"/>
          <w:szCs w:val="24"/>
        </w:rPr>
      </w:pPr>
      <w:r w:rsidRPr="002C7915">
        <w:rPr>
          <w:rFonts w:asciiTheme="majorBidi" w:hAnsiTheme="majorBidi" w:cstheme="majorBidi"/>
          <w:sz w:val="24"/>
          <w:szCs w:val="24"/>
        </w:rPr>
        <w:t xml:space="preserve">The Control Unit (CU) manages the operation of the </w:t>
      </w:r>
      <w:proofErr w:type="spellStart"/>
      <w:r w:rsidRPr="002C7915">
        <w:rPr>
          <w:rFonts w:asciiTheme="majorBidi" w:hAnsiTheme="majorBidi" w:cstheme="majorBidi"/>
          <w:sz w:val="24"/>
          <w:szCs w:val="24"/>
        </w:rPr>
        <w:t>datapath</w:t>
      </w:r>
      <w:proofErr w:type="spellEnd"/>
      <w:r w:rsidRPr="002C7915">
        <w:rPr>
          <w:rFonts w:asciiTheme="majorBidi" w:hAnsiTheme="majorBidi" w:cstheme="majorBidi"/>
          <w:sz w:val="24"/>
          <w:szCs w:val="24"/>
        </w:rPr>
        <w:t xml:space="preserve"> by generating control signals based on the instruction being executed. Each control signal ensures the correct flow of data and the proper execution of each instruction. Below is a detailed description of each control signal and its role.</w:t>
      </w:r>
    </w:p>
    <w:p w:rsidR="008D5151" w:rsidRPr="002C7915" w:rsidRDefault="008D5151" w:rsidP="008D5151">
      <w:pPr>
        <w:pStyle w:val="Heading2"/>
        <w:keepNext w:val="0"/>
        <w:keepLines w:val="0"/>
        <w:spacing w:before="280" w:after="80"/>
        <w:rPr>
          <w:rFonts w:asciiTheme="majorBidi" w:eastAsia="Times New Roman" w:hAnsiTheme="majorBidi"/>
          <w:b/>
        </w:rPr>
      </w:pPr>
      <w:r w:rsidRPr="002C7915">
        <w:rPr>
          <w:rFonts w:asciiTheme="majorBidi" w:eastAsia="Times New Roman" w:hAnsiTheme="majorBidi"/>
          <w:b/>
        </w:rPr>
        <w:t>3.1 Control Signals Description</w:t>
      </w:r>
    </w:p>
    <w:tbl>
      <w:tblPr>
        <w:tblStyle w:val="ListTable3-Accent3"/>
        <w:tblW w:w="0" w:type="auto"/>
        <w:tblLook w:val="04A0" w:firstRow="1" w:lastRow="0" w:firstColumn="1" w:lastColumn="0" w:noHBand="0" w:noVBand="1"/>
      </w:tblPr>
      <w:tblGrid>
        <w:gridCol w:w="1383"/>
        <w:gridCol w:w="5876"/>
        <w:gridCol w:w="2091"/>
      </w:tblGrid>
      <w:tr w:rsidR="008D5151" w:rsidRPr="002C7915" w:rsidTr="008D515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8D5151" w:rsidRPr="002C7915" w:rsidRDefault="008D5151" w:rsidP="008D5151">
            <w:pPr>
              <w:jc w:val="center"/>
              <w:rPr>
                <w:rFonts w:asciiTheme="majorBidi" w:eastAsia="Times New Roman" w:hAnsiTheme="majorBidi" w:cstheme="majorBidi"/>
              </w:rPr>
            </w:pPr>
            <w:r w:rsidRPr="002C7915">
              <w:rPr>
                <w:rFonts w:asciiTheme="majorBidi" w:eastAsia="Times New Roman" w:hAnsiTheme="majorBidi" w:cstheme="majorBidi"/>
              </w:rPr>
              <w:t>Signal</w:t>
            </w:r>
          </w:p>
        </w:tc>
        <w:tc>
          <w:tcPr>
            <w:tcW w:w="0" w:type="auto"/>
            <w:hideMark/>
          </w:tcPr>
          <w:p w:rsidR="008D5151" w:rsidRPr="002C7915" w:rsidRDefault="008D5151" w:rsidP="008D5151">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2C7915">
              <w:rPr>
                <w:rFonts w:asciiTheme="majorBidi" w:eastAsia="Times New Roman" w:hAnsiTheme="majorBidi" w:cstheme="majorBidi"/>
              </w:rPr>
              <w:t>Description</w:t>
            </w:r>
          </w:p>
        </w:tc>
        <w:tc>
          <w:tcPr>
            <w:tcW w:w="0" w:type="auto"/>
            <w:hideMark/>
          </w:tcPr>
          <w:p w:rsidR="008D5151" w:rsidRPr="002C7915" w:rsidRDefault="008D5151" w:rsidP="008D5151">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2C7915">
              <w:rPr>
                <w:rFonts w:asciiTheme="majorBidi" w:eastAsia="Times New Roman" w:hAnsiTheme="majorBidi" w:cstheme="majorBidi"/>
              </w:rPr>
              <w:t>Values</w:t>
            </w:r>
          </w:p>
        </w:tc>
      </w:tr>
      <w:tr w:rsidR="008D5151" w:rsidRPr="002C7915" w:rsidTr="008D51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D5151" w:rsidRPr="002C7915" w:rsidRDefault="008D5151" w:rsidP="008D5151">
            <w:pPr>
              <w:rPr>
                <w:rFonts w:asciiTheme="majorBidi" w:eastAsia="Times New Roman" w:hAnsiTheme="majorBidi" w:cstheme="majorBidi"/>
                <w:sz w:val="20"/>
                <w:szCs w:val="20"/>
              </w:rPr>
            </w:pPr>
            <w:proofErr w:type="spellStart"/>
            <w:r w:rsidRPr="002C7915">
              <w:rPr>
                <w:rFonts w:asciiTheme="majorBidi" w:eastAsia="Times New Roman" w:hAnsiTheme="majorBidi" w:cstheme="majorBidi"/>
                <w:sz w:val="20"/>
                <w:szCs w:val="20"/>
              </w:rPr>
              <w:t>PCWrite</w:t>
            </w:r>
            <w:proofErr w:type="spellEnd"/>
          </w:p>
        </w:tc>
        <w:tc>
          <w:tcPr>
            <w:tcW w:w="0" w:type="auto"/>
            <w:hideMark/>
          </w:tcPr>
          <w:p w:rsidR="008D5151" w:rsidRPr="002C7915" w:rsidRDefault="008D5151" w:rsidP="008D5151">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2C7915">
              <w:rPr>
                <w:rFonts w:asciiTheme="majorBidi" w:eastAsia="Times New Roman" w:hAnsiTheme="majorBidi" w:cstheme="majorBidi"/>
                <w:sz w:val="20"/>
                <w:szCs w:val="20"/>
              </w:rPr>
              <w:t>Controls whether the Program Counter (PC) is updated.</w:t>
            </w:r>
          </w:p>
        </w:tc>
        <w:tc>
          <w:tcPr>
            <w:tcW w:w="0" w:type="auto"/>
            <w:hideMark/>
          </w:tcPr>
          <w:p w:rsidR="008D5151" w:rsidRPr="002C7915" w:rsidRDefault="008D5151" w:rsidP="008D5151">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2C7915">
              <w:rPr>
                <w:rFonts w:asciiTheme="majorBidi" w:eastAsia="Times New Roman" w:hAnsiTheme="majorBidi" w:cstheme="majorBidi"/>
                <w:sz w:val="20"/>
                <w:szCs w:val="20"/>
              </w:rPr>
              <w:t xml:space="preserve">0: Hold current PC. </w:t>
            </w:r>
            <w:r w:rsidRPr="002C7915">
              <w:rPr>
                <w:rFonts w:asciiTheme="majorBidi" w:eastAsia="Times New Roman" w:hAnsiTheme="majorBidi" w:cstheme="majorBidi"/>
                <w:sz w:val="20"/>
                <w:szCs w:val="20"/>
              </w:rPr>
              <w:br/>
              <w:t>1: Update PC.</w:t>
            </w:r>
          </w:p>
        </w:tc>
      </w:tr>
      <w:tr w:rsidR="008D5151" w:rsidRPr="002C7915" w:rsidTr="008D5151">
        <w:tc>
          <w:tcPr>
            <w:cnfStyle w:val="001000000000" w:firstRow="0" w:lastRow="0" w:firstColumn="1" w:lastColumn="0" w:oddVBand="0" w:evenVBand="0" w:oddHBand="0" w:evenHBand="0" w:firstRowFirstColumn="0" w:firstRowLastColumn="0" w:lastRowFirstColumn="0" w:lastRowLastColumn="0"/>
            <w:tcW w:w="0" w:type="auto"/>
            <w:hideMark/>
          </w:tcPr>
          <w:p w:rsidR="008D5151" w:rsidRPr="002C7915" w:rsidRDefault="008D5151" w:rsidP="008D5151">
            <w:pPr>
              <w:rPr>
                <w:rFonts w:asciiTheme="majorBidi" w:eastAsia="Times New Roman" w:hAnsiTheme="majorBidi" w:cstheme="majorBidi"/>
                <w:sz w:val="20"/>
                <w:szCs w:val="20"/>
              </w:rPr>
            </w:pPr>
            <w:proofErr w:type="spellStart"/>
            <w:r w:rsidRPr="002C7915">
              <w:rPr>
                <w:rFonts w:asciiTheme="majorBidi" w:eastAsia="Times New Roman" w:hAnsiTheme="majorBidi" w:cstheme="majorBidi"/>
                <w:sz w:val="20"/>
                <w:szCs w:val="20"/>
              </w:rPr>
              <w:t>MemRead</w:t>
            </w:r>
            <w:proofErr w:type="spellEnd"/>
          </w:p>
        </w:tc>
        <w:tc>
          <w:tcPr>
            <w:tcW w:w="0" w:type="auto"/>
            <w:hideMark/>
          </w:tcPr>
          <w:p w:rsidR="008D5151" w:rsidRPr="002C7915" w:rsidRDefault="008D5151" w:rsidP="008D5151">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2C7915">
              <w:rPr>
                <w:rFonts w:asciiTheme="majorBidi" w:eastAsia="Times New Roman" w:hAnsiTheme="majorBidi" w:cstheme="majorBidi"/>
                <w:sz w:val="20"/>
                <w:szCs w:val="20"/>
              </w:rPr>
              <w:t>Enables reading from Data Memory.</w:t>
            </w:r>
          </w:p>
        </w:tc>
        <w:tc>
          <w:tcPr>
            <w:tcW w:w="0" w:type="auto"/>
            <w:hideMark/>
          </w:tcPr>
          <w:p w:rsidR="008D5151" w:rsidRPr="002C7915" w:rsidRDefault="008D5151" w:rsidP="008D5151">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2C7915">
              <w:rPr>
                <w:rFonts w:asciiTheme="majorBidi" w:eastAsia="Times New Roman" w:hAnsiTheme="majorBidi" w:cstheme="majorBidi"/>
                <w:sz w:val="20"/>
                <w:szCs w:val="20"/>
              </w:rPr>
              <w:t xml:space="preserve">0: No memory read. </w:t>
            </w:r>
            <w:r w:rsidRPr="002C7915">
              <w:rPr>
                <w:rFonts w:asciiTheme="majorBidi" w:eastAsia="Times New Roman" w:hAnsiTheme="majorBidi" w:cstheme="majorBidi"/>
                <w:sz w:val="20"/>
                <w:szCs w:val="20"/>
              </w:rPr>
              <w:br/>
              <w:t>1: Read memory.</w:t>
            </w:r>
          </w:p>
        </w:tc>
      </w:tr>
      <w:tr w:rsidR="008D5151" w:rsidRPr="002C7915" w:rsidTr="008D51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D5151" w:rsidRPr="002C7915" w:rsidRDefault="008D5151" w:rsidP="008D5151">
            <w:pPr>
              <w:rPr>
                <w:rFonts w:asciiTheme="majorBidi" w:eastAsia="Times New Roman" w:hAnsiTheme="majorBidi" w:cstheme="majorBidi"/>
                <w:sz w:val="20"/>
                <w:szCs w:val="20"/>
              </w:rPr>
            </w:pPr>
            <w:proofErr w:type="spellStart"/>
            <w:r w:rsidRPr="002C7915">
              <w:rPr>
                <w:rFonts w:asciiTheme="majorBidi" w:eastAsia="Times New Roman" w:hAnsiTheme="majorBidi" w:cstheme="majorBidi"/>
                <w:sz w:val="20"/>
                <w:szCs w:val="20"/>
              </w:rPr>
              <w:t>MemWrite</w:t>
            </w:r>
            <w:proofErr w:type="spellEnd"/>
          </w:p>
        </w:tc>
        <w:tc>
          <w:tcPr>
            <w:tcW w:w="0" w:type="auto"/>
            <w:hideMark/>
          </w:tcPr>
          <w:p w:rsidR="008D5151" w:rsidRPr="002C7915" w:rsidRDefault="008D5151" w:rsidP="008D5151">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2C7915">
              <w:rPr>
                <w:rFonts w:asciiTheme="majorBidi" w:eastAsia="Times New Roman" w:hAnsiTheme="majorBidi" w:cstheme="majorBidi"/>
                <w:sz w:val="20"/>
                <w:szCs w:val="20"/>
              </w:rPr>
              <w:t>Enables writing to Data Memory.</w:t>
            </w:r>
          </w:p>
        </w:tc>
        <w:tc>
          <w:tcPr>
            <w:tcW w:w="0" w:type="auto"/>
            <w:hideMark/>
          </w:tcPr>
          <w:p w:rsidR="008D5151" w:rsidRPr="002C7915" w:rsidRDefault="008D5151" w:rsidP="008D5151">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2C7915">
              <w:rPr>
                <w:rFonts w:asciiTheme="majorBidi" w:eastAsia="Times New Roman" w:hAnsiTheme="majorBidi" w:cstheme="majorBidi"/>
                <w:sz w:val="20"/>
                <w:szCs w:val="20"/>
              </w:rPr>
              <w:t xml:space="preserve">0: No memory write. </w:t>
            </w:r>
            <w:r w:rsidRPr="002C7915">
              <w:rPr>
                <w:rFonts w:asciiTheme="majorBidi" w:eastAsia="Times New Roman" w:hAnsiTheme="majorBidi" w:cstheme="majorBidi"/>
                <w:sz w:val="20"/>
                <w:szCs w:val="20"/>
              </w:rPr>
              <w:br/>
              <w:t>1: Write to memory.</w:t>
            </w:r>
          </w:p>
        </w:tc>
      </w:tr>
      <w:tr w:rsidR="008D5151" w:rsidRPr="002C7915" w:rsidTr="008D5151">
        <w:tc>
          <w:tcPr>
            <w:cnfStyle w:val="001000000000" w:firstRow="0" w:lastRow="0" w:firstColumn="1" w:lastColumn="0" w:oddVBand="0" w:evenVBand="0" w:oddHBand="0" w:evenHBand="0" w:firstRowFirstColumn="0" w:firstRowLastColumn="0" w:lastRowFirstColumn="0" w:lastRowLastColumn="0"/>
            <w:tcW w:w="0" w:type="auto"/>
            <w:hideMark/>
          </w:tcPr>
          <w:p w:rsidR="008D5151" w:rsidRPr="002C7915" w:rsidRDefault="008D5151" w:rsidP="008D5151">
            <w:pPr>
              <w:rPr>
                <w:rFonts w:asciiTheme="majorBidi" w:eastAsia="Times New Roman" w:hAnsiTheme="majorBidi" w:cstheme="majorBidi"/>
                <w:sz w:val="20"/>
                <w:szCs w:val="20"/>
              </w:rPr>
            </w:pPr>
            <w:proofErr w:type="spellStart"/>
            <w:r w:rsidRPr="002C7915">
              <w:rPr>
                <w:rFonts w:asciiTheme="majorBidi" w:eastAsia="Times New Roman" w:hAnsiTheme="majorBidi" w:cstheme="majorBidi"/>
                <w:sz w:val="20"/>
                <w:szCs w:val="20"/>
              </w:rPr>
              <w:t>MemToReg</w:t>
            </w:r>
            <w:proofErr w:type="spellEnd"/>
          </w:p>
        </w:tc>
        <w:tc>
          <w:tcPr>
            <w:tcW w:w="0" w:type="auto"/>
            <w:hideMark/>
          </w:tcPr>
          <w:p w:rsidR="008D5151" w:rsidRPr="002C7915" w:rsidRDefault="008D5151" w:rsidP="008D5151">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2C7915">
              <w:rPr>
                <w:rFonts w:asciiTheme="majorBidi" w:eastAsia="Times New Roman" w:hAnsiTheme="majorBidi" w:cstheme="majorBidi"/>
                <w:sz w:val="20"/>
                <w:szCs w:val="20"/>
              </w:rPr>
              <w:t>Selects the source of data to write to the Register File.</w:t>
            </w:r>
          </w:p>
        </w:tc>
        <w:tc>
          <w:tcPr>
            <w:tcW w:w="0" w:type="auto"/>
            <w:hideMark/>
          </w:tcPr>
          <w:p w:rsidR="008D5151" w:rsidRPr="002C7915" w:rsidRDefault="00D67CA7" w:rsidP="008D5151">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Pr>
                <w:rFonts w:asciiTheme="majorBidi" w:eastAsia="Times New Roman" w:hAnsiTheme="majorBidi" w:cstheme="majorBidi"/>
                <w:sz w:val="20"/>
                <w:szCs w:val="20"/>
              </w:rPr>
              <w:t>1</w:t>
            </w:r>
            <w:r w:rsidR="008D5151" w:rsidRPr="002C7915">
              <w:rPr>
                <w:rFonts w:asciiTheme="majorBidi" w:eastAsia="Times New Roman" w:hAnsiTheme="majorBidi" w:cstheme="majorBidi"/>
                <w:sz w:val="20"/>
                <w:szCs w:val="20"/>
              </w:rPr>
              <w:t xml:space="preserve">: ALU result. </w:t>
            </w:r>
            <w:r w:rsidR="008D5151" w:rsidRPr="002C7915">
              <w:rPr>
                <w:rFonts w:asciiTheme="majorBidi" w:eastAsia="Times New Roman" w:hAnsiTheme="majorBidi" w:cstheme="majorBidi"/>
                <w:sz w:val="20"/>
                <w:szCs w:val="20"/>
              </w:rPr>
              <w:br/>
            </w:r>
            <w:r>
              <w:rPr>
                <w:rFonts w:asciiTheme="majorBidi" w:eastAsia="Times New Roman" w:hAnsiTheme="majorBidi" w:cstheme="majorBidi"/>
                <w:sz w:val="20"/>
                <w:szCs w:val="20"/>
              </w:rPr>
              <w:t>0</w:t>
            </w:r>
            <w:r w:rsidR="008D5151" w:rsidRPr="002C7915">
              <w:rPr>
                <w:rFonts w:asciiTheme="majorBidi" w:eastAsia="Times New Roman" w:hAnsiTheme="majorBidi" w:cstheme="majorBidi"/>
                <w:sz w:val="20"/>
                <w:szCs w:val="20"/>
              </w:rPr>
              <w:t>: Data Memory.</w:t>
            </w:r>
          </w:p>
        </w:tc>
      </w:tr>
      <w:tr w:rsidR="008D5151" w:rsidRPr="002C7915" w:rsidTr="008D51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D5151" w:rsidRPr="002C7915" w:rsidRDefault="008D5151" w:rsidP="008D5151">
            <w:pPr>
              <w:rPr>
                <w:rFonts w:asciiTheme="majorBidi" w:eastAsia="Times New Roman" w:hAnsiTheme="majorBidi" w:cstheme="majorBidi"/>
                <w:sz w:val="20"/>
                <w:szCs w:val="20"/>
              </w:rPr>
            </w:pPr>
            <w:proofErr w:type="spellStart"/>
            <w:r w:rsidRPr="002C7915">
              <w:rPr>
                <w:rFonts w:asciiTheme="majorBidi" w:eastAsia="Times New Roman" w:hAnsiTheme="majorBidi" w:cstheme="majorBidi"/>
                <w:sz w:val="20"/>
                <w:szCs w:val="20"/>
              </w:rPr>
              <w:t>IRWrite</w:t>
            </w:r>
            <w:proofErr w:type="spellEnd"/>
          </w:p>
        </w:tc>
        <w:tc>
          <w:tcPr>
            <w:tcW w:w="0" w:type="auto"/>
            <w:hideMark/>
          </w:tcPr>
          <w:p w:rsidR="008D5151" w:rsidRPr="002C7915" w:rsidRDefault="008D5151" w:rsidP="008D5151">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2C7915">
              <w:rPr>
                <w:rFonts w:asciiTheme="majorBidi" w:eastAsia="Times New Roman" w:hAnsiTheme="majorBidi" w:cstheme="majorBidi"/>
                <w:sz w:val="20"/>
                <w:szCs w:val="20"/>
              </w:rPr>
              <w:t>Controls whether the Instruction Register (IR) is updated with the fetched instruction.</w:t>
            </w:r>
          </w:p>
        </w:tc>
        <w:tc>
          <w:tcPr>
            <w:tcW w:w="0" w:type="auto"/>
            <w:hideMark/>
          </w:tcPr>
          <w:p w:rsidR="008D5151" w:rsidRPr="002C7915" w:rsidRDefault="008D5151" w:rsidP="008D5151">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2C7915">
              <w:rPr>
                <w:rFonts w:asciiTheme="majorBidi" w:eastAsia="Times New Roman" w:hAnsiTheme="majorBidi" w:cstheme="majorBidi"/>
                <w:sz w:val="20"/>
                <w:szCs w:val="20"/>
              </w:rPr>
              <w:t xml:space="preserve">0: No update. </w:t>
            </w:r>
            <w:r w:rsidRPr="002C7915">
              <w:rPr>
                <w:rFonts w:asciiTheme="majorBidi" w:eastAsia="Times New Roman" w:hAnsiTheme="majorBidi" w:cstheme="majorBidi"/>
                <w:sz w:val="20"/>
                <w:szCs w:val="20"/>
              </w:rPr>
              <w:br/>
              <w:t>1: Update IR.</w:t>
            </w:r>
          </w:p>
        </w:tc>
      </w:tr>
      <w:tr w:rsidR="008D5151" w:rsidRPr="002C7915" w:rsidTr="008D5151">
        <w:tc>
          <w:tcPr>
            <w:cnfStyle w:val="001000000000" w:firstRow="0" w:lastRow="0" w:firstColumn="1" w:lastColumn="0" w:oddVBand="0" w:evenVBand="0" w:oddHBand="0" w:evenHBand="0" w:firstRowFirstColumn="0" w:firstRowLastColumn="0" w:lastRowFirstColumn="0" w:lastRowLastColumn="0"/>
            <w:tcW w:w="0" w:type="auto"/>
            <w:hideMark/>
          </w:tcPr>
          <w:p w:rsidR="008D5151" w:rsidRPr="002C7915" w:rsidRDefault="008D5151" w:rsidP="008D5151">
            <w:pPr>
              <w:rPr>
                <w:rFonts w:asciiTheme="majorBidi" w:eastAsia="Times New Roman" w:hAnsiTheme="majorBidi" w:cstheme="majorBidi"/>
                <w:sz w:val="20"/>
                <w:szCs w:val="20"/>
              </w:rPr>
            </w:pPr>
            <w:r w:rsidRPr="002C7915">
              <w:rPr>
                <w:rFonts w:asciiTheme="majorBidi" w:eastAsia="Times New Roman" w:hAnsiTheme="majorBidi" w:cstheme="majorBidi"/>
                <w:sz w:val="20"/>
                <w:szCs w:val="20"/>
              </w:rPr>
              <w:t>AND_I</w:t>
            </w:r>
          </w:p>
        </w:tc>
        <w:tc>
          <w:tcPr>
            <w:tcW w:w="0" w:type="auto"/>
            <w:hideMark/>
          </w:tcPr>
          <w:p w:rsidR="008D5151" w:rsidRPr="002C7915" w:rsidRDefault="008D5151" w:rsidP="008D5151">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2C7915">
              <w:rPr>
                <w:rFonts w:asciiTheme="majorBidi" w:eastAsia="Times New Roman" w:hAnsiTheme="majorBidi" w:cstheme="majorBidi"/>
                <w:sz w:val="20"/>
                <w:szCs w:val="20"/>
              </w:rPr>
              <w:t>Indicates if the instruction is ANDI to select unsigned immediate values for bitwise operations.</w:t>
            </w:r>
          </w:p>
        </w:tc>
        <w:tc>
          <w:tcPr>
            <w:tcW w:w="0" w:type="auto"/>
            <w:hideMark/>
          </w:tcPr>
          <w:p w:rsidR="008D5151" w:rsidRPr="002C7915" w:rsidRDefault="008D5151" w:rsidP="008D5151">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2C7915">
              <w:rPr>
                <w:rFonts w:asciiTheme="majorBidi" w:eastAsia="Times New Roman" w:hAnsiTheme="majorBidi" w:cstheme="majorBidi"/>
                <w:sz w:val="20"/>
                <w:szCs w:val="20"/>
              </w:rPr>
              <w:t xml:space="preserve">0: Normal operation. </w:t>
            </w:r>
            <w:r w:rsidRPr="002C7915">
              <w:rPr>
                <w:rFonts w:asciiTheme="majorBidi" w:eastAsia="Times New Roman" w:hAnsiTheme="majorBidi" w:cstheme="majorBidi"/>
                <w:sz w:val="20"/>
                <w:szCs w:val="20"/>
              </w:rPr>
              <w:br/>
              <w:t>1: ANDI operation.</w:t>
            </w:r>
          </w:p>
        </w:tc>
      </w:tr>
      <w:tr w:rsidR="008D5151" w:rsidRPr="002C7915" w:rsidTr="008D51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D5151" w:rsidRPr="002C7915" w:rsidRDefault="008D5151" w:rsidP="008D5151">
            <w:pPr>
              <w:rPr>
                <w:rFonts w:asciiTheme="majorBidi" w:eastAsia="Times New Roman" w:hAnsiTheme="majorBidi" w:cstheme="majorBidi"/>
                <w:sz w:val="20"/>
                <w:szCs w:val="20"/>
              </w:rPr>
            </w:pPr>
            <w:r w:rsidRPr="002C7915">
              <w:rPr>
                <w:rFonts w:asciiTheme="majorBidi" w:eastAsia="Times New Roman" w:hAnsiTheme="majorBidi" w:cstheme="majorBidi"/>
                <w:sz w:val="20"/>
                <w:szCs w:val="20"/>
              </w:rPr>
              <w:t>LOOP</w:t>
            </w:r>
          </w:p>
        </w:tc>
        <w:tc>
          <w:tcPr>
            <w:tcW w:w="0" w:type="auto"/>
            <w:hideMark/>
          </w:tcPr>
          <w:p w:rsidR="008D5151" w:rsidRPr="002C7915" w:rsidRDefault="008D5151" w:rsidP="008D5151">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2C7915">
              <w:rPr>
                <w:rFonts w:asciiTheme="majorBidi" w:eastAsia="Times New Roman" w:hAnsiTheme="majorBidi" w:cstheme="majorBidi"/>
                <w:sz w:val="20"/>
                <w:szCs w:val="20"/>
              </w:rPr>
              <w:t>Signals a loop instruction, enabling loop-counter logic.</w:t>
            </w:r>
          </w:p>
        </w:tc>
        <w:tc>
          <w:tcPr>
            <w:tcW w:w="0" w:type="auto"/>
            <w:hideMark/>
          </w:tcPr>
          <w:p w:rsidR="008D5151" w:rsidRPr="002C7915" w:rsidRDefault="008D5151" w:rsidP="008D5151">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2C7915">
              <w:rPr>
                <w:rFonts w:asciiTheme="majorBidi" w:eastAsia="Times New Roman" w:hAnsiTheme="majorBidi" w:cstheme="majorBidi"/>
                <w:sz w:val="20"/>
                <w:szCs w:val="20"/>
              </w:rPr>
              <w:t xml:space="preserve">0: Not a loop. </w:t>
            </w:r>
            <w:r w:rsidRPr="002C7915">
              <w:rPr>
                <w:rFonts w:asciiTheme="majorBidi" w:eastAsia="Times New Roman" w:hAnsiTheme="majorBidi" w:cstheme="majorBidi"/>
                <w:sz w:val="20"/>
                <w:szCs w:val="20"/>
              </w:rPr>
              <w:br/>
              <w:t>1: Loop instruction.</w:t>
            </w:r>
          </w:p>
        </w:tc>
      </w:tr>
      <w:tr w:rsidR="008D5151" w:rsidRPr="002C7915" w:rsidTr="008D5151">
        <w:tc>
          <w:tcPr>
            <w:cnfStyle w:val="001000000000" w:firstRow="0" w:lastRow="0" w:firstColumn="1" w:lastColumn="0" w:oddVBand="0" w:evenVBand="0" w:oddHBand="0" w:evenHBand="0" w:firstRowFirstColumn="0" w:firstRowLastColumn="0" w:lastRowFirstColumn="0" w:lastRowLastColumn="0"/>
            <w:tcW w:w="0" w:type="auto"/>
            <w:hideMark/>
          </w:tcPr>
          <w:p w:rsidR="008D5151" w:rsidRPr="002C7915" w:rsidRDefault="008D5151" w:rsidP="008D5151">
            <w:pPr>
              <w:rPr>
                <w:rFonts w:asciiTheme="majorBidi" w:eastAsia="Times New Roman" w:hAnsiTheme="majorBidi" w:cstheme="majorBidi"/>
                <w:sz w:val="20"/>
                <w:szCs w:val="20"/>
              </w:rPr>
            </w:pPr>
            <w:proofErr w:type="spellStart"/>
            <w:r w:rsidRPr="002C7915">
              <w:rPr>
                <w:rFonts w:asciiTheme="majorBidi" w:eastAsia="Times New Roman" w:hAnsiTheme="majorBidi" w:cstheme="majorBidi"/>
                <w:sz w:val="20"/>
                <w:szCs w:val="20"/>
              </w:rPr>
              <w:t>enable_RR</w:t>
            </w:r>
            <w:proofErr w:type="spellEnd"/>
          </w:p>
        </w:tc>
        <w:tc>
          <w:tcPr>
            <w:tcW w:w="0" w:type="auto"/>
            <w:hideMark/>
          </w:tcPr>
          <w:p w:rsidR="008D5151" w:rsidRPr="002C7915" w:rsidRDefault="008D5151" w:rsidP="008D5151">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2C7915">
              <w:rPr>
                <w:rFonts w:asciiTheme="majorBidi" w:eastAsia="Times New Roman" w:hAnsiTheme="majorBidi" w:cstheme="majorBidi"/>
                <w:sz w:val="20"/>
                <w:szCs w:val="20"/>
              </w:rPr>
              <w:t>Controls whether the Return Register (RR) is updated.</w:t>
            </w:r>
          </w:p>
        </w:tc>
        <w:tc>
          <w:tcPr>
            <w:tcW w:w="0" w:type="auto"/>
            <w:hideMark/>
          </w:tcPr>
          <w:p w:rsidR="008D5151" w:rsidRPr="002C7915" w:rsidRDefault="008D5151" w:rsidP="008D5151">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2C7915">
              <w:rPr>
                <w:rFonts w:asciiTheme="majorBidi" w:eastAsia="Times New Roman" w:hAnsiTheme="majorBidi" w:cstheme="majorBidi"/>
                <w:sz w:val="20"/>
                <w:szCs w:val="20"/>
              </w:rPr>
              <w:t xml:space="preserve">0: No update. </w:t>
            </w:r>
            <w:r w:rsidRPr="002C7915">
              <w:rPr>
                <w:rFonts w:asciiTheme="majorBidi" w:eastAsia="Times New Roman" w:hAnsiTheme="majorBidi" w:cstheme="majorBidi"/>
                <w:sz w:val="20"/>
                <w:szCs w:val="20"/>
              </w:rPr>
              <w:br/>
              <w:t>1: Update RR.</w:t>
            </w:r>
          </w:p>
        </w:tc>
      </w:tr>
      <w:tr w:rsidR="008D5151" w:rsidRPr="002C7915" w:rsidTr="008D51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D5151" w:rsidRPr="002C7915" w:rsidRDefault="008D5151" w:rsidP="008D5151">
            <w:pPr>
              <w:rPr>
                <w:rFonts w:asciiTheme="majorBidi" w:eastAsia="Times New Roman" w:hAnsiTheme="majorBidi" w:cstheme="majorBidi"/>
                <w:sz w:val="20"/>
                <w:szCs w:val="20"/>
              </w:rPr>
            </w:pPr>
            <w:proofErr w:type="spellStart"/>
            <w:r w:rsidRPr="002C7915">
              <w:rPr>
                <w:rFonts w:asciiTheme="majorBidi" w:eastAsia="Times New Roman" w:hAnsiTheme="majorBidi" w:cstheme="majorBidi"/>
                <w:sz w:val="20"/>
                <w:szCs w:val="20"/>
              </w:rPr>
              <w:t>flag_executed</w:t>
            </w:r>
            <w:proofErr w:type="spellEnd"/>
          </w:p>
        </w:tc>
        <w:tc>
          <w:tcPr>
            <w:tcW w:w="0" w:type="auto"/>
            <w:hideMark/>
          </w:tcPr>
          <w:p w:rsidR="008D5151" w:rsidRPr="002C7915" w:rsidRDefault="008D5151" w:rsidP="008D5151">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2C7915">
              <w:rPr>
                <w:rFonts w:asciiTheme="majorBidi" w:eastAsia="Times New Roman" w:hAnsiTheme="majorBidi" w:cstheme="majorBidi"/>
                <w:sz w:val="20"/>
                <w:szCs w:val="20"/>
              </w:rPr>
              <w:t>Indicates the completion of an instruction execution.</w:t>
            </w:r>
          </w:p>
        </w:tc>
        <w:tc>
          <w:tcPr>
            <w:tcW w:w="0" w:type="auto"/>
            <w:hideMark/>
          </w:tcPr>
          <w:p w:rsidR="008D5151" w:rsidRPr="002C7915" w:rsidRDefault="008D5151" w:rsidP="008D5151">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2C7915">
              <w:rPr>
                <w:rFonts w:asciiTheme="majorBidi" w:eastAsia="Times New Roman" w:hAnsiTheme="majorBidi" w:cstheme="majorBidi"/>
                <w:sz w:val="20"/>
                <w:szCs w:val="20"/>
              </w:rPr>
              <w:t xml:space="preserve">0: Default state. </w:t>
            </w:r>
            <w:r w:rsidRPr="002C7915">
              <w:rPr>
                <w:rFonts w:asciiTheme="majorBidi" w:eastAsia="Times New Roman" w:hAnsiTheme="majorBidi" w:cstheme="majorBidi"/>
                <w:sz w:val="20"/>
                <w:szCs w:val="20"/>
              </w:rPr>
              <w:br/>
              <w:t>1: Execution complete.</w:t>
            </w:r>
          </w:p>
        </w:tc>
      </w:tr>
      <w:tr w:rsidR="008D5151" w:rsidRPr="002C7915" w:rsidTr="008D5151">
        <w:tc>
          <w:tcPr>
            <w:cnfStyle w:val="001000000000" w:firstRow="0" w:lastRow="0" w:firstColumn="1" w:lastColumn="0" w:oddVBand="0" w:evenVBand="0" w:oddHBand="0" w:evenHBand="0" w:firstRowFirstColumn="0" w:firstRowLastColumn="0" w:lastRowFirstColumn="0" w:lastRowLastColumn="0"/>
            <w:tcW w:w="0" w:type="auto"/>
            <w:hideMark/>
          </w:tcPr>
          <w:p w:rsidR="008D5151" w:rsidRPr="002C7915" w:rsidRDefault="008D5151" w:rsidP="008D5151">
            <w:pPr>
              <w:rPr>
                <w:rFonts w:asciiTheme="majorBidi" w:eastAsia="Times New Roman" w:hAnsiTheme="majorBidi" w:cstheme="majorBidi"/>
                <w:sz w:val="20"/>
                <w:szCs w:val="20"/>
              </w:rPr>
            </w:pPr>
            <w:proofErr w:type="spellStart"/>
            <w:r w:rsidRPr="002C7915">
              <w:rPr>
                <w:rFonts w:asciiTheme="majorBidi" w:eastAsia="Times New Roman" w:hAnsiTheme="majorBidi" w:cstheme="majorBidi"/>
                <w:sz w:val="20"/>
                <w:szCs w:val="20"/>
              </w:rPr>
              <w:t>flag_load</w:t>
            </w:r>
            <w:proofErr w:type="spellEnd"/>
          </w:p>
        </w:tc>
        <w:tc>
          <w:tcPr>
            <w:tcW w:w="0" w:type="auto"/>
            <w:hideMark/>
          </w:tcPr>
          <w:p w:rsidR="008D5151" w:rsidRPr="002C7915" w:rsidRDefault="008D5151" w:rsidP="008D5151">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2C7915">
              <w:rPr>
                <w:rFonts w:asciiTheme="majorBidi" w:eastAsia="Times New Roman" w:hAnsiTheme="majorBidi" w:cstheme="majorBidi"/>
                <w:sz w:val="20"/>
                <w:szCs w:val="20"/>
              </w:rPr>
              <w:t>Indicates a load instruction (LW).</w:t>
            </w:r>
          </w:p>
        </w:tc>
        <w:tc>
          <w:tcPr>
            <w:tcW w:w="0" w:type="auto"/>
            <w:hideMark/>
          </w:tcPr>
          <w:p w:rsidR="008D5151" w:rsidRPr="002C7915" w:rsidRDefault="008D5151" w:rsidP="008D5151">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2C7915">
              <w:rPr>
                <w:rFonts w:asciiTheme="majorBidi" w:eastAsia="Times New Roman" w:hAnsiTheme="majorBidi" w:cstheme="majorBidi"/>
                <w:sz w:val="20"/>
                <w:szCs w:val="20"/>
              </w:rPr>
              <w:t xml:space="preserve">0: Not a load. </w:t>
            </w:r>
            <w:r w:rsidRPr="002C7915">
              <w:rPr>
                <w:rFonts w:asciiTheme="majorBidi" w:eastAsia="Times New Roman" w:hAnsiTheme="majorBidi" w:cstheme="majorBidi"/>
                <w:sz w:val="20"/>
                <w:szCs w:val="20"/>
              </w:rPr>
              <w:br/>
              <w:t>1: Load instruction.</w:t>
            </w:r>
          </w:p>
        </w:tc>
      </w:tr>
      <w:tr w:rsidR="008D5151" w:rsidRPr="002C7915" w:rsidTr="008D51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D5151" w:rsidRPr="002C7915" w:rsidRDefault="008D5151" w:rsidP="008D5151">
            <w:pPr>
              <w:rPr>
                <w:rFonts w:asciiTheme="majorBidi" w:eastAsia="Times New Roman" w:hAnsiTheme="majorBidi" w:cstheme="majorBidi"/>
                <w:sz w:val="20"/>
                <w:szCs w:val="20"/>
              </w:rPr>
            </w:pPr>
            <w:proofErr w:type="spellStart"/>
            <w:r w:rsidRPr="002C7915">
              <w:rPr>
                <w:rFonts w:asciiTheme="majorBidi" w:eastAsia="Times New Roman" w:hAnsiTheme="majorBidi" w:cstheme="majorBidi"/>
                <w:sz w:val="20"/>
                <w:szCs w:val="20"/>
              </w:rPr>
              <w:t>flag_store</w:t>
            </w:r>
            <w:proofErr w:type="spellEnd"/>
          </w:p>
        </w:tc>
        <w:tc>
          <w:tcPr>
            <w:tcW w:w="0" w:type="auto"/>
            <w:hideMark/>
          </w:tcPr>
          <w:p w:rsidR="008D5151" w:rsidRPr="002C7915" w:rsidRDefault="008D5151" w:rsidP="008D5151">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2C7915">
              <w:rPr>
                <w:rFonts w:asciiTheme="majorBidi" w:eastAsia="Times New Roman" w:hAnsiTheme="majorBidi" w:cstheme="majorBidi"/>
                <w:sz w:val="20"/>
                <w:szCs w:val="20"/>
              </w:rPr>
              <w:t>Indicates a store instruction (SW).</w:t>
            </w:r>
          </w:p>
        </w:tc>
        <w:tc>
          <w:tcPr>
            <w:tcW w:w="0" w:type="auto"/>
            <w:hideMark/>
          </w:tcPr>
          <w:p w:rsidR="008D5151" w:rsidRPr="002C7915" w:rsidRDefault="008D5151" w:rsidP="008D5151">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2C7915">
              <w:rPr>
                <w:rFonts w:asciiTheme="majorBidi" w:eastAsia="Times New Roman" w:hAnsiTheme="majorBidi" w:cstheme="majorBidi"/>
                <w:sz w:val="20"/>
                <w:szCs w:val="20"/>
              </w:rPr>
              <w:t xml:space="preserve">0: Not a store. </w:t>
            </w:r>
            <w:r w:rsidRPr="002C7915">
              <w:rPr>
                <w:rFonts w:asciiTheme="majorBidi" w:eastAsia="Times New Roman" w:hAnsiTheme="majorBidi" w:cstheme="majorBidi"/>
                <w:sz w:val="20"/>
                <w:szCs w:val="20"/>
              </w:rPr>
              <w:br/>
              <w:t>1: Store instruction.</w:t>
            </w:r>
          </w:p>
        </w:tc>
      </w:tr>
      <w:tr w:rsidR="008D5151" w:rsidRPr="002C7915" w:rsidTr="008D5151">
        <w:tc>
          <w:tcPr>
            <w:cnfStyle w:val="001000000000" w:firstRow="0" w:lastRow="0" w:firstColumn="1" w:lastColumn="0" w:oddVBand="0" w:evenVBand="0" w:oddHBand="0" w:evenHBand="0" w:firstRowFirstColumn="0" w:firstRowLastColumn="0" w:lastRowFirstColumn="0" w:lastRowLastColumn="0"/>
            <w:tcW w:w="0" w:type="auto"/>
            <w:hideMark/>
          </w:tcPr>
          <w:p w:rsidR="008D5151" w:rsidRPr="002C7915" w:rsidRDefault="008D5151" w:rsidP="008D5151">
            <w:pPr>
              <w:rPr>
                <w:rFonts w:asciiTheme="majorBidi" w:eastAsia="Times New Roman" w:hAnsiTheme="majorBidi" w:cstheme="majorBidi"/>
                <w:sz w:val="20"/>
                <w:szCs w:val="20"/>
              </w:rPr>
            </w:pPr>
            <w:proofErr w:type="spellStart"/>
            <w:r w:rsidRPr="002C7915">
              <w:rPr>
                <w:rFonts w:asciiTheme="majorBidi" w:eastAsia="Times New Roman" w:hAnsiTheme="majorBidi" w:cstheme="majorBidi"/>
                <w:sz w:val="20"/>
                <w:szCs w:val="20"/>
              </w:rPr>
              <w:t>flag_alu</w:t>
            </w:r>
            <w:proofErr w:type="spellEnd"/>
          </w:p>
        </w:tc>
        <w:tc>
          <w:tcPr>
            <w:tcW w:w="0" w:type="auto"/>
            <w:hideMark/>
          </w:tcPr>
          <w:p w:rsidR="008D5151" w:rsidRPr="002C7915" w:rsidRDefault="008D5151" w:rsidP="008D5151">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2C7915">
              <w:rPr>
                <w:rFonts w:asciiTheme="majorBidi" w:eastAsia="Times New Roman" w:hAnsiTheme="majorBidi" w:cstheme="majorBidi"/>
                <w:sz w:val="20"/>
                <w:szCs w:val="20"/>
              </w:rPr>
              <w:t>Indicates an ALU-based instruction.</w:t>
            </w:r>
          </w:p>
        </w:tc>
        <w:tc>
          <w:tcPr>
            <w:tcW w:w="0" w:type="auto"/>
            <w:hideMark/>
          </w:tcPr>
          <w:p w:rsidR="008D5151" w:rsidRPr="002C7915" w:rsidRDefault="008D5151" w:rsidP="008D5151">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2C7915">
              <w:rPr>
                <w:rFonts w:asciiTheme="majorBidi" w:eastAsia="Times New Roman" w:hAnsiTheme="majorBidi" w:cstheme="majorBidi"/>
                <w:sz w:val="20"/>
                <w:szCs w:val="20"/>
              </w:rPr>
              <w:t xml:space="preserve">0: No ALU operation. </w:t>
            </w:r>
            <w:r w:rsidRPr="002C7915">
              <w:rPr>
                <w:rFonts w:asciiTheme="majorBidi" w:eastAsia="Times New Roman" w:hAnsiTheme="majorBidi" w:cstheme="majorBidi"/>
                <w:sz w:val="20"/>
                <w:szCs w:val="20"/>
              </w:rPr>
              <w:br/>
              <w:t>1: ALU operation.</w:t>
            </w:r>
          </w:p>
        </w:tc>
      </w:tr>
      <w:tr w:rsidR="008D5151" w:rsidRPr="002C7915" w:rsidTr="008D51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D5151" w:rsidRPr="002C7915" w:rsidRDefault="008D5151" w:rsidP="008D5151">
            <w:pPr>
              <w:rPr>
                <w:rFonts w:asciiTheme="majorBidi" w:eastAsia="Times New Roman" w:hAnsiTheme="majorBidi" w:cstheme="majorBidi"/>
                <w:sz w:val="20"/>
                <w:szCs w:val="20"/>
              </w:rPr>
            </w:pPr>
            <w:proofErr w:type="spellStart"/>
            <w:r w:rsidRPr="002C7915">
              <w:rPr>
                <w:rFonts w:asciiTheme="majorBidi" w:eastAsia="Times New Roman" w:hAnsiTheme="majorBidi" w:cstheme="majorBidi"/>
                <w:sz w:val="20"/>
                <w:szCs w:val="20"/>
              </w:rPr>
              <w:t>flag_control</w:t>
            </w:r>
            <w:proofErr w:type="spellEnd"/>
          </w:p>
        </w:tc>
        <w:tc>
          <w:tcPr>
            <w:tcW w:w="0" w:type="auto"/>
            <w:hideMark/>
          </w:tcPr>
          <w:p w:rsidR="008D5151" w:rsidRPr="002C7915" w:rsidRDefault="008D5151" w:rsidP="008D5151">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2C7915">
              <w:rPr>
                <w:rFonts w:asciiTheme="majorBidi" w:eastAsia="Times New Roman" w:hAnsiTheme="majorBidi" w:cstheme="majorBidi"/>
                <w:sz w:val="20"/>
                <w:szCs w:val="20"/>
              </w:rPr>
              <w:t>Indicates a control-flow instruction (e.g., BEQ, BNE, JUMP, FOR).</w:t>
            </w:r>
          </w:p>
        </w:tc>
        <w:tc>
          <w:tcPr>
            <w:tcW w:w="0" w:type="auto"/>
            <w:hideMark/>
          </w:tcPr>
          <w:p w:rsidR="008D5151" w:rsidRPr="002C7915" w:rsidRDefault="008D5151" w:rsidP="008D5151">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2C7915">
              <w:rPr>
                <w:rFonts w:asciiTheme="majorBidi" w:eastAsia="Times New Roman" w:hAnsiTheme="majorBidi" w:cstheme="majorBidi"/>
                <w:sz w:val="20"/>
                <w:szCs w:val="20"/>
              </w:rPr>
              <w:t xml:space="preserve">0: Not control-flow. </w:t>
            </w:r>
            <w:r w:rsidRPr="002C7915">
              <w:rPr>
                <w:rFonts w:asciiTheme="majorBidi" w:eastAsia="Times New Roman" w:hAnsiTheme="majorBidi" w:cstheme="majorBidi"/>
                <w:sz w:val="20"/>
                <w:szCs w:val="20"/>
              </w:rPr>
              <w:br/>
              <w:t>1: Control-flow instruction.</w:t>
            </w:r>
          </w:p>
        </w:tc>
      </w:tr>
      <w:tr w:rsidR="008D5151" w:rsidRPr="002C7915" w:rsidTr="008D5151">
        <w:tc>
          <w:tcPr>
            <w:cnfStyle w:val="001000000000" w:firstRow="0" w:lastRow="0" w:firstColumn="1" w:lastColumn="0" w:oddVBand="0" w:evenVBand="0" w:oddHBand="0" w:evenHBand="0" w:firstRowFirstColumn="0" w:firstRowLastColumn="0" w:lastRowFirstColumn="0" w:lastRowLastColumn="0"/>
            <w:tcW w:w="0" w:type="auto"/>
            <w:hideMark/>
          </w:tcPr>
          <w:p w:rsidR="008D5151" w:rsidRPr="002C7915" w:rsidRDefault="008D5151" w:rsidP="008D5151">
            <w:pPr>
              <w:rPr>
                <w:rFonts w:asciiTheme="majorBidi" w:eastAsia="Times New Roman" w:hAnsiTheme="majorBidi" w:cstheme="majorBidi"/>
                <w:sz w:val="20"/>
                <w:szCs w:val="20"/>
              </w:rPr>
            </w:pPr>
            <w:proofErr w:type="spellStart"/>
            <w:r w:rsidRPr="002C7915">
              <w:rPr>
                <w:rFonts w:asciiTheme="majorBidi" w:eastAsia="Times New Roman" w:hAnsiTheme="majorBidi" w:cstheme="majorBidi"/>
                <w:sz w:val="20"/>
                <w:szCs w:val="20"/>
              </w:rPr>
              <w:t>PCSource</w:t>
            </w:r>
            <w:proofErr w:type="spellEnd"/>
          </w:p>
        </w:tc>
        <w:tc>
          <w:tcPr>
            <w:tcW w:w="0" w:type="auto"/>
            <w:hideMark/>
          </w:tcPr>
          <w:p w:rsidR="008D5151" w:rsidRPr="002C7915" w:rsidRDefault="008D5151" w:rsidP="008D5151">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2C7915">
              <w:rPr>
                <w:rFonts w:asciiTheme="majorBidi" w:eastAsia="Times New Roman" w:hAnsiTheme="majorBidi" w:cstheme="majorBidi"/>
                <w:sz w:val="20"/>
                <w:szCs w:val="20"/>
              </w:rPr>
              <w:t>Determines the source of the next PC value.</w:t>
            </w:r>
          </w:p>
        </w:tc>
        <w:tc>
          <w:tcPr>
            <w:tcW w:w="0" w:type="auto"/>
            <w:hideMark/>
          </w:tcPr>
          <w:p w:rsidR="008D5151" w:rsidRPr="002C7915" w:rsidRDefault="008D5151" w:rsidP="008D5151">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2C7915">
              <w:rPr>
                <w:rFonts w:asciiTheme="majorBidi" w:eastAsia="Times New Roman" w:hAnsiTheme="majorBidi" w:cstheme="majorBidi"/>
                <w:sz w:val="20"/>
                <w:szCs w:val="20"/>
              </w:rPr>
              <w:t xml:space="preserve">00: Sequential (PC + 1). </w:t>
            </w:r>
            <w:r w:rsidRPr="002C7915">
              <w:rPr>
                <w:rFonts w:asciiTheme="majorBidi" w:eastAsia="Times New Roman" w:hAnsiTheme="majorBidi" w:cstheme="majorBidi"/>
                <w:sz w:val="20"/>
                <w:szCs w:val="20"/>
              </w:rPr>
              <w:br/>
              <w:t xml:space="preserve">01: Branch address. </w:t>
            </w:r>
            <w:r w:rsidRPr="002C7915">
              <w:rPr>
                <w:rFonts w:asciiTheme="majorBidi" w:eastAsia="Times New Roman" w:hAnsiTheme="majorBidi" w:cstheme="majorBidi"/>
                <w:sz w:val="20"/>
                <w:szCs w:val="20"/>
              </w:rPr>
              <w:br/>
              <w:t xml:space="preserve">10: Jump address. </w:t>
            </w:r>
            <w:r w:rsidRPr="002C7915">
              <w:rPr>
                <w:rFonts w:asciiTheme="majorBidi" w:eastAsia="Times New Roman" w:hAnsiTheme="majorBidi" w:cstheme="majorBidi"/>
                <w:sz w:val="20"/>
                <w:szCs w:val="20"/>
              </w:rPr>
              <w:br/>
              <w:t>11: Return address.</w:t>
            </w:r>
          </w:p>
        </w:tc>
      </w:tr>
      <w:tr w:rsidR="008D5151" w:rsidRPr="002C7915" w:rsidTr="008D51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D5151" w:rsidRPr="002C7915" w:rsidRDefault="008D5151" w:rsidP="008D5151">
            <w:pPr>
              <w:rPr>
                <w:rFonts w:asciiTheme="majorBidi" w:eastAsia="Times New Roman" w:hAnsiTheme="majorBidi" w:cstheme="majorBidi"/>
                <w:sz w:val="20"/>
                <w:szCs w:val="20"/>
              </w:rPr>
            </w:pPr>
            <w:proofErr w:type="spellStart"/>
            <w:r w:rsidRPr="002C7915">
              <w:rPr>
                <w:rFonts w:asciiTheme="majorBidi" w:eastAsia="Times New Roman" w:hAnsiTheme="majorBidi" w:cstheme="majorBidi"/>
                <w:sz w:val="20"/>
                <w:szCs w:val="20"/>
              </w:rPr>
              <w:t>I_type</w:t>
            </w:r>
            <w:proofErr w:type="spellEnd"/>
          </w:p>
        </w:tc>
        <w:tc>
          <w:tcPr>
            <w:tcW w:w="0" w:type="auto"/>
            <w:hideMark/>
          </w:tcPr>
          <w:p w:rsidR="008D5151" w:rsidRPr="002C7915" w:rsidRDefault="008D5151" w:rsidP="008D5151">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2C7915">
              <w:rPr>
                <w:rFonts w:asciiTheme="majorBidi" w:eastAsia="Times New Roman" w:hAnsiTheme="majorBidi" w:cstheme="majorBidi"/>
                <w:sz w:val="20"/>
                <w:szCs w:val="20"/>
              </w:rPr>
              <w:t>Indicates whether the instruction is an I-type.</w:t>
            </w:r>
          </w:p>
        </w:tc>
        <w:tc>
          <w:tcPr>
            <w:tcW w:w="0" w:type="auto"/>
            <w:hideMark/>
          </w:tcPr>
          <w:p w:rsidR="008D5151" w:rsidRPr="002C7915" w:rsidRDefault="008D5151" w:rsidP="008D5151">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0"/>
                <w:szCs w:val="20"/>
              </w:rPr>
            </w:pPr>
            <w:r w:rsidRPr="002C7915">
              <w:rPr>
                <w:rFonts w:asciiTheme="majorBidi" w:eastAsia="Times New Roman" w:hAnsiTheme="majorBidi" w:cstheme="majorBidi"/>
                <w:sz w:val="20"/>
                <w:szCs w:val="20"/>
              </w:rPr>
              <w:t xml:space="preserve">0: R-type or J-type. </w:t>
            </w:r>
            <w:r w:rsidRPr="002C7915">
              <w:rPr>
                <w:rFonts w:asciiTheme="majorBidi" w:eastAsia="Times New Roman" w:hAnsiTheme="majorBidi" w:cstheme="majorBidi"/>
                <w:sz w:val="20"/>
                <w:szCs w:val="20"/>
              </w:rPr>
              <w:br/>
              <w:t>1: I-type.</w:t>
            </w:r>
          </w:p>
        </w:tc>
      </w:tr>
      <w:tr w:rsidR="008D5151" w:rsidRPr="002C7915" w:rsidTr="008D5151">
        <w:tc>
          <w:tcPr>
            <w:cnfStyle w:val="001000000000" w:firstRow="0" w:lastRow="0" w:firstColumn="1" w:lastColumn="0" w:oddVBand="0" w:evenVBand="0" w:oddHBand="0" w:evenHBand="0" w:firstRowFirstColumn="0" w:firstRowLastColumn="0" w:lastRowFirstColumn="0" w:lastRowLastColumn="0"/>
            <w:tcW w:w="0" w:type="auto"/>
            <w:hideMark/>
          </w:tcPr>
          <w:p w:rsidR="008D5151" w:rsidRPr="002C7915" w:rsidRDefault="008D5151" w:rsidP="008D5151">
            <w:pPr>
              <w:rPr>
                <w:rFonts w:asciiTheme="majorBidi" w:eastAsia="Times New Roman" w:hAnsiTheme="majorBidi" w:cstheme="majorBidi"/>
                <w:sz w:val="20"/>
                <w:szCs w:val="20"/>
              </w:rPr>
            </w:pPr>
            <w:proofErr w:type="spellStart"/>
            <w:r w:rsidRPr="002C7915">
              <w:rPr>
                <w:rFonts w:asciiTheme="majorBidi" w:eastAsia="Times New Roman" w:hAnsiTheme="majorBidi" w:cstheme="majorBidi"/>
                <w:sz w:val="20"/>
                <w:szCs w:val="20"/>
              </w:rPr>
              <w:t>RegWrite</w:t>
            </w:r>
            <w:proofErr w:type="spellEnd"/>
          </w:p>
        </w:tc>
        <w:tc>
          <w:tcPr>
            <w:tcW w:w="0" w:type="auto"/>
            <w:hideMark/>
          </w:tcPr>
          <w:p w:rsidR="008D5151" w:rsidRPr="002C7915" w:rsidRDefault="008D5151" w:rsidP="008D5151">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2C7915">
              <w:rPr>
                <w:rFonts w:asciiTheme="majorBidi" w:eastAsia="Times New Roman" w:hAnsiTheme="majorBidi" w:cstheme="majorBidi"/>
                <w:sz w:val="20"/>
                <w:szCs w:val="20"/>
              </w:rPr>
              <w:t>Controls whether the Register File is updated.</w:t>
            </w:r>
          </w:p>
        </w:tc>
        <w:tc>
          <w:tcPr>
            <w:tcW w:w="0" w:type="auto"/>
            <w:hideMark/>
          </w:tcPr>
          <w:p w:rsidR="008D5151" w:rsidRPr="002C7915" w:rsidRDefault="008D5151" w:rsidP="008D5151">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rPr>
            </w:pPr>
            <w:r w:rsidRPr="002C7915">
              <w:rPr>
                <w:rFonts w:asciiTheme="majorBidi" w:eastAsia="Times New Roman" w:hAnsiTheme="majorBidi" w:cstheme="majorBidi"/>
                <w:sz w:val="20"/>
                <w:szCs w:val="20"/>
              </w:rPr>
              <w:t xml:space="preserve">0: No write. </w:t>
            </w:r>
            <w:r w:rsidRPr="002C7915">
              <w:rPr>
                <w:rFonts w:asciiTheme="majorBidi" w:eastAsia="Times New Roman" w:hAnsiTheme="majorBidi" w:cstheme="majorBidi"/>
                <w:sz w:val="20"/>
                <w:szCs w:val="20"/>
              </w:rPr>
              <w:br/>
              <w:t>1: Write to the Register File.</w:t>
            </w:r>
          </w:p>
        </w:tc>
      </w:tr>
    </w:tbl>
    <w:p w:rsidR="008D5151" w:rsidRPr="002C7915" w:rsidRDefault="008D5151" w:rsidP="00D25DAD">
      <w:pPr>
        <w:rPr>
          <w:rFonts w:asciiTheme="majorBidi" w:hAnsiTheme="majorBidi" w:cstheme="majorBidi"/>
        </w:rPr>
      </w:pPr>
    </w:p>
    <w:p w:rsidR="008D5151" w:rsidRPr="002C7915" w:rsidRDefault="008D5151" w:rsidP="00D25DAD">
      <w:pPr>
        <w:rPr>
          <w:rFonts w:asciiTheme="majorBidi" w:hAnsiTheme="majorBidi" w:cstheme="majorBidi"/>
        </w:rPr>
      </w:pPr>
    </w:p>
    <w:p w:rsidR="008D5151" w:rsidRPr="002C7915" w:rsidRDefault="008D5151" w:rsidP="008D5151">
      <w:pPr>
        <w:pStyle w:val="Heading2"/>
        <w:rPr>
          <w:rFonts w:asciiTheme="majorBidi" w:eastAsia="Times New Roman" w:hAnsiTheme="majorBidi"/>
          <w:b/>
        </w:rPr>
      </w:pPr>
      <w:r w:rsidRPr="002C7915">
        <w:rPr>
          <w:rFonts w:asciiTheme="majorBidi" w:eastAsia="Times New Roman" w:hAnsiTheme="majorBidi"/>
          <w:b/>
        </w:rPr>
        <w:lastRenderedPageBreak/>
        <w:t>3.2 Control Signals Truth Table</w:t>
      </w:r>
    </w:p>
    <w:p w:rsidR="008D5151" w:rsidRPr="002C7915" w:rsidRDefault="00653CE6" w:rsidP="00D25DAD">
      <w:pPr>
        <w:rPr>
          <w:rFonts w:asciiTheme="majorBidi" w:hAnsiTheme="majorBidi" w:cstheme="majorBidi"/>
          <w:sz w:val="24"/>
          <w:szCs w:val="24"/>
        </w:rPr>
      </w:pPr>
      <w:r w:rsidRPr="002C7915">
        <w:rPr>
          <w:rFonts w:asciiTheme="majorBidi" w:hAnsiTheme="majorBidi" w:cstheme="majorBidi"/>
          <w:sz w:val="24"/>
          <w:szCs w:val="24"/>
        </w:rPr>
        <w:t xml:space="preserve">The truth table below shows how control signals are set for each instruction type. The values ensure the correct functioning of the </w:t>
      </w:r>
      <w:proofErr w:type="spellStart"/>
      <w:r w:rsidRPr="002C7915">
        <w:rPr>
          <w:rFonts w:asciiTheme="majorBidi" w:hAnsiTheme="majorBidi" w:cstheme="majorBidi"/>
          <w:sz w:val="24"/>
          <w:szCs w:val="24"/>
        </w:rPr>
        <w:t>datapath</w:t>
      </w:r>
      <w:proofErr w:type="spellEnd"/>
      <w:r w:rsidRPr="002C7915">
        <w:rPr>
          <w:rFonts w:asciiTheme="majorBidi" w:hAnsiTheme="majorBidi" w:cstheme="majorBidi"/>
          <w:sz w:val="24"/>
          <w:szCs w:val="24"/>
        </w:rPr>
        <w:t xml:space="preserve"> for each operation:</w:t>
      </w:r>
    </w:p>
    <w:tbl>
      <w:tblPr>
        <w:tblStyle w:val="ListTable3-Accent3"/>
        <w:tblW w:w="10955" w:type="dxa"/>
        <w:tblInd w:w="-799" w:type="dxa"/>
        <w:tblLook w:val="04A0" w:firstRow="1" w:lastRow="0" w:firstColumn="1" w:lastColumn="0" w:noHBand="0" w:noVBand="1"/>
      </w:tblPr>
      <w:tblGrid>
        <w:gridCol w:w="987"/>
        <w:gridCol w:w="726"/>
        <w:gridCol w:w="585"/>
        <w:gridCol w:w="643"/>
        <w:gridCol w:w="691"/>
        <w:gridCol w:w="679"/>
        <w:gridCol w:w="573"/>
        <w:gridCol w:w="502"/>
        <w:gridCol w:w="631"/>
        <w:gridCol w:w="608"/>
        <w:gridCol w:w="585"/>
        <w:gridCol w:w="561"/>
        <w:gridCol w:w="691"/>
        <w:gridCol w:w="631"/>
        <w:gridCol w:w="811"/>
        <w:gridCol w:w="490"/>
        <w:gridCol w:w="561"/>
      </w:tblGrid>
      <w:tr w:rsidR="00653CE6" w:rsidRPr="002C7915" w:rsidTr="00653CE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653CE6" w:rsidRPr="002C7915" w:rsidRDefault="00653CE6" w:rsidP="00653CE6">
            <w:pPr>
              <w:jc w:val="center"/>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Instr.</w:t>
            </w:r>
          </w:p>
        </w:tc>
        <w:tc>
          <w:tcPr>
            <w:tcW w:w="0" w:type="auto"/>
            <w:hideMark/>
          </w:tcPr>
          <w:p w:rsidR="00653CE6" w:rsidRPr="002C7915" w:rsidRDefault="00653CE6" w:rsidP="00653CE6">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0"/>
                <w:szCs w:val="20"/>
              </w:rPr>
              <w:t>PCW</w:t>
            </w:r>
          </w:p>
        </w:tc>
        <w:tc>
          <w:tcPr>
            <w:tcW w:w="0" w:type="auto"/>
            <w:hideMark/>
          </w:tcPr>
          <w:p w:rsidR="00653CE6" w:rsidRPr="002C7915" w:rsidRDefault="00653CE6" w:rsidP="00653CE6">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0"/>
                <w:szCs w:val="20"/>
              </w:rPr>
              <w:t>MR</w:t>
            </w:r>
          </w:p>
        </w:tc>
        <w:tc>
          <w:tcPr>
            <w:tcW w:w="0" w:type="auto"/>
            <w:hideMark/>
          </w:tcPr>
          <w:p w:rsidR="00653CE6" w:rsidRPr="002C7915" w:rsidRDefault="00653CE6" w:rsidP="00653CE6">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0"/>
                <w:szCs w:val="20"/>
              </w:rPr>
              <w:t>MW</w:t>
            </w:r>
          </w:p>
        </w:tc>
        <w:tc>
          <w:tcPr>
            <w:tcW w:w="0" w:type="auto"/>
            <w:hideMark/>
          </w:tcPr>
          <w:p w:rsidR="00653CE6" w:rsidRPr="002C7915" w:rsidRDefault="00653CE6" w:rsidP="00653CE6">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0"/>
                <w:szCs w:val="20"/>
              </w:rPr>
              <w:t>M2R</w:t>
            </w:r>
          </w:p>
        </w:tc>
        <w:tc>
          <w:tcPr>
            <w:tcW w:w="0" w:type="auto"/>
            <w:hideMark/>
          </w:tcPr>
          <w:p w:rsidR="00653CE6" w:rsidRPr="002C7915" w:rsidRDefault="00653CE6" w:rsidP="00653CE6">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0"/>
                <w:szCs w:val="20"/>
              </w:rPr>
              <w:t>IRW</w:t>
            </w:r>
          </w:p>
        </w:tc>
        <w:tc>
          <w:tcPr>
            <w:tcW w:w="0" w:type="auto"/>
            <w:hideMark/>
          </w:tcPr>
          <w:p w:rsidR="00653CE6" w:rsidRPr="002C7915" w:rsidRDefault="00653CE6" w:rsidP="00653CE6">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0"/>
                <w:szCs w:val="20"/>
              </w:rPr>
              <w:t>A_I</w:t>
            </w:r>
          </w:p>
        </w:tc>
        <w:tc>
          <w:tcPr>
            <w:tcW w:w="0" w:type="auto"/>
            <w:hideMark/>
          </w:tcPr>
          <w:p w:rsidR="00653CE6" w:rsidRPr="002C7915" w:rsidRDefault="00653CE6" w:rsidP="00653CE6">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0"/>
                <w:szCs w:val="20"/>
              </w:rPr>
              <w:t>LP</w:t>
            </w:r>
          </w:p>
        </w:tc>
        <w:tc>
          <w:tcPr>
            <w:tcW w:w="0" w:type="auto"/>
            <w:hideMark/>
          </w:tcPr>
          <w:p w:rsidR="00653CE6" w:rsidRPr="002C7915" w:rsidRDefault="00653CE6" w:rsidP="00653CE6">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proofErr w:type="spellStart"/>
            <w:r w:rsidRPr="002C7915">
              <w:rPr>
                <w:rFonts w:asciiTheme="majorBidi" w:eastAsia="Times New Roman" w:hAnsiTheme="majorBidi" w:cstheme="majorBidi"/>
                <w:sz w:val="20"/>
                <w:szCs w:val="20"/>
              </w:rPr>
              <w:t>eRR</w:t>
            </w:r>
            <w:proofErr w:type="spellEnd"/>
          </w:p>
        </w:tc>
        <w:tc>
          <w:tcPr>
            <w:tcW w:w="0" w:type="auto"/>
            <w:hideMark/>
          </w:tcPr>
          <w:p w:rsidR="00653CE6" w:rsidRPr="002C7915" w:rsidRDefault="00653CE6" w:rsidP="00653CE6">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proofErr w:type="spellStart"/>
            <w:r w:rsidRPr="002C7915">
              <w:rPr>
                <w:rFonts w:asciiTheme="majorBidi" w:eastAsia="Times New Roman" w:hAnsiTheme="majorBidi" w:cstheme="majorBidi"/>
                <w:sz w:val="20"/>
                <w:szCs w:val="20"/>
              </w:rPr>
              <w:t>f_ex</w:t>
            </w:r>
            <w:proofErr w:type="spellEnd"/>
          </w:p>
        </w:tc>
        <w:tc>
          <w:tcPr>
            <w:tcW w:w="0" w:type="auto"/>
            <w:hideMark/>
          </w:tcPr>
          <w:p w:rsidR="00653CE6" w:rsidRPr="002C7915" w:rsidRDefault="00653CE6" w:rsidP="00653CE6">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proofErr w:type="spellStart"/>
            <w:r w:rsidRPr="002C7915">
              <w:rPr>
                <w:rFonts w:asciiTheme="majorBidi" w:eastAsia="Times New Roman" w:hAnsiTheme="majorBidi" w:cstheme="majorBidi"/>
                <w:sz w:val="20"/>
                <w:szCs w:val="20"/>
              </w:rPr>
              <w:t>f_ld</w:t>
            </w:r>
            <w:proofErr w:type="spellEnd"/>
          </w:p>
        </w:tc>
        <w:tc>
          <w:tcPr>
            <w:tcW w:w="0" w:type="auto"/>
            <w:hideMark/>
          </w:tcPr>
          <w:p w:rsidR="00653CE6" w:rsidRPr="002C7915" w:rsidRDefault="00653CE6" w:rsidP="00653CE6">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proofErr w:type="spellStart"/>
            <w:r w:rsidRPr="002C7915">
              <w:rPr>
                <w:rFonts w:asciiTheme="majorBidi" w:eastAsia="Times New Roman" w:hAnsiTheme="majorBidi" w:cstheme="majorBidi"/>
                <w:sz w:val="20"/>
                <w:szCs w:val="20"/>
              </w:rPr>
              <w:t>f_st</w:t>
            </w:r>
            <w:proofErr w:type="spellEnd"/>
          </w:p>
        </w:tc>
        <w:tc>
          <w:tcPr>
            <w:tcW w:w="0" w:type="auto"/>
            <w:hideMark/>
          </w:tcPr>
          <w:p w:rsidR="00653CE6" w:rsidRPr="002C7915" w:rsidRDefault="00653CE6" w:rsidP="00653CE6">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proofErr w:type="spellStart"/>
            <w:r w:rsidRPr="002C7915">
              <w:rPr>
                <w:rFonts w:asciiTheme="majorBidi" w:eastAsia="Times New Roman" w:hAnsiTheme="majorBidi" w:cstheme="majorBidi"/>
                <w:sz w:val="20"/>
                <w:szCs w:val="20"/>
              </w:rPr>
              <w:t>f_alu</w:t>
            </w:r>
            <w:proofErr w:type="spellEnd"/>
          </w:p>
        </w:tc>
        <w:tc>
          <w:tcPr>
            <w:tcW w:w="0" w:type="auto"/>
            <w:hideMark/>
          </w:tcPr>
          <w:p w:rsidR="00653CE6" w:rsidRPr="002C7915" w:rsidRDefault="00653CE6" w:rsidP="00653CE6">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proofErr w:type="spellStart"/>
            <w:r w:rsidRPr="002C7915">
              <w:rPr>
                <w:rFonts w:asciiTheme="majorBidi" w:eastAsia="Times New Roman" w:hAnsiTheme="majorBidi" w:cstheme="majorBidi"/>
                <w:sz w:val="20"/>
                <w:szCs w:val="20"/>
              </w:rPr>
              <w:t>f_ctl</w:t>
            </w:r>
            <w:proofErr w:type="spellEnd"/>
          </w:p>
        </w:tc>
        <w:tc>
          <w:tcPr>
            <w:tcW w:w="0" w:type="auto"/>
            <w:hideMark/>
          </w:tcPr>
          <w:p w:rsidR="00653CE6" w:rsidRPr="002C7915" w:rsidRDefault="00653CE6" w:rsidP="00653CE6">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proofErr w:type="spellStart"/>
            <w:r w:rsidRPr="002C7915">
              <w:rPr>
                <w:rFonts w:asciiTheme="majorBidi" w:eastAsia="Times New Roman" w:hAnsiTheme="majorBidi" w:cstheme="majorBidi"/>
                <w:sz w:val="20"/>
                <w:szCs w:val="20"/>
              </w:rPr>
              <w:t>PCSc</w:t>
            </w:r>
            <w:proofErr w:type="spellEnd"/>
          </w:p>
        </w:tc>
        <w:tc>
          <w:tcPr>
            <w:tcW w:w="0" w:type="auto"/>
            <w:hideMark/>
          </w:tcPr>
          <w:p w:rsidR="00653CE6" w:rsidRPr="002C7915" w:rsidRDefault="00653CE6" w:rsidP="00653CE6">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proofErr w:type="spellStart"/>
            <w:r w:rsidRPr="002C7915">
              <w:rPr>
                <w:rFonts w:asciiTheme="majorBidi" w:eastAsia="Times New Roman" w:hAnsiTheme="majorBidi" w:cstheme="majorBidi"/>
                <w:sz w:val="20"/>
                <w:szCs w:val="20"/>
              </w:rPr>
              <w:t>I_t</w:t>
            </w:r>
            <w:proofErr w:type="spellEnd"/>
          </w:p>
        </w:tc>
        <w:tc>
          <w:tcPr>
            <w:tcW w:w="457" w:type="dxa"/>
            <w:hideMark/>
          </w:tcPr>
          <w:p w:rsidR="00653CE6" w:rsidRPr="002C7915" w:rsidRDefault="00653CE6" w:rsidP="00653CE6">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0"/>
                <w:szCs w:val="20"/>
              </w:rPr>
              <w:t>RW</w:t>
            </w:r>
          </w:p>
        </w:tc>
      </w:tr>
      <w:tr w:rsidR="00653CE6" w:rsidRPr="002C7915" w:rsidTr="00653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53CE6" w:rsidRPr="002C7915" w:rsidRDefault="00653CE6" w:rsidP="00653CE6">
            <w:pPr>
              <w:rPr>
                <w:rFonts w:asciiTheme="majorBidi" w:eastAsia="Times New Roman" w:hAnsiTheme="majorBidi" w:cstheme="majorBidi"/>
                <w:sz w:val="24"/>
                <w:szCs w:val="24"/>
              </w:rPr>
            </w:pPr>
            <w:r w:rsidRPr="002C7915">
              <w:rPr>
                <w:rFonts w:asciiTheme="majorBidi" w:eastAsia="Times New Roman" w:hAnsiTheme="majorBidi" w:cstheme="majorBidi"/>
                <w:sz w:val="20"/>
                <w:szCs w:val="20"/>
              </w:rPr>
              <w:t>LW</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457" w:type="dxa"/>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r>
      <w:tr w:rsidR="00653CE6" w:rsidRPr="002C7915" w:rsidTr="00653CE6">
        <w:tc>
          <w:tcPr>
            <w:cnfStyle w:val="001000000000" w:firstRow="0" w:lastRow="0" w:firstColumn="1" w:lastColumn="0" w:oddVBand="0" w:evenVBand="0" w:oddHBand="0" w:evenHBand="0" w:firstRowFirstColumn="0" w:firstRowLastColumn="0" w:lastRowFirstColumn="0" w:lastRowLastColumn="0"/>
            <w:tcW w:w="0" w:type="auto"/>
            <w:hideMark/>
          </w:tcPr>
          <w:p w:rsidR="00653CE6" w:rsidRPr="002C7915" w:rsidRDefault="00653CE6" w:rsidP="00653CE6">
            <w:pPr>
              <w:rPr>
                <w:rFonts w:asciiTheme="majorBidi" w:eastAsia="Times New Roman" w:hAnsiTheme="majorBidi" w:cstheme="majorBidi"/>
                <w:sz w:val="24"/>
                <w:szCs w:val="24"/>
              </w:rPr>
            </w:pPr>
            <w:r w:rsidRPr="002C7915">
              <w:rPr>
                <w:rFonts w:asciiTheme="majorBidi" w:eastAsia="Times New Roman" w:hAnsiTheme="majorBidi" w:cstheme="majorBidi"/>
                <w:sz w:val="20"/>
                <w:szCs w:val="20"/>
              </w:rPr>
              <w:t>SW</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X</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457" w:type="dxa"/>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r>
      <w:tr w:rsidR="00653CE6" w:rsidRPr="002C7915" w:rsidTr="00653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53CE6" w:rsidRPr="002C7915" w:rsidRDefault="00653CE6" w:rsidP="00653CE6">
            <w:pPr>
              <w:rPr>
                <w:rFonts w:asciiTheme="majorBidi" w:eastAsia="Times New Roman" w:hAnsiTheme="majorBidi" w:cstheme="majorBidi"/>
                <w:sz w:val="24"/>
                <w:szCs w:val="24"/>
              </w:rPr>
            </w:pPr>
            <w:r w:rsidRPr="002C7915">
              <w:rPr>
                <w:rFonts w:asciiTheme="majorBidi" w:eastAsia="Times New Roman" w:hAnsiTheme="majorBidi" w:cstheme="majorBidi"/>
                <w:sz w:val="20"/>
                <w:szCs w:val="20"/>
              </w:rPr>
              <w:t>ADD</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457" w:type="dxa"/>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r>
      <w:tr w:rsidR="00653CE6" w:rsidRPr="002C7915" w:rsidTr="00653CE6">
        <w:tc>
          <w:tcPr>
            <w:cnfStyle w:val="001000000000" w:firstRow="0" w:lastRow="0" w:firstColumn="1" w:lastColumn="0" w:oddVBand="0" w:evenVBand="0" w:oddHBand="0" w:evenHBand="0" w:firstRowFirstColumn="0" w:firstRowLastColumn="0" w:lastRowFirstColumn="0" w:lastRowLastColumn="0"/>
            <w:tcW w:w="0" w:type="auto"/>
            <w:hideMark/>
          </w:tcPr>
          <w:p w:rsidR="00653CE6" w:rsidRPr="002C7915" w:rsidRDefault="00653CE6" w:rsidP="00653CE6">
            <w:pPr>
              <w:rPr>
                <w:rFonts w:asciiTheme="majorBidi" w:eastAsia="Times New Roman" w:hAnsiTheme="majorBidi" w:cstheme="majorBidi"/>
                <w:sz w:val="24"/>
                <w:szCs w:val="24"/>
              </w:rPr>
            </w:pPr>
            <w:r w:rsidRPr="002C7915">
              <w:rPr>
                <w:rFonts w:asciiTheme="majorBidi" w:eastAsia="Times New Roman" w:hAnsiTheme="majorBidi" w:cstheme="majorBidi"/>
                <w:sz w:val="20"/>
                <w:szCs w:val="20"/>
              </w:rPr>
              <w:t>SUB</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457" w:type="dxa"/>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r>
      <w:tr w:rsidR="00653CE6" w:rsidRPr="002C7915" w:rsidTr="00653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53CE6" w:rsidRPr="002C7915" w:rsidRDefault="00653CE6" w:rsidP="00653CE6">
            <w:pPr>
              <w:rPr>
                <w:rFonts w:asciiTheme="majorBidi" w:eastAsia="Times New Roman" w:hAnsiTheme="majorBidi" w:cstheme="majorBidi"/>
                <w:sz w:val="24"/>
                <w:szCs w:val="24"/>
              </w:rPr>
            </w:pPr>
            <w:r w:rsidRPr="002C7915">
              <w:rPr>
                <w:rFonts w:asciiTheme="majorBidi" w:eastAsia="Times New Roman" w:hAnsiTheme="majorBidi" w:cstheme="majorBidi"/>
                <w:sz w:val="20"/>
                <w:szCs w:val="20"/>
              </w:rPr>
              <w:t>AND</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457" w:type="dxa"/>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r>
      <w:tr w:rsidR="00653CE6" w:rsidRPr="002C7915" w:rsidTr="00653CE6">
        <w:tc>
          <w:tcPr>
            <w:cnfStyle w:val="001000000000" w:firstRow="0" w:lastRow="0" w:firstColumn="1" w:lastColumn="0" w:oddVBand="0" w:evenVBand="0" w:oddHBand="0" w:evenHBand="0" w:firstRowFirstColumn="0" w:firstRowLastColumn="0" w:lastRowFirstColumn="0" w:lastRowLastColumn="0"/>
            <w:tcW w:w="0" w:type="auto"/>
            <w:hideMark/>
          </w:tcPr>
          <w:p w:rsidR="00653CE6" w:rsidRPr="002C7915" w:rsidRDefault="00653CE6" w:rsidP="00653CE6">
            <w:pPr>
              <w:rPr>
                <w:rFonts w:asciiTheme="majorBidi" w:eastAsia="Times New Roman" w:hAnsiTheme="majorBidi" w:cstheme="majorBidi"/>
                <w:sz w:val="24"/>
                <w:szCs w:val="24"/>
              </w:rPr>
            </w:pPr>
            <w:r w:rsidRPr="002C7915">
              <w:rPr>
                <w:rFonts w:asciiTheme="majorBidi" w:eastAsia="Times New Roman" w:hAnsiTheme="majorBidi" w:cstheme="majorBidi"/>
                <w:sz w:val="20"/>
                <w:szCs w:val="20"/>
              </w:rPr>
              <w:t>SLL</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457" w:type="dxa"/>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r>
      <w:tr w:rsidR="00653CE6" w:rsidRPr="002C7915" w:rsidTr="00653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53CE6" w:rsidRPr="002C7915" w:rsidRDefault="00653CE6" w:rsidP="00653CE6">
            <w:pPr>
              <w:rPr>
                <w:rFonts w:asciiTheme="majorBidi" w:eastAsia="Times New Roman" w:hAnsiTheme="majorBidi" w:cstheme="majorBidi"/>
                <w:sz w:val="24"/>
                <w:szCs w:val="24"/>
              </w:rPr>
            </w:pPr>
            <w:r w:rsidRPr="002C7915">
              <w:rPr>
                <w:rFonts w:asciiTheme="majorBidi" w:eastAsia="Times New Roman" w:hAnsiTheme="majorBidi" w:cstheme="majorBidi"/>
                <w:sz w:val="20"/>
                <w:szCs w:val="20"/>
              </w:rPr>
              <w:t>SLR</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457" w:type="dxa"/>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r>
      <w:tr w:rsidR="00653CE6" w:rsidRPr="002C7915" w:rsidTr="00653CE6">
        <w:tc>
          <w:tcPr>
            <w:cnfStyle w:val="001000000000" w:firstRow="0" w:lastRow="0" w:firstColumn="1" w:lastColumn="0" w:oddVBand="0" w:evenVBand="0" w:oddHBand="0" w:evenHBand="0" w:firstRowFirstColumn="0" w:firstRowLastColumn="0" w:lastRowFirstColumn="0" w:lastRowLastColumn="0"/>
            <w:tcW w:w="0" w:type="auto"/>
            <w:hideMark/>
          </w:tcPr>
          <w:p w:rsidR="00653CE6" w:rsidRPr="002C7915" w:rsidRDefault="00653CE6" w:rsidP="00653CE6">
            <w:pPr>
              <w:rPr>
                <w:rFonts w:asciiTheme="majorBidi" w:eastAsia="Times New Roman" w:hAnsiTheme="majorBidi" w:cstheme="majorBidi"/>
                <w:sz w:val="24"/>
                <w:szCs w:val="24"/>
              </w:rPr>
            </w:pPr>
            <w:r w:rsidRPr="002C7915">
              <w:rPr>
                <w:rFonts w:asciiTheme="majorBidi" w:eastAsia="Times New Roman" w:hAnsiTheme="majorBidi" w:cstheme="majorBidi"/>
                <w:sz w:val="20"/>
                <w:szCs w:val="20"/>
              </w:rPr>
              <w:t>ANDI</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457" w:type="dxa"/>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r>
      <w:tr w:rsidR="00653CE6" w:rsidRPr="002C7915" w:rsidTr="00653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53CE6" w:rsidRPr="002C7915" w:rsidRDefault="00653CE6" w:rsidP="00653CE6">
            <w:pPr>
              <w:rPr>
                <w:rFonts w:asciiTheme="majorBidi" w:eastAsia="Times New Roman" w:hAnsiTheme="majorBidi" w:cstheme="majorBidi"/>
                <w:sz w:val="24"/>
                <w:szCs w:val="24"/>
              </w:rPr>
            </w:pPr>
            <w:r w:rsidRPr="002C7915">
              <w:rPr>
                <w:rFonts w:asciiTheme="majorBidi" w:eastAsia="Times New Roman" w:hAnsiTheme="majorBidi" w:cstheme="majorBidi"/>
                <w:sz w:val="20"/>
                <w:szCs w:val="20"/>
              </w:rPr>
              <w:t>ADDI</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457" w:type="dxa"/>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r>
      <w:tr w:rsidR="00653CE6" w:rsidRPr="002C7915" w:rsidTr="00653CE6">
        <w:tc>
          <w:tcPr>
            <w:cnfStyle w:val="001000000000" w:firstRow="0" w:lastRow="0" w:firstColumn="1" w:lastColumn="0" w:oddVBand="0" w:evenVBand="0" w:oddHBand="0" w:evenHBand="0" w:firstRowFirstColumn="0" w:firstRowLastColumn="0" w:lastRowFirstColumn="0" w:lastRowLastColumn="0"/>
            <w:tcW w:w="0" w:type="auto"/>
            <w:hideMark/>
          </w:tcPr>
          <w:p w:rsidR="00653CE6" w:rsidRPr="002C7915" w:rsidRDefault="00653CE6" w:rsidP="00653CE6">
            <w:pPr>
              <w:rPr>
                <w:rFonts w:asciiTheme="majorBidi" w:eastAsia="Times New Roman" w:hAnsiTheme="majorBidi" w:cstheme="majorBidi"/>
                <w:sz w:val="24"/>
                <w:szCs w:val="24"/>
              </w:rPr>
            </w:pPr>
            <w:r w:rsidRPr="002C7915">
              <w:rPr>
                <w:rFonts w:asciiTheme="majorBidi" w:eastAsia="Times New Roman" w:hAnsiTheme="majorBidi" w:cstheme="majorBidi"/>
                <w:sz w:val="20"/>
                <w:szCs w:val="20"/>
              </w:rPr>
              <w:t>BEQ</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X</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01*</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457" w:type="dxa"/>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r>
      <w:tr w:rsidR="00653CE6" w:rsidRPr="002C7915" w:rsidTr="00653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53CE6" w:rsidRPr="002C7915" w:rsidRDefault="00653CE6" w:rsidP="00653CE6">
            <w:pPr>
              <w:rPr>
                <w:rFonts w:asciiTheme="majorBidi" w:eastAsia="Times New Roman" w:hAnsiTheme="majorBidi" w:cstheme="majorBidi"/>
                <w:sz w:val="24"/>
                <w:szCs w:val="24"/>
              </w:rPr>
            </w:pPr>
            <w:r w:rsidRPr="002C7915">
              <w:rPr>
                <w:rFonts w:asciiTheme="majorBidi" w:eastAsia="Times New Roman" w:hAnsiTheme="majorBidi" w:cstheme="majorBidi"/>
                <w:sz w:val="20"/>
                <w:szCs w:val="20"/>
              </w:rPr>
              <w:t>BNE</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X</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01*</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457" w:type="dxa"/>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r>
      <w:tr w:rsidR="00653CE6" w:rsidRPr="002C7915" w:rsidTr="00653CE6">
        <w:tc>
          <w:tcPr>
            <w:cnfStyle w:val="001000000000" w:firstRow="0" w:lastRow="0" w:firstColumn="1" w:lastColumn="0" w:oddVBand="0" w:evenVBand="0" w:oddHBand="0" w:evenHBand="0" w:firstRowFirstColumn="0" w:firstRowLastColumn="0" w:lastRowFirstColumn="0" w:lastRowLastColumn="0"/>
            <w:tcW w:w="0" w:type="auto"/>
            <w:hideMark/>
          </w:tcPr>
          <w:p w:rsidR="00653CE6" w:rsidRPr="002C7915" w:rsidRDefault="00653CE6" w:rsidP="00653CE6">
            <w:pPr>
              <w:rPr>
                <w:rFonts w:asciiTheme="majorBidi" w:eastAsia="Times New Roman" w:hAnsiTheme="majorBidi" w:cstheme="majorBidi"/>
                <w:sz w:val="24"/>
                <w:szCs w:val="24"/>
              </w:rPr>
            </w:pPr>
            <w:r w:rsidRPr="002C7915">
              <w:rPr>
                <w:rFonts w:asciiTheme="majorBidi" w:eastAsia="Times New Roman" w:hAnsiTheme="majorBidi" w:cstheme="majorBidi"/>
                <w:sz w:val="20"/>
                <w:szCs w:val="20"/>
              </w:rPr>
              <w:t>FOR</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X</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00/01</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457" w:type="dxa"/>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r>
      <w:tr w:rsidR="00653CE6" w:rsidRPr="002C7915" w:rsidTr="00653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53CE6" w:rsidRPr="002C7915" w:rsidRDefault="00653CE6" w:rsidP="00653CE6">
            <w:pPr>
              <w:rPr>
                <w:rFonts w:asciiTheme="majorBidi" w:eastAsia="Times New Roman" w:hAnsiTheme="majorBidi" w:cstheme="majorBidi"/>
                <w:sz w:val="24"/>
                <w:szCs w:val="24"/>
              </w:rPr>
            </w:pPr>
            <w:r w:rsidRPr="002C7915">
              <w:rPr>
                <w:rFonts w:asciiTheme="majorBidi" w:eastAsia="Times New Roman" w:hAnsiTheme="majorBidi" w:cstheme="majorBidi"/>
                <w:sz w:val="20"/>
                <w:szCs w:val="20"/>
              </w:rPr>
              <w:t>RET</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X</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11</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457" w:type="dxa"/>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r>
      <w:tr w:rsidR="00653CE6" w:rsidRPr="002C7915" w:rsidTr="00653CE6">
        <w:tc>
          <w:tcPr>
            <w:cnfStyle w:val="001000000000" w:firstRow="0" w:lastRow="0" w:firstColumn="1" w:lastColumn="0" w:oddVBand="0" w:evenVBand="0" w:oddHBand="0" w:evenHBand="0" w:firstRowFirstColumn="0" w:firstRowLastColumn="0" w:lastRowFirstColumn="0" w:lastRowLastColumn="0"/>
            <w:tcW w:w="0" w:type="auto"/>
            <w:hideMark/>
          </w:tcPr>
          <w:p w:rsidR="00653CE6" w:rsidRPr="002C7915" w:rsidRDefault="00653CE6" w:rsidP="00653CE6">
            <w:pPr>
              <w:rPr>
                <w:rFonts w:asciiTheme="majorBidi" w:eastAsia="Times New Roman" w:hAnsiTheme="majorBidi" w:cstheme="majorBidi"/>
                <w:sz w:val="24"/>
                <w:szCs w:val="24"/>
              </w:rPr>
            </w:pPr>
            <w:proofErr w:type="spellStart"/>
            <w:r w:rsidRPr="002C7915">
              <w:rPr>
                <w:rFonts w:asciiTheme="majorBidi" w:eastAsia="Times New Roman" w:hAnsiTheme="majorBidi" w:cstheme="majorBidi"/>
                <w:sz w:val="20"/>
                <w:szCs w:val="20"/>
              </w:rPr>
              <w:t>J_offset</w:t>
            </w:r>
            <w:proofErr w:type="spellEnd"/>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X</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10</w:t>
            </w:r>
          </w:p>
        </w:tc>
        <w:tc>
          <w:tcPr>
            <w:tcW w:w="0" w:type="auto"/>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457" w:type="dxa"/>
            <w:hideMark/>
          </w:tcPr>
          <w:p w:rsidR="00653CE6" w:rsidRPr="002C7915" w:rsidRDefault="00653CE6" w:rsidP="00653CE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r>
      <w:tr w:rsidR="00653CE6" w:rsidRPr="002C7915" w:rsidTr="00653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53CE6" w:rsidRPr="002C7915" w:rsidRDefault="00653CE6" w:rsidP="00653CE6">
            <w:pPr>
              <w:rPr>
                <w:rFonts w:asciiTheme="majorBidi" w:eastAsia="Times New Roman" w:hAnsiTheme="majorBidi" w:cstheme="majorBidi"/>
                <w:sz w:val="24"/>
                <w:szCs w:val="24"/>
              </w:rPr>
            </w:pPr>
            <w:proofErr w:type="spellStart"/>
            <w:r w:rsidRPr="002C7915">
              <w:rPr>
                <w:rFonts w:asciiTheme="majorBidi" w:eastAsia="Times New Roman" w:hAnsiTheme="majorBidi" w:cstheme="majorBidi"/>
                <w:sz w:val="20"/>
                <w:szCs w:val="20"/>
              </w:rPr>
              <w:t>C_offset</w:t>
            </w:r>
            <w:proofErr w:type="spellEnd"/>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X</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10</w:t>
            </w:r>
          </w:p>
        </w:tc>
        <w:tc>
          <w:tcPr>
            <w:tcW w:w="0" w:type="auto"/>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c>
          <w:tcPr>
            <w:tcW w:w="457" w:type="dxa"/>
            <w:hideMark/>
          </w:tcPr>
          <w:p w:rsidR="00653CE6" w:rsidRPr="002C7915" w:rsidRDefault="00653CE6" w:rsidP="00653CE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sidRPr="002C7915">
              <w:rPr>
                <w:rFonts w:asciiTheme="majorBidi" w:eastAsia="Times New Roman" w:hAnsiTheme="majorBidi" w:cstheme="majorBidi"/>
                <w:sz w:val="24"/>
                <w:szCs w:val="24"/>
              </w:rPr>
              <w:t>0</w:t>
            </w:r>
          </w:p>
        </w:tc>
      </w:tr>
    </w:tbl>
    <w:p w:rsidR="00653CE6" w:rsidRPr="002C7915" w:rsidRDefault="00653CE6" w:rsidP="00D25DAD">
      <w:pPr>
        <w:rPr>
          <w:rFonts w:asciiTheme="majorBidi" w:hAnsiTheme="majorBidi" w:cstheme="majorBidi"/>
          <w:sz w:val="24"/>
          <w:szCs w:val="24"/>
        </w:rPr>
      </w:pPr>
    </w:p>
    <w:p w:rsidR="00653CE6" w:rsidRPr="002C7915" w:rsidRDefault="00653CE6" w:rsidP="00D25DAD">
      <w:pPr>
        <w:rPr>
          <w:rFonts w:asciiTheme="majorBidi" w:hAnsiTheme="majorBidi" w:cstheme="majorBidi"/>
          <w:sz w:val="24"/>
          <w:szCs w:val="24"/>
        </w:rPr>
      </w:pPr>
    </w:p>
    <w:p w:rsidR="00653CE6" w:rsidRPr="002C7915" w:rsidRDefault="00653CE6" w:rsidP="00D25DAD">
      <w:pPr>
        <w:rPr>
          <w:rFonts w:asciiTheme="majorBidi" w:hAnsiTheme="majorBidi" w:cstheme="majorBidi"/>
          <w:sz w:val="24"/>
          <w:szCs w:val="24"/>
        </w:rPr>
      </w:pPr>
    </w:p>
    <w:p w:rsidR="00653CE6" w:rsidRPr="002C7915" w:rsidRDefault="00653CE6" w:rsidP="00D25DAD">
      <w:pPr>
        <w:rPr>
          <w:rFonts w:asciiTheme="majorBidi" w:hAnsiTheme="majorBidi" w:cstheme="majorBidi"/>
          <w:sz w:val="24"/>
          <w:szCs w:val="24"/>
        </w:rPr>
      </w:pPr>
      <w:bookmarkStart w:id="7" w:name="_GoBack"/>
      <w:bookmarkEnd w:id="7"/>
    </w:p>
    <w:p w:rsidR="00653CE6" w:rsidRPr="002C7915" w:rsidRDefault="00653CE6" w:rsidP="00D25DAD">
      <w:pPr>
        <w:rPr>
          <w:rFonts w:asciiTheme="majorBidi" w:hAnsiTheme="majorBidi" w:cstheme="majorBidi"/>
          <w:sz w:val="24"/>
          <w:szCs w:val="24"/>
        </w:rPr>
      </w:pPr>
    </w:p>
    <w:p w:rsidR="00653CE6" w:rsidRPr="002C7915" w:rsidRDefault="00653CE6" w:rsidP="00D25DAD">
      <w:pPr>
        <w:rPr>
          <w:rFonts w:asciiTheme="majorBidi" w:hAnsiTheme="majorBidi" w:cstheme="majorBidi"/>
          <w:sz w:val="24"/>
          <w:szCs w:val="24"/>
        </w:rPr>
      </w:pPr>
    </w:p>
    <w:p w:rsidR="00653CE6" w:rsidRPr="002C7915" w:rsidRDefault="00653CE6" w:rsidP="00D25DAD">
      <w:pPr>
        <w:rPr>
          <w:rFonts w:asciiTheme="majorBidi" w:hAnsiTheme="majorBidi" w:cstheme="majorBidi"/>
          <w:sz w:val="24"/>
          <w:szCs w:val="24"/>
        </w:rPr>
      </w:pPr>
    </w:p>
    <w:p w:rsidR="00653CE6" w:rsidRPr="002C7915" w:rsidRDefault="00653CE6" w:rsidP="00D25DAD">
      <w:pPr>
        <w:rPr>
          <w:rFonts w:asciiTheme="majorBidi" w:hAnsiTheme="majorBidi" w:cstheme="majorBidi"/>
          <w:sz w:val="24"/>
          <w:szCs w:val="24"/>
        </w:rPr>
      </w:pPr>
    </w:p>
    <w:p w:rsidR="00653CE6" w:rsidRPr="002C7915" w:rsidRDefault="00653CE6" w:rsidP="00D25DAD">
      <w:pPr>
        <w:rPr>
          <w:rFonts w:asciiTheme="majorBidi" w:hAnsiTheme="majorBidi" w:cstheme="majorBidi"/>
          <w:sz w:val="24"/>
          <w:szCs w:val="24"/>
        </w:rPr>
      </w:pPr>
    </w:p>
    <w:p w:rsidR="00653CE6" w:rsidRPr="002C7915" w:rsidRDefault="00653CE6" w:rsidP="00D25DAD">
      <w:pPr>
        <w:rPr>
          <w:rFonts w:asciiTheme="majorBidi" w:hAnsiTheme="majorBidi" w:cstheme="majorBidi"/>
          <w:sz w:val="24"/>
          <w:szCs w:val="24"/>
        </w:rPr>
      </w:pPr>
    </w:p>
    <w:p w:rsidR="00653CE6" w:rsidRPr="002C7915" w:rsidRDefault="00653CE6" w:rsidP="00D25DAD">
      <w:pPr>
        <w:rPr>
          <w:rFonts w:asciiTheme="majorBidi" w:hAnsiTheme="majorBidi" w:cstheme="majorBidi"/>
          <w:sz w:val="24"/>
          <w:szCs w:val="24"/>
        </w:rPr>
      </w:pPr>
    </w:p>
    <w:p w:rsidR="00653CE6" w:rsidRPr="002C7915" w:rsidRDefault="00653CE6" w:rsidP="00D25DAD">
      <w:pPr>
        <w:rPr>
          <w:rFonts w:asciiTheme="majorBidi" w:hAnsiTheme="majorBidi" w:cstheme="majorBidi"/>
          <w:sz w:val="24"/>
          <w:szCs w:val="24"/>
        </w:rPr>
      </w:pPr>
    </w:p>
    <w:p w:rsidR="00653CE6" w:rsidRPr="002C7915" w:rsidRDefault="00653CE6" w:rsidP="00D25DAD">
      <w:pPr>
        <w:rPr>
          <w:rFonts w:asciiTheme="majorBidi" w:hAnsiTheme="majorBidi" w:cstheme="majorBidi"/>
          <w:sz w:val="24"/>
          <w:szCs w:val="24"/>
        </w:rPr>
      </w:pPr>
    </w:p>
    <w:p w:rsidR="00D932F4" w:rsidRPr="002C7915" w:rsidRDefault="00D932F4" w:rsidP="00D25DAD">
      <w:pPr>
        <w:rPr>
          <w:rFonts w:asciiTheme="majorBidi" w:hAnsiTheme="majorBidi" w:cstheme="majorBidi"/>
          <w:sz w:val="24"/>
          <w:szCs w:val="24"/>
        </w:rPr>
      </w:pPr>
    </w:p>
    <w:p w:rsidR="00D932F4" w:rsidRPr="002C7915" w:rsidRDefault="00D932F4" w:rsidP="00D25DAD">
      <w:pPr>
        <w:rPr>
          <w:rFonts w:asciiTheme="majorBidi" w:hAnsiTheme="majorBidi" w:cstheme="majorBidi"/>
          <w:sz w:val="24"/>
          <w:szCs w:val="24"/>
        </w:rPr>
      </w:pPr>
    </w:p>
    <w:p w:rsidR="00803197" w:rsidRPr="00D67CA7" w:rsidRDefault="00803197" w:rsidP="00D67CA7">
      <w:pPr>
        <w:rPr>
          <w:rFonts w:asciiTheme="majorBidi" w:hAnsiTheme="majorBidi" w:cstheme="majorBidi"/>
          <w:sz w:val="24"/>
          <w:szCs w:val="24"/>
          <w:rtl/>
        </w:rPr>
      </w:pPr>
    </w:p>
    <w:sectPr w:rsidR="00803197" w:rsidRPr="00D67CA7" w:rsidSect="00E42C5B">
      <w:pgSz w:w="12240" w:h="15840"/>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MV Bol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40.5pt;height:28.5pt;visibility:visible;mso-wrap-style:square" o:bullet="t">
        <v:imagedata r:id="rId1" o:title=""/>
      </v:shape>
    </w:pict>
  </w:numPicBullet>
  <w:abstractNum w:abstractNumId="0" w15:restartNumberingAfterBreak="0">
    <w:nsid w:val="01041655"/>
    <w:multiLevelType w:val="multilevel"/>
    <w:tmpl w:val="FC48F3B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2B05877"/>
    <w:multiLevelType w:val="multilevel"/>
    <w:tmpl w:val="157CA1B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AE117F9"/>
    <w:multiLevelType w:val="multilevel"/>
    <w:tmpl w:val="A6301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506A7"/>
    <w:multiLevelType w:val="multilevel"/>
    <w:tmpl w:val="C7A23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C252AB"/>
    <w:multiLevelType w:val="multilevel"/>
    <w:tmpl w:val="8738D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BD46B6"/>
    <w:multiLevelType w:val="multilevel"/>
    <w:tmpl w:val="F6A84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DF1283"/>
    <w:multiLevelType w:val="multilevel"/>
    <w:tmpl w:val="CB306AB4"/>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7" w15:restartNumberingAfterBreak="0">
    <w:nsid w:val="216E25CE"/>
    <w:multiLevelType w:val="hybridMultilevel"/>
    <w:tmpl w:val="2168EF72"/>
    <w:lvl w:ilvl="0" w:tplc="92540FBE">
      <w:start w:val="1"/>
      <w:numFmt w:val="bullet"/>
      <w:lvlText w:val=""/>
      <w:lvlPicBulletId w:val="0"/>
      <w:lvlJc w:val="left"/>
      <w:pPr>
        <w:tabs>
          <w:tab w:val="num" w:pos="720"/>
        </w:tabs>
        <w:ind w:left="720" w:hanging="360"/>
      </w:pPr>
      <w:rPr>
        <w:rFonts w:ascii="Symbol" w:hAnsi="Symbol" w:hint="default"/>
      </w:rPr>
    </w:lvl>
    <w:lvl w:ilvl="1" w:tplc="72886740" w:tentative="1">
      <w:start w:val="1"/>
      <w:numFmt w:val="bullet"/>
      <w:lvlText w:val=""/>
      <w:lvlJc w:val="left"/>
      <w:pPr>
        <w:tabs>
          <w:tab w:val="num" w:pos="1440"/>
        </w:tabs>
        <w:ind w:left="1440" w:hanging="360"/>
      </w:pPr>
      <w:rPr>
        <w:rFonts w:ascii="Symbol" w:hAnsi="Symbol" w:hint="default"/>
      </w:rPr>
    </w:lvl>
    <w:lvl w:ilvl="2" w:tplc="8578CEB8" w:tentative="1">
      <w:start w:val="1"/>
      <w:numFmt w:val="bullet"/>
      <w:lvlText w:val=""/>
      <w:lvlJc w:val="left"/>
      <w:pPr>
        <w:tabs>
          <w:tab w:val="num" w:pos="2160"/>
        </w:tabs>
        <w:ind w:left="2160" w:hanging="360"/>
      </w:pPr>
      <w:rPr>
        <w:rFonts w:ascii="Symbol" w:hAnsi="Symbol" w:hint="default"/>
      </w:rPr>
    </w:lvl>
    <w:lvl w:ilvl="3" w:tplc="E9F4F324" w:tentative="1">
      <w:start w:val="1"/>
      <w:numFmt w:val="bullet"/>
      <w:lvlText w:val=""/>
      <w:lvlJc w:val="left"/>
      <w:pPr>
        <w:tabs>
          <w:tab w:val="num" w:pos="2880"/>
        </w:tabs>
        <w:ind w:left="2880" w:hanging="360"/>
      </w:pPr>
      <w:rPr>
        <w:rFonts w:ascii="Symbol" w:hAnsi="Symbol" w:hint="default"/>
      </w:rPr>
    </w:lvl>
    <w:lvl w:ilvl="4" w:tplc="4E6ACAEE" w:tentative="1">
      <w:start w:val="1"/>
      <w:numFmt w:val="bullet"/>
      <w:lvlText w:val=""/>
      <w:lvlJc w:val="left"/>
      <w:pPr>
        <w:tabs>
          <w:tab w:val="num" w:pos="3600"/>
        </w:tabs>
        <w:ind w:left="3600" w:hanging="360"/>
      </w:pPr>
      <w:rPr>
        <w:rFonts w:ascii="Symbol" w:hAnsi="Symbol" w:hint="default"/>
      </w:rPr>
    </w:lvl>
    <w:lvl w:ilvl="5" w:tplc="A9E8CEB8" w:tentative="1">
      <w:start w:val="1"/>
      <w:numFmt w:val="bullet"/>
      <w:lvlText w:val=""/>
      <w:lvlJc w:val="left"/>
      <w:pPr>
        <w:tabs>
          <w:tab w:val="num" w:pos="4320"/>
        </w:tabs>
        <w:ind w:left="4320" w:hanging="360"/>
      </w:pPr>
      <w:rPr>
        <w:rFonts w:ascii="Symbol" w:hAnsi="Symbol" w:hint="default"/>
      </w:rPr>
    </w:lvl>
    <w:lvl w:ilvl="6" w:tplc="1356406C" w:tentative="1">
      <w:start w:val="1"/>
      <w:numFmt w:val="bullet"/>
      <w:lvlText w:val=""/>
      <w:lvlJc w:val="left"/>
      <w:pPr>
        <w:tabs>
          <w:tab w:val="num" w:pos="5040"/>
        </w:tabs>
        <w:ind w:left="5040" w:hanging="360"/>
      </w:pPr>
      <w:rPr>
        <w:rFonts w:ascii="Symbol" w:hAnsi="Symbol" w:hint="default"/>
      </w:rPr>
    </w:lvl>
    <w:lvl w:ilvl="7" w:tplc="EBC44DAA" w:tentative="1">
      <w:start w:val="1"/>
      <w:numFmt w:val="bullet"/>
      <w:lvlText w:val=""/>
      <w:lvlJc w:val="left"/>
      <w:pPr>
        <w:tabs>
          <w:tab w:val="num" w:pos="5760"/>
        </w:tabs>
        <w:ind w:left="5760" w:hanging="360"/>
      </w:pPr>
      <w:rPr>
        <w:rFonts w:ascii="Symbol" w:hAnsi="Symbol" w:hint="default"/>
      </w:rPr>
    </w:lvl>
    <w:lvl w:ilvl="8" w:tplc="FF8898C8"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3FD541A"/>
    <w:multiLevelType w:val="multilevel"/>
    <w:tmpl w:val="7DB4F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77F7FA7"/>
    <w:multiLevelType w:val="multilevel"/>
    <w:tmpl w:val="F33014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E801BB0"/>
    <w:multiLevelType w:val="multilevel"/>
    <w:tmpl w:val="C6BA6D4C"/>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08D56E1"/>
    <w:multiLevelType w:val="multilevel"/>
    <w:tmpl w:val="A2205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D20073"/>
    <w:multiLevelType w:val="multilevel"/>
    <w:tmpl w:val="B9C8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7B5A8C"/>
    <w:multiLevelType w:val="multilevel"/>
    <w:tmpl w:val="0194D05A"/>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4" w15:restartNumberingAfterBreak="0">
    <w:nsid w:val="449F5B32"/>
    <w:multiLevelType w:val="multilevel"/>
    <w:tmpl w:val="CA861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E727AB"/>
    <w:multiLevelType w:val="multilevel"/>
    <w:tmpl w:val="E7A65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2655F2"/>
    <w:multiLevelType w:val="multilevel"/>
    <w:tmpl w:val="D56AD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97337A"/>
    <w:multiLevelType w:val="multilevel"/>
    <w:tmpl w:val="324852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4C384701"/>
    <w:multiLevelType w:val="multilevel"/>
    <w:tmpl w:val="72409E1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4E3461BB"/>
    <w:multiLevelType w:val="multilevel"/>
    <w:tmpl w:val="2F369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7EE7CC4"/>
    <w:multiLevelType w:val="multilevel"/>
    <w:tmpl w:val="888A8B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9D80890"/>
    <w:multiLevelType w:val="multilevel"/>
    <w:tmpl w:val="41BE9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E266CD"/>
    <w:multiLevelType w:val="multilevel"/>
    <w:tmpl w:val="0404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DF22DC"/>
    <w:multiLevelType w:val="multilevel"/>
    <w:tmpl w:val="17DA68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64A9655B"/>
    <w:multiLevelType w:val="multilevel"/>
    <w:tmpl w:val="35A67814"/>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5" w15:restartNumberingAfterBreak="0">
    <w:nsid w:val="6D8E2B4B"/>
    <w:multiLevelType w:val="multilevel"/>
    <w:tmpl w:val="425670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FD74B7D"/>
    <w:multiLevelType w:val="multilevel"/>
    <w:tmpl w:val="A28C4B0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75800544"/>
    <w:multiLevelType w:val="multilevel"/>
    <w:tmpl w:val="5BE2423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769034DD"/>
    <w:multiLevelType w:val="multilevel"/>
    <w:tmpl w:val="82EE6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BE1949"/>
    <w:multiLevelType w:val="multilevel"/>
    <w:tmpl w:val="792051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7A60066A"/>
    <w:multiLevelType w:val="multilevel"/>
    <w:tmpl w:val="9154BE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D8D52AF"/>
    <w:multiLevelType w:val="multilevel"/>
    <w:tmpl w:val="99BC413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27"/>
  </w:num>
  <w:num w:numId="2">
    <w:abstractNumId w:val="17"/>
  </w:num>
  <w:num w:numId="3">
    <w:abstractNumId w:val="9"/>
  </w:num>
  <w:num w:numId="4">
    <w:abstractNumId w:val="4"/>
  </w:num>
  <w:num w:numId="5">
    <w:abstractNumId w:val="5"/>
  </w:num>
  <w:num w:numId="6">
    <w:abstractNumId w:val="15"/>
  </w:num>
  <w:num w:numId="7">
    <w:abstractNumId w:val="1"/>
  </w:num>
  <w:num w:numId="8">
    <w:abstractNumId w:val="11"/>
  </w:num>
  <w:num w:numId="9">
    <w:abstractNumId w:val="18"/>
  </w:num>
  <w:num w:numId="10">
    <w:abstractNumId w:val="3"/>
  </w:num>
  <w:num w:numId="11">
    <w:abstractNumId w:val="23"/>
  </w:num>
  <w:num w:numId="12">
    <w:abstractNumId w:val="28"/>
  </w:num>
  <w:num w:numId="13">
    <w:abstractNumId w:val="31"/>
  </w:num>
  <w:num w:numId="14">
    <w:abstractNumId w:val="21"/>
  </w:num>
  <w:num w:numId="15">
    <w:abstractNumId w:val="0"/>
  </w:num>
  <w:num w:numId="16">
    <w:abstractNumId w:val="26"/>
  </w:num>
  <w:num w:numId="17">
    <w:abstractNumId w:val="16"/>
  </w:num>
  <w:num w:numId="18">
    <w:abstractNumId w:val="19"/>
  </w:num>
  <w:num w:numId="19">
    <w:abstractNumId w:val="22"/>
  </w:num>
  <w:num w:numId="20">
    <w:abstractNumId w:val="30"/>
  </w:num>
  <w:num w:numId="21">
    <w:abstractNumId w:val="29"/>
  </w:num>
  <w:num w:numId="22">
    <w:abstractNumId w:val="8"/>
  </w:num>
  <w:num w:numId="23">
    <w:abstractNumId w:val="20"/>
  </w:num>
  <w:num w:numId="24">
    <w:abstractNumId w:val="25"/>
  </w:num>
  <w:num w:numId="25">
    <w:abstractNumId w:val="24"/>
  </w:num>
  <w:num w:numId="26">
    <w:abstractNumId w:val="10"/>
  </w:num>
  <w:num w:numId="27">
    <w:abstractNumId w:val="13"/>
  </w:num>
  <w:num w:numId="28">
    <w:abstractNumId w:val="6"/>
  </w:num>
  <w:num w:numId="29">
    <w:abstractNumId w:val="12"/>
  </w:num>
  <w:num w:numId="30">
    <w:abstractNumId w:val="14"/>
  </w:num>
  <w:num w:numId="31">
    <w:abstractNumId w:val="2"/>
  </w:num>
  <w:num w:numId="32">
    <w:abstractNumId w:val="7"/>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DE5"/>
    <w:rsid w:val="000331D7"/>
    <w:rsid w:val="000B1DE5"/>
    <w:rsid w:val="00155EE5"/>
    <w:rsid w:val="001765F8"/>
    <w:rsid w:val="00251C53"/>
    <w:rsid w:val="002C7915"/>
    <w:rsid w:val="002E2CB6"/>
    <w:rsid w:val="0032642B"/>
    <w:rsid w:val="003B6B64"/>
    <w:rsid w:val="00434921"/>
    <w:rsid w:val="005456FA"/>
    <w:rsid w:val="00595FF3"/>
    <w:rsid w:val="005A2487"/>
    <w:rsid w:val="00653CE6"/>
    <w:rsid w:val="00713A95"/>
    <w:rsid w:val="007B2978"/>
    <w:rsid w:val="00803197"/>
    <w:rsid w:val="00804E39"/>
    <w:rsid w:val="00832510"/>
    <w:rsid w:val="008D5151"/>
    <w:rsid w:val="009512B5"/>
    <w:rsid w:val="009D1B89"/>
    <w:rsid w:val="009F539C"/>
    <w:rsid w:val="00A31D7E"/>
    <w:rsid w:val="00B43CFE"/>
    <w:rsid w:val="00B77415"/>
    <w:rsid w:val="00C17D98"/>
    <w:rsid w:val="00D25DAD"/>
    <w:rsid w:val="00D67CA7"/>
    <w:rsid w:val="00D932F4"/>
    <w:rsid w:val="00DE43E2"/>
    <w:rsid w:val="00E0324A"/>
    <w:rsid w:val="00E42C5B"/>
    <w:rsid w:val="00ED2692"/>
    <w:rsid w:val="00F556F7"/>
    <w:rsid w:val="00FE19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C0E4C"/>
  <w15:chartTrackingRefBased/>
  <w15:docId w15:val="{2AD52565-96E5-4F9A-86A7-298A13B2C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B1DE5"/>
    <w:rPr>
      <w:rFonts w:ascii="Calibri" w:eastAsia="Calibri" w:hAnsi="Calibri" w:cs="Calibri"/>
    </w:rPr>
  </w:style>
  <w:style w:type="paragraph" w:styleId="Heading1">
    <w:name w:val="heading 1"/>
    <w:basedOn w:val="Normal"/>
    <w:next w:val="Normal"/>
    <w:link w:val="Heading1Char"/>
    <w:uiPriority w:val="9"/>
    <w:qFormat/>
    <w:rsid w:val="000B1DE5"/>
    <w:pPr>
      <w:keepNext/>
      <w:keepLines/>
      <w:pBdr>
        <w:top w:val="nil"/>
        <w:left w:val="nil"/>
        <w:bottom w:val="nil"/>
        <w:right w:val="nil"/>
        <w:between w:val="nil"/>
      </w:pBdr>
      <w:spacing w:after="0"/>
      <w:ind w:left="10" w:hanging="10"/>
      <w:outlineLvl w:val="0"/>
    </w:pPr>
    <w:rPr>
      <w:rFonts w:ascii="Times New Roman" w:eastAsia="Times New Roman" w:hAnsi="Times New Roman" w:cs="Times New Roman"/>
      <w:color w:val="2F5496"/>
      <w:sz w:val="32"/>
      <w:szCs w:val="32"/>
    </w:rPr>
  </w:style>
  <w:style w:type="paragraph" w:styleId="Heading2">
    <w:name w:val="heading 2"/>
    <w:basedOn w:val="Normal"/>
    <w:next w:val="Normal"/>
    <w:link w:val="Heading2Char"/>
    <w:uiPriority w:val="9"/>
    <w:unhideWhenUsed/>
    <w:qFormat/>
    <w:rsid w:val="00FE192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192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B297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DE5"/>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FE192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1920"/>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FE1920"/>
    <w:rPr>
      <w:b/>
      <w:bCs/>
    </w:rPr>
  </w:style>
  <w:style w:type="paragraph" w:styleId="NormalWeb">
    <w:name w:val="Normal (Web)"/>
    <w:basedOn w:val="Normal"/>
    <w:uiPriority w:val="99"/>
    <w:unhideWhenUsed/>
    <w:rsid w:val="00FE19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7B2978"/>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7B2978"/>
    <w:rPr>
      <w:rFonts w:ascii="Courier New" w:eastAsia="Times New Roman" w:hAnsi="Courier New" w:cs="Courier New"/>
      <w:sz w:val="20"/>
      <w:szCs w:val="20"/>
    </w:rPr>
  </w:style>
  <w:style w:type="table" w:styleId="ListTable3-Accent3">
    <w:name w:val="List Table 3 Accent 3"/>
    <w:basedOn w:val="TableNormal"/>
    <w:uiPriority w:val="48"/>
    <w:rsid w:val="008D5151"/>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character" w:styleId="PlaceholderText">
    <w:name w:val="Placeholder Text"/>
    <w:basedOn w:val="DefaultParagraphFont"/>
    <w:uiPriority w:val="99"/>
    <w:semiHidden/>
    <w:rsid w:val="00D932F4"/>
    <w:rPr>
      <w:color w:val="808080"/>
    </w:rPr>
  </w:style>
  <w:style w:type="character" w:customStyle="1" w:styleId="mord">
    <w:name w:val="mord"/>
    <w:basedOn w:val="DefaultParagraphFont"/>
    <w:rsid w:val="00D932F4"/>
  </w:style>
  <w:style w:type="character" w:customStyle="1" w:styleId="mrel">
    <w:name w:val="mrel"/>
    <w:basedOn w:val="DefaultParagraphFont"/>
    <w:rsid w:val="00D932F4"/>
  </w:style>
  <w:style w:type="character" w:customStyle="1" w:styleId="mopen">
    <w:name w:val="mopen"/>
    <w:basedOn w:val="DefaultParagraphFont"/>
    <w:rsid w:val="00D932F4"/>
  </w:style>
  <w:style w:type="character" w:customStyle="1" w:styleId="mbin">
    <w:name w:val="mbin"/>
    <w:basedOn w:val="DefaultParagraphFont"/>
    <w:rsid w:val="00D932F4"/>
  </w:style>
  <w:style w:type="character" w:customStyle="1" w:styleId="mclose">
    <w:name w:val="mclose"/>
    <w:basedOn w:val="DefaultParagraphFont"/>
    <w:rsid w:val="00D932F4"/>
  </w:style>
  <w:style w:type="paragraph" w:styleId="ListParagraph">
    <w:name w:val="List Paragraph"/>
    <w:basedOn w:val="Normal"/>
    <w:uiPriority w:val="34"/>
    <w:qFormat/>
    <w:rsid w:val="00F556F7"/>
    <w:pPr>
      <w:ind w:left="720"/>
      <w:contextualSpacing/>
    </w:pPr>
  </w:style>
  <w:style w:type="paragraph" w:styleId="Caption">
    <w:name w:val="caption"/>
    <w:basedOn w:val="Normal"/>
    <w:next w:val="Normal"/>
    <w:uiPriority w:val="35"/>
    <w:unhideWhenUsed/>
    <w:qFormat/>
    <w:rsid w:val="00804E39"/>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E42C5B"/>
    <w:pPr>
      <w:pBdr>
        <w:top w:val="none" w:sz="0" w:space="0" w:color="auto"/>
        <w:left w:val="none" w:sz="0" w:space="0" w:color="auto"/>
        <w:bottom w:val="none" w:sz="0" w:space="0" w:color="auto"/>
        <w:right w:val="none" w:sz="0" w:space="0" w:color="auto"/>
        <w:between w:val="none" w:sz="0" w:space="0" w:color="auto"/>
      </w:pBdr>
      <w:spacing w:before="240"/>
      <w:ind w:left="0" w:firstLine="0"/>
      <w:outlineLvl w:val="9"/>
    </w:pPr>
    <w:rPr>
      <w:rFonts w:asciiTheme="majorHAnsi" w:eastAsiaTheme="majorEastAsia" w:hAnsiTheme="majorHAnsi" w:cstheme="majorBidi"/>
      <w:color w:val="2E74B5" w:themeColor="accent1" w:themeShade="BF"/>
    </w:rPr>
  </w:style>
  <w:style w:type="paragraph" w:styleId="TOC1">
    <w:name w:val="toc 1"/>
    <w:basedOn w:val="Normal"/>
    <w:next w:val="Normal"/>
    <w:autoRedefine/>
    <w:uiPriority w:val="39"/>
    <w:unhideWhenUsed/>
    <w:rsid w:val="00E42C5B"/>
    <w:pPr>
      <w:spacing w:after="100"/>
    </w:pPr>
  </w:style>
  <w:style w:type="paragraph" w:styleId="TOC2">
    <w:name w:val="toc 2"/>
    <w:basedOn w:val="Normal"/>
    <w:next w:val="Normal"/>
    <w:autoRedefine/>
    <w:uiPriority w:val="39"/>
    <w:unhideWhenUsed/>
    <w:rsid w:val="00E42C5B"/>
    <w:pPr>
      <w:spacing w:after="100"/>
      <w:ind w:left="220"/>
    </w:pPr>
  </w:style>
  <w:style w:type="paragraph" w:styleId="TOC3">
    <w:name w:val="toc 3"/>
    <w:basedOn w:val="Normal"/>
    <w:next w:val="Normal"/>
    <w:autoRedefine/>
    <w:uiPriority w:val="39"/>
    <w:unhideWhenUsed/>
    <w:rsid w:val="00E42C5B"/>
    <w:pPr>
      <w:spacing w:after="100"/>
      <w:ind w:left="440"/>
    </w:pPr>
  </w:style>
  <w:style w:type="character" w:styleId="Hyperlink">
    <w:name w:val="Hyperlink"/>
    <w:basedOn w:val="DefaultParagraphFont"/>
    <w:uiPriority w:val="99"/>
    <w:unhideWhenUsed/>
    <w:rsid w:val="00E42C5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110824">
      <w:bodyDiv w:val="1"/>
      <w:marLeft w:val="0"/>
      <w:marRight w:val="0"/>
      <w:marTop w:val="0"/>
      <w:marBottom w:val="0"/>
      <w:divBdr>
        <w:top w:val="none" w:sz="0" w:space="0" w:color="auto"/>
        <w:left w:val="none" w:sz="0" w:space="0" w:color="auto"/>
        <w:bottom w:val="none" w:sz="0" w:space="0" w:color="auto"/>
        <w:right w:val="none" w:sz="0" w:space="0" w:color="auto"/>
      </w:divBdr>
    </w:div>
    <w:div w:id="81755566">
      <w:bodyDiv w:val="1"/>
      <w:marLeft w:val="0"/>
      <w:marRight w:val="0"/>
      <w:marTop w:val="0"/>
      <w:marBottom w:val="0"/>
      <w:divBdr>
        <w:top w:val="none" w:sz="0" w:space="0" w:color="auto"/>
        <w:left w:val="none" w:sz="0" w:space="0" w:color="auto"/>
        <w:bottom w:val="none" w:sz="0" w:space="0" w:color="auto"/>
        <w:right w:val="none" w:sz="0" w:space="0" w:color="auto"/>
      </w:divBdr>
    </w:div>
    <w:div w:id="110561247">
      <w:bodyDiv w:val="1"/>
      <w:marLeft w:val="0"/>
      <w:marRight w:val="0"/>
      <w:marTop w:val="0"/>
      <w:marBottom w:val="0"/>
      <w:divBdr>
        <w:top w:val="none" w:sz="0" w:space="0" w:color="auto"/>
        <w:left w:val="none" w:sz="0" w:space="0" w:color="auto"/>
        <w:bottom w:val="none" w:sz="0" w:space="0" w:color="auto"/>
        <w:right w:val="none" w:sz="0" w:space="0" w:color="auto"/>
      </w:divBdr>
    </w:div>
    <w:div w:id="113839844">
      <w:bodyDiv w:val="1"/>
      <w:marLeft w:val="0"/>
      <w:marRight w:val="0"/>
      <w:marTop w:val="0"/>
      <w:marBottom w:val="0"/>
      <w:divBdr>
        <w:top w:val="none" w:sz="0" w:space="0" w:color="auto"/>
        <w:left w:val="none" w:sz="0" w:space="0" w:color="auto"/>
        <w:bottom w:val="none" w:sz="0" w:space="0" w:color="auto"/>
        <w:right w:val="none" w:sz="0" w:space="0" w:color="auto"/>
      </w:divBdr>
    </w:div>
    <w:div w:id="146434487">
      <w:bodyDiv w:val="1"/>
      <w:marLeft w:val="0"/>
      <w:marRight w:val="0"/>
      <w:marTop w:val="0"/>
      <w:marBottom w:val="0"/>
      <w:divBdr>
        <w:top w:val="none" w:sz="0" w:space="0" w:color="auto"/>
        <w:left w:val="none" w:sz="0" w:space="0" w:color="auto"/>
        <w:bottom w:val="none" w:sz="0" w:space="0" w:color="auto"/>
        <w:right w:val="none" w:sz="0" w:space="0" w:color="auto"/>
      </w:divBdr>
    </w:div>
    <w:div w:id="321468443">
      <w:bodyDiv w:val="1"/>
      <w:marLeft w:val="0"/>
      <w:marRight w:val="0"/>
      <w:marTop w:val="0"/>
      <w:marBottom w:val="0"/>
      <w:divBdr>
        <w:top w:val="none" w:sz="0" w:space="0" w:color="auto"/>
        <w:left w:val="none" w:sz="0" w:space="0" w:color="auto"/>
        <w:bottom w:val="none" w:sz="0" w:space="0" w:color="auto"/>
        <w:right w:val="none" w:sz="0" w:space="0" w:color="auto"/>
      </w:divBdr>
    </w:div>
    <w:div w:id="463809856">
      <w:bodyDiv w:val="1"/>
      <w:marLeft w:val="0"/>
      <w:marRight w:val="0"/>
      <w:marTop w:val="0"/>
      <w:marBottom w:val="0"/>
      <w:divBdr>
        <w:top w:val="none" w:sz="0" w:space="0" w:color="auto"/>
        <w:left w:val="none" w:sz="0" w:space="0" w:color="auto"/>
        <w:bottom w:val="none" w:sz="0" w:space="0" w:color="auto"/>
        <w:right w:val="none" w:sz="0" w:space="0" w:color="auto"/>
      </w:divBdr>
    </w:div>
    <w:div w:id="484929097">
      <w:bodyDiv w:val="1"/>
      <w:marLeft w:val="0"/>
      <w:marRight w:val="0"/>
      <w:marTop w:val="0"/>
      <w:marBottom w:val="0"/>
      <w:divBdr>
        <w:top w:val="none" w:sz="0" w:space="0" w:color="auto"/>
        <w:left w:val="none" w:sz="0" w:space="0" w:color="auto"/>
        <w:bottom w:val="none" w:sz="0" w:space="0" w:color="auto"/>
        <w:right w:val="none" w:sz="0" w:space="0" w:color="auto"/>
      </w:divBdr>
    </w:div>
    <w:div w:id="526916539">
      <w:bodyDiv w:val="1"/>
      <w:marLeft w:val="0"/>
      <w:marRight w:val="0"/>
      <w:marTop w:val="0"/>
      <w:marBottom w:val="0"/>
      <w:divBdr>
        <w:top w:val="none" w:sz="0" w:space="0" w:color="auto"/>
        <w:left w:val="none" w:sz="0" w:space="0" w:color="auto"/>
        <w:bottom w:val="none" w:sz="0" w:space="0" w:color="auto"/>
        <w:right w:val="none" w:sz="0" w:space="0" w:color="auto"/>
      </w:divBdr>
    </w:div>
    <w:div w:id="765685668">
      <w:bodyDiv w:val="1"/>
      <w:marLeft w:val="0"/>
      <w:marRight w:val="0"/>
      <w:marTop w:val="0"/>
      <w:marBottom w:val="0"/>
      <w:divBdr>
        <w:top w:val="none" w:sz="0" w:space="0" w:color="auto"/>
        <w:left w:val="none" w:sz="0" w:space="0" w:color="auto"/>
        <w:bottom w:val="none" w:sz="0" w:space="0" w:color="auto"/>
        <w:right w:val="none" w:sz="0" w:space="0" w:color="auto"/>
      </w:divBdr>
    </w:div>
    <w:div w:id="819154666">
      <w:bodyDiv w:val="1"/>
      <w:marLeft w:val="0"/>
      <w:marRight w:val="0"/>
      <w:marTop w:val="0"/>
      <w:marBottom w:val="0"/>
      <w:divBdr>
        <w:top w:val="none" w:sz="0" w:space="0" w:color="auto"/>
        <w:left w:val="none" w:sz="0" w:space="0" w:color="auto"/>
        <w:bottom w:val="none" w:sz="0" w:space="0" w:color="auto"/>
        <w:right w:val="none" w:sz="0" w:space="0" w:color="auto"/>
      </w:divBdr>
    </w:div>
    <w:div w:id="830412228">
      <w:bodyDiv w:val="1"/>
      <w:marLeft w:val="0"/>
      <w:marRight w:val="0"/>
      <w:marTop w:val="0"/>
      <w:marBottom w:val="0"/>
      <w:divBdr>
        <w:top w:val="none" w:sz="0" w:space="0" w:color="auto"/>
        <w:left w:val="none" w:sz="0" w:space="0" w:color="auto"/>
        <w:bottom w:val="none" w:sz="0" w:space="0" w:color="auto"/>
        <w:right w:val="none" w:sz="0" w:space="0" w:color="auto"/>
      </w:divBdr>
    </w:div>
    <w:div w:id="974526641">
      <w:bodyDiv w:val="1"/>
      <w:marLeft w:val="0"/>
      <w:marRight w:val="0"/>
      <w:marTop w:val="0"/>
      <w:marBottom w:val="0"/>
      <w:divBdr>
        <w:top w:val="none" w:sz="0" w:space="0" w:color="auto"/>
        <w:left w:val="none" w:sz="0" w:space="0" w:color="auto"/>
        <w:bottom w:val="none" w:sz="0" w:space="0" w:color="auto"/>
        <w:right w:val="none" w:sz="0" w:space="0" w:color="auto"/>
      </w:divBdr>
    </w:div>
    <w:div w:id="1139224622">
      <w:bodyDiv w:val="1"/>
      <w:marLeft w:val="0"/>
      <w:marRight w:val="0"/>
      <w:marTop w:val="0"/>
      <w:marBottom w:val="0"/>
      <w:divBdr>
        <w:top w:val="none" w:sz="0" w:space="0" w:color="auto"/>
        <w:left w:val="none" w:sz="0" w:space="0" w:color="auto"/>
        <w:bottom w:val="none" w:sz="0" w:space="0" w:color="auto"/>
        <w:right w:val="none" w:sz="0" w:space="0" w:color="auto"/>
      </w:divBdr>
    </w:div>
    <w:div w:id="1184785988">
      <w:bodyDiv w:val="1"/>
      <w:marLeft w:val="0"/>
      <w:marRight w:val="0"/>
      <w:marTop w:val="0"/>
      <w:marBottom w:val="0"/>
      <w:divBdr>
        <w:top w:val="none" w:sz="0" w:space="0" w:color="auto"/>
        <w:left w:val="none" w:sz="0" w:space="0" w:color="auto"/>
        <w:bottom w:val="none" w:sz="0" w:space="0" w:color="auto"/>
        <w:right w:val="none" w:sz="0" w:space="0" w:color="auto"/>
      </w:divBdr>
    </w:div>
    <w:div w:id="1209561515">
      <w:bodyDiv w:val="1"/>
      <w:marLeft w:val="0"/>
      <w:marRight w:val="0"/>
      <w:marTop w:val="0"/>
      <w:marBottom w:val="0"/>
      <w:divBdr>
        <w:top w:val="none" w:sz="0" w:space="0" w:color="auto"/>
        <w:left w:val="none" w:sz="0" w:space="0" w:color="auto"/>
        <w:bottom w:val="none" w:sz="0" w:space="0" w:color="auto"/>
        <w:right w:val="none" w:sz="0" w:space="0" w:color="auto"/>
      </w:divBdr>
    </w:div>
    <w:div w:id="1267078316">
      <w:bodyDiv w:val="1"/>
      <w:marLeft w:val="0"/>
      <w:marRight w:val="0"/>
      <w:marTop w:val="0"/>
      <w:marBottom w:val="0"/>
      <w:divBdr>
        <w:top w:val="none" w:sz="0" w:space="0" w:color="auto"/>
        <w:left w:val="none" w:sz="0" w:space="0" w:color="auto"/>
        <w:bottom w:val="none" w:sz="0" w:space="0" w:color="auto"/>
        <w:right w:val="none" w:sz="0" w:space="0" w:color="auto"/>
      </w:divBdr>
    </w:div>
    <w:div w:id="1277954918">
      <w:bodyDiv w:val="1"/>
      <w:marLeft w:val="0"/>
      <w:marRight w:val="0"/>
      <w:marTop w:val="0"/>
      <w:marBottom w:val="0"/>
      <w:divBdr>
        <w:top w:val="none" w:sz="0" w:space="0" w:color="auto"/>
        <w:left w:val="none" w:sz="0" w:space="0" w:color="auto"/>
        <w:bottom w:val="none" w:sz="0" w:space="0" w:color="auto"/>
        <w:right w:val="none" w:sz="0" w:space="0" w:color="auto"/>
      </w:divBdr>
    </w:div>
    <w:div w:id="1295677254">
      <w:bodyDiv w:val="1"/>
      <w:marLeft w:val="0"/>
      <w:marRight w:val="0"/>
      <w:marTop w:val="0"/>
      <w:marBottom w:val="0"/>
      <w:divBdr>
        <w:top w:val="none" w:sz="0" w:space="0" w:color="auto"/>
        <w:left w:val="none" w:sz="0" w:space="0" w:color="auto"/>
        <w:bottom w:val="none" w:sz="0" w:space="0" w:color="auto"/>
        <w:right w:val="none" w:sz="0" w:space="0" w:color="auto"/>
      </w:divBdr>
    </w:div>
    <w:div w:id="1458446549">
      <w:bodyDiv w:val="1"/>
      <w:marLeft w:val="0"/>
      <w:marRight w:val="0"/>
      <w:marTop w:val="0"/>
      <w:marBottom w:val="0"/>
      <w:divBdr>
        <w:top w:val="none" w:sz="0" w:space="0" w:color="auto"/>
        <w:left w:val="none" w:sz="0" w:space="0" w:color="auto"/>
        <w:bottom w:val="none" w:sz="0" w:space="0" w:color="auto"/>
        <w:right w:val="none" w:sz="0" w:space="0" w:color="auto"/>
      </w:divBdr>
    </w:div>
    <w:div w:id="1538079057">
      <w:bodyDiv w:val="1"/>
      <w:marLeft w:val="0"/>
      <w:marRight w:val="0"/>
      <w:marTop w:val="0"/>
      <w:marBottom w:val="0"/>
      <w:divBdr>
        <w:top w:val="none" w:sz="0" w:space="0" w:color="auto"/>
        <w:left w:val="none" w:sz="0" w:space="0" w:color="auto"/>
        <w:bottom w:val="none" w:sz="0" w:space="0" w:color="auto"/>
        <w:right w:val="none" w:sz="0" w:space="0" w:color="auto"/>
      </w:divBdr>
    </w:div>
    <w:div w:id="1621064547">
      <w:bodyDiv w:val="1"/>
      <w:marLeft w:val="0"/>
      <w:marRight w:val="0"/>
      <w:marTop w:val="0"/>
      <w:marBottom w:val="0"/>
      <w:divBdr>
        <w:top w:val="none" w:sz="0" w:space="0" w:color="auto"/>
        <w:left w:val="none" w:sz="0" w:space="0" w:color="auto"/>
        <w:bottom w:val="none" w:sz="0" w:space="0" w:color="auto"/>
        <w:right w:val="none" w:sz="0" w:space="0" w:color="auto"/>
      </w:divBdr>
    </w:div>
    <w:div w:id="1714187927">
      <w:bodyDiv w:val="1"/>
      <w:marLeft w:val="0"/>
      <w:marRight w:val="0"/>
      <w:marTop w:val="0"/>
      <w:marBottom w:val="0"/>
      <w:divBdr>
        <w:top w:val="none" w:sz="0" w:space="0" w:color="auto"/>
        <w:left w:val="none" w:sz="0" w:space="0" w:color="auto"/>
        <w:bottom w:val="none" w:sz="0" w:space="0" w:color="auto"/>
        <w:right w:val="none" w:sz="0" w:space="0" w:color="auto"/>
      </w:divBdr>
    </w:div>
    <w:div w:id="1800760683">
      <w:bodyDiv w:val="1"/>
      <w:marLeft w:val="0"/>
      <w:marRight w:val="0"/>
      <w:marTop w:val="0"/>
      <w:marBottom w:val="0"/>
      <w:divBdr>
        <w:top w:val="none" w:sz="0" w:space="0" w:color="auto"/>
        <w:left w:val="none" w:sz="0" w:space="0" w:color="auto"/>
        <w:bottom w:val="none" w:sz="0" w:space="0" w:color="auto"/>
        <w:right w:val="none" w:sz="0" w:space="0" w:color="auto"/>
      </w:divBdr>
    </w:div>
    <w:div w:id="1829519517">
      <w:bodyDiv w:val="1"/>
      <w:marLeft w:val="0"/>
      <w:marRight w:val="0"/>
      <w:marTop w:val="0"/>
      <w:marBottom w:val="0"/>
      <w:divBdr>
        <w:top w:val="none" w:sz="0" w:space="0" w:color="auto"/>
        <w:left w:val="none" w:sz="0" w:space="0" w:color="auto"/>
        <w:bottom w:val="none" w:sz="0" w:space="0" w:color="auto"/>
        <w:right w:val="none" w:sz="0" w:space="0" w:color="auto"/>
      </w:divBdr>
    </w:div>
    <w:div w:id="1904675977">
      <w:bodyDiv w:val="1"/>
      <w:marLeft w:val="0"/>
      <w:marRight w:val="0"/>
      <w:marTop w:val="0"/>
      <w:marBottom w:val="0"/>
      <w:divBdr>
        <w:top w:val="none" w:sz="0" w:space="0" w:color="auto"/>
        <w:left w:val="none" w:sz="0" w:space="0" w:color="auto"/>
        <w:bottom w:val="none" w:sz="0" w:space="0" w:color="auto"/>
        <w:right w:val="none" w:sz="0" w:space="0" w:color="auto"/>
      </w:divBdr>
    </w:div>
    <w:div w:id="1919829937">
      <w:bodyDiv w:val="1"/>
      <w:marLeft w:val="0"/>
      <w:marRight w:val="0"/>
      <w:marTop w:val="0"/>
      <w:marBottom w:val="0"/>
      <w:divBdr>
        <w:top w:val="none" w:sz="0" w:space="0" w:color="auto"/>
        <w:left w:val="none" w:sz="0" w:space="0" w:color="auto"/>
        <w:bottom w:val="none" w:sz="0" w:space="0" w:color="auto"/>
        <w:right w:val="none" w:sz="0" w:space="0" w:color="auto"/>
      </w:divBdr>
    </w:div>
    <w:div w:id="1935939042">
      <w:bodyDiv w:val="1"/>
      <w:marLeft w:val="0"/>
      <w:marRight w:val="0"/>
      <w:marTop w:val="0"/>
      <w:marBottom w:val="0"/>
      <w:divBdr>
        <w:top w:val="none" w:sz="0" w:space="0" w:color="auto"/>
        <w:left w:val="none" w:sz="0" w:space="0" w:color="auto"/>
        <w:bottom w:val="none" w:sz="0" w:space="0" w:color="auto"/>
        <w:right w:val="none" w:sz="0" w:space="0" w:color="auto"/>
      </w:divBdr>
    </w:div>
    <w:div w:id="1936404780">
      <w:bodyDiv w:val="1"/>
      <w:marLeft w:val="0"/>
      <w:marRight w:val="0"/>
      <w:marTop w:val="0"/>
      <w:marBottom w:val="0"/>
      <w:divBdr>
        <w:top w:val="none" w:sz="0" w:space="0" w:color="auto"/>
        <w:left w:val="none" w:sz="0" w:space="0" w:color="auto"/>
        <w:bottom w:val="none" w:sz="0" w:space="0" w:color="auto"/>
        <w:right w:val="none" w:sz="0" w:space="0" w:color="auto"/>
      </w:divBdr>
    </w:div>
    <w:div w:id="2071338501">
      <w:bodyDiv w:val="1"/>
      <w:marLeft w:val="0"/>
      <w:marRight w:val="0"/>
      <w:marTop w:val="0"/>
      <w:marBottom w:val="0"/>
      <w:divBdr>
        <w:top w:val="none" w:sz="0" w:space="0" w:color="auto"/>
        <w:left w:val="none" w:sz="0" w:space="0" w:color="auto"/>
        <w:bottom w:val="none" w:sz="0" w:space="0" w:color="auto"/>
        <w:right w:val="none" w:sz="0" w:space="0" w:color="auto"/>
      </w:divBdr>
    </w:div>
    <w:div w:id="2083024727">
      <w:bodyDiv w:val="1"/>
      <w:marLeft w:val="0"/>
      <w:marRight w:val="0"/>
      <w:marTop w:val="0"/>
      <w:marBottom w:val="0"/>
      <w:divBdr>
        <w:top w:val="none" w:sz="0" w:space="0" w:color="auto"/>
        <w:left w:val="none" w:sz="0" w:space="0" w:color="auto"/>
        <w:bottom w:val="none" w:sz="0" w:space="0" w:color="auto"/>
        <w:right w:val="none" w:sz="0" w:space="0" w:color="auto"/>
      </w:divBdr>
    </w:div>
    <w:div w:id="2137016781">
      <w:bodyDiv w:val="1"/>
      <w:marLeft w:val="0"/>
      <w:marRight w:val="0"/>
      <w:marTop w:val="0"/>
      <w:marBottom w:val="0"/>
      <w:divBdr>
        <w:top w:val="none" w:sz="0" w:space="0" w:color="auto"/>
        <w:left w:val="none" w:sz="0" w:space="0" w:color="auto"/>
        <w:bottom w:val="none" w:sz="0" w:space="0" w:color="auto"/>
        <w:right w:val="none" w:sz="0" w:space="0" w:color="auto"/>
      </w:divBdr>
    </w:div>
    <w:div w:id="2143499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tyles" Target="styles.xml"/><Relationship Id="rId7" Type="http://schemas.openxmlformats.org/officeDocument/2006/relationships/image" Target="media/image3.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5D9772-487D-4E3B-922F-C34DDF061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3135</Words>
  <Characters>17873</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dc:creator>
  <cp:keywords/>
  <dc:description/>
  <cp:lastModifiedBy>Aya Dahbour</cp:lastModifiedBy>
  <cp:revision>2</cp:revision>
  <dcterms:created xsi:type="dcterms:W3CDTF">2025-01-14T12:39:00Z</dcterms:created>
  <dcterms:modified xsi:type="dcterms:W3CDTF">2025-01-14T12:39:00Z</dcterms:modified>
</cp:coreProperties>
</file>