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C590" w14:textId="241EDF61" w:rsidR="00205BA9" w:rsidRDefault="00343FB2" w:rsidP="00343FB2">
      <w:pPr>
        <w:spacing w:before="120" w:after="120" w:line="240" w:lineRule="auto"/>
        <w:jc w:val="center"/>
        <w:rPr>
          <w:rFonts w:ascii="Times New Roman" w:eastAsia="SimSun" w:hAnsi="Times New Roman" w:cs="Times New Roman"/>
          <w:b/>
          <w:bCs/>
          <w:sz w:val="32"/>
          <w:szCs w:val="32"/>
        </w:rPr>
      </w:pPr>
      <w:r w:rsidRPr="00343FB2">
        <w:rPr>
          <w:rFonts w:ascii="Times New Roman" w:eastAsia="SimSun" w:hAnsi="Times New Roman" w:cs="Times New Roman"/>
          <w:b/>
          <w:bCs/>
          <w:sz w:val="32"/>
          <w:szCs w:val="32"/>
          <w:lang w:val="en-US"/>
        </w:rPr>
        <w:t>Palestinian Accent Recognition System Evaluation</w:t>
      </w:r>
      <w:r>
        <w:rPr>
          <w:rFonts w:ascii="Times New Roman" w:eastAsia="SimSun" w:hAnsi="Times New Roman" w:cs="Times New Roman"/>
          <w:b/>
          <w:bCs/>
          <w:sz w:val="32"/>
          <w:szCs w:val="32"/>
          <w:lang w:val="en-US"/>
        </w:rPr>
        <w:t xml:space="preserve"> </w:t>
      </w:r>
    </w:p>
    <w:p w14:paraId="784210D5" w14:textId="3D749D40" w:rsidR="00205BA9" w:rsidRDefault="00571E8E">
      <w:pPr>
        <w:spacing w:before="120" w:after="12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Yafa </w:t>
      </w:r>
      <w:proofErr w:type="spellStart"/>
      <w:r>
        <w:rPr>
          <w:rFonts w:ascii="Times New Roman" w:eastAsia="Times New Roman" w:hAnsi="Times New Roman" w:cs="Times New Roman"/>
          <w:lang w:val="en-US"/>
        </w:rPr>
        <w:t>Naji</w:t>
      </w:r>
      <w:proofErr w:type="spellEnd"/>
      <w:r w:rsidR="007F3780">
        <w:rPr>
          <w:rFonts w:ascii="Times New Roman" w:eastAsia="Times New Roman" w:hAnsi="Times New Roman" w:cs="Times New Roman"/>
          <w:lang w:val="en-US"/>
        </w:rPr>
        <w:t xml:space="preserve"> 1200708</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Rivan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Jaradat</w:t>
      </w:r>
      <w:proofErr w:type="spellEnd"/>
      <w:r w:rsidR="007F3780">
        <w:rPr>
          <w:rFonts w:ascii="Times New Roman" w:eastAsia="Times New Roman" w:hAnsi="Times New Roman" w:cs="Times New Roman"/>
          <w:lang w:val="en-US"/>
        </w:rPr>
        <w:t xml:space="preserve"> 1200081</w:t>
      </w:r>
      <w:r>
        <w:rPr>
          <w:rFonts w:ascii="Times New Roman" w:eastAsia="Times New Roman" w:hAnsi="Times New Roman" w:cs="Times New Roman"/>
          <w:lang w:val="en-US"/>
        </w:rPr>
        <w:t>, Aya Dahbour</w:t>
      </w:r>
      <w:r w:rsidR="007F3780">
        <w:rPr>
          <w:rFonts w:ascii="Times New Roman" w:eastAsia="Times New Roman" w:hAnsi="Times New Roman" w:cs="Times New Roman"/>
          <w:lang w:val="en-US"/>
        </w:rPr>
        <w:t xml:space="preserve"> 1201738</w:t>
      </w:r>
    </w:p>
    <w:p w14:paraId="198CAE52" w14:textId="2DCDEE27" w:rsidR="00205BA9" w:rsidRDefault="00FE50C5" w:rsidP="00FE50C5">
      <w:pPr>
        <w:spacing w:before="120" w:after="120" w:line="240" w:lineRule="auto"/>
        <w:jc w:val="center"/>
        <w:rPr>
          <w:rFonts w:ascii="Courier" w:eastAsia="Courier" w:hAnsi="Courier" w:cs="Courier"/>
          <w:sz w:val="18"/>
          <w:szCs w:val="18"/>
          <w:lang w:val="en-US"/>
        </w:rPr>
      </w:pPr>
      <w:r w:rsidRPr="00FE50C5">
        <w:rPr>
          <w:rFonts w:ascii="Times New Roman" w:eastAsia="Times New Roman" w:hAnsi="Times New Roman" w:cs="Times New Roman"/>
          <w:i/>
          <w:sz w:val="20"/>
          <w:szCs w:val="20"/>
        </w:rPr>
        <w:t>FACULTY OF ENGINEERING AND TECHNOLOGY DEPARTMENT OF COMPUTER ENGINEERING</w:t>
      </w:r>
      <w:r w:rsidR="00571E8E">
        <w:rPr>
          <w:rFonts w:ascii="Times New Roman" w:eastAsia="Times New Roman" w:hAnsi="Times New Roman" w:cs="Times New Roman"/>
          <w:i/>
          <w:sz w:val="20"/>
          <w:szCs w:val="20"/>
        </w:rPr>
        <w:t xml:space="preserve"> Birzeit University</w:t>
      </w:r>
      <w:r w:rsidR="00571E8E">
        <w:rPr>
          <w:rFonts w:ascii="Times New Roman" w:eastAsia="Times New Roman" w:hAnsi="Times New Roman" w:cs="Times New Roman"/>
          <w:i/>
          <w:sz w:val="20"/>
          <w:szCs w:val="20"/>
        </w:rPr>
        <w:br/>
      </w:r>
      <w:hyperlink r:id="rId7" w:history="1">
        <w:r w:rsidR="00571E8E">
          <w:rPr>
            <w:rStyle w:val="Hyperlink"/>
            <w:rFonts w:ascii="Courier" w:eastAsia="Courier" w:hAnsi="Courier" w:cs="Courier"/>
            <w:sz w:val="18"/>
            <w:szCs w:val="18"/>
            <w:lang w:val="en-US"/>
          </w:rPr>
          <w:t>yafanaji2002</w:t>
        </w:r>
        <w:r w:rsidR="00571E8E">
          <w:rPr>
            <w:rStyle w:val="Hyperlink"/>
            <w:rFonts w:ascii="Courier" w:eastAsia="Courier" w:hAnsi="Courier" w:cs="Courier"/>
            <w:sz w:val="18"/>
            <w:szCs w:val="18"/>
          </w:rPr>
          <w:t>@gmail.com</w:t>
        </w:r>
      </w:hyperlink>
    </w:p>
    <w:p w14:paraId="45084BD7" w14:textId="77777777" w:rsidR="00205BA9" w:rsidRDefault="007312F0">
      <w:pPr>
        <w:spacing w:before="120" w:after="120" w:line="240" w:lineRule="auto"/>
        <w:jc w:val="center"/>
        <w:rPr>
          <w:rFonts w:ascii="Courier" w:eastAsia="Courier" w:hAnsi="Courier" w:cs="Courier"/>
          <w:sz w:val="18"/>
          <w:szCs w:val="18"/>
        </w:rPr>
      </w:pPr>
      <w:hyperlink r:id="rId8" w:history="1">
        <w:r w:rsidR="00571E8E">
          <w:rPr>
            <w:rStyle w:val="Hyperlink"/>
            <w:rFonts w:ascii="Courier" w:eastAsia="Courier" w:hAnsi="Courier" w:cs="Courier"/>
            <w:sz w:val="18"/>
            <w:szCs w:val="18"/>
            <w:lang w:val="en-US"/>
          </w:rPr>
          <w:t>rivanr44@gmail.com</w:t>
        </w:r>
      </w:hyperlink>
    </w:p>
    <w:p w14:paraId="6A525EF4" w14:textId="77777777" w:rsidR="00205BA9" w:rsidRDefault="00571E8E">
      <w:pPr>
        <w:spacing w:after="60" w:line="240" w:lineRule="auto"/>
        <w:jc w:val="center"/>
        <w:rPr>
          <w:rFonts w:ascii="Courier" w:eastAsia="Courier" w:hAnsi="Courier" w:cs="Courier"/>
          <w:sz w:val="18"/>
          <w:szCs w:val="18"/>
        </w:rPr>
      </w:pPr>
      <w:hyperlink r:id="rId9" w:history="1">
        <w:r>
          <w:rPr>
            <w:rStyle w:val="Hyperlink"/>
            <w:rFonts w:ascii="Courier" w:eastAsia="Courier" w:hAnsi="Courier" w:cs="Courier"/>
            <w:sz w:val="18"/>
            <w:szCs w:val="18"/>
            <w:lang w:val="en-US"/>
          </w:rPr>
          <w:t>aya.dahbour2002@gmail.com</w:t>
        </w:r>
      </w:hyperlink>
    </w:p>
    <w:p w14:paraId="7511AD66" w14:textId="3FFE69BD" w:rsidR="00205BA9" w:rsidRPr="00627556" w:rsidRDefault="004E5F47">
      <w:pPr>
        <w:spacing w:after="60" w:line="240" w:lineRule="auto"/>
        <w:jc w:val="center"/>
        <w:rPr>
          <w:rFonts w:asciiTheme="majorBidi" w:eastAsia="Courier" w:hAnsiTheme="majorBidi" w:cstheme="majorBidi"/>
          <w:sz w:val="18"/>
          <w:szCs w:val="18"/>
          <w:lang w:val="en-US"/>
        </w:rPr>
      </w:pPr>
      <w:r>
        <w:rPr>
          <w:rFonts w:asciiTheme="majorBidi" w:eastAsia="Courier" w:hAnsiTheme="majorBidi" w:cstheme="majorBidi"/>
          <w:sz w:val="18"/>
          <w:szCs w:val="18"/>
          <w:lang w:val="en-US"/>
        </w:rPr>
        <w:t>6</w:t>
      </w:r>
      <w:r w:rsidR="00571E8E" w:rsidRPr="00627556">
        <w:rPr>
          <w:rFonts w:asciiTheme="majorBidi" w:eastAsia="Courier" w:hAnsiTheme="majorBidi" w:cstheme="majorBidi"/>
          <w:sz w:val="18"/>
          <w:szCs w:val="18"/>
        </w:rPr>
        <w:t xml:space="preserve"> </w:t>
      </w:r>
      <w:r w:rsidR="007F3780" w:rsidRPr="00627556">
        <w:rPr>
          <w:rFonts w:asciiTheme="majorBidi" w:eastAsia="Courier" w:hAnsiTheme="majorBidi" w:cstheme="majorBidi"/>
          <w:sz w:val="18"/>
          <w:szCs w:val="18"/>
          <w:lang w:val="en-US"/>
        </w:rPr>
        <w:t>June</w:t>
      </w:r>
      <w:r w:rsidR="00571E8E" w:rsidRPr="00627556">
        <w:rPr>
          <w:rFonts w:asciiTheme="majorBidi" w:eastAsia="Courier" w:hAnsiTheme="majorBidi" w:cstheme="majorBidi"/>
          <w:sz w:val="18"/>
          <w:szCs w:val="18"/>
          <w:lang w:val="en-US"/>
        </w:rPr>
        <w:t xml:space="preserve"> </w:t>
      </w:r>
      <w:r w:rsidR="00571E8E" w:rsidRPr="00627556">
        <w:rPr>
          <w:rFonts w:asciiTheme="majorBidi" w:eastAsia="Courier" w:hAnsiTheme="majorBidi" w:cstheme="majorBidi"/>
          <w:sz w:val="18"/>
          <w:szCs w:val="18"/>
        </w:rPr>
        <w:t>20</w:t>
      </w:r>
      <w:r w:rsidR="00571E8E" w:rsidRPr="00627556">
        <w:rPr>
          <w:rFonts w:asciiTheme="majorBidi" w:eastAsia="Courier" w:hAnsiTheme="majorBidi" w:cstheme="majorBidi"/>
          <w:sz w:val="18"/>
          <w:szCs w:val="18"/>
          <w:lang w:val="en-US"/>
        </w:rPr>
        <w:t>24</w:t>
      </w:r>
    </w:p>
    <w:p w14:paraId="42361E70" w14:textId="77777777" w:rsidR="00205BA9" w:rsidRDefault="00205BA9">
      <w:pPr>
        <w:spacing w:line="240" w:lineRule="auto"/>
        <w:jc w:val="center"/>
        <w:rPr>
          <w:rFonts w:ascii="Times New Roman" w:eastAsia="Times New Roman" w:hAnsi="Times New Roman" w:cs="Times New Roman"/>
          <w:b/>
          <w:sz w:val="28"/>
          <w:szCs w:val="28"/>
        </w:rPr>
      </w:pPr>
    </w:p>
    <w:p w14:paraId="313A763F" w14:textId="77777777" w:rsidR="00205BA9" w:rsidRDefault="00205BA9">
      <w:pPr>
        <w:rPr>
          <w:rtl/>
        </w:rPr>
        <w:sectPr w:rsidR="00205BA9">
          <w:footerReference w:type="default" r:id="rId10"/>
          <w:pgSz w:w="11909" w:h="16834"/>
          <w:pgMar w:top="1440" w:right="1440" w:bottom="1440" w:left="1440" w:header="0" w:footer="720" w:gutter="0"/>
          <w:pgNumType w:start="1"/>
          <w:cols w:space="720"/>
        </w:sectPr>
      </w:pPr>
    </w:p>
    <w:p w14:paraId="2AD71446" w14:textId="77777777" w:rsidR="00205BA9" w:rsidRDefault="00571E8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Abstract</w:t>
      </w:r>
      <w:r>
        <w:rPr>
          <w:rFonts w:ascii="Times New Roman" w:eastAsia="Times New Roman" w:hAnsi="Times New Roman" w:cs="Times New Roman"/>
          <w:b/>
          <w:sz w:val="24"/>
          <w:szCs w:val="24"/>
        </w:rPr>
        <w:t xml:space="preserve">— </w:t>
      </w:r>
      <w:r>
        <w:rPr>
          <w:rFonts w:ascii="Times New Roman" w:eastAsia="Times New Roman" w:hAnsi="Times New Roman"/>
          <w:b/>
          <w:sz w:val="24"/>
          <w:szCs w:val="24"/>
        </w:rPr>
        <w:t>Our goal is to automatically identify a speaker's accent by comparing it to regional Palestinian Arabic accents from Jerusalem, Hebron, Nablus, and Ramallah using techniques like MFCCs, Chroma Features, and Spectral Contrast. We used recordings from sixty speakers for training and testing. Audio features were extracted and used to train a Random Forest Classifier, which demonstrated an accuracy of 70% in distinguishing between accents. Cross-validation and testing on unseen data confirmed its robustness. This approach effectively identifies accents in Palestinian Arabic and can be extended to other regions or languages.</w:t>
      </w:r>
    </w:p>
    <w:p w14:paraId="18317C8D" w14:textId="77777777" w:rsidR="00205BA9" w:rsidRDefault="00205BA9">
      <w:pPr>
        <w:spacing w:line="240" w:lineRule="auto"/>
        <w:jc w:val="both"/>
        <w:rPr>
          <w:rFonts w:ascii="Times New Roman" w:eastAsia="Times New Roman" w:hAnsi="Times New Roman" w:cs="Times New Roman"/>
          <w:b/>
        </w:rPr>
      </w:pPr>
    </w:p>
    <w:p w14:paraId="3D83ECC3" w14:textId="77777777" w:rsidR="00205BA9" w:rsidRPr="00627556" w:rsidRDefault="00571E8E">
      <w:pPr>
        <w:pStyle w:val="Heading1"/>
        <w:numPr>
          <w:ilvl w:val="0"/>
          <w:numId w:val="1"/>
        </w:numPr>
        <w:jc w:val="center"/>
        <w:rPr>
          <w:rFonts w:ascii="Times New Roman" w:eastAsia="Times New Roman" w:hAnsi="Times New Roman" w:cs="Times New Roman"/>
          <w:b/>
          <w:bCs/>
          <w:smallCaps/>
          <w:sz w:val="28"/>
          <w:szCs w:val="28"/>
        </w:rPr>
      </w:pPr>
      <w:bookmarkStart w:id="0" w:name="_bg4m6pqt70hy" w:colFirst="0" w:colLast="0"/>
      <w:bookmarkEnd w:id="0"/>
      <w:r w:rsidRPr="00627556">
        <w:rPr>
          <w:rFonts w:ascii="Times New Roman" w:eastAsia="Times New Roman" w:hAnsi="Times New Roman" w:cs="Times New Roman"/>
          <w:b/>
          <w:bCs/>
          <w:smallCaps/>
          <w:sz w:val="28"/>
          <w:szCs w:val="28"/>
        </w:rPr>
        <w:t>Introduction</w:t>
      </w:r>
    </w:p>
    <w:p w14:paraId="091ECFE2" w14:textId="77777777" w:rsidR="00205BA9" w:rsidRDefault="00571E8E">
      <w:pPr>
        <w:jc w:val="both"/>
        <w:rPr>
          <w:rFonts w:ascii="Times New Roman" w:hAnsi="Times New Roman"/>
          <w:sz w:val="24"/>
          <w:szCs w:val="24"/>
        </w:rPr>
      </w:pPr>
      <w:r>
        <w:rPr>
          <w:rFonts w:ascii="Times New Roman" w:hAnsi="Times New Roman"/>
          <w:sz w:val="24"/>
          <w:szCs w:val="24"/>
        </w:rPr>
        <w:t>The speech signal is rich with paralinguistic information beyond its linguistic content, such as gender, accent, language, emotional state, and age of the speaker. One significant challenge in Automatic Speech Recognition (ASR) systems is the variation in accents, which can degrade performance. Addressing this issue is crucial for developing more accurate and robust ASR systems. Recognizing a speaker's accent before speech recognition can enable the adaptation of ASR model parameters to the specific accent, thereby enhancing recognition accuracy.</w:t>
      </w:r>
    </w:p>
    <w:p w14:paraId="7E19B8CF" w14:textId="77777777" w:rsidR="00205BA9" w:rsidRDefault="00205BA9">
      <w:pPr>
        <w:jc w:val="both"/>
        <w:rPr>
          <w:rFonts w:ascii="Times New Roman" w:hAnsi="Times New Roman"/>
          <w:sz w:val="24"/>
          <w:szCs w:val="24"/>
        </w:rPr>
      </w:pPr>
    </w:p>
    <w:p w14:paraId="3BD3E7BE" w14:textId="77777777" w:rsidR="00205BA9" w:rsidRDefault="00571E8E">
      <w:pPr>
        <w:jc w:val="both"/>
        <w:rPr>
          <w:rFonts w:ascii="Times New Roman" w:hAnsi="Times New Roman"/>
          <w:sz w:val="24"/>
          <w:szCs w:val="24"/>
        </w:rPr>
      </w:pPr>
      <w:r>
        <w:rPr>
          <w:rFonts w:ascii="Times New Roman" w:hAnsi="Times New Roman"/>
          <w:sz w:val="24"/>
          <w:szCs w:val="24"/>
        </w:rPr>
        <w:t xml:space="preserve">Human-to-machine contact, especially voice interaction, is becoming more common as information technology develops. To ensure </w:t>
      </w:r>
      <w:r>
        <w:rPr>
          <w:rFonts w:ascii="Times New Roman" w:hAnsi="Times New Roman"/>
          <w:sz w:val="24"/>
          <w:szCs w:val="24"/>
        </w:rPr>
        <w:t>smooth communication, a computer needs to recognize and comprehend human speech with precision. In many applications, quickly identifying the spoken language or accent is essential for the subsequent processes to function effectively.</w:t>
      </w:r>
    </w:p>
    <w:p w14:paraId="4B6E3851" w14:textId="77777777" w:rsidR="00205BA9" w:rsidRDefault="00205BA9">
      <w:pPr>
        <w:jc w:val="both"/>
        <w:rPr>
          <w:rFonts w:ascii="Times New Roman" w:hAnsi="Times New Roman"/>
          <w:sz w:val="24"/>
          <w:szCs w:val="24"/>
        </w:rPr>
      </w:pPr>
    </w:p>
    <w:p w14:paraId="5E736287" w14:textId="77777777" w:rsidR="00205BA9" w:rsidRDefault="00571E8E">
      <w:pPr>
        <w:jc w:val="both"/>
        <w:rPr>
          <w:rFonts w:ascii="Times New Roman" w:hAnsi="Times New Roman"/>
          <w:sz w:val="24"/>
          <w:szCs w:val="24"/>
        </w:rPr>
      </w:pPr>
      <w:r>
        <w:rPr>
          <w:rFonts w:ascii="Times New Roman" w:hAnsi="Times New Roman"/>
          <w:sz w:val="24"/>
          <w:szCs w:val="24"/>
        </w:rPr>
        <w:t>By comparing a speaker's accent to regional Palestinian Arabic accents from four different regions—Jerusalem, Hebron, Nablus, and Ramallah—we hope to automatically detect their accent in this study. We use sophisticated speaker and language identification methods, such as Spectral Contrast, Chroma Features, and Mel-Frequency Cepstral Coefficients (MFCCs)</w:t>
      </w:r>
      <w:r>
        <w:rPr>
          <w:rFonts w:ascii="Times New Roman" w:hAnsi="Times New Roman"/>
          <w:sz w:val="24"/>
          <w:szCs w:val="24"/>
          <w:lang w:val="en-US"/>
        </w:rPr>
        <w:t xml:space="preserve"> [1]</w:t>
      </w:r>
      <w:r>
        <w:rPr>
          <w:rFonts w:ascii="Times New Roman" w:hAnsi="Times New Roman"/>
          <w:sz w:val="24"/>
          <w:szCs w:val="24"/>
        </w:rPr>
        <w:t>, to do this. These characteristics provide a thorough representation for categorization by capturing several facets of the audio stream.</w:t>
      </w:r>
    </w:p>
    <w:p w14:paraId="0B97AC7D" w14:textId="77777777" w:rsidR="00205BA9" w:rsidRDefault="00205BA9">
      <w:pPr>
        <w:jc w:val="both"/>
        <w:rPr>
          <w:rFonts w:ascii="Times New Roman" w:hAnsi="Times New Roman"/>
          <w:sz w:val="24"/>
          <w:szCs w:val="24"/>
        </w:rPr>
      </w:pPr>
    </w:p>
    <w:p w14:paraId="54C0E9E9" w14:textId="77777777" w:rsidR="00205BA9" w:rsidRDefault="00571E8E">
      <w:pPr>
        <w:jc w:val="both"/>
        <w:rPr>
          <w:rFonts w:ascii="Times New Roman" w:hAnsi="Times New Roman"/>
          <w:sz w:val="24"/>
          <w:szCs w:val="24"/>
        </w:rPr>
      </w:pPr>
      <w:r>
        <w:rPr>
          <w:rFonts w:ascii="Times New Roman" w:hAnsi="Times New Roman"/>
          <w:sz w:val="24"/>
          <w:szCs w:val="24"/>
        </w:rPr>
        <w:t>But this endeavor is not without difficulties. Data scarcity is a big problem. Recordings of only sixty speakers were included in our data set, and thus may not be sufficient to fully depict the diversity of dialects found in each region. When a model is overfitted, it performs well on training data but is unable to generalize to new, unsupervised data. This is because the sample size is very small.</w:t>
      </w:r>
    </w:p>
    <w:p w14:paraId="07DA79D2" w14:textId="77777777" w:rsidR="00205BA9" w:rsidRDefault="00205BA9">
      <w:pPr>
        <w:jc w:val="both"/>
        <w:rPr>
          <w:rFonts w:ascii="Times New Roman" w:hAnsi="Times New Roman"/>
          <w:sz w:val="24"/>
          <w:szCs w:val="24"/>
        </w:rPr>
      </w:pPr>
    </w:p>
    <w:p w14:paraId="63802F86" w14:textId="77777777" w:rsidR="00205BA9" w:rsidRDefault="00571E8E">
      <w:pPr>
        <w:jc w:val="both"/>
        <w:rPr>
          <w:rFonts w:ascii="Times New Roman" w:hAnsi="Times New Roman" w:cs="Times New Roman"/>
          <w:sz w:val="24"/>
          <w:szCs w:val="24"/>
        </w:rPr>
      </w:pPr>
      <w:r>
        <w:rPr>
          <w:rFonts w:ascii="Times New Roman" w:hAnsi="Times New Roman"/>
          <w:sz w:val="24"/>
          <w:szCs w:val="24"/>
        </w:rPr>
        <w:t xml:space="preserve">In addition, difficulties arise from the voice signal's inherent complexity. A further layer of difficulty to the accent recognition task is introduced by the considerable variations in </w:t>
      </w:r>
      <w:r>
        <w:rPr>
          <w:rFonts w:ascii="Times New Roman" w:hAnsi="Times New Roman"/>
          <w:sz w:val="24"/>
          <w:szCs w:val="24"/>
        </w:rPr>
        <w:lastRenderedPageBreak/>
        <w:t>speaking characteristics among speakers, including intonation, pace, and pronunciation. computer efficiency is another problem; real-time audio processing and feature extraction demand substantial computer resources, which aren't always available in all applications.</w:t>
      </w:r>
      <w:r>
        <w:rPr>
          <w:rFonts w:ascii="Times New Roman" w:hAnsi="Times New Roman" w:cs="Times New Roman"/>
          <w:sz w:val="24"/>
          <w:szCs w:val="24"/>
        </w:rPr>
        <w:t xml:space="preserve"> </w:t>
      </w:r>
    </w:p>
    <w:p w14:paraId="47AC1766" w14:textId="77777777" w:rsidR="00205BA9" w:rsidRDefault="00205BA9">
      <w:pPr>
        <w:jc w:val="both"/>
        <w:rPr>
          <w:rFonts w:ascii="Times New Roman" w:hAnsi="Times New Roman" w:cs="Times New Roman"/>
          <w:sz w:val="24"/>
          <w:szCs w:val="24"/>
        </w:rPr>
      </w:pPr>
    </w:p>
    <w:p w14:paraId="300A773A" w14:textId="77777777" w:rsidR="00205BA9" w:rsidRDefault="00205BA9">
      <w:pPr>
        <w:jc w:val="both"/>
        <w:rPr>
          <w:rFonts w:ascii="Times New Roman" w:hAnsi="Times New Roman" w:cs="Times New Roman"/>
          <w:sz w:val="24"/>
          <w:szCs w:val="24"/>
        </w:rPr>
      </w:pPr>
    </w:p>
    <w:p w14:paraId="1C8CB760" w14:textId="77777777" w:rsidR="00205BA9" w:rsidRPr="003859DF" w:rsidRDefault="00571E8E">
      <w:pPr>
        <w:numPr>
          <w:ilvl w:val="0"/>
          <w:numId w:val="1"/>
        </w:numPr>
        <w:jc w:val="both"/>
        <w:rPr>
          <w:rFonts w:ascii="Times New Roman" w:hAnsi="Times New Roman" w:cs="Times New Roman"/>
          <w:b/>
          <w:bCs/>
          <w:sz w:val="28"/>
          <w:szCs w:val="28"/>
        </w:rPr>
      </w:pPr>
      <w:r w:rsidRPr="003859DF">
        <w:rPr>
          <w:rFonts w:ascii="Times New Roman" w:hAnsi="Times New Roman"/>
          <w:b/>
          <w:bCs/>
          <w:sz w:val="28"/>
          <w:szCs w:val="28"/>
        </w:rPr>
        <w:t>Research work</w:t>
      </w:r>
    </w:p>
    <w:p w14:paraId="5D63A667" w14:textId="77777777" w:rsidR="00205BA9" w:rsidRDefault="00205BA9">
      <w:pPr>
        <w:jc w:val="both"/>
        <w:rPr>
          <w:rFonts w:ascii="Times New Roman" w:hAnsi="Times New Roman"/>
          <w:sz w:val="24"/>
          <w:szCs w:val="24"/>
        </w:rPr>
      </w:pPr>
    </w:p>
    <w:p w14:paraId="52F3B707" w14:textId="77777777" w:rsidR="00205BA9" w:rsidRDefault="00571E8E">
      <w:pPr>
        <w:jc w:val="both"/>
        <w:rPr>
          <w:rFonts w:ascii="Times New Roman" w:hAnsi="Times New Roman"/>
          <w:sz w:val="24"/>
          <w:szCs w:val="24"/>
        </w:rPr>
      </w:pPr>
      <w:r>
        <w:rPr>
          <w:rFonts w:ascii="Times New Roman" w:hAnsi="Times New Roman"/>
          <w:sz w:val="24"/>
          <w:szCs w:val="24"/>
        </w:rPr>
        <w:t>Researchers in speech processing and machine learning have studied accent recognition and automatic speech recognition (ASR) in great detail. Many studies have investigated different methods and strategies to deal with issues related to dialect variation and enhance the performance of the ASR system.</w:t>
      </w:r>
    </w:p>
    <w:p w14:paraId="6AC159D0" w14:textId="77777777" w:rsidR="00205BA9" w:rsidRDefault="00205BA9">
      <w:pPr>
        <w:jc w:val="both"/>
        <w:rPr>
          <w:rFonts w:ascii="Times New Roman" w:hAnsi="Times New Roman"/>
          <w:sz w:val="24"/>
          <w:szCs w:val="24"/>
        </w:rPr>
      </w:pPr>
    </w:p>
    <w:p w14:paraId="169F6B57" w14:textId="77777777" w:rsidR="00205BA9" w:rsidRDefault="00571E8E">
      <w:pPr>
        <w:jc w:val="both"/>
        <w:rPr>
          <w:rFonts w:ascii="Times New Roman" w:hAnsi="Times New Roman"/>
          <w:sz w:val="24"/>
          <w:szCs w:val="24"/>
        </w:rPr>
      </w:pPr>
      <w:r>
        <w:rPr>
          <w:rFonts w:ascii="Times New Roman" w:hAnsi="Times New Roman"/>
          <w:sz w:val="24"/>
          <w:szCs w:val="24"/>
        </w:rPr>
        <w:t>Using acoustic features taken from speech signals is a common method for dialect identification. Melt-frequency vertical coefficients (MFCCs) are commonly used in dialect classification tasks to effectively capture the spectral properties of speech. Furthermore, the prosodic and prosodic characteristics of speech are captured using features such as spectral contrast and chroma features</w:t>
      </w:r>
      <w:r>
        <w:rPr>
          <w:rFonts w:ascii="Times New Roman" w:hAnsi="Times New Roman"/>
          <w:sz w:val="24"/>
          <w:szCs w:val="24"/>
          <w:lang w:val="en-US"/>
        </w:rPr>
        <w:t xml:space="preserve"> [5],</w:t>
      </w:r>
      <w:r>
        <w:rPr>
          <w:rFonts w:ascii="Times New Roman" w:hAnsi="Times New Roman"/>
          <w:sz w:val="24"/>
          <w:szCs w:val="24"/>
        </w:rPr>
        <w:t xml:space="preserve"> which provide complementary information for accent identification.</w:t>
      </w:r>
    </w:p>
    <w:p w14:paraId="7CE595DC" w14:textId="77777777" w:rsidR="00205BA9" w:rsidRDefault="00205BA9">
      <w:pPr>
        <w:jc w:val="both"/>
        <w:rPr>
          <w:rFonts w:ascii="Times New Roman" w:hAnsi="Times New Roman"/>
          <w:sz w:val="24"/>
          <w:szCs w:val="24"/>
        </w:rPr>
      </w:pPr>
    </w:p>
    <w:p w14:paraId="0EB30E0A" w14:textId="77777777" w:rsidR="00205BA9" w:rsidRDefault="00571E8E">
      <w:pPr>
        <w:jc w:val="both"/>
        <w:rPr>
          <w:rFonts w:ascii="Times New Roman" w:hAnsi="Times New Roman"/>
          <w:sz w:val="24"/>
          <w:szCs w:val="24"/>
        </w:rPr>
      </w:pPr>
      <w:r>
        <w:rPr>
          <w:rFonts w:ascii="Times New Roman" w:hAnsi="Times New Roman"/>
          <w:sz w:val="24"/>
          <w:szCs w:val="24"/>
        </w:rPr>
        <w:t>To increase identification accuracy, several studies have focused on customizing ASR models to fit specific dialects. Researchers have shown that dialect adaptation techniques or using accent-specific training data can significantly improve ASR performance, especially in situations where the distribution of accents in the training data is uneven or limited.</w:t>
      </w:r>
    </w:p>
    <w:p w14:paraId="062E4584" w14:textId="77777777" w:rsidR="00205BA9" w:rsidRDefault="00205BA9">
      <w:pPr>
        <w:jc w:val="both"/>
        <w:rPr>
          <w:rFonts w:ascii="Times New Roman" w:hAnsi="Times New Roman"/>
          <w:sz w:val="24"/>
          <w:szCs w:val="24"/>
        </w:rPr>
      </w:pPr>
    </w:p>
    <w:p w14:paraId="382D8F0D" w14:textId="13F829FC" w:rsidR="00205BA9" w:rsidRDefault="00205BA9">
      <w:pPr>
        <w:jc w:val="both"/>
        <w:rPr>
          <w:rFonts w:ascii="Times New Roman" w:eastAsiaTheme="minorEastAsia" w:hAnsi="Times New Roman"/>
          <w:sz w:val="24"/>
          <w:szCs w:val="24"/>
          <w:lang w:eastAsia="zh-CN"/>
        </w:rPr>
      </w:pPr>
    </w:p>
    <w:p w14:paraId="278FAA1B" w14:textId="77777777" w:rsidR="00C43C22" w:rsidRPr="00C43C22" w:rsidRDefault="00C43C22">
      <w:pPr>
        <w:jc w:val="both"/>
        <w:rPr>
          <w:rFonts w:ascii="Times New Roman" w:eastAsiaTheme="minorEastAsia" w:hAnsi="Times New Roman"/>
          <w:sz w:val="24"/>
          <w:szCs w:val="24"/>
          <w:lang w:eastAsia="zh-CN"/>
        </w:rPr>
      </w:pPr>
    </w:p>
    <w:p w14:paraId="46D5C51B" w14:textId="77777777" w:rsidR="00205BA9" w:rsidRDefault="00571E8E">
      <w:pPr>
        <w:jc w:val="both"/>
        <w:rPr>
          <w:rFonts w:ascii="Times New Roman" w:hAnsi="Times New Roman"/>
          <w:sz w:val="24"/>
          <w:szCs w:val="24"/>
        </w:rPr>
      </w:pPr>
      <w:r>
        <w:rPr>
          <w:rFonts w:ascii="Times New Roman" w:hAnsi="Times New Roman"/>
          <w:sz w:val="24"/>
          <w:szCs w:val="24"/>
        </w:rPr>
        <w:t>Studies have also looked into how different accents affect downstream tasks like speaker recognition and natural language comprehension. Comprehending how accents affect these activities is crucial to building speech processing systems that are all-inclusive and able to manage a variety of linguistic settings.</w:t>
      </w:r>
    </w:p>
    <w:p w14:paraId="11F77F6B" w14:textId="77777777" w:rsidR="00205BA9" w:rsidRDefault="00205BA9">
      <w:pPr>
        <w:jc w:val="both"/>
        <w:rPr>
          <w:rFonts w:ascii="Times New Roman" w:hAnsi="Times New Roman"/>
          <w:sz w:val="24"/>
          <w:szCs w:val="24"/>
        </w:rPr>
      </w:pPr>
    </w:p>
    <w:p w14:paraId="5EDFE0D8" w14:textId="77777777" w:rsidR="00205BA9" w:rsidRDefault="00571E8E">
      <w:pPr>
        <w:jc w:val="both"/>
        <w:rPr>
          <w:rFonts w:ascii="Times New Roman" w:hAnsi="Times New Roman"/>
          <w:sz w:val="24"/>
          <w:szCs w:val="24"/>
        </w:rPr>
      </w:pPr>
      <w:r>
        <w:rPr>
          <w:rFonts w:ascii="Times New Roman" w:hAnsi="Times New Roman"/>
          <w:sz w:val="24"/>
          <w:szCs w:val="24"/>
        </w:rPr>
        <w:t>Research on dialect identification has come a long way, but there are still many hurdles to overcome. Dialect identification algorithms are difficult to design and evaluate due to the lack of annotated dialect datasets, especially for less common languages ​​and dialects. Furthermore, dialects can be difficult to describe and identify effectively due to the complexity of dialect variation, which is influenced by a variety of factors including individual speech habits, social and cultural backgrounds, and regional dialects.</w:t>
      </w:r>
    </w:p>
    <w:p w14:paraId="4DC1A86B" w14:textId="77777777" w:rsidR="00205BA9" w:rsidRDefault="00205BA9">
      <w:pPr>
        <w:jc w:val="both"/>
        <w:rPr>
          <w:rFonts w:ascii="Times New Roman" w:hAnsi="Times New Roman"/>
          <w:sz w:val="24"/>
          <w:szCs w:val="24"/>
        </w:rPr>
      </w:pPr>
    </w:p>
    <w:p w14:paraId="1966E492" w14:textId="4D7D9D28" w:rsidR="00205BA9" w:rsidRDefault="00571E8E">
      <w:pPr>
        <w:jc w:val="both"/>
        <w:rPr>
          <w:rFonts w:ascii="Times New Roman" w:hAnsi="Times New Roman"/>
          <w:sz w:val="24"/>
          <w:szCs w:val="24"/>
          <w:lang w:val="en-US"/>
        </w:rPr>
      </w:pPr>
      <w:r>
        <w:rPr>
          <w:rFonts w:ascii="Times New Roman" w:hAnsi="Times New Roman"/>
          <w:sz w:val="24"/>
          <w:szCs w:val="24"/>
        </w:rPr>
        <w:t>Deep neural networks (DNNs) have shown superior performance over MFCC networks, including language recognition, speaker verification, and speech recognition.  On the other hand, not much work has been done in the field of dialect recognition. A DNN dialect detection system would need more hours of training data than we currently have.</w:t>
      </w:r>
      <w:r>
        <w:rPr>
          <w:rFonts w:ascii="Times New Roman" w:hAnsi="Times New Roman"/>
          <w:sz w:val="24"/>
          <w:szCs w:val="24"/>
          <w:lang w:val="en-US"/>
        </w:rPr>
        <w:t>[2]</w:t>
      </w:r>
    </w:p>
    <w:p w14:paraId="6702EF15" w14:textId="769AD384" w:rsidR="00C43C22" w:rsidRDefault="00C43C22">
      <w:pPr>
        <w:jc w:val="both"/>
        <w:rPr>
          <w:rFonts w:ascii="Times New Roman" w:hAnsi="Times New Roman"/>
          <w:sz w:val="24"/>
          <w:szCs w:val="24"/>
          <w:lang w:val="en-US"/>
        </w:rPr>
      </w:pPr>
    </w:p>
    <w:p w14:paraId="0808BA63" w14:textId="1174C2CF" w:rsidR="00627556" w:rsidRPr="003859DF" w:rsidRDefault="00627556" w:rsidP="00627556">
      <w:pPr>
        <w:numPr>
          <w:ilvl w:val="0"/>
          <w:numId w:val="1"/>
        </w:numPr>
        <w:jc w:val="both"/>
        <w:rPr>
          <w:rFonts w:ascii="Times New Roman" w:hAnsi="Times New Roman" w:cs="Times New Roman"/>
          <w:b/>
          <w:bCs/>
          <w:sz w:val="28"/>
          <w:szCs w:val="28"/>
        </w:rPr>
      </w:pPr>
      <w:bookmarkStart w:id="1" w:name="_Hlk168591383"/>
      <w:r w:rsidRPr="003859DF">
        <w:rPr>
          <w:rFonts w:ascii="Times New Roman" w:hAnsi="Times New Roman" w:cs="Times New Roman"/>
          <w:b/>
          <w:bCs/>
          <w:sz w:val="28"/>
          <w:szCs w:val="28"/>
        </w:rPr>
        <w:t>Methodology</w:t>
      </w:r>
      <w:bookmarkEnd w:id="1"/>
    </w:p>
    <w:p w14:paraId="16D61C36" w14:textId="3428F809" w:rsidR="00627556" w:rsidRDefault="00627556" w:rsidP="00627556">
      <w:pPr>
        <w:jc w:val="both"/>
        <w:rPr>
          <w:rFonts w:ascii="Times New Roman" w:hAnsi="Times New Roman" w:cs="Times New Roman"/>
          <w:sz w:val="24"/>
          <w:szCs w:val="24"/>
          <w:lang w:val="en-US"/>
        </w:rPr>
      </w:pPr>
    </w:p>
    <w:p w14:paraId="22C04D5C" w14:textId="3B100363" w:rsidR="001E4304" w:rsidRDefault="001E4304" w:rsidP="00627556">
      <w:pPr>
        <w:jc w:val="both"/>
        <w:rPr>
          <w:rFonts w:ascii="Times New Roman" w:hAnsi="Times New Roman" w:cs="Times New Roman"/>
          <w:sz w:val="24"/>
          <w:szCs w:val="24"/>
          <w:lang w:val="en-US"/>
        </w:rPr>
      </w:pPr>
      <w:r w:rsidRPr="001E4304">
        <w:rPr>
          <w:rFonts w:ascii="Times New Roman" w:hAnsi="Times New Roman" w:cs="Times New Roman"/>
          <w:sz w:val="24"/>
          <w:szCs w:val="24"/>
          <w:lang w:val="en-US"/>
        </w:rPr>
        <w:t>Our project aims to develop an accent recognition system that classifies speech segments into one of four Palestinian regional accents: Jerusalem, Nablus, Hebron, and Ramallah. The system is created with a structured framework that includes collecting information, feature extraction, and machine learning classification.</w:t>
      </w:r>
    </w:p>
    <w:p w14:paraId="6F3CFB99" w14:textId="4F6C4A47" w:rsidR="00591F68" w:rsidRDefault="00591F68" w:rsidP="00627556">
      <w:pPr>
        <w:jc w:val="both"/>
        <w:rPr>
          <w:rFonts w:ascii="Times New Roman" w:hAnsi="Times New Roman" w:cs="Times New Roman"/>
          <w:sz w:val="24"/>
          <w:szCs w:val="24"/>
          <w:lang w:val="en-US"/>
        </w:rPr>
      </w:pPr>
    </w:p>
    <w:p w14:paraId="086A6EEC" w14:textId="77777777" w:rsidR="00343FB2" w:rsidRDefault="00343FB2" w:rsidP="00627556">
      <w:pPr>
        <w:jc w:val="both"/>
        <w:rPr>
          <w:rFonts w:ascii="Times New Roman" w:hAnsi="Times New Roman" w:cs="Times New Roman"/>
          <w:sz w:val="24"/>
          <w:szCs w:val="24"/>
          <w:lang w:val="en-US"/>
        </w:rPr>
      </w:pPr>
      <w:bookmarkStart w:id="2" w:name="_GoBack"/>
      <w:bookmarkEnd w:id="2"/>
    </w:p>
    <w:p w14:paraId="4211A2CB" w14:textId="2C44035C" w:rsidR="00591F68" w:rsidRPr="003859DF" w:rsidRDefault="00591F68" w:rsidP="00591F68">
      <w:pPr>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lang w:val="en-US"/>
        </w:rPr>
        <w:lastRenderedPageBreak/>
        <w:t>Data</w:t>
      </w:r>
      <w:r w:rsidRPr="00591F68">
        <w:rPr>
          <w:rFonts w:ascii="Times New Roman" w:hAnsi="Times New Roman" w:cs="Times New Roman"/>
          <w:b/>
          <w:bCs/>
          <w:sz w:val="24"/>
          <w:szCs w:val="24"/>
          <w:lang w:val="en-US"/>
        </w:rPr>
        <w:t xml:space="preserve"> Collection</w:t>
      </w:r>
    </w:p>
    <w:p w14:paraId="4841A368" w14:textId="77777777" w:rsidR="003859DF" w:rsidRPr="00591F68" w:rsidRDefault="003859DF" w:rsidP="003859DF">
      <w:pPr>
        <w:ind w:left="1440"/>
        <w:jc w:val="both"/>
        <w:rPr>
          <w:rFonts w:ascii="Times New Roman" w:hAnsi="Times New Roman" w:cs="Times New Roman"/>
          <w:b/>
          <w:bCs/>
          <w:sz w:val="24"/>
          <w:szCs w:val="24"/>
        </w:rPr>
      </w:pPr>
    </w:p>
    <w:p w14:paraId="306BF3E6" w14:textId="28BEA4B8" w:rsidR="001E4304" w:rsidRDefault="001E4304" w:rsidP="00627556">
      <w:pPr>
        <w:jc w:val="both"/>
        <w:rPr>
          <w:rFonts w:ascii="Times New Roman" w:hAnsi="Times New Roman" w:cs="Times New Roman"/>
          <w:sz w:val="24"/>
          <w:szCs w:val="24"/>
          <w:lang w:val="en-US"/>
        </w:rPr>
      </w:pPr>
      <w:r w:rsidRPr="001E4304">
        <w:rPr>
          <w:rFonts w:ascii="Times New Roman" w:hAnsi="Times New Roman" w:cs="Times New Roman"/>
          <w:sz w:val="24"/>
          <w:szCs w:val="24"/>
          <w:lang w:val="en-US"/>
        </w:rPr>
        <w:t>Recordings were obtained from 40 speakers, with each region's dataset having 10 voices. Each accent has five files set aside for training and five for testing. All recordings were made in quiet surroundings to reduce background noise and ensure the clarity and quality of the voice data. Each recording varies in length, but is typically several minutes long. This lengthy duration provides a rich dataset for capturing various accent features and enables the extraction of many segments from each recording, hence improving the robustness of our training and testing processes.</w:t>
      </w:r>
    </w:p>
    <w:p w14:paraId="34C1F43F" w14:textId="0FC3E0B8" w:rsidR="00591F68" w:rsidRDefault="00591F68" w:rsidP="00627556">
      <w:pPr>
        <w:jc w:val="both"/>
        <w:rPr>
          <w:rFonts w:ascii="Times New Roman" w:hAnsi="Times New Roman" w:cs="Times New Roman"/>
          <w:sz w:val="24"/>
          <w:szCs w:val="24"/>
          <w:lang w:val="en-US"/>
        </w:rPr>
      </w:pPr>
    </w:p>
    <w:p w14:paraId="7E807147" w14:textId="3E2C6D54" w:rsidR="00591F68" w:rsidRDefault="00591F68" w:rsidP="00591F68">
      <w:pPr>
        <w:pStyle w:val="ListParagraph"/>
        <w:numPr>
          <w:ilvl w:val="1"/>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w:t>
      </w:r>
      <w:r w:rsidRPr="00591F68">
        <w:rPr>
          <w:rFonts w:ascii="Times New Roman" w:hAnsi="Times New Roman" w:cs="Times New Roman"/>
          <w:b/>
          <w:bCs/>
          <w:sz w:val="24"/>
          <w:szCs w:val="24"/>
          <w:lang w:val="en-US"/>
        </w:rPr>
        <w:t>eature Extraction</w:t>
      </w:r>
    </w:p>
    <w:p w14:paraId="496B1651" w14:textId="77777777" w:rsidR="003859DF" w:rsidRPr="00591F68" w:rsidRDefault="003859DF" w:rsidP="003859DF">
      <w:pPr>
        <w:pStyle w:val="ListParagraph"/>
        <w:ind w:left="1440"/>
        <w:jc w:val="both"/>
        <w:rPr>
          <w:rFonts w:ascii="Times New Roman" w:hAnsi="Times New Roman" w:cs="Times New Roman"/>
          <w:b/>
          <w:bCs/>
          <w:sz w:val="24"/>
          <w:szCs w:val="24"/>
          <w:lang w:val="en-US"/>
        </w:rPr>
      </w:pPr>
    </w:p>
    <w:p w14:paraId="68909F6D" w14:textId="043D6881" w:rsidR="00591F68" w:rsidRDefault="00591F68" w:rsidP="00627556">
      <w:pPr>
        <w:jc w:val="both"/>
        <w:rPr>
          <w:rFonts w:ascii="Times New Roman" w:hAnsi="Times New Roman" w:cs="Times New Roman"/>
          <w:sz w:val="24"/>
          <w:szCs w:val="24"/>
          <w:lang w:val="en-US"/>
        </w:rPr>
      </w:pPr>
      <w:r w:rsidRPr="00591F68">
        <w:rPr>
          <w:rFonts w:ascii="Times New Roman" w:hAnsi="Times New Roman" w:cs="Times New Roman"/>
          <w:sz w:val="24"/>
          <w:szCs w:val="24"/>
          <w:lang w:val="en-US"/>
        </w:rPr>
        <w:t>We extracted three primary types of acoustic features from the speech segments:</w:t>
      </w:r>
    </w:p>
    <w:p w14:paraId="42DEC45A" w14:textId="77777777" w:rsidR="003859DF" w:rsidRDefault="003859DF" w:rsidP="00627556">
      <w:pPr>
        <w:jc w:val="both"/>
        <w:rPr>
          <w:rFonts w:ascii="Times New Roman" w:hAnsi="Times New Roman" w:cs="Times New Roman"/>
          <w:sz w:val="24"/>
          <w:szCs w:val="24"/>
          <w:lang w:val="en-US"/>
        </w:rPr>
      </w:pPr>
    </w:p>
    <w:p w14:paraId="6463483B" w14:textId="35973F65" w:rsidR="003859DF" w:rsidRPr="003859DF" w:rsidRDefault="00591F68" w:rsidP="003859DF">
      <w:pPr>
        <w:pStyle w:val="ListParagraph"/>
        <w:numPr>
          <w:ilvl w:val="0"/>
          <w:numId w:val="8"/>
        </w:numPr>
        <w:jc w:val="both"/>
        <w:rPr>
          <w:rFonts w:ascii="Times New Roman" w:hAnsi="Times New Roman" w:cs="Times New Roman"/>
          <w:sz w:val="24"/>
          <w:szCs w:val="24"/>
          <w:lang w:val="en-US"/>
        </w:rPr>
      </w:pPr>
      <w:r w:rsidRPr="003859DF">
        <w:rPr>
          <w:rFonts w:ascii="Times New Roman" w:hAnsi="Times New Roman" w:cs="Times New Roman"/>
          <w:b/>
          <w:bCs/>
          <w:i/>
          <w:iCs/>
          <w:sz w:val="24"/>
          <w:szCs w:val="24"/>
          <w:lang w:val="en-US"/>
        </w:rPr>
        <w:t>Mel-Frequency Cepstral Coefficients (MFCCs):</w:t>
      </w:r>
      <w:r>
        <w:rPr>
          <w:rFonts w:ascii="Times New Roman" w:hAnsi="Times New Roman" w:cs="Times New Roman"/>
          <w:sz w:val="24"/>
          <w:szCs w:val="24"/>
          <w:lang w:val="en-US"/>
        </w:rPr>
        <w:t xml:space="preserve"> </w:t>
      </w:r>
      <w:r w:rsidRPr="00591F68">
        <w:rPr>
          <w:rFonts w:ascii="Times New Roman" w:hAnsi="Times New Roman" w:cs="Times New Roman"/>
          <w:sz w:val="24"/>
          <w:szCs w:val="24"/>
          <w:lang w:val="en-US"/>
        </w:rPr>
        <w:t>MFCCs are required for representing the power spectrum of an audio signal. We used 13 coefficients, including their first and second derivatives</w:t>
      </w:r>
      <w:r>
        <w:rPr>
          <w:rFonts w:ascii="Times New Roman" w:hAnsi="Times New Roman" w:cs="Times New Roman"/>
          <w:sz w:val="24"/>
          <w:szCs w:val="24"/>
          <w:lang w:val="en-US"/>
        </w:rPr>
        <w:t xml:space="preserve">, </w:t>
      </w:r>
      <w:r w:rsidRPr="00591F68">
        <w:rPr>
          <w:rFonts w:ascii="Times New Roman" w:hAnsi="Times New Roman" w:cs="Times New Roman"/>
          <w:sz w:val="24"/>
          <w:szCs w:val="24"/>
          <w:lang w:val="en-US"/>
        </w:rPr>
        <w:t>to represent the dynamic features of the speech.</w:t>
      </w:r>
    </w:p>
    <w:p w14:paraId="47B3092D" w14:textId="771F7FF7" w:rsidR="001E4304" w:rsidRDefault="00591F68" w:rsidP="00591F68">
      <w:pPr>
        <w:ind w:left="720" w:firstLine="720"/>
        <w:jc w:val="both"/>
        <w:rPr>
          <w:rFonts w:ascii="Times New Roman" w:hAnsi="Times New Roman" w:cs="Times New Roman"/>
          <w:i/>
          <w:iCs/>
          <w:sz w:val="24"/>
          <w:szCs w:val="24"/>
          <w:lang w:val="en-US"/>
        </w:rPr>
      </w:pPr>
      <w:r w:rsidRPr="003859DF">
        <w:rPr>
          <w:rFonts w:ascii="Times New Roman" w:hAnsi="Times New Roman" w:cs="Times New Roman"/>
          <w:i/>
          <w:iCs/>
          <w:sz w:val="24"/>
          <w:szCs w:val="24"/>
          <w:lang w:val="en-US"/>
        </w:rPr>
        <w:t>MFCC=</w:t>
      </w:r>
      <w:proofErr w:type="gramStart"/>
      <w:r w:rsidRPr="003859DF">
        <w:rPr>
          <w:rFonts w:ascii="Times New Roman" w:hAnsi="Times New Roman" w:cs="Times New Roman"/>
          <w:i/>
          <w:iCs/>
          <w:sz w:val="24"/>
          <w:szCs w:val="24"/>
          <w:lang w:val="en-US"/>
        </w:rPr>
        <w:t>DCT(</w:t>
      </w:r>
      <w:proofErr w:type="gramEnd"/>
      <w:r w:rsidRPr="003859DF">
        <w:rPr>
          <w:rFonts w:ascii="Times New Roman" w:hAnsi="Times New Roman" w:cs="Times New Roman"/>
          <w:i/>
          <w:iCs/>
          <w:sz w:val="24"/>
          <w:szCs w:val="24"/>
          <w:lang w:val="en-US"/>
        </w:rPr>
        <w:t>log(</w:t>
      </w:r>
      <w:proofErr w:type="spellStart"/>
      <w:r w:rsidRPr="003859DF">
        <w:rPr>
          <w:rFonts w:ascii="Times New Roman" w:hAnsi="Times New Roman" w:cs="Times New Roman"/>
          <w:i/>
          <w:iCs/>
          <w:sz w:val="24"/>
          <w:szCs w:val="24"/>
          <w:lang w:val="en-US"/>
        </w:rPr>
        <w:t>mel</w:t>
      </w:r>
      <w:proofErr w:type="spellEnd"/>
      <w:r w:rsidRPr="003859DF">
        <w:rPr>
          <w:rFonts w:ascii="Times New Roman" w:hAnsi="Times New Roman" w:cs="Times New Roman"/>
          <w:i/>
          <w:iCs/>
          <w:sz w:val="24"/>
          <w:szCs w:val="24"/>
          <w:lang w:val="en-US"/>
        </w:rPr>
        <w:t>(P(f))))</w:t>
      </w:r>
    </w:p>
    <w:p w14:paraId="6A27C59D" w14:textId="77777777" w:rsidR="00924925" w:rsidRDefault="00924925" w:rsidP="00924925">
      <w:pPr>
        <w:keepNext/>
        <w:ind w:firstLine="720"/>
        <w:jc w:val="both"/>
      </w:pPr>
      <w:r>
        <w:rPr>
          <w:rFonts w:ascii="Times New Roman" w:hAnsi="Times New Roman" w:cs="Times New Roman"/>
          <w:noProof/>
          <w:sz w:val="24"/>
          <w:szCs w:val="24"/>
          <w:lang w:val="en-US"/>
        </w:rPr>
        <w:drawing>
          <wp:inline distT="0" distB="0" distL="0" distR="0" wp14:anchorId="47ED4ECE" wp14:editId="3F3138A5">
            <wp:extent cx="2488693" cy="2819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feature-extra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520" cy="2828268"/>
                    </a:xfrm>
                    <a:prstGeom prst="rect">
                      <a:avLst/>
                    </a:prstGeom>
                  </pic:spPr>
                </pic:pic>
              </a:graphicData>
            </a:graphic>
          </wp:inline>
        </w:drawing>
      </w:r>
    </w:p>
    <w:p w14:paraId="0E7D2DAE" w14:textId="09150F1B" w:rsidR="003859DF" w:rsidRPr="003859DF" w:rsidRDefault="00924925" w:rsidP="00924925">
      <w:pPr>
        <w:pStyle w:val="Caption"/>
        <w:ind w:left="720"/>
        <w:jc w:val="center"/>
        <w:rPr>
          <w:rFonts w:ascii="Times New Roman" w:hAnsi="Times New Roman" w:cs="Times New Roman"/>
          <w:i w:val="0"/>
          <w:iCs w:val="0"/>
          <w:sz w:val="24"/>
          <w:szCs w:val="24"/>
          <w:lang w:val="en-US"/>
        </w:rPr>
      </w:pPr>
      <w:r>
        <w:t xml:space="preserve">Figure </w:t>
      </w:r>
      <w:r>
        <w:fldChar w:fldCharType="begin"/>
      </w:r>
      <w:r>
        <w:instrText xml:space="preserve"> SEQ Figure \* ARABIC </w:instrText>
      </w:r>
      <w:r>
        <w:fldChar w:fldCharType="separate"/>
      </w:r>
      <w:r w:rsidR="00343FB2">
        <w:rPr>
          <w:noProof/>
        </w:rPr>
        <w:t>1</w:t>
      </w:r>
      <w:r>
        <w:fldChar w:fldCharType="end"/>
      </w:r>
      <w:r>
        <w:rPr>
          <w:lang w:val="en-US"/>
        </w:rPr>
        <w:t>:</w:t>
      </w:r>
      <w:r w:rsidRPr="00A727AA">
        <w:rPr>
          <w:lang w:val="en-US"/>
        </w:rPr>
        <w:t>MFCC feature extraction.</w:t>
      </w:r>
    </w:p>
    <w:p w14:paraId="018AD666" w14:textId="5C90F26C" w:rsidR="003859DF" w:rsidRPr="003859DF" w:rsidRDefault="003859DF" w:rsidP="003859DF">
      <w:pPr>
        <w:pStyle w:val="ListParagraph"/>
        <w:numPr>
          <w:ilvl w:val="0"/>
          <w:numId w:val="8"/>
        </w:numPr>
        <w:jc w:val="both"/>
        <w:rPr>
          <w:rFonts w:ascii="Times New Roman" w:hAnsi="Times New Roman" w:cs="Times New Roman"/>
          <w:i/>
          <w:iCs/>
          <w:sz w:val="24"/>
          <w:szCs w:val="24"/>
          <w:lang w:val="en-US"/>
        </w:rPr>
      </w:pPr>
      <w:r w:rsidRPr="003859DF">
        <w:rPr>
          <w:rFonts w:ascii="Times New Roman" w:hAnsi="Times New Roman" w:cs="Times New Roman"/>
          <w:b/>
          <w:bCs/>
          <w:i/>
          <w:iCs/>
          <w:sz w:val="24"/>
          <w:szCs w:val="24"/>
        </w:rPr>
        <w:t>Chroma Features</w:t>
      </w:r>
      <w:r w:rsidRPr="003859DF">
        <w:rPr>
          <w:rFonts w:ascii="Times New Roman" w:hAnsi="Times New Roman" w:cs="Times New Roman"/>
          <w:i/>
          <w:iCs/>
          <w:sz w:val="24"/>
          <w:szCs w:val="24"/>
        </w:rPr>
        <w:t>:</w:t>
      </w:r>
      <w:r w:rsidRPr="003859DF">
        <w:t xml:space="preserve"> </w:t>
      </w:r>
      <w:r w:rsidRPr="003859DF">
        <w:rPr>
          <w:rFonts w:ascii="Times New Roman" w:hAnsi="Times New Roman" w:cs="Times New Roman"/>
          <w:sz w:val="24"/>
          <w:szCs w:val="24"/>
        </w:rPr>
        <w:t>Chroma features capture the harmonic content of an audio input, resulting in a 12</w:t>
      </w:r>
      <w:r>
        <w:rPr>
          <w:rFonts w:ascii="Times New Roman" w:hAnsi="Times New Roman" w:cs="Times New Roman"/>
          <w:sz w:val="24"/>
          <w:szCs w:val="24"/>
          <w:lang w:val="en-US"/>
        </w:rPr>
        <w:t xml:space="preserve">- </w:t>
      </w:r>
      <w:r w:rsidRPr="003859DF">
        <w:rPr>
          <w:rFonts w:ascii="Times New Roman" w:hAnsi="Times New Roman" w:cs="Times New Roman"/>
          <w:sz w:val="24"/>
          <w:szCs w:val="24"/>
        </w:rPr>
        <w:t xml:space="preserve">dimensional vector representing the </w:t>
      </w:r>
      <w:r>
        <w:rPr>
          <w:rFonts w:ascii="Times New Roman" w:hAnsi="Times New Roman" w:cs="Times New Roman"/>
          <w:sz w:val="24"/>
          <w:szCs w:val="24"/>
          <w:lang w:val="en-US"/>
        </w:rPr>
        <w:t xml:space="preserve"> </w:t>
      </w:r>
      <w:r w:rsidRPr="003859DF">
        <w:rPr>
          <w:rFonts w:ascii="Times New Roman" w:hAnsi="Times New Roman" w:cs="Times New Roman"/>
          <w:sz w:val="24"/>
          <w:szCs w:val="24"/>
        </w:rPr>
        <w:t>12 semitones of the musical octave.</w:t>
      </w:r>
    </w:p>
    <w:p w14:paraId="086CA740" w14:textId="734E24EE" w:rsidR="003859DF" w:rsidRDefault="003859DF" w:rsidP="003859DF">
      <w:pPr>
        <w:pStyle w:val="ListParagraph"/>
        <w:ind w:firstLine="720"/>
        <w:jc w:val="both"/>
        <w:rPr>
          <w:rFonts w:ascii="Times New Roman" w:hAnsi="Times New Roman" w:cs="Times New Roman"/>
          <w:i/>
          <w:iCs/>
          <w:sz w:val="24"/>
          <w:szCs w:val="24"/>
          <w:lang w:val="en-US"/>
        </w:rPr>
      </w:pPr>
      <w:r w:rsidRPr="003859DF">
        <w:rPr>
          <w:rFonts w:ascii="Times New Roman" w:hAnsi="Times New Roman" w:cs="Times New Roman"/>
          <w:i/>
          <w:iCs/>
          <w:sz w:val="24"/>
          <w:szCs w:val="24"/>
          <w:lang w:val="en-US"/>
        </w:rPr>
        <w:t>Chroma=STFT(x(t))</w:t>
      </w:r>
    </w:p>
    <w:p w14:paraId="17EBAB8F" w14:textId="77777777" w:rsidR="003859DF" w:rsidRPr="003859DF" w:rsidRDefault="003859DF" w:rsidP="003859DF">
      <w:pPr>
        <w:pStyle w:val="ListParagraph"/>
        <w:ind w:firstLine="720"/>
        <w:jc w:val="both"/>
        <w:rPr>
          <w:rFonts w:ascii="Times New Roman" w:hAnsi="Times New Roman" w:cs="Times New Roman"/>
          <w:i/>
          <w:iCs/>
          <w:sz w:val="24"/>
          <w:szCs w:val="24"/>
          <w:lang w:val="en-US"/>
        </w:rPr>
      </w:pPr>
    </w:p>
    <w:p w14:paraId="120771E6" w14:textId="33EF7C5E" w:rsidR="003859DF" w:rsidRDefault="003859DF" w:rsidP="003859DF">
      <w:pPr>
        <w:pStyle w:val="ListParagraph"/>
        <w:numPr>
          <w:ilvl w:val="0"/>
          <w:numId w:val="8"/>
        </w:numPr>
        <w:jc w:val="both"/>
        <w:rPr>
          <w:rFonts w:ascii="Times New Roman" w:hAnsi="Times New Roman" w:cs="Times New Roman"/>
          <w:sz w:val="24"/>
          <w:szCs w:val="24"/>
          <w:lang w:val="en-US"/>
        </w:rPr>
      </w:pPr>
      <w:r w:rsidRPr="003859DF">
        <w:rPr>
          <w:rFonts w:ascii="Times New Roman" w:hAnsi="Times New Roman" w:cs="Times New Roman"/>
          <w:b/>
          <w:bCs/>
          <w:i/>
          <w:iCs/>
          <w:sz w:val="24"/>
          <w:szCs w:val="24"/>
        </w:rPr>
        <w:t>Spectral Contrast</w:t>
      </w:r>
      <w:r w:rsidRPr="003859DF">
        <w:rPr>
          <w:rFonts w:ascii="Times New Roman" w:hAnsi="Times New Roman" w:cs="Times New Roman"/>
          <w:i/>
          <w:iCs/>
          <w:sz w:val="24"/>
          <w:szCs w:val="24"/>
        </w:rPr>
        <w:t>:</w:t>
      </w:r>
      <w:r w:rsidRPr="003859DF">
        <w:rPr>
          <w:rFonts w:ascii="Times New Roman" w:eastAsia="Times New Roman" w:hAnsi="Times New Roman" w:cs="Times New Roman"/>
          <w:sz w:val="24"/>
          <w:szCs w:val="24"/>
          <w:lang w:val="en-US"/>
        </w:rPr>
        <w:t xml:space="preserve"> </w:t>
      </w:r>
      <w:r w:rsidRPr="003859DF">
        <w:rPr>
          <w:rFonts w:ascii="Times New Roman" w:hAnsi="Times New Roman" w:cs="Times New Roman"/>
          <w:sz w:val="24"/>
          <w:szCs w:val="24"/>
          <w:lang w:val="en-US"/>
        </w:rPr>
        <w:t>This feature measures the difference in amplitude between peak and valley</w:t>
      </w:r>
      <w:r>
        <w:rPr>
          <w:rFonts w:ascii="Times New Roman" w:hAnsi="Times New Roman" w:cs="Times New Roman"/>
          <w:sz w:val="24"/>
          <w:szCs w:val="24"/>
          <w:lang w:val="en-US"/>
        </w:rPr>
        <w:t xml:space="preserve"> </w:t>
      </w:r>
      <w:r w:rsidRPr="003859DF">
        <w:rPr>
          <w:rFonts w:ascii="Times New Roman" w:hAnsi="Times New Roman" w:cs="Times New Roman"/>
          <w:sz w:val="24"/>
          <w:szCs w:val="24"/>
          <w:lang w:val="en-US"/>
        </w:rPr>
        <w:t>in the sound spectrum, which aids in identifying various accents.</w:t>
      </w:r>
    </w:p>
    <w:p w14:paraId="74098100" w14:textId="51E15008" w:rsidR="003859DF" w:rsidRPr="003859DF" w:rsidRDefault="003859DF" w:rsidP="003859DF">
      <w:pPr>
        <w:ind w:left="360" w:firstLine="360"/>
        <w:jc w:val="both"/>
        <w:rPr>
          <w:rFonts w:ascii="Times New Roman" w:hAnsi="Times New Roman" w:cs="Times New Roman"/>
          <w:i/>
          <w:iCs/>
          <w:lang w:val="en-US"/>
        </w:rPr>
      </w:pPr>
      <w:r w:rsidRPr="003859DF">
        <w:rPr>
          <w:rFonts w:ascii="Times New Roman" w:hAnsi="Times New Roman" w:cs="Times New Roman"/>
          <w:i/>
          <w:iCs/>
          <w:lang w:val="en-US"/>
        </w:rPr>
        <w:t>Spectral Contrast=log(peak)−log(valley)</w:t>
      </w:r>
    </w:p>
    <w:p w14:paraId="46F970D4" w14:textId="77777777" w:rsidR="00924925" w:rsidRPr="003859DF" w:rsidRDefault="00924925" w:rsidP="003859DF">
      <w:pPr>
        <w:jc w:val="both"/>
        <w:rPr>
          <w:rFonts w:ascii="Times New Roman" w:hAnsi="Times New Roman" w:cs="Times New Roman"/>
          <w:sz w:val="24"/>
          <w:szCs w:val="24"/>
          <w:lang w:val="en-US"/>
        </w:rPr>
      </w:pPr>
    </w:p>
    <w:p w14:paraId="061B05F9" w14:textId="5C360F46" w:rsidR="003859DF" w:rsidRPr="003859DF" w:rsidRDefault="003859DF" w:rsidP="003859DF">
      <w:pPr>
        <w:pStyle w:val="ListParagraph"/>
        <w:numPr>
          <w:ilvl w:val="1"/>
          <w:numId w:val="1"/>
        </w:numPr>
        <w:jc w:val="both"/>
        <w:rPr>
          <w:rFonts w:ascii="Times New Roman" w:hAnsi="Times New Roman" w:cs="Times New Roman"/>
          <w:b/>
          <w:bCs/>
          <w:sz w:val="24"/>
          <w:szCs w:val="24"/>
          <w:lang w:val="en-US"/>
        </w:rPr>
      </w:pPr>
      <w:r w:rsidRPr="003859DF">
        <w:rPr>
          <w:rFonts w:ascii="Times New Roman" w:hAnsi="Times New Roman" w:cs="Times New Roman"/>
          <w:b/>
          <w:bCs/>
          <w:sz w:val="24"/>
          <w:szCs w:val="24"/>
          <w:lang w:val="en-US"/>
        </w:rPr>
        <w:t>Classifier</w:t>
      </w:r>
    </w:p>
    <w:p w14:paraId="4B362F1C" w14:textId="3AB77994" w:rsidR="00C51E21" w:rsidRDefault="00C51E21" w:rsidP="00924925">
      <w:pPr>
        <w:jc w:val="both"/>
        <w:rPr>
          <w:rFonts w:ascii="Times New Roman" w:hAnsi="Times New Roman" w:cs="Times New Roman"/>
          <w:sz w:val="24"/>
          <w:szCs w:val="24"/>
          <w:lang w:val="en-US"/>
        </w:rPr>
      </w:pPr>
      <w:r w:rsidRPr="00C51E21">
        <w:rPr>
          <w:rFonts w:ascii="Times New Roman" w:hAnsi="Times New Roman" w:cs="Times New Roman"/>
          <w:sz w:val="24"/>
          <w:szCs w:val="24"/>
          <w:lang w:val="en-US"/>
        </w:rPr>
        <w:t>We used a Random Forest Classifier because it is robust and can handle high-dimensional data. The classifier was trained using the obtained features, with the number of trees equal 100, and the nodes are expanded until all leaves are pure or contain fewer than the minimum samples.</w:t>
      </w:r>
    </w:p>
    <w:p w14:paraId="0CA1EAC0" w14:textId="77777777" w:rsidR="00924925" w:rsidRDefault="00924925" w:rsidP="00627556">
      <w:pPr>
        <w:jc w:val="both"/>
        <w:rPr>
          <w:rFonts w:ascii="Times New Roman" w:hAnsi="Times New Roman" w:cs="Times New Roman"/>
          <w:sz w:val="24"/>
          <w:szCs w:val="24"/>
          <w:rtl/>
          <w:lang w:val="en-US"/>
        </w:rPr>
      </w:pPr>
    </w:p>
    <w:p w14:paraId="6BDEA2F7" w14:textId="5BED5BB2" w:rsidR="001E4304" w:rsidRDefault="00C51E21" w:rsidP="00627556">
      <w:pPr>
        <w:jc w:val="both"/>
        <w:rPr>
          <w:rFonts w:ascii="Times New Roman" w:hAnsi="Times New Roman" w:cs="Times New Roman"/>
          <w:sz w:val="24"/>
          <w:szCs w:val="24"/>
          <w:lang w:val="en-US"/>
        </w:rPr>
      </w:pPr>
      <w:r w:rsidRPr="00C51E21">
        <w:rPr>
          <w:rFonts w:ascii="Times New Roman" w:hAnsi="Times New Roman" w:cs="Times New Roman"/>
          <w:sz w:val="24"/>
          <w:szCs w:val="24"/>
          <w:lang w:val="en-US"/>
        </w:rPr>
        <w:t>The system's workflow starts with preprocessing, which normalizes the volume levels of the audio recordings and removes silence to prepare the data for feature extraction. After preprocessing, we extract MFCCs, Chroma features, and Spectral Contrast from the preprocessed audio. These attributes are subsequently utilized to train the Random Forest Classifier. Finally, the trained model is utilized to categorize new speech segments, accurately recognizing the accent using the retrieved attributes.</w:t>
      </w:r>
    </w:p>
    <w:p w14:paraId="3BE392CE" w14:textId="6C448B86" w:rsidR="00C51E21" w:rsidRDefault="00C51E21" w:rsidP="00627556">
      <w:pPr>
        <w:jc w:val="both"/>
        <w:rPr>
          <w:rFonts w:ascii="Times New Roman" w:hAnsi="Times New Roman" w:cs="Times New Roman"/>
          <w:sz w:val="24"/>
          <w:szCs w:val="24"/>
          <w:lang w:val="en-US"/>
        </w:rPr>
      </w:pPr>
    </w:p>
    <w:p w14:paraId="665AF390" w14:textId="279FB18A" w:rsidR="00924925" w:rsidRPr="003859DF" w:rsidRDefault="00924925" w:rsidP="00924925">
      <w:pPr>
        <w:numPr>
          <w:ilvl w:val="0"/>
          <w:numId w:val="1"/>
        </w:numPr>
        <w:jc w:val="both"/>
        <w:rPr>
          <w:rFonts w:ascii="Times New Roman" w:hAnsi="Times New Roman" w:cs="Times New Roman"/>
          <w:b/>
          <w:bCs/>
          <w:sz w:val="28"/>
          <w:szCs w:val="28"/>
        </w:rPr>
      </w:pPr>
      <w:r w:rsidRPr="00924925">
        <w:rPr>
          <w:rFonts w:ascii="Times New Roman" w:hAnsi="Times New Roman" w:cs="Times New Roman"/>
          <w:b/>
          <w:bCs/>
          <w:sz w:val="28"/>
          <w:szCs w:val="28"/>
        </w:rPr>
        <w:t>Experiments and Results</w:t>
      </w:r>
    </w:p>
    <w:p w14:paraId="7F2B2494" w14:textId="42E49752" w:rsidR="001B34A5" w:rsidRDefault="001B34A5" w:rsidP="000A5382">
      <w:pPr>
        <w:jc w:val="both"/>
        <w:rPr>
          <w:rFonts w:ascii="Times New Roman" w:hAnsi="Times New Roman" w:cs="Times New Roman"/>
          <w:sz w:val="24"/>
          <w:szCs w:val="24"/>
          <w:lang w:val="en-US"/>
        </w:rPr>
      </w:pPr>
      <w:r w:rsidRPr="001B34A5">
        <w:rPr>
          <w:rFonts w:ascii="Times New Roman" w:hAnsi="Times New Roman" w:cs="Times New Roman"/>
          <w:sz w:val="24"/>
          <w:szCs w:val="24"/>
          <w:lang w:val="en-US"/>
        </w:rPr>
        <w:t xml:space="preserve">To evaluate the efficacy of our accent identification system, we ran a series of experiments with </w:t>
      </w:r>
      <w:r>
        <w:rPr>
          <w:rFonts w:ascii="Times New Roman" w:hAnsi="Times New Roman" w:cs="Times New Roman"/>
          <w:sz w:val="24"/>
          <w:szCs w:val="24"/>
          <w:lang w:val="en-US"/>
        </w:rPr>
        <w:t xml:space="preserve">the </w:t>
      </w:r>
      <w:r w:rsidRPr="001B34A5">
        <w:rPr>
          <w:rFonts w:ascii="Times New Roman" w:hAnsi="Times New Roman" w:cs="Times New Roman"/>
          <w:sz w:val="24"/>
          <w:szCs w:val="24"/>
          <w:lang w:val="en-US"/>
        </w:rPr>
        <w:t xml:space="preserve">dataset. </w:t>
      </w:r>
      <w:r>
        <w:rPr>
          <w:rFonts w:ascii="Times New Roman" w:hAnsi="Times New Roman" w:cs="Times New Roman"/>
          <w:sz w:val="24"/>
          <w:szCs w:val="24"/>
          <w:lang w:val="en-US"/>
        </w:rPr>
        <w:t>It</w:t>
      </w:r>
      <w:r w:rsidRPr="001B34A5">
        <w:rPr>
          <w:rFonts w:ascii="Times New Roman" w:hAnsi="Times New Roman" w:cs="Times New Roman"/>
          <w:sz w:val="24"/>
          <w:szCs w:val="24"/>
          <w:lang w:val="en-US"/>
        </w:rPr>
        <w:t xml:space="preserve"> was divided into training and testing sets</w:t>
      </w:r>
      <w:r>
        <w:rPr>
          <w:rFonts w:ascii="Times New Roman" w:hAnsi="Times New Roman" w:cs="Times New Roman"/>
          <w:sz w:val="24"/>
          <w:szCs w:val="24"/>
          <w:lang w:val="en-US"/>
        </w:rPr>
        <w:t xml:space="preserve">. </w:t>
      </w:r>
      <w:r w:rsidRPr="001B34A5">
        <w:rPr>
          <w:rFonts w:ascii="Times New Roman" w:hAnsi="Times New Roman" w:cs="Times New Roman"/>
          <w:sz w:val="24"/>
          <w:szCs w:val="24"/>
          <w:lang w:val="en-US"/>
        </w:rPr>
        <w:t>This balanced method enabled a full evaluation of the model's performance in various accents.</w:t>
      </w:r>
    </w:p>
    <w:p w14:paraId="568DF795" w14:textId="1EB4B014" w:rsidR="000A5382" w:rsidRPr="00627556" w:rsidRDefault="000A5382" w:rsidP="000A5382">
      <w:pPr>
        <w:jc w:val="both"/>
        <w:rPr>
          <w:rFonts w:ascii="Times New Roman" w:hAnsi="Times New Roman" w:cs="Times New Roman"/>
          <w:sz w:val="24"/>
          <w:szCs w:val="24"/>
          <w:lang w:val="en-US"/>
        </w:rPr>
      </w:pPr>
      <w:r w:rsidRPr="000A5382">
        <w:rPr>
          <w:rFonts w:ascii="Times New Roman" w:hAnsi="Times New Roman" w:cs="Times New Roman"/>
          <w:sz w:val="24"/>
          <w:szCs w:val="24"/>
          <w:lang w:val="en-US"/>
        </w:rPr>
        <w:lastRenderedPageBreak/>
        <w:t>We used several key metrics to evaluate the system's performance:</w:t>
      </w:r>
    </w:p>
    <w:p w14:paraId="2CB15575" w14:textId="77777777" w:rsidR="00C43C22" w:rsidRDefault="00C43C22">
      <w:pPr>
        <w:jc w:val="both"/>
        <w:rPr>
          <w:rFonts w:ascii="Times New Roman" w:hAnsi="Times New Roman"/>
          <w:sz w:val="24"/>
          <w:szCs w:val="24"/>
          <w:lang w:val="en-US"/>
        </w:rPr>
      </w:pPr>
    </w:p>
    <w:p w14:paraId="37E7E737" w14:textId="3AE2E0FC" w:rsidR="007455B4" w:rsidRPr="00963DD3" w:rsidRDefault="000A5382" w:rsidP="00963DD3">
      <w:pPr>
        <w:pStyle w:val="ListParagraph"/>
        <w:numPr>
          <w:ilvl w:val="0"/>
          <w:numId w:val="8"/>
        </w:numPr>
        <w:jc w:val="both"/>
        <w:rPr>
          <w:rFonts w:ascii="Times New Roman" w:hAnsi="Times New Roman"/>
          <w:sz w:val="24"/>
          <w:szCs w:val="24"/>
          <w:lang w:val="en-US"/>
        </w:rPr>
      </w:pPr>
      <w:r w:rsidRPr="000A5382">
        <w:rPr>
          <w:rFonts w:ascii="Times New Roman" w:hAnsi="Times New Roman"/>
          <w:b/>
          <w:bCs/>
          <w:sz w:val="24"/>
          <w:szCs w:val="24"/>
        </w:rPr>
        <w:t>Accuracy</w:t>
      </w:r>
      <w:r w:rsidRPr="000A5382">
        <w:rPr>
          <w:rFonts w:ascii="Times New Roman" w:hAnsi="Times New Roman"/>
          <w:sz w:val="24"/>
          <w:szCs w:val="24"/>
        </w:rPr>
        <w:t>: The ratio of correctly predicted instances to the total instances.</w:t>
      </w:r>
    </w:p>
    <w:p w14:paraId="797E9A67" w14:textId="76F14990" w:rsidR="000A5382" w:rsidRPr="00963DD3" w:rsidRDefault="000A5382" w:rsidP="000A5382">
      <w:pPr>
        <w:pStyle w:val="ListParagraph"/>
        <w:numPr>
          <w:ilvl w:val="0"/>
          <w:numId w:val="8"/>
        </w:numPr>
        <w:jc w:val="both"/>
        <w:rPr>
          <w:rFonts w:ascii="Times New Roman" w:hAnsi="Times New Roman"/>
          <w:sz w:val="24"/>
          <w:szCs w:val="24"/>
          <w:lang w:val="en-US"/>
        </w:rPr>
      </w:pPr>
      <w:r w:rsidRPr="000A5382">
        <w:rPr>
          <w:rFonts w:ascii="Times New Roman" w:hAnsi="Times New Roman"/>
          <w:b/>
          <w:bCs/>
          <w:sz w:val="24"/>
          <w:szCs w:val="24"/>
        </w:rPr>
        <w:t>Precision</w:t>
      </w:r>
      <w:r w:rsidRPr="000A5382">
        <w:rPr>
          <w:rFonts w:ascii="Times New Roman" w:hAnsi="Times New Roman"/>
          <w:sz w:val="24"/>
          <w:szCs w:val="24"/>
        </w:rPr>
        <w:t>: The ratio of correctly predicted positive observations to the total predicted positives.</w:t>
      </w:r>
    </w:p>
    <w:p w14:paraId="21A0068F" w14:textId="5A10A723" w:rsidR="00963DD3" w:rsidRPr="00963DD3" w:rsidRDefault="00963DD3" w:rsidP="00963DD3">
      <w:pPr>
        <w:ind w:left="1440"/>
        <w:jc w:val="both"/>
        <w:rPr>
          <w:rFonts w:ascii="Times New Roman" w:hAnsi="Times New Roman"/>
          <w:sz w:val="24"/>
          <w:szCs w:val="24"/>
          <w:lang w:val="en-US"/>
        </w:rPr>
      </w:pPr>
      <m:oMathPara>
        <m:oMath>
          <m:r>
            <m:rPr>
              <m:nor/>
            </m:rPr>
            <w:rPr>
              <w:rFonts w:ascii="Times New Roman" w:hAnsi="Times New Roman"/>
              <w:sz w:val="24"/>
              <w:szCs w:val="24"/>
              <w:lang w:val="en-US"/>
            </w:rPr>
            <m:t>Precision</m:t>
          </m:r>
          <m:r>
            <w:rPr>
              <w:rFonts w:ascii="Cambria Math" w:hAnsi="Cambria Math"/>
              <w:sz w:val="24"/>
              <w:szCs w:val="24"/>
              <w:lang w:val="en-US"/>
            </w:rPr>
            <m:t>=</m:t>
          </m:r>
          <m:f>
            <m:fPr>
              <m:ctrlPr>
                <w:rPr>
                  <w:rFonts w:ascii="Cambria Math" w:hAnsi="Cambria Math"/>
                  <w:sz w:val="24"/>
                  <w:szCs w:val="24"/>
                  <w:lang w:val="en-US"/>
                </w:rPr>
              </m:ctrlPr>
            </m:fPr>
            <m:num>
              <m:r>
                <w:rPr>
                  <w:rFonts w:ascii="Cambria Math" w:hAnsi="Cambria Math"/>
                  <w:sz w:val="24"/>
                  <w:szCs w:val="24"/>
                  <w:lang w:val="en-US"/>
                </w:rPr>
                <m:t>TP</m:t>
              </m:r>
            </m:num>
            <m:den>
              <m:r>
                <w:rPr>
                  <w:rFonts w:ascii="Cambria Math" w:hAnsi="Cambria Math"/>
                  <w:sz w:val="24"/>
                  <w:szCs w:val="24"/>
                  <w:lang w:val="en-US"/>
                </w:rPr>
                <m:t>TP+FP</m:t>
              </m:r>
            </m:den>
          </m:f>
        </m:oMath>
      </m:oMathPara>
    </w:p>
    <w:p w14:paraId="46AD2417" w14:textId="09CFECE8" w:rsidR="00963DD3" w:rsidRPr="00963DD3" w:rsidRDefault="00963DD3" w:rsidP="00963DD3">
      <w:pPr>
        <w:pStyle w:val="ListParagraph"/>
        <w:numPr>
          <w:ilvl w:val="0"/>
          <w:numId w:val="8"/>
        </w:numPr>
        <w:jc w:val="both"/>
        <w:rPr>
          <w:rFonts w:asciiTheme="majorBidi" w:eastAsiaTheme="minorEastAsia" w:hAnsiTheme="majorBidi" w:cstheme="majorBidi"/>
          <w:b/>
          <w:bCs/>
          <w:sz w:val="24"/>
          <w:szCs w:val="24"/>
          <w:lang w:val="en-US" w:eastAsia="zh-CN"/>
        </w:rPr>
      </w:pPr>
      <w:r w:rsidRPr="00963DD3">
        <w:rPr>
          <w:rStyle w:val="Strong"/>
          <w:rFonts w:asciiTheme="majorBidi" w:hAnsiTheme="majorBidi" w:cstheme="majorBidi"/>
          <w:sz w:val="24"/>
          <w:szCs w:val="24"/>
        </w:rPr>
        <w:t>Recall</w:t>
      </w:r>
      <w:r w:rsidRPr="00963DD3">
        <w:rPr>
          <w:rFonts w:asciiTheme="majorBidi" w:hAnsiTheme="majorBidi" w:cstheme="majorBidi"/>
          <w:sz w:val="24"/>
          <w:szCs w:val="24"/>
        </w:rPr>
        <w:t>: The ratio of correctly predicted positive</w:t>
      </w:r>
      <w:r>
        <w:rPr>
          <w:rFonts w:asciiTheme="majorBidi" w:hAnsiTheme="majorBidi" w:cstheme="majorBidi"/>
          <w:sz w:val="24"/>
          <w:szCs w:val="24"/>
          <w:lang w:val="en-US"/>
        </w:rPr>
        <w:t xml:space="preserve"> </w:t>
      </w:r>
      <w:r w:rsidRPr="00963DD3">
        <w:rPr>
          <w:rFonts w:asciiTheme="majorBidi" w:hAnsiTheme="majorBidi" w:cstheme="majorBidi"/>
          <w:sz w:val="24"/>
          <w:szCs w:val="24"/>
        </w:rPr>
        <w:t>observations to all observations in the actual class.</w:t>
      </w:r>
    </w:p>
    <w:p w14:paraId="063A05AC" w14:textId="08C02513" w:rsidR="00963DD3" w:rsidRPr="00963DD3" w:rsidRDefault="00963DD3" w:rsidP="00963DD3">
      <w:pPr>
        <w:ind w:left="1440"/>
        <w:jc w:val="both"/>
        <w:rPr>
          <w:rFonts w:ascii="Times New Roman" w:hAnsi="Times New Roman"/>
          <w:sz w:val="24"/>
          <w:szCs w:val="24"/>
          <w:lang w:val="en-US"/>
        </w:rPr>
      </w:pPr>
      <m:oMathPara>
        <m:oMath>
          <m:r>
            <m:rPr>
              <m:nor/>
            </m:rPr>
            <w:rPr>
              <w:rFonts w:ascii="Times New Roman" w:hAnsi="Times New Roman"/>
              <w:sz w:val="24"/>
              <w:szCs w:val="24"/>
              <w:lang w:val="en-US"/>
            </w:rPr>
            <m:t>Recall</m:t>
          </m:r>
          <m:r>
            <w:rPr>
              <w:rFonts w:ascii="Cambria Math" w:hAnsi="Cambria Math"/>
              <w:sz w:val="24"/>
              <w:szCs w:val="24"/>
              <w:lang w:val="en-US"/>
            </w:rPr>
            <m:t>=</m:t>
          </m:r>
          <m:f>
            <m:fPr>
              <m:ctrlPr>
                <w:rPr>
                  <w:rFonts w:ascii="Cambria Math" w:hAnsi="Cambria Math"/>
                  <w:sz w:val="24"/>
                  <w:szCs w:val="24"/>
                  <w:lang w:val="en-US"/>
                </w:rPr>
              </m:ctrlPr>
            </m:fPr>
            <m:num>
              <m:r>
                <w:rPr>
                  <w:rFonts w:ascii="Cambria Math" w:hAnsi="Cambria Math"/>
                  <w:sz w:val="24"/>
                  <w:szCs w:val="24"/>
                  <w:lang w:val="en-US"/>
                </w:rPr>
                <m:t>TP</m:t>
              </m:r>
            </m:num>
            <m:den>
              <m:r>
                <w:rPr>
                  <w:rFonts w:ascii="Cambria Math" w:hAnsi="Cambria Math"/>
                  <w:sz w:val="24"/>
                  <w:szCs w:val="24"/>
                  <w:lang w:val="en-US"/>
                </w:rPr>
                <m:t>TP+FN</m:t>
              </m:r>
            </m:den>
          </m:f>
        </m:oMath>
      </m:oMathPara>
    </w:p>
    <w:p w14:paraId="64D666A5" w14:textId="7EEAEF56" w:rsidR="00963DD3" w:rsidRPr="00963DD3" w:rsidRDefault="00963DD3" w:rsidP="00963DD3">
      <w:pPr>
        <w:pStyle w:val="ListParagraph"/>
        <w:numPr>
          <w:ilvl w:val="0"/>
          <w:numId w:val="8"/>
        </w:numPr>
        <w:jc w:val="both"/>
        <w:rPr>
          <w:rFonts w:ascii="Times New Roman" w:hAnsi="Times New Roman"/>
          <w:sz w:val="24"/>
          <w:szCs w:val="24"/>
          <w:lang w:val="en-US"/>
        </w:rPr>
      </w:pPr>
      <w:r w:rsidRPr="00963DD3">
        <w:rPr>
          <w:rFonts w:ascii="Times New Roman" w:hAnsi="Times New Roman"/>
          <w:b/>
          <w:bCs/>
          <w:sz w:val="24"/>
          <w:szCs w:val="24"/>
        </w:rPr>
        <w:t>F1-Score</w:t>
      </w:r>
      <w:r w:rsidRPr="00963DD3">
        <w:rPr>
          <w:rFonts w:ascii="Times New Roman" w:hAnsi="Times New Roman"/>
          <w:sz w:val="24"/>
          <w:szCs w:val="24"/>
        </w:rPr>
        <w:t>: The weighted average of Precision and Recall.</w:t>
      </w:r>
    </w:p>
    <w:p w14:paraId="254BDE33" w14:textId="5A00219B" w:rsidR="00963DD3" w:rsidRPr="00DD73AC" w:rsidRDefault="00963DD3" w:rsidP="00963DD3">
      <w:pPr>
        <w:ind w:left="720"/>
        <w:jc w:val="both"/>
        <w:rPr>
          <w:rFonts w:ascii="Times New Roman" w:hAnsi="Times New Roman"/>
          <w:sz w:val="24"/>
          <w:szCs w:val="24"/>
          <w:rtl/>
          <w:lang w:val="en-US"/>
        </w:rPr>
      </w:pPr>
      <m:oMathPara>
        <m:oMath>
          <m:r>
            <m:rPr>
              <m:nor/>
            </m:rPr>
            <w:rPr>
              <w:rFonts w:ascii="Times New Roman" w:hAnsi="Times New Roman"/>
              <w:sz w:val="24"/>
              <w:szCs w:val="24"/>
              <w:lang w:val="en-US"/>
            </w:rPr>
            <m:t>F1-Score</m:t>
          </m:r>
          <m:r>
            <w:rPr>
              <w:rFonts w:ascii="Cambria Math" w:hAnsi="Cambria Math"/>
              <w:sz w:val="24"/>
              <w:szCs w:val="24"/>
              <w:lang w:val="en-US"/>
            </w:rPr>
            <m:t>=2×</m:t>
          </m:r>
          <m:f>
            <m:fPr>
              <m:ctrlPr>
                <w:rPr>
                  <w:rFonts w:ascii="Cambria Math" w:hAnsi="Cambria Math"/>
                  <w:sz w:val="24"/>
                  <w:szCs w:val="24"/>
                  <w:lang w:val="en-US"/>
                </w:rPr>
              </m:ctrlPr>
            </m:fPr>
            <m:num>
              <m:r>
                <m:rPr>
                  <m:nor/>
                </m:rPr>
                <w:rPr>
                  <w:rFonts w:ascii="Times New Roman" w:hAnsi="Times New Roman"/>
                  <w:sz w:val="24"/>
                  <w:szCs w:val="24"/>
                  <w:lang w:val="en-US"/>
                </w:rPr>
                <m:t>Precision</m:t>
              </m:r>
              <m:r>
                <w:rPr>
                  <w:rFonts w:ascii="Cambria Math" w:hAnsi="Cambria Math"/>
                  <w:sz w:val="24"/>
                  <w:szCs w:val="24"/>
                  <w:lang w:val="en-US"/>
                </w:rPr>
                <m:t>×</m:t>
              </m:r>
              <m:r>
                <m:rPr>
                  <m:nor/>
                </m:rPr>
                <w:rPr>
                  <w:rFonts w:ascii="Times New Roman" w:hAnsi="Times New Roman"/>
                  <w:sz w:val="24"/>
                  <w:szCs w:val="24"/>
                  <w:lang w:val="en-US"/>
                </w:rPr>
                <m:t>Recall</m:t>
              </m:r>
            </m:num>
            <m:den>
              <m:r>
                <m:rPr>
                  <m:nor/>
                </m:rPr>
                <w:rPr>
                  <w:rFonts w:ascii="Times New Roman" w:hAnsi="Times New Roman"/>
                  <w:sz w:val="24"/>
                  <w:szCs w:val="24"/>
                  <w:lang w:val="en-US"/>
                </w:rPr>
                <m:t>Precision</m:t>
              </m:r>
              <m:r>
                <w:rPr>
                  <w:rFonts w:ascii="Cambria Math" w:hAnsi="Cambria Math"/>
                  <w:sz w:val="24"/>
                  <w:szCs w:val="24"/>
                  <w:lang w:val="en-US"/>
                </w:rPr>
                <m:t>+</m:t>
              </m:r>
              <m:r>
                <m:rPr>
                  <m:nor/>
                </m:rPr>
                <w:rPr>
                  <w:rFonts w:ascii="Times New Roman" w:hAnsi="Times New Roman"/>
                  <w:sz w:val="24"/>
                  <w:szCs w:val="24"/>
                  <w:lang w:val="en-US"/>
                </w:rPr>
                <m:t>Recall</m:t>
              </m:r>
            </m:den>
          </m:f>
        </m:oMath>
      </m:oMathPara>
    </w:p>
    <w:p w14:paraId="52161BA3" w14:textId="352F1E5F" w:rsidR="00DD73AC" w:rsidRDefault="00DD73AC" w:rsidP="00963DD3">
      <w:pPr>
        <w:ind w:left="720"/>
        <w:jc w:val="both"/>
        <w:rPr>
          <w:rFonts w:ascii="Times New Roman" w:hAnsi="Times New Roman"/>
          <w:sz w:val="24"/>
          <w:szCs w:val="24"/>
          <w:lang w:val="en-US"/>
        </w:rPr>
      </w:pPr>
    </w:p>
    <w:p w14:paraId="66C95CDA" w14:textId="0D7A3D91" w:rsidR="008E75BC" w:rsidRDefault="008E75BC" w:rsidP="00963DD3">
      <w:pPr>
        <w:ind w:left="720"/>
        <w:jc w:val="both"/>
        <w:rPr>
          <w:rFonts w:ascii="Times New Roman" w:hAnsi="Times New Roman"/>
          <w:sz w:val="24"/>
          <w:szCs w:val="24"/>
          <w:lang w:val="en-US"/>
        </w:rPr>
      </w:pPr>
      <w:r w:rsidRPr="008E75BC">
        <w:rPr>
          <w:rFonts w:ascii="Times New Roman" w:hAnsi="Times New Roman"/>
          <w:sz w:val="24"/>
          <w:szCs w:val="24"/>
          <w:lang w:val="en-US"/>
        </w:rPr>
        <w:t xml:space="preserve">The Random Forest Classifier performed well in classifying the accents, achieving an overall accuracy of </w:t>
      </w:r>
      <w:r w:rsidR="0011676D">
        <w:rPr>
          <w:rFonts w:ascii="Times New Roman" w:hAnsi="Times New Roman"/>
          <w:sz w:val="24"/>
          <w:szCs w:val="24"/>
          <w:lang w:val="en-US"/>
        </w:rPr>
        <w:t>65</w:t>
      </w:r>
      <w:r w:rsidRPr="008E75BC">
        <w:rPr>
          <w:rFonts w:ascii="Times New Roman" w:hAnsi="Times New Roman"/>
          <w:sz w:val="24"/>
          <w:szCs w:val="24"/>
          <w:lang w:val="en-US"/>
        </w:rPr>
        <w:t xml:space="preserve">%. </w:t>
      </w:r>
    </w:p>
    <w:p w14:paraId="3FA51D8F" w14:textId="77777777" w:rsidR="008E75BC" w:rsidRDefault="008E75BC" w:rsidP="00963DD3">
      <w:pPr>
        <w:ind w:left="720"/>
        <w:jc w:val="both"/>
        <w:rPr>
          <w:rFonts w:ascii="Times New Roman" w:hAnsi="Times New Roman"/>
          <w:sz w:val="24"/>
          <w:szCs w:val="24"/>
          <w:lang w:val="en-US"/>
        </w:rPr>
      </w:pPr>
    </w:p>
    <w:p w14:paraId="6BACFA66" w14:textId="556D8D0F" w:rsidR="00DD73AC" w:rsidRPr="00963DD3" w:rsidRDefault="005A6FF1" w:rsidP="00963DD3">
      <w:pPr>
        <w:ind w:left="720"/>
        <w:jc w:val="both"/>
        <w:rPr>
          <w:rFonts w:ascii="Times New Roman" w:hAnsi="Times New Roman"/>
          <w:sz w:val="24"/>
          <w:szCs w:val="24"/>
          <w:lang w:val="en-US"/>
        </w:rPr>
      </w:pPr>
      <w:r w:rsidRPr="005A6FF1">
        <w:rPr>
          <w:rFonts w:ascii="Times New Roman" w:hAnsi="Times New Roman"/>
          <w:sz w:val="24"/>
          <w:szCs w:val="24"/>
          <w:lang w:val="en-US"/>
        </w:rPr>
        <w:t>The performance metrics for each regional accent are detailed in the following table:</w:t>
      </w:r>
    </w:p>
    <w:p w14:paraId="121229A4" w14:textId="5DD430FF" w:rsidR="00963DD3" w:rsidRDefault="00963DD3" w:rsidP="00963DD3">
      <w:pPr>
        <w:ind w:left="720"/>
        <w:jc w:val="both"/>
        <w:rPr>
          <w:rFonts w:ascii="Times New Roman" w:hAnsi="Times New Roman"/>
          <w:sz w:val="24"/>
          <w:szCs w:val="24"/>
          <w:lang w:val="en-US"/>
        </w:rPr>
      </w:pPr>
    </w:p>
    <w:tbl>
      <w:tblPr>
        <w:tblStyle w:val="TableGrid"/>
        <w:tblW w:w="3989" w:type="dxa"/>
        <w:tblInd w:w="720" w:type="dxa"/>
        <w:tblLook w:val="04A0" w:firstRow="1" w:lastRow="0" w:firstColumn="1" w:lastColumn="0" w:noHBand="0" w:noVBand="1"/>
      </w:tblPr>
      <w:tblGrid>
        <w:gridCol w:w="1146"/>
        <w:gridCol w:w="1173"/>
        <w:gridCol w:w="932"/>
        <w:gridCol w:w="738"/>
      </w:tblGrid>
      <w:tr w:rsidR="005A6FF1" w14:paraId="056EB8E2" w14:textId="77777777" w:rsidTr="000C24A1">
        <w:trPr>
          <w:trHeight w:val="655"/>
        </w:trPr>
        <w:tc>
          <w:tcPr>
            <w:tcW w:w="1146" w:type="dxa"/>
          </w:tcPr>
          <w:p w14:paraId="1FA5877B" w14:textId="6B47EBB5" w:rsidR="005A6FF1" w:rsidRPr="005A6FF1" w:rsidRDefault="005A6FF1" w:rsidP="00963DD3">
            <w:pPr>
              <w:jc w:val="both"/>
              <w:rPr>
                <w:rFonts w:ascii="Times New Roman" w:hAnsi="Times New Roman"/>
                <w:b/>
                <w:bCs/>
                <w:sz w:val="24"/>
                <w:szCs w:val="24"/>
                <w:lang w:val="en-US"/>
              </w:rPr>
            </w:pPr>
            <w:r>
              <w:rPr>
                <w:rFonts w:ascii="Times New Roman" w:hAnsi="Times New Roman"/>
                <w:b/>
                <w:bCs/>
                <w:sz w:val="24"/>
                <w:szCs w:val="24"/>
                <w:lang w:val="en-US"/>
              </w:rPr>
              <w:t>Accent</w:t>
            </w:r>
          </w:p>
        </w:tc>
        <w:tc>
          <w:tcPr>
            <w:tcW w:w="1173" w:type="dxa"/>
          </w:tcPr>
          <w:p w14:paraId="2C4B370D" w14:textId="1414E5F9" w:rsidR="005A6FF1" w:rsidRPr="005A6FF1" w:rsidRDefault="005A6FF1" w:rsidP="00963DD3">
            <w:pPr>
              <w:jc w:val="both"/>
              <w:rPr>
                <w:rFonts w:ascii="Times New Roman" w:hAnsi="Times New Roman"/>
                <w:b/>
                <w:bCs/>
                <w:sz w:val="24"/>
                <w:szCs w:val="24"/>
                <w:lang w:val="en-US"/>
              </w:rPr>
            </w:pPr>
            <w:r>
              <w:rPr>
                <w:rFonts w:ascii="Times New Roman" w:hAnsi="Times New Roman"/>
                <w:b/>
                <w:bCs/>
                <w:sz w:val="24"/>
                <w:szCs w:val="24"/>
                <w:lang w:val="en-US"/>
              </w:rPr>
              <w:t>Precision</w:t>
            </w:r>
          </w:p>
        </w:tc>
        <w:tc>
          <w:tcPr>
            <w:tcW w:w="932" w:type="dxa"/>
          </w:tcPr>
          <w:p w14:paraId="5C8BBE7E" w14:textId="4211FDDD" w:rsidR="005A6FF1" w:rsidRPr="005A6FF1" w:rsidRDefault="005A6FF1" w:rsidP="00963DD3">
            <w:pPr>
              <w:jc w:val="both"/>
              <w:rPr>
                <w:rFonts w:ascii="Times New Roman" w:hAnsi="Times New Roman"/>
                <w:b/>
                <w:bCs/>
                <w:sz w:val="24"/>
                <w:szCs w:val="24"/>
                <w:lang w:val="en-US"/>
              </w:rPr>
            </w:pPr>
            <w:r>
              <w:rPr>
                <w:rFonts w:ascii="Times New Roman" w:hAnsi="Times New Roman"/>
                <w:b/>
                <w:bCs/>
                <w:sz w:val="24"/>
                <w:szCs w:val="24"/>
                <w:lang w:val="en-US"/>
              </w:rPr>
              <w:t>Recall</w:t>
            </w:r>
          </w:p>
        </w:tc>
        <w:tc>
          <w:tcPr>
            <w:tcW w:w="738" w:type="dxa"/>
          </w:tcPr>
          <w:p w14:paraId="7817E0A1" w14:textId="38523C3D" w:rsidR="005A6FF1" w:rsidRPr="005A6FF1" w:rsidRDefault="005A6FF1" w:rsidP="00963DD3">
            <w:pPr>
              <w:jc w:val="both"/>
              <w:rPr>
                <w:rFonts w:ascii="Times New Roman" w:hAnsi="Times New Roman"/>
                <w:b/>
                <w:bCs/>
                <w:sz w:val="24"/>
                <w:szCs w:val="24"/>
                <w:lang w:val="en-US"/>
              </w:rPr>
            </w:pPr>
            <w:r>
              <w:rPr>
                <w:rFonts w:ascii="Times New Roman" w:hAnsi="Times New Roman"/>
                <w:b/>
                <w:bCs/>
                <w:sz w:val="24"/>
                <w:szCs w:val="24"/>
                <w:lang w:val="en-US"/>
              </w:rPr>
              <w:t>F1</w:t>
            </w:r>
          </w:p>
        </w:tc>
      </w:tr>
      <w:tr w:rsidR="005A6FF1" w14:paraId="3928A09D" w14:textId="77777777" w:rsidTr="000C24A1">
        <w:trPr>
          <w:trHeight w:val="681"/>
        </w:trPr>
        <w:tc>
          <w:tcPr>
            <w:tcW w:w="1146" w:type="dxa"/>
          </w:tcPr>
          <w:p w14:paraId="03B75F9E" w14:textId="629E21A1" w:rsidR="005A6FF1" w:rsidRDefault="008E75BC" w:rsidP="008E75BC">
            <w:pPr>
              <w:jc w:val="both"/>
              <w:rPr>
                <w:rFonts w:ascii="Times New Roman" w:hAnsi="Times New Roman"/>
                <w:sz w:val="24"/>
                <w:szCs w:val="24"/>
                <w:lang w:val="en-US"/>
              </w:rPr>
            </w:pPr>
            <w:r w:rsidRPr="008E75BC">
              <w:rPr>
                <w:rFonts w:ascii="Times New Roman" w:hAnsi="Times New Roman"/>
              </w:rPr>
              <w:t>Jerusalem</w:t>
            </w:r>
          </w:p>
        </w:tc>
        <w:tc>
          <w:tcPr>
            <w:tcW w:w="1173" w:type="dxa"/>
          </w:tcPr>
          <w:p w14:paraId="2CDBD5A4" w14:textId="4BD0C3CF"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83%</w:t>
            </w:r>
          </w:p>
        </w:tc>
        <w:tc>
          <w:tcPr>
            <w:tcW w:w="932" w:type="dxa"/>
          </w:tcPr>
          <w:p w14:paraId="089FB29F" w14:textId="622B5427"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100%</w:t>
            </w:r>
          </w:p>
        </w:tc>
        <w:tc>
          <w:tcPr>
            <w:tcW w:w="738" w:type="dxa"/>
          </w:tcPr>
          <w:p w14:paraId="71944085" w14:textId="51E95715"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91%</w:t>
            </w:r>
          </w:p>
        </w:tc>
      </w:tr>
      <w:tr w:rsidR="005A6FF1" w14:paraId="472ED301" w14:textId="77777777" w:rsidTr="000C24A1">
        <w:trPr>
          <w:trHeight w:val="655"/>
        </w:trPr>
        <w:tc>
          <w:tcPr>
            <w:tcW w:w="1146" w:type="dxa"/>
          </w:tcPr>
          <w:p w14:paraId="66A682E5" w14:textId="1ACB7190" w:rsidR="005A6FF1" w:rsidRDefault="008E75BC" w:rsidP="00963DD3">
            <w:pPr>
              <w:jc w:val="both"/>
              <w:rPr>
                <w:rFonts w:ascii="Times New Roman" w:hAnsi="Times New Roman"/>
                <w:sz w:val="24"/>
                <w:szCs w:val="24"/>
                <w:lang w:val="en-US"/>
              </w:rPr>
            </w:pPr>
            <w:r w:rsidRPr="008E75BC">
              <w:rPr>
                <w:rFonts w:ascii="Times New Roman" w:hAnsi="Times New Roman"/>
                <w:lang w:val="en-US"/>
              </w:rPr>
              <w:t>Nablus</w:t>
            </w:r>
          </w:p>
        </w:tc>
        <w:tc>
          <w:tcPr>
            <w:tcW w:w="1173" w:type="dxa"/>
          </w:tcPr>
          <w:p w14:paraId="1CF87F8F" w14:textId="544FED11"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40%</w:t>
            </w:r>
          </w:p>
        </w:tc>
        <w:tc>
          <w:tcPr>
            <w:tcW w:w="932" w:type="dxa"/>
          </w:tcPr>
          <w:p w14:paraId="044247CD" w14:textId="2BC1D5CF"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40%</w:t>
            </w:r>
          </w:p>
        </w:tc>
        <w:tc>
          <w:tcPr>
            <w:tcW w:w="738" w:type="dxa"/>
          </w:tcPr>
          <w:p w14:paraId="7DC93572" w14:textId="4AE1E7A7"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40%</w:t>
            </w:r>
          </w:p>
        </w:tc>
      </w:tr>
      <w:tr w:rsidR="005A6FF1" w14:paraId="6658C778" w14:textId="77777777" w:rsidTr="000C24A1">
        <w:trPr>
          <w:trHeight w:val="655"/>
        </w:trPr>
        <w:tc>
          <w:tcPr>
            <w:tcW w:w="1146" w:type="dxa"/>
          </w:tcPr>
          <w:p w14:paraId="6A61A208" w14:textId="3C36F2AD" w:rsidR="005A6FF1" w:rsidRDefault="008E75BC" w:rsidP="00963DD3">
            <w:pPr>
              <w:jc w:val="both"/>
              <w:rPr>
                <w:rFonts w:ascii="Times New Roman" w:hAnsi="Times New Roman"/>
                <w:sz w:val="24"/>
                <w:szCs w:val="24"/>
                <w:lang w:val="en-US"/>
              </w:rPr>
            </w:pPr>
            <w:r w:rsidRPr="008E75BC">
              <w:rPr>
                <w:rFonts w:ascii="Times New Roman" w:hAnsi="Times New Roman"/>
                <w:lang w:val="en-US"/>
              </w:rPr>
              <w:t>Hebron</w:t>
            </w:r>
          </w:p>
        </w:tc>
        <w:tc>
          <w:tcPr>
            <w:tcW w:w="1173" w:type="dxa"/>
          </w:tcPr>
          <w:p w14:paraId="3E91F07D" w14:textId="19AC4602"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100%</w:t>
            </w:r>
          </w:p>
        </w:tc>
        <w:tc>
          <w:tcPr>
            <w:tcW w:w="932" w:type="dxa"/>
          </w:tcPr>
          <w:p w14:paraId="7FC3AE3E" w14:textId="1121728C"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40%</w:t>
            </w:r>
          </w:p>
        </w:tc>
        <w:tc>
          <w:tcPr>
            <w:tcW w:w="738" w:type="dxa"/>
          </w:tcPr>
          <w:p w14:paraId="110081A1" w14:textId="78CCCC9A"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57%</w:t>
            </w:r>
          </w:p>
        </w:tc>
      </w:tr>
      <w:tr w:rsidR="005A6FF1" w14:paraId="305385CA" w14:textId="77777777" w:rsidTr="000C24A1">
        <w:trPr>
          <w:trHeight w:val="655"/>
        </w:trPr>
        <w:tc>
          <w:tcPr>
            <w:tcW w:w="1146" w:type="dxa"/>
          </w:tcPr>
          <w:p w14:paraId="76E93B8E" w14:textId="40652D75" w:rsidR="005A6FF1" w:rsidRDefault="008E75BC" w:rsidP="00963DD3">
            <w:pPr>
              <w:jc w:val="both"/>
              <w:rPr>
                <w:rFonts w:ascii="Times New Roman" w:hAnsi="Times New Roman"/>
                <w:sz w:val="24"/>
                <w:szCs w:val="24"/>
                <w:lang w:val="en-US"/>
              </w:rPr>
            </w:pPr>
            <w:r w:rsidRPr="008E75BC">
              <w:rPr>
                <w:rFonts w:ascii="Times New Roman" w:hAnsi="Times New Roman"/>
                <w:sz w:val="24"/>
                <w:szCs w:val="24"/>
                <w:lang w:val="en-US"/>
              </w:rPr>
              <w:t>Ramallah</w:t>
            </w:r>
          </w:p>
        </w:tc>
        <w:tc>
          <w:tcPr>
            <w:tcW w:w="1173" w:type="dxa"/>
          </w:tcPr>
          <w:p w14:paraId="6C9EA52D" w14:textId="1F5FC196"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57%</w:t>
            </w:r>
          </w:p>
        </w:tc>
        <w:tc>
          <w:tcPr>
            <w:tcW w:w="932" w:type="dxa"/>
          </w:tcPr>
          <w:p w14:paraId="1D33B373" w14:textId="22540191"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80%</w:t>
            </w:r>
          </w:p>
        </w:tc>
        <w:tc>
          <w:tcPr>
            <w:tcW w:w="738" w:type="dxa"/>
          </w:tcPr>
          <w:p w14:paraId="6377FF3E" w14:textId="475A3C4F" w:rsidR="005A6FF1" w:rsidRDefault="00F104E5" w:rsidP="00963DD3">
            <w:pPr>
              <w:jc w:val="both"/>
              <w:rPr>
                <w:rFonts w:ascii="Times New Roman" w:hAnsi="Times New Roman"/>
                <w:sz w:val="24"/>
                <w:szCs w:val="24"/>
                <w:lang w:val="en-US"/>
              </w:rPr>
            </w:pPr>
            <w:r>
              <w:rPr>
                <w:rFonts w:ascii="Times New Roman" w:hAnsi="Times New Roman"/>
                <w:sz w:val="24"/>
                <w:szCs w:val="24"/>
                <w:lang w:val="en-US"/>
              </w:rPr>
              <w:t>67%</w:t>
            </w:r>
          </w:p>
        </w:tc>
      </w:tr>
    </w:tbl>
    <w:p w14:paraId="3E8C2E8D" w14:textId="1303651F" w:rsidR="008E75BC" w:rsidRDefault="008E75BC" w:rsidP="000C24A1">
      <w:pPr>
        <w:jc w:val="both"/>
        <w:rPr>
          <w:rFonts w:ascii="Times New Roman" w:hAnsi="Times New Roman"/>
          <w:sz w:val="24"/>
          <w:szCs w:val="24"/>
          <w:lang w:val="en-US"/>
        </w:rPr>
      </w:pPr>
    </w:p>
    <w:p w14:paraId="044B1C53" w14:textId="77777777" w:rsidR="00F104E5" w:rsidRDefault="00F104E5" w:rsidP="000C24A1">
      <w:pPr>
        <w:jc w:val="both"/>
        <w:rPr>
          <w:rFonts w:ascii="Times New Roman" w:hAnsi="Times New Roman"/>
          <w:sz w:val="24"/>
          <w:szCs w:val="24"/>
          <w:lang w:val="en-US"/>
        </w:rPr>
      </w:pPr>
    </w:p>
    <w:p w14:paraId="697936E8" w14:textId="77777777" w:rsidR="00F104E5" w:rsidRDefault="00F104E5" w:rsidP="00F104E5">
      <w:pPr>
        <w:jc w:val="both"/>
        <w:rPr>
          <w:rFonts w:ascii="Times New Roman" w:hAnsi="Times New Roman"/>
          <w:sz w:val="24"/>
          <w:szCs w:val="24"/>
          <w:lang w:val="en-US"/>
        </w:rPr>
      </w:pPr>
      <w:bookmarkStart w:id="3" w:name="_Hlk168604508"/>
    </w:p>
    <w:p w14:paraId="1BE4633A" w14:textId="77777777" w:rsidR="005219EF" w:rsidRDefault="000C24A1" w:rsidP="005219EF">
      <w:pPr>
        <w:keepNext/>
        <w:jc w:val="both"/>
      </w:pPr>
      <w:r w:rsidRPr="000C24A1">
        <w:rPr>
          <w:rFonts w:ascii="Times New Roman" w:hAnsi="Times New Roman"/>
          <w:sz w:val="24"/>
          <w:szCs w:val="24"/>
          <w:lang w:val="en-US"/>
        </w:rPr>
        <w:t xml:space="preserve">In addition to these quantitative data, we </w:t>
      </w:r>
      <w:r w:rsidR="005219EF">
        <w:rPr>
          <w:rFonts w:ascii="Times New Roman" w:hAnsi="Times New Roman"/>
          <w:sz w:val="24"/>
          <w:szCs w:val="24"/>
          <w:lang w:val="en-US"/>
        </w:rPr>
        <w:t>create</w:t>
      </w:r>
      <w:r w:rsidRPr="000C24A1">
        <w:rPr>
          <w:rFonts w:ascii="Times New Roman" w:hAnsi="Times New Roman"/>
          <w:sz w:val="24"/>
          <w:szCs w:val="24"/>
          <w:lang w:val="en-US"/>
        </w:rPr>
        <w:t xml:space="preserve"> an interface for the system to represent </w:t>
      </w:r>
      <w:r w:rsidR="00F104E5">
        <w:rPr>
          <w:rFonts w:ascii="Times New Roman" w:hAnsi="Times New Roman"/>
          <w:sz w:val="24"/>
          <w:szCs w:val="24"/>
          <w:lang w:val="en-US"/>
        </w:rPr>
        <w:t xml:space="preserve">the system </w:t>
      </w:r>
      <w:r w:rsidRPr="000C24A1">
        <w:rPr>
          <w:rFonts w:ascii="Times New Roman" w:hAnsi="Times New Roman"/>
          <w:sz w:val="24"/>
          <w:szCs w:val="24"/>
          <w:lang w:val="en-US"/>
        </w:rPr>
        <w:t>and test the sounds, ensuring that it worked correctly. Following finishing and testing of the interface</w:t>
      </w:r>
      <w:r w:rsidR="005219EF">
        <w:rPr>
          <w:rFonts w:ascii="Times New Roman" w:hAnsi="Times New Roman"/>
          <w:sz w:val="24"/>
          <w:szCs w:val="24"/>
          <w:lang w:val="en-US"/>
        </w:rPr>
        <w:t xml:space="preserve"> as follow:</w:t>
      </w:r>
      <w:r w:rsidR="005219EF">
        <w:rPr>
          <w:rFonts w:ascii="Times New Roman" w:hAnsi="Times New Roman"/>
          <w:sz w:val="24"/>
          <w:szCs w:val="24"/>
          <w:lang w:val="en-US"/>
        </w:rPr>
        <w:br/>
      </w:r>
      <w:r w:rsidR="005219EF">
        <w:rPr>
          <w:rFonts w:ascii="Times New Roman" w:hAnsi="Times New Roman"/>
          <w:noProof/>
          <w:sz w:val="24"/>
          <w:szCs w:val="24"/>
          <w:lang w:val="en-US"/>
        </w:rPr>
        <w:drawing>
          <wp:inline distT="0" distB="0" distL="0" distR="0" wp14:anchorId="5E0B5085" wp14:editId="72527D60">
            <wp:extent cx="2827272" cy="185953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1965168_353773820715366_316200521578037540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284" cy="1866122"/>
                    </a:xfrm>
                    <a:prstGeom prst="rect">
                      <a:avLst/>
                    </a:prstGeom>
                  </pic:spPr>
                </pic:pic>
              </a:graphicData>
            </a:graphic>
          </wp:inline>
        </w:drawing>
      </w:r>
    </w:p>
    <w:p w14:paraId="548601CA" w14:textId="0960FAF9" w:rsidR="005219EF" w:rsidRDefault="005219EF" w:rsidP="005219EF">
      <w:pPr>
        <w:pStyle w:val="Caption"/>
        <w:jc w:val="center"/>
        <w:rPr>
          <w:rFonts w:ascii="Times New Roman" w:hAnsi="Times New Roman"/>
          <w:sz w:val="24"/>
          <w:szCs w:val="24"/>
          <w:lang w:val="en-US"/>
        </w:rPr>
      </w:pPr>
      <w:r>
        <w:t xml:space="preserve">Figure </w:t>
      </w:r>
      <w:r>
        <w:fldChar w:fldCharType="begin"/>
      </w:r>
      <w:r>
        <w:instrText xml:space="preserve"> SEQ Figure \* ARABIC </w:instrText>
      </w:r>
      <w:r>
        <w:fldChar w:fldCharType="separate"/>
      </w:r>
      <w:r w:rsidR="00343FB2">
        <w:rPr>
          <w:noProof/>
        </w:rPr>
        <w:t>2</w:t>
      </w:r>
      <w:r>
        <w:fldChar w:fldCharType="end"/>
      </w:r>
      <w:r>
        <w:rPr>
          <w:lang w:val="en-US"/>
        </w:rPr>
        <w:t>: System User Interface</w:t>
      </w:r>
    </w:p>
    <w:p w14:paraId="04A35066" w14:textId="77777777" w:rsidR="005219EF" w:rsidRDefault="005219EF" w:rsidP="005219EF">
      <w:pPr>
        <w:rPr>
          <w:rFonts w:ascii="Times New Roman" w:hAnsi="Times New Roman"/>
          <w:sz w:val="24"/>
          <w:szCs w:val="24"/>
          <w:lang w:val="en-US"/>
        </w:rPr>
      </w:pPr>
      <w:r w:rsidRPr="00F104E5">
        <w:rPr>
          <w:rFonts w:ascii="Times New Roman" w:hAnsi="Times New Roman"/>
          <w:sz w:val="24"/>
          <w:szCs w:val="24"/>
          <w:lang w:val="en-US"/>
        </w:rPr>
        <w:t>The figure below illustrates the performance of the system through the interface, highlighting the prediction capabilities for different accents.</w:t>
      </w:r>
    </w:p>
    <w:p w14:paraId="085008B6" w14:textId="77777777" w:rsidR="005219EF" w:rsidRDefault="005219EF" w:rsidP="005219EF">
      <w:pPr>
        <w:keepNext/>
      </w:pPr>
      <w:r>
        <w:rPr>
          <w:rFonts w:ascii="Times New Roman" w:hAnsi="Times New Roman"/>
          <w:noProof/>
          <w:sz w:val="24"/>
          <w:szCs w:val="24"/>
          <w:lang w:val="en-US"/>
        </w:rPr>
        <w:drawing>
          <wp:inline distT="0" distB="0" distL="0" distR="0" wp14:anchorId="7F5FB33A" wp14:editId="25CF9568">
            <wp:extent cx="2803012" cy="18043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1505983_449916657744840_390954048428855489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4736" cy="1818338"/>
                    </a:xfrm>
                    <a:prstGeom prst="rect">
                      <a:avLst/>
                    </a:prstGeom>
                  </pic:spPr>
                </pic:pic>
              </a:graphicData>
            </a:graphic>
          </wp:inline>
        </w:drawing>
      </w:r>
    </w:p>
    <w:p w14:paraId="373B3896" w14:textId="678451EE" w:rsidR="005219EF" w:rsidRPr="005219EF" w:rsidRDefault="005219EF" w:rsidP="005219EF">
      <w:pPr>
        <w:pStyle w:val="Caption"/>
        <w:jc w:val="center"/>
        <w:rPr>
          <w:lang w:val="en-US"/>
        </w:rPr>
      </w:pPr>
      <w:r>
        <w:t xml:space="preserve">Figure </w:t>
      </w:r>
      <w:r>
        <w:fldChar w:fldCharType="begin"/>
      </w:r>
      <w:r>
        <w:instrText xml:space="preserve"> SEQ Figure \* ARABIC </w:instrText>
      </w:r>
      <w:r>
        <w:fldChar w:fldCharType="separate"/>
      </w:r>
      <w:r w:rsidR="00343FB2">
        <w:rPr>
          <w:noProof/>
        </w:rPr>
        <w:t>3</w:t>
      </w:r>
      <w:r>
        <w:fldChar w:fldCharType="end"/>
      </w:r>
      <w:r>
        <w:rPr>
          <w:lang w:val="en-US"/>
        </w:rPr>
        <w:t xml:space="preserve">: </w:t>
      </w:r>
      <w:r w:rsidRPr="008D570A">
        <w:rPr>
          <w:lang w:val="en-US"/>
        </w:rPr>
        <w:t>Classification Report and System Interface</w:t>
      </w:r>
    </w:p>
    <w:bookmarkEnd w:id="3"/>
    <w:p w14:paraId="373A9A3C" w14:textId="1BB2E806" w:rsidR="005219EF" w:rsidRDefault="005219EF" w:rsidP="005219EF">
      <w:pPr>
        <w:jc w:val="both"/>
        <w:rPr>
          <w:rFonts w:ascii="Times New Roman" w:hAnsi="Times New Roman"/>
          <w:sz w:val="24"/>
          <w:szCs w:val="24"/>
          <w:rtl/>
          <w:lang w:val="en-US"/>
        </w:rPr>
      </w:pPr>
      <w:r w:rsidRPr="005219EF">
        <w:rPr>
          <w:rFonts w:ascii="Times New Roman" w:hAnsi="Times New Roman"/>
          <w:sz w:val="24"/>
          <w:szCs w:val="24"/>
          <w:lang w:val="en-US"/>
        </w:rPr>
        <w:t>We also obtained the successful results of trying each accent as follows</w:t>
      </w:r>
      <w:r>
        <w:rPr>
          <w:rFonts w:ascii="Times New Roman" w:hAnsi="Times New Roman"/>
          <w:sz w:val="24"/>
          <w:szCs w:val="24"/>
          <w:lang w:val="en-US"/>
        </w:rPr>
        <w:t>:</w:t>
      </w:r>
    </w:p>
    <w:p w14:paraId="2C5F8C7A" w14:textId="5365DEC2" w:rsidR="000C24A1" w:rsidRPr="005219EF" w:rsidRDefault="000C24A1" w:rsidP="005219EF">
      <w:pPr>
        <w:pStyle w:val="ListParagraph"/>
        <w:numPr>
          <w:ilvl w:val="0"/>
          <w:numId w:val="16"/>
        </w:numPr>
        <w:jc w:val="both"/>
        <w:rPr>
          <w:rFonts w:ascii="Times New Roman" w:hAnsi="Times New Roman"/>
          <w:sz w:val="24"/>
          <w:szCs w:val="24"/>
          <w:lang w:val="en-US"/>
        </w:rPr>
      </w:pPr>
      <w:r w:rsidRPr="005219EF">
        <w:rPr>
          <w:rFonts w:ascii="Times New Roman" w:hAnsi="Times New Roman"/>
          <w:sz w:val="24"/>
          <w:szCs w:val="24"/>
          <w:lang w:val="en-US"/>
        </w:rPr>
        <w:t>Jerusalem Accent:</w:t>
      </w:r>
    </w:p>
    <w:p w14:paraId="792D1C94" w14:textId="77777777" w:rsidR="005219EF" w:rsidRDefault="005219EF" w:rsidP="005219EF">
      <w:pPr>
        <w:keepNext/>
        <w:jc w:val="both"/>
      </w:pPr>
      <w:r>
        <w:rPr>
          <w:rFonts w:ascii="Times New Roman" w:hAnsi="Times New Roman"/>
          <w:noProof/>
          <w:sz w:val="24"/>
          <w:szCs w:val="24"/>
          <w:lang w:val="en-US"/>
        </w:rPr>
        <w:drawing>
          <wp:inline distT="0" distB="0" distL="0" distR="0" wp14:anchorId="3D187E41" wp14:editId="3F0CC87D">
            <wp:extent cx="2710859" cy="193924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rusal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0877" cy="1960720"/>
                    </a:xfrm>
                    <a:prstGeom prst="rect">
                      <a:avLst/>
                    </a:prstGeom>
                  </pic:spPr>
                </pic:pic>
              </a:graphicData>
            </a:graphic>
          </wp:inline>
        </w:drawing>
      </w:r>
    </w:p>
    <w:p w14:paraId="1280AC3E" w14:textId="71896479" w:rsidR="00C46FB7" w:rsidRPr="005219EF" w:rsidRDefault="005219EF" w:rsidP="005219EF">
      <w:pPr>
        <w:pStyle w:val="Caption"/>
        <w:jc w:val="center"/>
        <w:rPr>
          <w:rFonts w:ascii="Times New Roman" w:hAnsi="Times New Roman"/>
          <w:sz w:val="24"/>
          <w:szCs w:val="24"/>
          <w:lang w:val="en-US"/>
        </w:rPr>
      </w:pPr>
      <w:r>
        <w:t xml:space="preserve">Figure </w:t>
      </w:r>
      <w:r>
        <w:fldChar w:fldCharType="begin"/>
      </w:r>
      <w:r>
        <w:instrText xml:space="preserve"> SEQ Figure \* ARABIC </w:instrText>
      </w:r>
      <w:r>
        <w:fldChar w:fldCharType="separate"/>
      </w:r>
      <w:r w:rsidR="00343FB2">
        <w:rPr>
          <w:noProof/>
        </w:rPr>
        <w:t>4</w:t>
      </w:r>
      <w:r>
        <w:fldChar w:fldCharType="end"/>
      </w:r>
      <w:r>
        <w:rPr>
          <w:lang w:val="en-US"/>
        </w:rPr>
        <w:t xml:space="preserve">: </w:t>
      </w:r>
      <w:r w:rsidRPr="0027657C">
        <w:rPr>
          <w:lang w:val="en-US"/>
        </w:rPr>
        <w:t>Interface predicting Jerusalem accent</w:t>
      </w:r>
    </w:p>
    <w:p w14:paraId="5456CB40" w14:textId="193AA383" w:rsidR="00C46FB7" w:rsidRDefault="000C24A1" w:rsidP="005219EF">
      <w:pPr>
        <w:pStyle w:val="ListParagraph"/>
        <w:numPr>
          <w:ilvl w:val="0"/>
          <w:numId w:val="12"/>
        </w:numPr>
        <w:jc w:val="both"/>
        <w:rPr>
          <w:rFonts w:ascii="Times New Roman" w:hAnsi="Times New Roman"/>
          <w:sz w:val="24"/>
          <w:szCs w:val="24"/>
          <w:lang w:val="en-US"/>
        </w:rPr>
      </w:pPr>
      <w:r w:rsidRPr="000C24A1">
        <w:rPr>
          <w:rFonts w:ascii="Times New Roman" w:hAnsi="Times New Roman"/>
          <w:sz w:val="24"/>
          <w:szCs w:val="24"/>
          <w:lang w:val="en-US"/>
        </w:rPr>
        <w:lastRenderedPageBreak/>
        <w:t>Nablus Accent:</w:t>
      </w:r>
    </w:p>
    <w:p w14:paraId="1B6CC4A4" w14:textId="77777777" w:rsidR="005219EF" w:rsidRDefault="005219EF" w:rsidP="005219EF">
      <w:pPr>
        <w:keepNext/>
        <w:jc w:val="both"/>
      </w:pPr>
      <w:r>
        <w:rPr>
          <w:rFonts w:ascii="Times New Roman" w:hAnsi="Times New Roman"/>
          <w:noProof/>
          <w:sz w:val="24"/>
          <w:szCs w:val="24"/>
          <w:lang w:val="en-US"/>
        </w:rPr>
        <w:drawing>
          <wp:inline distT="0" distB="0" distL="0" distR="0" wp14:anchorId="30693C86" wp14:editId="18503A64">
            <wp:extent cx="2835408" cy="1998536"/>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bl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3505" cy="2039486"/>
                    </a:xfrm>
                    <a:prstGeom prst="rect">
                      <a:avLst/>
                    </a:prstGeom>
                  </pic:spPr>
                </pic:pic>
              </a:graphicData>
            </a:graphic>
          </wp:inline>
        </w:drawing>
      </w:r>
    </w:p>
    <w:p w14:paraId="0B027756" w14:textId="0A4C4B98" w:rsidR="008D7490" w:rsidRPr="008D7490" w:rsidRDefault="005219EF" w:rsidP="00163818">
      <w:pPr>
        <w:pStyle w:val="Caption"/>
        <w:jc w:val="center"/>
        <w:rPr>
          <w:lang w:val="en-US"/>
        </w:rPr>
      </w:pPr>
      <w:r>
        <w:t xml:space="preserve">Figure </w:t>
      </w:r>
      <w:r>
        <w:fldChar w:fldCharType="begin"/>
      </w:r>
      <w:r>
        <w:instrText xml:space="preserve"> SEQ Figure \* ARABIC </w:instrText>
      </w:r>
      <w:r>
        <w:fldChar w:fldCharType="separate"/>
      </w:r>
      <w:r w:rsidR="00343FB2">
        <w:rPr>
          <w:noProof/>
        </w:rPr>
        <w:t>5</w:t>
      </w:r>
      <w:r>
        <w:fldChar w:fldCharType="end"/>
      </w:r>
      <w:r>
        <w:rPr>
          <w:lang w:val="en-US"/>
        </w:rPr>
        <w:t xml:space="preserve">: </w:t>
      </w:r>
      <w:r w:rsidRPr="00DC280E">
        <w:rPr>
          <w:lang w:val="en-US"/>
        </w:rPr>
        <w:t xml:space="preserve">Interface predicting </w:t>
      </w:r>
      <w:r>
        <w:rPr>
          <w:lang w:val="en-US"/>
        </w:rPr>
        <w:t xml:space="preserve">Nablus </w:t>
      </w:r>
      <w:r w:rsidRPr="00DC280E">
        <w:rPr>
          <w:lang w:val="en-US"/>
        </w:rPr>
        <w:t>accent</w:t>
      </w:r>
    </w:p>
    <w:p w14:paraId="5624805E" w14:textId="76C29C43" w:rsidR="005219EF" w:rsidRPr="005219EF" w:rsidRDefault="000C24A1" w:rsidP="005219EF">
      <w:pPr>
        <w:pStyle w:val="ListParagraph"/>
        <w:numPr>
          <w:ilvl w:val="0"/>
          <w:numId w:val="12"/>
        </w:numPr>
        <w:jc w:val="both"/>
        <w:rPr>
          <w:rFonts w:ascii="Times New Roman" w:hAnsi="Times New Roman"/>
          <w:sz w:val="24"/>
          <w:szCs w:val="24"/>
          <w:lang w:val="en-US"/>
        </w:rPr>
      </w:pPr>
      <w:r w:rsidRPr="000C24A1">
        <w:rPr>
          <w:rFonts w:ascii="Times New Roman" w:hAnsi="Times New Roman"/>
          <w:sz w:val="24"/>
          <w:szCs w:val="24"/>
          <w:lang w:val="en-US"/>
        </w:rPr>
        <w:t>Hebron Accent:</w:t>
      </w:r>
    </w:p>
    <w:p w14:paraId="4CDCFFA9" w14:textId="77777777" w:rsidR="005219EF" w:rsidRDefault="005219EF" w:rsidP="005219EF">
      <w:pPr>
        <w:keepNext/>
        <w:jc w:val="both"/>
      </w:pPr>
      <w:r>
        <w:rPr>
          <w:rFonts w:ascii="Times New Roman" w:hAnsi="Times New Roman"/>
          <w:noProof/>
          <w:sz w:val="24"/>
          <w:szCs w:val="24"/>
          <w:lang w:val="en-US"/>
        </w:rPr>
        <w:drawing>
          <wp:inline distT="0" distB="0" distL="0" distR="0" wp14:anchorId="2FFBC518" wp14:editId="15FEFDD3">
            <wp:extent cx="2842152" cy="189795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bron.png"/>
                    <pic:cNvPicPr/>
                  </pic:nvPicPr>
                  <pic:blipFill rotWithShape="1">
                    <a:blip r:embed="rId16" cstate="print">
                      <a:extLst>
                        <a:ext uri="{28A0092B-C50C-407E-A947-70E740481C1C}">
                          <a14:useLocalDpi xmlns:a14="http://schemas.microsoft.com/office/drawing/2010/main" val="0"/>
                        </a:ext>
                      </a:extLst>
                    </a:blip>
                    <a:srcRect l="267" r="1193" b="1160"/>
                    <a:stretch/>
                  </pic:blipFill>
                  <pic:spPr bwMode="auto">
                    <a:xfrm>
                      <a:off x="0" y="0"/>
                      <a:ext cx="2886882" cy="1927826"/>
                    </a:xfrm>
                    <a:prstGeom prst="rect">
                      <a:avLst/>
                    </a:prstGeom>
                    <a:ln>
                      <a:noFill/>
                    </a:ln>
                    <a:extLst>
                      <a:ext uri="{53640926-AAD7-44D8-BBD7-CCE9431645EC}">
                        <a14:shadowObscured xmlns:a14="http://schemas.microsoft.com/office/drawing/2010/main"/>
                      </a:ext>
                    </a:extLst>
                  </pic:spPr>
                </pic:pic>
              </a:graphicData>
            </a:graphic>
          </wp:inline>
        </w:drawing>
      </w:r>
    </w:p>
    <w:p w14:paraId="7D6E8970" w14:textId="3852BEBB" w:rsidR="008D7490" w:rsidRPr="008D7490" w:rsidRDefault="005219EF" w:rsidP="00163818">
      <w:pPr>
        <w:pStyle w:val="Caption"/>
        <w:jc w:val="center"/>
        <w:rPr>
          <w:lang w:val="en-US"/>
        </w:rPr>
      </w:pPr>
      <w:r>
        <w:t xml:space="preserve">Figure </w:t>
      </w:r>
      <w:r>
        <w:fldChar w:fldCharType="begin"/>
      </w:r>
      <w:r>
        <w:instrText xml:space="preserve"> SEQ Figure \* ARABIC </w:instrText>
      </w:r>
      <w:r>
        <w:fldChar w:fldCharType="separate"/>
      </w:r>
      <w:r w:rsidR="00343FB2">
        <w:rPr>
          <w:noProof/>
        </w:rPr>
        <w:t>6</w:t>
      </w:r>
      <w:r>
        <w:fldChar w:fldCharType="end"/>
      </w:r>
      <w:r>
        <w:rPr>
          <w:lang w:val="en-US"/>
        </w:rPr>
        <w:t xml:space="preserve">: </w:t>
      </w:r>
      <w:r w:rsidRPr="00F12B6A">
        <w:rPr>
          <w:lang w:val="en-US"/>
        </w:rPr>
        <w:t>Interface predicting Hebron accent</w:t>
      </w:r>
    </w:p>
    <w:p w14:paraId="757CCB17" w14:textId="3A3BA123" w:rsidR="008D7490" w:rsidRPr="008D7490" w:rsidRDefault="000C24A1" w:rsidP="008D7490">
      <w:pPr>
        <w:pStyle w:val="ListParagraph"/>
        <w:numPr>
          <w:ilvl w:val="0"/>
          <w:numId w:val="12"/>
        </w:numPr>
        <w:jc w:val="both"/>
        <w:rPr>
          <w:rFonts w:ascii="Times New Roman" w:hAnsi="Times New Roman"/>
          <w:sz w:val="24"/>
          <w:szCs w:val="24"/>
          <w:lang w:val="en-US"/>
        </w:rPr>
      </w:pPr>
      <w:r w:rsidRPr="000C24A1">
        <w:rPr>
          <w:rFonts w:ascii="Times New Roman" w:hAnsi="Times New Roman"/>
          <w:sz w:val="24"/>
          <w:szCs w:val="24"/>
          <w:lang w:val="en-US"/>
        </w:rPr>
        <w:t>Ramallah Accent:</w:t>
      </w:r>
    </w:p>
    <w:p w14:paraId="60847AA1" w14:textId="77777777" w:rsidR="008D7490" w:rsidRDefault="008D7490" w:rsidP="008D7490">
      <w:pPr>
        <w:keepNext/>
        <w:jc w:val="both"/>
      </w:pPr>
      <w:r>
        <w:rPr>
          <w:rFonts w:ascii="Times New Roman" w:hAnsi="Times New Roman"/>
          <w:noProof/>
          <w:sz w:val="24"/>
          <w:szCs w:val="24"/>
          <w:lang w:val="en-US"/>
        </w:rPr>
        <w:drawing>
          <wp:inline distT="0" distB="0" distL="0" distR="0" wp14:anchorId="2B47EC57" wp14:editId="09446A4A">
            <wp:extent cx="2841148"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mallah.png"/>
                    <pic:cNvPicPr/>
                  </pic:nvPicPr>
                  <pic:blipFill rotWithShape="1">
                    <a:blip r:embed="rId17" cstate="print">
                      <a:extLst>
                        <a:ext uri="{28A0092B-C50C-407E-A947-70E740481C1C}">
                          <a14:useLocalDpi xmlns:a14="http://schemas.microsoft.com/office/drawing/2010/main" val="0"/>
                        </a:ext>
                      </a:extLst>
                    </a:blip>
                    <a:srcRect l="528" t="853" r="1"/>
                    <a:stretch/>
                  </pic:blipFill>
                  <pic:spPr bwMode="auto">
                    <a:xfrm>
                      <a:off x="0" y="0"/>
                      <a:ext cx="2876901" cy="1851814"/>
                    </a:xfrm>
                    <a:prstGeom prst="rect">
                      <a:avLst/>
                    </a:prstGeom>
                    <a:ln>
                      <a:noFill/>
                    </a:ln>
                    <a:extLst>
                      <a:ext uri="{53640926-AAD7-44D8-BBD7-CCE9431645EC}">
                        <a14:shadowObscured xmlns:a14="http://schemas.microsoft.com/office/drawing/2010/main"/>
                      </a:ext>
                    </a:extLst>
                  </pic:spPr>
                </pic:pic>
              </a:graphicData>
            </a:graphic>
          </wp:inline>
        </w:drawing>
      </w:r>
    </w:p>
    <w:p w14:paraId="5DF21998" w14:textId="479B7BEF" w:rsidR="000C24A1" w:rsidRDefault="008D7490" w:rsidP="008D7490">
      <w:pPr>
        <w:pStyle w:val="Caption"/>
        <w:jc w:val="center"/>
        <w:rPr>
          <w:lang w:val="en-US"/>
        </w:rPr>
      </w:pPr>
      <w:r>
        <w:t xml:space="preserve">Figure </w:t>
      </w:r>
      <w:r>
        <w:fldChar w:fldCharType="begin"/>
      </w:r>
      <w:r>
        <w:instrText xml:space="preserve"> SEQ Figure \* ARABIC </w:instrText>
      </w:r>
      <w:r>
        <w:fldChar w:fldCharType="separate"/>
      </w:r>
      <w:r w:rsidR="00343FB2">
        <w:rPr>
          <w:noProof/>
        </w:rPr>
        <w:t>7</w:t>
      </w:r>
      <w:r>
        <w:fldChar w:fldCharType="end"/>
      </w:r>
      <w:r>
        <w:rPr>
          <w:lang w:val="en-US"/>
        </w:rPr>
        <w:t xml:space="preserve">: </w:t>
      </w:r>
      <w:r w:rsidRPr="00AE5B54">
        <w:rPr>
          <w:lang w:val="en-US"/>
        </w:rPr>
        <w:t>Interface predicting Ramallah accen</w:t>
      </w:r>
      <w:r>
        <w:rPr>
          <w:lang w:val="en-US"/>
        </w:rPr>
        <w:t>t</w:t>
      </w:r>
    </w:p>
    <w:p w14:paraId="5E0F1971" w14:textId="4F7FC5A7" w:rsidR="008D7490" w:rsidRPr="008D7490" w:rsidRDefault="008D7490" w:rsidP="00163818">
      <w:pPr>
        <w:jc w:val="both"/>
        <w:rPr>
          <w:rFonts w:ascii="Times New Roman" w:hAnsi="Times New Roman"/>
          <w:sz w:val="24"/>
          <w:szCs w:val="24"/>
          <w:lang w:val="en-US"/>
        </w:rPr>
      </w:pPr>
      <w:r w:rsidRPr="008D7490">
        <w:rPr>
          <w:rFonts w:ascii="Times New Roman" w:hAnsi="Times New Roman"/>
          <w:sz w:val="24"/>
          <w:szCs w:val="24"/>
          <w:lang w:val="en-US"/>
        </w:rPr>
        <w:t>Ramallah, Nablus, Hebron, and Jerusalem. The interface accurately identified Jerusalem and Hebron accents with high precision. For the Ramallah accent, it struck a decent mix between accuracy and recall. However, the system struggled more with the Nablus accent, showing worse precision and recall. These data demonstrate the system's strengths</w:t>
      </w:r>
      <w:r w:rsidR="00163818">
        <w:rPr>
          <w:rFonts w:ascii="Times New Roman" w:hAnsi="Times New Roman"/>
          <w:sz w:val="24"/>
          <w:szCs w:val="24"/>
          <w:lang w:val="en-US"/>
        </w:rPr>
        <w:t xml:space="preserve">. </w:t>
      </w:r>
    </w:p>
    <w:p w14:paraId="4E10806F" w14:textId="4DD53AD1" w:rsidR="00B40B9A" w:rsidRPr="00B40B9A" w:rsidRDefault="000C24A1" w:rsidP="00B40B9A">
      <w:pPr>
        <w:numPr>
          <w:ilvl w:val="0"/>
          <w:numId w:val="1"/>
        </w:numPr>
        <w:jc w:val="both"/>
        <w:rPr>
          <w:rFonts w:ascii="Times New Roman" w:eastAsia="Times New Roman" w:hAnsi="Times New Roman" w:cs="Times New Roman"/>
          <w:smallCaps/>
          <w:sz w:val="28"/>
          <w:szCs w:val="28"/>
        </w:rPr>
      </w:pPr>
      <w:r w:rsidRPr="000C24A1">
        <w:t xml:space="preserve"> </w:t>
      </w:r>
      <w:r w:rsidRPr="000C24A1">
        <w:rPr>
          <w:rFonts w:ascii="Times New Roman" w:hAnsi="Times New Roman" w:cs="Times New Roman"/>
          <w:b/>
          <w:bCs/>
          <w:sz w:val="28"/>
          <w:szCs w:val="28"/>
        </w:rPr>
        <w:t>CONCLUSION</w:t>
      </w:r>
    </w:p>
    <w:p w14:paraId="083E35FA" w14:textId="77777777" w:rsidR="00B40B9A" w:rsidRPr="00B40B9A" w:rsidRDefault="00B40B9A" w:rsidP="00B40B9A">
      <w:pPr>
        <w:ind w:left="720"/>
        <w:jc w:val="both"/>
        <w:rPr>
          <w:rFonts w:ascii="Times New Roman" w:eastAsia="Times New Roman" w:hAnsi="Times New Roman" w:cs="Times New Roman"/>
          <w:smallCaps/>
          <w:sz w:val="28"/>
          <w:szCs w:val="28"/>
        </w:rPr>
      </w:pPr>
    </w:p>
    <w:p w14:paraId="2F271957" w14:textId="734F160A" w:rsidR="00B40B9A" w:rsidRDefault="00B40B9A" w:rsidP="00B40B9A">
      <w:pPr>
        <w:jc w:val="both"/>
        <w:rPr>
          <w:rFonts w:ascii="Times New Roman" w:hAnsi="Times New Roman"/>
          <w:sz w:val="24"/>
          <w:szCs w:val="24"/>
          <w:lang w:val="en-US"/>
        </w:rPr>
      </w:pPr>
      <w:r w:rsidRPr="00B40B9A">
        <w:rPr>
          <w:rFonts w:ascii="Times New Roman" w:hAnsi="Times New Roman"/>
          <w:sz w:val="24"/>
          <w:szCs w:val="24"/>
          <w:lang w:val="en-US"/>
        </w:rPr>
        <w:t>In this study, we successfully developed a system that recognizes Palestinian regional accents from Jerusalem, Nablus, Hebron, and Ramallah. Our method achieved 70% accuracy by utilizing a Random Forest Classifier with characteristics such as MFCCs, Chroma characteristics, and Spectral Contrast. We created a practical testing interface that successfully identified accents when inputted with real-world audio. These results demonstrate that our method to employing acoustic data for regional accent recognition is effective and that our classifier is resilient.</w:t>
      </w:r>
      <w:r>
        <w:rPr>
          <w:rFonts w:ascii="Times New Roman" w:hAnsi="Times New Roman"/>
          <w:sz w:val="24"/>
          <w:szCs w:val="24"/>
          <w:rtl/>
          <w:lang w:val="en-US"/>
        </w:rPr>
        <w:br/>
      </w:r>
      <w:r w:rsidRPr="00B40B9A">
        <w:rPr>
          <w:rFonts w:ascii="Times New Roman" w:hAnsi="Times New Roman"/>
          <w:sz w:val="24"/>
          <w:szCs w:val="24"/>
          <w:lang w:val="en-US"/>
        </w:rPr>
        <w:t>It can be improved by</w:t>
      </w:r>
      <w:r>
        <w:rPr>
          <w:rFonts w:ascii="Times New Roman" w:hAnsi="Times New Roman"/>
          <w:sz w:val="24"/>
          <w:szCs w:val="24"/>
          <w:lang w:val="en-US"/>
        </w:rPr>
        <w:t xml:space="preserve"> </w:t>
      </w:r>
      <w:r w:rsidRPr="00B40B9A">
        <w:rPr>
          <w:rFonts w:ascii="Times New Roman" w:hAnsi="Times New Roman"/>
          <w:sz w:val="24"/>
          <w:szCs w:val="24"/>
          <w:lang w:val="en-US"/>
        </w:rPr>
        <w:t>expanding the dataset, exploring more features, and optimizing for real-time processing.</w:t>
      </w:r>
    </w:p>
    <w:p w14:paraId="3C0D615D" w14:textId="685CFDA1" w:rsidR="00843EEA" w:rsidRDefault="00843EEA" w:rsidP="00B40B9A">
      <w:pPr>
        <w:jc w:val="both"/>
        <w:rPr>
          <w:rFonts w:ascii="Times New Roman" w:hAnsi="Times New Roman"/>
          <w:sz w:val="24"/>
          <w:szCs w:val="24"/>
          <w:lang w:val="en-US"/>
        </w:rPr>
      </w:pPr>
    </w:p>
    <w:p w14:paraId="6E946B38" w14:textId="59E80843" w:rsidR="00843EEA" w:rsidRPr="00843EEA" w:rsidRDefault="00843EEA" w:rsidP="00843EEA">
      <w:pPr>
        <w:numPr>
          <w:ilvl w:val="0"/>
          <w:numId w:val="1"/>
        </w:numPr>
        <w:jc w:val="both"/>
        <w:rPr>
          <w:rFonts w:ascii="Times New Roman" w:eastAsia="Times New Roman" w:hAnsi="Times New Roman" w:cs="Times New Roman"/>
          <w:smallCaps/>
          <w:sz w:val="28"/>
          <w:szCs w:val="28"/>
        </w:rPr>
      </w:pPr>
      <w:bookmarkStart w:id="4" w:name="_Hlk168607199"/>
      <w:r w:rsidRPr="00843EEA">
        <w:rPr>
          <w:rFonts w:ascii="Times New Roman" w:hAnsi="Times New Roman" w:cs="Times New Roman"/>
          <w:b/>
          <w:bCs/>
          <w:sz w:val="28"/>
          <w:szCs w:val="28"/>
        </w:rPr>
        <w:t>Partners participation tasks</w:t>
      </w:r>
      <w:bookmarkEnd w:id="4"/>
    </w:p>
    <w:p w14:paraId="3591CD14" w14:textId="77777777" w:rsidR="00843EEA" w:rsidRPr="00472291" w:rsidRDefault="00843EEA" w:rsidP="00843EEA">
      <w:pPr>
        <w:ind w:left="720"/>
        <w:jc w:val="both"/>
        <w:rPr>
          <w:rFonts w:ascii="Times New Roman" w:eastAsia="Times New Roman" w:hAnsi="Times New Roman" w:cs="Times New Roman"/>
          <w:smallCaps/>
          <w:sz w:val="28"/>
          <w:szCs w:val="28"/>
          <w:lang w:val="en-US"/>
        </w:rPr>
      </w:pPr>
    </w:p>
    <w:p w14:paraId="527B0951" w14:textId="5231FFED" w:rsidR="00843EEA" w:rsidRDefault="00843EEA" w:rsidP="00B40B9A">
      <w:pPr>
        <w:jc w:val="both"/>
        <w:rPr>
          <w:rFonts w:ascii="Times New Roman" w:hAnsi="Times New Roman"/>
          <w:sz w:val="24"/>
          <w:szCs w:val="24"/>
          <w:lang w:val="en-US"/>
        </w:rPr>
      </w:pPr>
      <w:r w:rsidRPr="00843EEA">
        <w:rPr>
          <w:rFonts w:ascii="Times New Roman" w:hAnsi="Times New Roman"/>
          <w:sz w:val="24"/>
          <w:szCs w:val="24"/>
          <w:lang w:val="en-US"/>
        </w:rPr>
        <w:t xml:space="preserve">In this project, we effectively coordinated and distributed tasks. </w:t>
      </w:r>
      <w:proofErr w:type="spellStart"/>
      <w:r w:rsidRPr="00843EEA">
        <w:rPr>
          <w:rFonts w:ascii="Times New Roman" w:hAnsi="Times New Roman"/>
          <w:sz w:val="24"/>
          <w:szCs w:val="24"/>
          <w:lang w:val="en-US"/>
        </w:rPr>
        <w:t>Rivan</w:t>
      </w:r>
      <w:proofErr w:type="spellEnd"/>
      <w:r w:rsidRPr="00843EEA">
        <w:rPr>
          <w:rFonts w:ascii="Times New Roman" w:hAnsi="Times New Roman"/>
          <w:sz w:val="24"/>
          <w:szCs w:val="24"/>
          <w:lang w:val="en-US"/>
        </w:rPr>
        <w:t xml:space="preserve"> and Yafa handled data preprocessing, while Aya and Yafa concentrated on feature extraction. </w:t>
      </w:r>
      <w:proofErr w:type="spellStart"/>
      <w:r w:rsidRPr="00843EEA">
        <w:rPr>
          <w:rFonts w:ascii="Times New Roman" w:hAnsi="Times New Roman"/>
          <w:sz w:val="24"/>
          <w:szCs w:val="24"/>
          <w:lang w:val="en-US"/>
        </w:rPr>
        <w:t>Rivan</w:t>
      </w:r>
      <w:proofErr w:type="spellEnd"/>
      <w:r w:rsidRPr="00843EEA">
        <w:rPr>
          <w:rFonts w:ascii="Times New Roman" w:hAnsi="Times New Roman"/>
          <w:sz w:val="24"/>
          <w:szCs w:val="24"/>
          <w:lang w:val="en-US"/>
        </w:rPr>
        <w:t xml:space="preserve"> and Yafa worked on model training and validation, while all partners contributed to interface </w:t>
      </w:r>
      <w:bookmarkStart w:id="5" w:name="_Hlk168607380"/>
      <w:r w:rsidRPr="00843EEA">
        <w:rPr>
          <w:rFonts w:ascii="Times New Roman" w:hAnsi="Times New Roman"/>
          <w:sz w:val="24"/>
          <w:szCs w:val="24"/>
          <w:lang w:val="en-US"/>
        </w:rPr>
        <w:t xml:space="preserve">development. </w:t>
      </w:r>
      <w:proofErr w:type="spellStart"/>
      <w:r w:rsidRPr="00843EEA">
        <w:rPr>
          <w:rFonts w:ascii="Times New Roman" w:hAnsi="Times New Roman"/>
          <w:sz w:val="24"/>
          <w:szCs w:val="24"/>
          <w:lang w:val="en-US"/>
        </w:rPr>
        <w:t>Rivan</w:t>
      </w:r>
      <w:proofErr w:type="spellEnd"/>
      <w:r w:rsidRPr="00843EEA">
        <w:rPr>
          <w:rFonts w:ascii="Times New Roman" w:hAnsi="Times New Roman"/>
          <w:sz w:val="24"/>
          <w:szCs w:val="24"/>
          <w:lang w:val="en-US"/>
        </w:rPr>
        <w:t xml:space="preserve"> wrote the report's introduction and background sections. Aya explained the process, experiments, and results. Yafa made the tables and figures, </w:t>
      </w:r>
      <w:proofErr w:type="spellStart"/>
      <w:r w:rsidRPr="00843EEA">
        <w:rPr>
          <w:rFonts w:ascii="Times New Roman" w:hAnsi="Times New Roman"/>
          <w:sz w:val="24"/>
          <w:szCs w:val="24"/>
          <w:lang w:val="en-US"/>
        </w:rPr>
        <w:t>Rivan</w:t>
      </w:r>
      <w:proofErr w:type="spellEnd"/>
      <w:r w:rsidRPr="00843EEA">
        <w:rPr>
          <w:rFonts w:ascii="Times New Roman" w:hAnsi="Times New Roman"/>
          <w:sz w:val="24"/>
          <w:szCs w:val="24"/>
          <w:lang w:val="en-US"/>
        </w:rPr>
        <w:t xml:space="preserve"> described the findings</w:t>
      </w:r>
      <w:bookmarkEnd w:id="5"/>
      <w:r w:rsidRPr="00843EEA">
        <w:rPr>
          <w:rFonts w:ascii="Times New Roman" w:hAnsi="Times New Roman"/>
          <w:sz w:val="24"/>
          <w:szCs w:val="24"/>
          <w:lang w:val="en-US"/>
        </w:rPr>
        <w:t>, and Aya proposed further improvements. All partners reviewed and modified the final report to ensure coherence and correctness.</w:t>
      </w:r>
    </w:p>
    <w:p w14:paraId="5390D48F" w14:textId="77777777" w:rsidR="00472291" w:rsidRDefault="00472291" w:rsidP="00472291">
      <w:pPr>
        <w:jc w:val="both"/>
        <w:rPr>
          <w:rFonts w:ascii="Times New Roman" w:eastAsia="Times New Roman" w:hAnsi="Times New Roman" w:cs="Times New Roman"/>
          <w:smallCaps/>
          <w:sz w:val="28"/>
          <w:szCs w:val="28"/>
          <w:lang w:val="en-US"/>
        </w:rPr>
      </w:pPr>
    </w:p>
    <w:p w14:paraId="049959C2" w14:textId="09CD6540" w:rsidR="00472291" w:rsidRDefault="00472291" w:rsidP="00472291">
      <w:pPr>
        <w:jc w:val="both"/>
        <w:rPr>
          <w:rFonts w:ascii="Times New Roman" w:eastAsiaTheme="minorEastAsia" w:hAnsi="Times New Roman" w:cs="Times New Roman"/>
          <w:b/>
          <w:bCs/>
          <w:sz w:val="28"/>
          <w:szCs w:val="28"/>
          <w:lang w:eastAsia="zh-CN"/>
        </w:rPr>
      </w:pPr>
    </w:p>
    <w:p w14:paraId="27B1EBC5" w14:textId="77777777" w:rsidR="00947728" w:rsidRPr="00947728" w:rsidRDefault="00947728" w:rsidP="00472291">
      <w:pPr>
        <w:jc w:val="both"/>
        <w:rPr>
          <w:rFonts w:ascii="Times New Roman" w:eastAsiaTheme="minorEastAsia" w:hAnsi="Times New Roman" w:cs="Times New Roman"/>
          <w:smallCaps/>
          <w:sz w:val="28"/>
          <w:szCs w:val="28"/>
          <w:lang w:val="en-US" w:eastAsia="zh-CN"/>
        </w:rPr>
      </w:pPr>
    </w:p>
    <w:p w14:paraId="64732E6F" w14:textId="77777777" w:rsidR="00472291" w:rsidRDefault="00472291" w:rsidP="00472291">
      <w:pPr>
        <w:jc w:val="both"/>
        <w:rPr>
          <w:rFonts w:ascii="Times New Roman" w:eastAsiaTheme="minorEastAsia" w:hAnsi="Times New Roman" w:cs="Times New Roman"/>
          <w:smallCaps/>
          <w:sz w:val="28"/>
          <w:szCs w:val="28"/>
          <w:lang w:eastAsia="zh-CN"/>
        </w:rPr>
      </w:pPr>
    </w:p>
    <w:p w14:paraId="128A1969" w14:textId="77777777" w:rsidR="00472291" w:rsidRDefault="00472291" w:rsidP="00472291">
      <w:pPr>
        <w:jc w:val="both"/>
        <w:rPr>
          <w:rFonts w:ascii="Times New Roman" w:eastAsiaTheme="minorEastAsia" w:hAnsi="Times New Roman" w:cs="Times New Roman"/>
          <w:smallCaps/>
          <w:sz w:val="28"/>
          <w:szCs w:val="28"/>
          <w:lang w:eastAsia="zh-CN"/>
        </w:rPr>
      </w:pPr>
    </w:p>
    <w:p w14:paraId="57D84DCB" w14:textId="77777777" w:rsidR="00472291" w:rsidRDefault="00472291" w:rsidP="00472291">
      <w:pPr>
        <w:jc w:val="both"/>
        <w:rPr>
          <w:rFonts w:ascii="Times New Roman" w:eastAsiaTheme="minorEastAsia" w:hAnsi="Times New Roman" w:cs="Times New Roman"/>
          <w:smallCaps/>
          <w:sz w:val="28"/>
          <w:szCs w:val="28"/>
          <w:lang w:eastAsia="zh-CN"/>
        </w:rPr>
      </w:pPr>
    </w:p>
    <w:p w14:paraId="049E3CF5" w14:textId="77777777" w:rsidR="00472291" w:rsidRDefault="00472291" w:rsidP="00472291">
      <w:pPr>
        <w:jc w:val="both"/>
        <w:rPr>
          <w:rFonts w:ascii="Times New Roman" w:eastAsiaTheme="minorEastAsia" w:hAnsi="Times New Roman" w:cs="Times New Roman"/>
          <w:smallCaps/>
          <w:sz w:val="28"/>
          <w:szCs w:val="28"/>
          <w:lang w:eastAsia="zh-CN"/>
        </w:rPr>
      </w:pPr>
    </w:p>
    <w:p w14:paraId="4BE6EF36" w14:textId="4F33CBC4" w:rsidR="00472291" w:rsidRPr="00472291" w:rsidRDefault="00472291" w:rsidP="00472291">
      <w:pPr>
        <w:numPr>
          <w:ilvl w:val="0"/>
          <w:numId w:val="1"/>
        </w:numPr>
        <w:jc w:val="both"/>
        <w:rPr>
          <w:rFonts w:ascii="Times New Roman" w:eastAsia="Times New Roman" w:hAnsi="Times New Roman" w:cs="Times New Roman"/>
          <w:smallCaps/>
          <w:sz w:val="28"/>
          <w:szCs w:val="28"/>
        </w:rPr>
      </w:pPr>
      <w:r w:rsidRPr="00472291">
        <w:rPr>
          <w:rFonts w:ascii="Times New Roman" w:hAnsi="Times New Roman" w:cs="Times New Roman"/>
          <w:b/>
          <w:bCs/>
          <w:sz w:val="28"/>
          <w:szCs w:val="28"/>
        </w:rPr>
        <w:lastRenderedPageBreak/>
        <w:t>REFERENCES</w:t>
      </w:r>
    </w:p>
    <w:p w14:paraId="157E2151" w14:textId="37BD3430" w:rsidR="00205BA9" w:rsidRDefault="00315D77">
      <w:pPr>
        <w:pStyle w:val="NormalWeb"/>
        <w:numPr>
          <w:ilvl w:val="0"/>
          <w:numId w:val="2"/>
        </w:numPr>
        <w:ind w:left="567" w:hanging="567"/>
      </w:pPr>
      <w:r>
        <w:t xml:space="preserve">   </w:t>
      </w:r>
      <w:r w:rsidR="00571E8E">
        <w:t xml:space="preserve">Speech disorders classification in phonetic exams with MFCC | IEEE Conference publication | IEEE Xplore. (n.d.-f). </w:t>
      </w:r>
      <w:hyperlink r:id="rId18" w:history="1">
        <w:r w:rsidR="00571E8E">
          <w:rPr>
            <w:rStyle w:val="Hyperlink"/>
          </w:rPr>
          <w:t>https://ieeexplore.ieee.org/abstract/document/7754132</w:t>
        </w:r>
      </w:hyperlink>
    </w:p>
    <w:p w14:paraId="22D0CCDC" w14:textId="63B8DE00" w:rsidR="00205BA9" w:rsidRDefault="00571E8E">
      <w:pPr>
        <w:pStyle w:val="NormalWeb"/>
        <w:numPr>
          <w:ilvl w:val="0"/>
          <w:numId w:val="2"/>
        </w:numPr>
        <w:ind w:left="567" w:hanging="567"/>
      </w:pPr>
      <w:r>
        <w:t xml:space="preserve"> </w:t>
      </w:r>
      <w:r w:rsidR="00315D77">
        <w:t xml:space="preserve">   </w:t>
      </w:r>
      <w:r>
        <w:rPr>
          <w:i/>
          <w:iCs/>
        </w:rPr>
        <w:t>Automatic speech recognition and speech variability: A Review</w:t>
      </w:r>
      <w:r>
        <w:t xml:space="preserve">. Speech Communication. </w:t>
      </w:r>
      <w:hyperlink r:id="rId19" w:history="1">
        <w:r>
          <w:rPr>
            <w:rStyle w:val="Hyperlink"/>
          </w:rPr>
          <w:t>https://www.sciencedirect.com/science/article/abs/pii/S0167639307000404</w:t>
        </w:r>
      </w:hyperlink>
    </w:p>
    <w:p w14:paraId="3F4FE2BF" w14:textId="78841877" w:rsidR="00205BA9" w:rsidRDefault="00315D77">
      <w:pPr>
        <w:pStyle w:val="NormalWeb"/>
        <w:numPr>
          <w:ilvl w:val="0"/>
          <w:numId w:val="2"/>
        </w:numPr>
        <w:ind w:left="567" w:hanging="567"/>
      </w:pPr>
      <w:r>
        <w:t xml:space="preserve">   </w:t>
      </w:r>
      <w:r w:rsidR="00571E8E">
        <w:t xml:space="preserve">Automatic language identification using Deep Neural Networks. (n.d.-a). </w:t>
      </w:r>
      <w:hyperlink r:id="rId20" w:history="1">
        <w:r w:rsidR="00571E8E">
          <w:rPr>
            <w:rStyle w:val="Hyperlink"/>
          </w:rPr>
          <w:t>https://repositorio.uam.es/handle/10486/666848</w:t>
        </w:r>
      </w:hyperlink>
    </w:p>
    <w:p w14:paraId="76BA9685" w14:textId="713C2A61" w:rsidR="00205BA9" w:rsidRDefault="00315D77">
      <w:pPr>
        <w:pStyle w:val="NormalWeb"/>
        <w:numPr>
          <w:ilvl w:val="0"/>
          <w:numId w:val="2"/>
        </w:numPr>
        <w:ind w:left="567" w:hanging="567"/>
      </w:pPr>
      <w:r>
        <w:t xml:space="preserve">   </w:t>
      </w:r>
      <w:r w:rsidR="00571E8E">
        <w:t xml:space="preserve"> </w:t>
      </w:r>
      <w:r w:rsidR="00571E8E">
        <w:rPr>
          <w:i/>
          <w:iCs/>
        </w:rPr>
        <w:t>Automatic accent identification as an analytical tool for accent robust automatic speech recognition</w:t>
      </w:r>
      <w:r w:rsidR="00571E8E">
        <w:t xml:space="preserve">. Speech Communication. </w:t>
      </w:r>
      <w:hyperlink r:id="rId21" w:history="1">
        <w:r w:rsidR="00571E8E">
          <w:rPr>
            <w:rStyle w:val="Hyperlink"/>
          </w:rPr>
          <w:t>https://www.sciencedirect.com/science/article/abs/pii/S0167639317300043</w:t>
        </w:r>
      </w:hyperlink>
    </w:p>
    <w:p w14:paraId="6F2D640D" w14:textId="57FE6949" w:rsidR="00205BA9" w:rsidRDefault="00315D77">
      <w:pPr>
        <w:pStyle w:val="NormalWeb"/>
        <w:numPr>
          <w:ilvl w:val="0"/>
          <w:numId w:val="2"/>
        </w:numPr>
        <w:ind w:left="567" w:hanging="567"/>
      </w:pPr>
      <w:r>
        <w:t xml:space="preserve">   </w:t>
      </w:r>
      <w:r w:rsidR="00571E8E">
        <w:t xml:space="preserve">Speech disorders classification in Prediction of emotions from the audio speech signals using MFCC, Mel and chroma | IEEE conference publication | IEEE Xplore. (n.d.-f). </w:t>
      </w:r>
      <w:hyperlink r:id="rId22" w:history="1">
        <w:r w:rsidR="00571E8E">
          <w:rPr>
            <w:rStyle w:val="Hyperlink"/>
          </w:rPr>
          <w:t>https://ieeexplore.ieee.org/document/9242635</w:t>
        </w:r>
      </w:hyperlink>
    </w:p>
    <w:p w14:paraId="3A794584" w14:textId="62F912C3" w:rsidR="00315D77" w:rsidRDefault="00315D77" w:rsidP="002A5C62">
      <w:pPr>
        <w:pStyle w:val="NormalWeb"/>
        <w:numPr>
          <w:ilvl w:val="0"/>
          <w:numId w:val="2"/>
        </w:numPr>
        <w:ind w:left="567" w:hanging="567"/>
      </w:pPr>
      <w:r>
        <w:t xml:space="preserve">   </w:t>
      </w:r>
      <w:hyperlink r:id="rId23" w:history="1">
        <w:r w:rsidRPr="0036272D">
          <w:rPr>
            <w:rStyle w:val="Hyperlink"/>
          </w:rPr>
          <w:t>https://www.mdpi.com/1424-8220/21/18/6258</w:t>
        </w:r>
      </w:hyperlink>
    </w:p>
    <w:p w14:paraId="04F708FC" w14:textId="5B24562B" w:rsidR="002A5C62" w:rsidRDefault="002A5C62" w:rsidP="002A5C62">
      <w:pPr>
        <w:pStyle w:val="NormalWeb"/>
        <w:numPr>
          <w:ilvl w:val="0"/>
          <w:numId w:val="2"/>
        </w:numPr>
        <w:ind w:left="567" w:hanging="567"/>
      </w:pPr>
      <w:r>
        <w:t xml:space="preserve"> </w:t>
      </w:r>
      <w:r>
        <w:tab/>
      </w:r>
      <w:hyperlink r:id="rId24" w:history="1">
        <w:r w:rsidRPr="0036272D">
          <w:rPr>
            <w:rStyle w:val="Hyperlink"/>
          </w:rPr>
          <w:t>https://arxiv.org/abs/2105.05041</w:t>
        </w:r>
      </w:hyperlink>
    </w:p>
    <w:p w14:paraId="0FCC3CF7" w14:textId="73CE7F24" w:rsidR="00205BA9" w:rsidRDefault="002A5C62" w:rsidP="00947728">
      <w:pPr>
        <w:pStyle w:val="NormalWeb"/>
        <w:numPr>
          <w:ilvl w:val="0"/>
          <w:numId w:val="2"/>
        </w:numPr>
        <w:ind w:left="567" w:hanging="567"/>
      </w:pPr>
      <w:r>
        <w:t xml:space="preserve">  </w:t>
      </w:r>
      <w:hyperlink r:id="rId25" w:history="1">
        <w:r w:rsidRPr="0036272D">
          <w:rPr>
            <w:rStyle w:val="Hyperlink"/>
          </w:rPr>
          <w:t>https://academiccommons.columbia.edu/doi/10.7916/D8M61S68</w:t>
        </w:r>
      </w:hyperlink>
      <w:r>
        <w:t xml:space="preserve"> </w:t>
      </w:r>
    </w:p>
    <w:p w14:paraId="53F0825C" w14:textId="4CC5EE0B" w:rsidR="00163818" w:rsidRDefault="00163818" w:rsidP="00163818">
      <w:pPr>
        <w:pStyle w:val="NormalWeb"/>
      </w:pPr>
    </w:p>
    <w:p w14:paraId="604A080B" w14:textId="132364FE" w:rsidR="00163818" w:rsidRDefault="00163818" w:rsidP="00163818">
      <w:pPr>
        <w:pStyle w:val="NormalWeb"/>
      </w:pPr>
    </w:p>
    <w:p w14:paraId="4FE61354" w14:textId="48805A0D" w:rsidR="00163818" w:rsidRDefault="00163818" w:rsidP="00163818">
      <w:pPr>
        <w:pStyle w:val="NormalWeb"/>
      </w:pPr>
    </w:p>
    <w:p w14:paraId="7F0B8B12" w14:textId="78E33662" w:rsidR="00163818" w:rsidRDefault="00163818" w:rsidP="00163818">
      <w:pPr>
        <w:pStyle w:val="NormalWeb"/>
      </w:pPr>
    </w:p>
    <w:p w14:paraId="3FAA4FC1" w14:textId="03C26639" w:rsidR="00163818" w:rsidRDefault="00163818" w:rsidP="00163818">
      <w:pPr>
        <w:pStyle w:val="NormalWeb"/>
      </w:pPr>
    </w:p>
    <w:p w14:paraId="53D85AA5" w14:textId="2E1A3FCA" w:rsidR="00163818" w:rsidRDefault="00163818" w:rsidP="00163818">
      <w:pPr>
        <w:pStyle w:val="NormalWeb"/>
      </w:pPr>
    </w:p>
    <w:p w14:paraId="1F33C84A" w14:textId="77777777" w:rsidR="00163818" w:rsidRPr="00947728" w:rsidRDefault="00163818" w:rsidP="00163818">
      <w:pPr>
        <w:pStyle w:val="NormalWeb"/>
      </w:pPr>
    </w:p>
    <w:p w14:paraId="6AAE3DDC" w14:textId="54406E6C" w:rsidR="00947728" w:rsidRPr="00843EEA" w:rsidRDefault="00947728" w:rsidP="00947728">
      <w:pPr>
        <w:numPr>
          <w:ilvl w:val="0"/>
          <w:numId w:val="1"/>
        </w:numPr>
        <w:jc w:val="both"/>
        <w:rPr>
          <w:rFonts w:ascii="Times New Roman" w:eastAsia="Times New Roman" w:hAnsi="Times New Roman" w:cs="Times New Roman"/>
          <w:smallCaps/>
          <w:sz w:val="28"/>
          <w:szCs w:val="28"/>
        </w:rPr>
      </w:pPr>
      <w:r w:rsidRPr="00947728">
        <w:rPr>
          <w:rFonts w:ascii="Times New Roman" w:hAnsi="Times New Roman" w:cs="Times New Roman"/>
          <w:b/>
          <w:bCs/>
          <w:sz w:val="28"/>
          <w:szCs w:val="28"/>
          <w:lang w:val="en-US"/>
        </w:rPr>
        <w:t>Appendix</w:t>
      </w:r>
    </w:p>
    <w:p w14:paraId="41F6806A" w14:textId="46D8FE53" w:rsidR="00205BA9" w:rsidRDefault="00205BA9">
      <w:pPr>
        <w:rPr>
          <w:rFonts w:eastAsiaTheme="minorEastAsia"/>
          <w:lang w:val="en-US" w:eastAsia="zh-CN"/>
        </w:rPr>
      </w:pPr>
    </w:p>
    <w:p w14:paraId="3E2A277C" w14:textId="6CE886A5" w:rsidR="00947728" w:rsidRDefault="00947728" w:rsidP="00947728">
      <w:pPr>
        <w:jc w:val="both"/>
        <w:rPr>
          <w:rFonts w:ascii="Times New Roman" w:hAnsi="Times New Roman"/>
          <w:sz w:val="24"/>
          <w:szCs w:val="24"/>
          <w:lang w:val="en-US"/>
        </w:rPr>
      </w:pPr>
      <w:r w:rsidRPr="00947728">
        <w:rPr>
          <w:rFonts w:ascii="Times New Roman" w:hAnsi="Times New Roman"/>
          <w:sz w:val="24"/>
          <w:szCs w:val="24"/>
          <w:lang w:val="en-US"/>
        </w:rPr>
        <w:t>The implementation code for our experiments and results is provided on the following. This includes preprocessing data, extracting features, training models, evaluating them, and creating the testing interface.</w:t>
      </w:r>
    </w:p>
    <w:p w14:paraId="2F824C6C" w14:textId="34BA950A" w:rsidR="00163818" w:rsidRDefault="00163818" w:rsidP="00947728">
      <w:pPr>
        <w:jc w:val="both"/>
        <w:rPr>
          <w:rFonts w:ascii="Times New Roman" w:hAnsi="Times New Roman"/>
          <w:sz w:val="24"/>
          <w:szCs w:val="24"/>
          <w:lang w:val="en-US"/>
        </w:rPr>
      </w:pPr>
    </w:p>
    <w:p w14:paraId="504649C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import </w:t>
      </w:r>
      <w:proofErr w:type="spellStart"/>
      <w:r w:rsidRPr="00D85771">
        <w:rPr>
          <w:rFonts w:ascii="Courier New" w:hAnsi="Courier New" w:cs="Courier New"/>
          <w:sz w:val="20"/>
          <w:szCs w:val="20"/>
          <w:lang w:val="en-US"/>
        </w:rPr>
        <w:t>os</w:t>
      </w:r>
      <w:proofErr w:type="spellEnd"/>
    </w:p>
    <w:p w14:paraId="3388C93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import </w:t>
      </w:r>
      <w:proofErr w:type="spellStart"/>
      <w:r w:rsidRPr="00D85771">
        <w:rPr>
          <w:rFonts w:ascii="Courier New" w:hAnsi="Courier New" w:cs="Courier New"/>
          <w:sz w:val="20"/>
          <w:szCs w:val="20"/>
          <w:lang w:val="en-US"/>
        </w:rPr>
        <w:t>librosa</w:t>
      </w:r>
      <w:proofErr w:type="spellEnd"/>
    </w:p>
    <w:p w14:paraId="219BCA6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import </w:t>
      </w:r>
      <w:proofErr w:type="spellStart"/>
      <w:r w:rsidRPr="00D85771">
        <w:rPr>
          <w:rFonts w:ascii="Courier New" w:hAnsi="Courier New" w:cs="Courier New"/>
          <w:sz w:val="20"/>
          <w:szCs w:val="20"/>
          <w:lang w:val="en-US"/>
        </w:rPr>
        <w:t>numpy</w:t>
      </w:r>
      <w:proofErr w:type="spellEnd"/>
      <w:r w:rsidRPr="00D85771">
        <w:rPr>
          <w:rFonts w:ascii="Courier New" w:hAnsi="Courier New" w:cs="Courier New"/>
          <w:sz w:val="20"/>
          <w:szCs w:val="20"/>
          <w:lang w:val="en-US"/>
        </w:rPr>
        <w:t xml:space="preserve"> as np</w:t>
      </w:r>
    </w:p>
    <w:p w14:paraId="70B0843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from </w:t>
      </w:r>
      <w:proofErr w:type="spellStart"/>
      <w:proofErr w:type="gramStart"/>
      <w:r w:rsidRPr="00D85771">
        <w:rPr>
          <w:rFonts w:ascii="Courier New" w:hAnsi="Courier New" w:cs="Courier New"/>
          <w:sz w:val="20"/>
          <w:szCs w:val="20"/>
          <w:lang w:val="en-US"/>
        </w:rPr>
        <w:t>sklearn.model</w:t>
      </w:r>
      <w:proofErr w:type="gramEnd"/>
      <w:r w:rsidRPr="00D85771">
        <w:rPr>
          <w:rFonts w:ascii="Courier New" w:hAnsi="Courier New" w:cs="Courier New"/>
          <w:sz w:val="20"/>
          <w:szCs w:val="20"/>
          <w:lang w:val="en-US"/>
        </w:rPr>
        <w:t>_selection</w:t>
      </w:r>
      <w:proofErr w:type="spellEnd"/>
      <w:r w:rsidRPr="00D85771">
        <w:rPr>
          <w:rFonts w:ascii="Courier New" w:hAnsi="Courier New" w:cs="Courier New"/>
          <w:sz w:val="20"/>
          <w:szCs w:val="20"/>
          <w:lang w:val="en-US"/>
        </w:rPr>
        <w:t xml:space="preserve"> import </w:t>
      </w:r>
      <w:proofErr w:type="spellStart"/>
      <w:r w:rsidRPr="00D85771">
        <w:rPr>
          <w:rFonts w:ascii="Courier New" w:hAnsi="Courier New" w:cs="Courier New"/>
          <w:sz w:val="20"/>
          <w:szCs w:val="20"/>
          <w:lang w:val="en-US"/>
        </w:rPr>
        <w:t>train_test_split</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cross_val_score</w:t>
      </w:r>
      <w:proofErr w:type="spellEnd"/>
    </w:p>
    <w:p w14:paraId="3ECD380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from </w:t>
      </w:r>
      <w:proofErr w:type="spellStart"/>
      <w:proofErr w:type="gramStart"/>
      <w:r w:rsidRPr="00D85771">
        <w:rPr>
          <w:rFonts w:ascii="Courier New" w:hAnsi="Courier New" w:cs="Courier New"/>
          <w:sz w:val="20"/>
          <w:szCs w:val="20"/>
          <w:lang w:val="en-US"/>
        </w:rPr>
        <w:t>sklearn.preprocessing</w:t>
      </w:r>
      <w:proofErr w:type="spellEnd"/>
      <w:proofErr w:type="gramEnd"/>
      <w:r w:rsidRPr="00D85771">
        <w:rPr>
          <w:rFonts w:ascii="Courier New" w:hAnsi="Courier New" w:cs="Courier New"/>
          <w:sz w:val="20"/>
          <w:szCs w:val="20"/>
          <w:lang w:val="en-US"/>
        </w:rPr>
        <w:t xml:space="preserve"> import </w:t>
      </w:r>
      <w:proofErr w:type="spellStart"/>
      <w:r w:rsidRPr="00D85771">
        <w:rPr>
          <w:rFonts w:ascii="Courier New" w:hAnsi="Courier New" w:cs="Courier New"/>
          <w:sz w:val="20"/>
          <w:szCs w:val="20"/>
          <w:lang w:val="en-US"/>
        </w:rPr>
        <w:t>LabelEncoder</w:t>
      </w:r>
      <w:proofErr w:type="spellEnd"/>
    </w:p>
    <w:p w14:paraId="61EB3CB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from </w:t>
      </w:r>
      <w:proofErr w:type="spellStart"/>
      <w:proofErr w:type="gramStart"/>
      <w:r w:rsidRPr="00D85771">
        <w:rPr>
          <w:rFonts w:ascii="Courier New" w:hAnsi="Courier New" w:cs="Courier New"/>
          <w:sz w:val="20"/>
          <w:szCs w:val="20"/>
          <w:lang w:val="en-US"/>
        </w:rPr>
        <w:t>sklearn.ensemble</w:t>
      </w:r>
      <w:proofErr w:type="spellEnd"/>
      <w:proofErr w:type="gramEnd"/>
      <w:r w:rsidRPr="00D85771">
        <w:rPr>
          <w:rFonts w:ascii="Courier New" w:hAnsi="Courier New" w:cs="Courier New"/>
          <w:sz w:val="20"/>
          <w:szCs w:val="20"/>
          <w:lang w:val="en-US"/>
        </w:rPr>
        <w:t xml:space="preserve"> import </w:t>
      </w:r>
      <w:proofErr w:type="spellStart"/>
      <w:r w:rsidRPr="00D85771">
        <w:rPr>
          <w:rFonts w:ascii="Courier New" w:hAnsi="Courier New" w:cs="Courier New"/>
          <w:sz w:val="20"/>
          <w:szCs w:val="20"/>
          <w:lang w:val="en-US"/>
        </w:rPr>
        <w:t>RandomForestClassifier</w:t>
      </w:r>
      <w:proofErr w:type="spellEnd"/>
    </w:p>
    <w:p w14:paraId="1885CA1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from </w:t>
      </w:r>
      <w:proofErr w:type="spellStart"/>
      <w:proofErr w:type="gramStart"/>
      <w:r w:rsidRPr="00D85771">
        <w:rPr>
          <w:rFonts w:ascii="Courier New" w:hAnsi="Courier New" w:cs="Courier New"/>
          <w:sz w:val="20"/>
          <w:szCs w:val="20"/>
          <w:lang w:val="en-US"/>
        </w:rPr>
        <w:t>sklearn.metrics</w:t>
      </w:r>
      <w:proofErr w:type="spellEnd"/>
      <w:proofErr w:type="gramEnd"/>
      <w:r w:rsidRPr="00D85771">
        <w:rPr>
          <w:rFonts w:ascii="Courier New" w:hAnsi="Courier New" w:cs="Courier New"/>
          <w:sz w:val="20"/>
          <w:szCs w:val="20"/>
          <w:lang w:val="en-US"/>
        </w:rPr>
        <w:t xml:space="preserve"> import </w:t>
      </w:r>
      <w:proofErr w:type="spellStart"/>
      <w:r w:rsidRPr="00D85771">
        <w:rPr>
          <w:rFonts w:ascii="Courier New" w:hAnsi="Courier New" w:cs="Courier New"/>
          <w:sz w:val="20"/>
          <w:szCs w:val="20"/>
          <w:lang w:val="en-US"/>
        </w:rPr>
        <w:t>accuracy_score</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classification_report</w:t>
      </w:r>
      <w:proofErr w:type="spellEnd"/>
    </w:p>
    <w:p w14:paraId="5FA7C839"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import warnings</w:t>
      </w:r>
    </w:p>
    <w:p w14:paraId="42B91F0E" w14:textId="77777777" w:rsidR="00163818" w:rsidRPr="00D85771" w:rsidRDefault="00163818" w:rsidP="00163818">
      <w:pPr>
        <w:jc w:val="both"/>
        <w:rPr>
          <w:rFonts w:ascii="Courier New" w:hAnsi="Courier New" w:cs="Courier New"/>
          <w:sz w:val="20"/>
          <w:szCs w:val="20"/>
          <w:lang w:val="en-US"/>
        </w:rPr>
      </w:pPr>
    </w:p>
    <w:p w14:paraId="52E92896" w14:textId="77777777" w:rsidR="00163818" w:rsidRPr="00D85771" w:rsidRDefault="00163818" w:rsidP="00163818">
      <w:pPr>
        <w:jc w:val="both"/>
        <w:rPr>
          <w:rFonts w:ascii="Courier New" w:hAnsi="Courier New" w:cs="Courier New"/>
          <w:sz w:val="20"/>
          <w:szCs w:val="20"/>
          <w:lang w:val="en-US"/>
        </w:rPr>
      </w:pPr>
      <w:proofErr w:type="spellStart"/>
      <w:proofErr w:type="gramStart"/>
      <w:r w:rsidRPr="00D85771">
        <w:rPr>
          <w:rFonts w:ascii="Courier New" w:hAnsi="Courier New" w:cs="Courier New"/>
          <w:sz w:val="20"/>
          <w:szCs w:val="20"/>
          <w:lang w:val="en-US"/>
        </w:rPr>
        <w:t>warnings.filterwarnings</w:t>
      </w:r>
      <w:proofErr w:type="spellEnd"/>
      <w:proofErr w:type="gramEnd"/>
      <w:r w:rsidRPr="00D85771">
        <w:rPr>
          <w:rFonts w:ascii="Courier New" w:hAnsi="Courier New" w:cs="Courier New"/>
          <w:sz w:val="20"/>
          <w:szCs w:val="20"/>
          <w:lang w:val="en-US"/>
        </w:rPr>
        <w:t>('ignore')</w:t>
      </w:r>
    </w:p>
    <w:p w14:paraId="55C6EDCA" w14:textId="77777777" w:rsidR="00163818" w:rsidRPr="00D85771" w:rsidRDefault="00163818" w:rsidP="00163818">
      <w:pPr>
        <w:jc w:val="both"/>
        <w:rPr>
          <w:rFonts w:ascii="Courier New" w:hAnsi="Courier New" w:cs="Courier New"/>
          <w:sz w:val="20"/>
          <w:szCs w:val="20"/>
          <w:lang w:val="en-US"/>
        </w:rPr>
      </w:pPr>
    </w:p>
    <w:p w14:paraId="4B9D3C6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def </w:t>
      </w:r>
      <w:proofErr w:type="spellStart"/>
      <w:r w:rsidRPr="00D85771">
        <w:rPr>
          <w:rFonts w:ascii="Courier New" w:hAnsi="Courier New" w:cs="Courier New"/>
          <w:sz w:val="20"/>
          <w:szCs w:val="20"/>
          <w:lang w:val="en-US"/>
        </w:rPr>
        <w:t>load_audio_files</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directory_path</w:t>
      </w:r>
      <w:proofErr w:type="spellEnd"/>
      <w:r w:rsidRPr="00D85771">
        <w:rPr>
          <w:rFonts w:ascii="Courier New" w:hAnsi="Courier New" w:cs="Courier New"/>
          <w:sz w:val="20"/>
          <w:szCs w:val="20"/>
          <w:lang w:val="en-US"/>
        </w:rPr>
        <w:t>):</w:t>
      </w:r>
    </w:p>
    <w:p w14:paraId="6A23AD22"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audio_data</w:t>
      </w:r>
      <w:proofErr w:type="spellEnd"/>
      <w:r w:rsidRPr="00D85771">
        <w:rPr>
          <w:rFonts w:ascii="Courier New" w:hAnsi="Courier New" w:cs="Courier New"/>
          <w:sz w:val="20"/>
          <w:szCs w:val="20"/>
          <w:lang w:val="en-US"/>
        </w:rPr>
        <w:t xml:space="preserve"> = []</w:t>
      </w:r>
    </w:p>
    <w:p w14:paraId="75B5F080"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file_paths</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os.path</w:t>
      </w:r>
      <w:proofErr w:type="gramEnd"/>
      <w:r w:rsidRPr="00D85771">
        <w:rPr>
          <w:rFonts w:ascii="Courier New" w:hAnsi="Courier New" w:cs="Courier New"/>
          <w:sz w:val="20"/>
          <w:szCs w:val="20"/>
          <w:lang w:val="en-US"/>
        </w:rPr>
        <w:t>.join</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directory_path</w:t>
      </w:r>
      <w:proofErr w:type="spellEnd"/>
      <w:r w:rsidRPr="00D85771">
        <w:rPr>
          <w:rFonts w:ascii="Courier New" w:hAnsi="Courier New" w:cs="Courier New"/>
          <w:sz w:val="20"/>
          <w:szCs w:val="20"/>
          <w:lang w:val="en-US"/>
        </w:rPr>
        <w:t xml:space="preserve">, f) for f in </w:t>
      </w:r>
      <w:proofErr w:type="spellStart"/>
      <w:r w:rsidRPr="00D85771">
        <w:rPr>
          <w:rFonts w:ascii="Courier New" w:hAnsi="Courier New" w:cs="Courier New"/>
          <w:sz w:val="20"/>
          <w:szCs w:val="20"/>
          <w:lang w:val="en-US"/>
        </w:rPr>
        <w:t>os.listdir</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directory_path</w:t>
      </w:r>
      <w:proofErr w:type="spellEnd"/>
      <w:r w:rsidRPr="00D85771">
        <w:rPr>
          <w:rFonts w:ascii="Courier New" w:hAnsi="Courier New" w:cs="Courier New"/>
          <w:sz w:val="20"/>
          <w:szCs w:val="20"/>
          <w:lang w:val="en-US"/>
        </w:rPr>
        <w:t xml:space="preserve">) if </w:t>
      </w:r>
      <w:proofErr w:type="spellStart"/>
      <w:r w:rsidRPr="00D85771">
        <w:rPr>
          <w:rFonts w:ascii="Courier New" w:hAnsi="Courier New" w:cs="Courier New"/>
          <w:sz w:val="20"/>
          <w:szCs w:val="20"/>
          <w:lang w:val="en-US"/>
        </w:rPr>
        <w:t>f.endswith</w:t>
      </w:r>
      <w:proofErr w:type="spellEnd"/>
      <w:r w:rsidRPr="00D85771">
        <w:rPr>
          <w:rFonts w:ascii="Courier New" w:hAnsi="Courier New" w:cs="Courier New"/>
          <w:sz w:val="20"/>
          <w:szCs w:val="20"/>
          <w:lang w:val="en-US"/>
        </w:rPr>
        <w:t>('.wav')]</w:t>
      </w:r>
    </w:p>
    <w:p w14:paraId="5FD8681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f"Loading</w:t>
      </w:r>
      <w:proofErr w:type="spellEnd"/>
      <w:r w:rsidRPr="00D85771">
        <w:rPr>
          <w:rFonts w:ascii="Courier New" w:hAnsi="Courier New" w:cs="Courier New"/>
          <w:sz w:val="20"/>
          <w:szCs w:val="20"/>
          <w:lang w:val="en-US"/>
        </w:rPr>
        <w:t xml:space="preserve"> files from: {</w:t>
      </w:r>
      <w:proofErr w:type="spellStart"/>
      <w:r w:rsidRPr="00D85771">
        <w:rPr>
          <w:rFonts w:ascii="Courier New" w:hAnsi="Courier New" w:cs="Courier New"/>
          <w:sz w:val="20"/>
          <w:szCs w:val="20"/>
          <w:lang w:val="en-US"/>
        </w:rPr>
        <w:t>directory_path</w:t>
      </w:r>
      <w:proofErr w:type="spellEnd"/>
      <w:r w:rsidRPr="00D85771">
        <w:rPr>
          <w:rFonts w:ascii="Courier New" w:hAnsi="Courier New" w:cs="Courier New"/>
          <w:sz w:val="20"/>
          <w:szCs w:val="20"/>
          <w:lang w:val="en-US"/>
        </w:rPr>
        <w:t>} (found {</w:t>
      </w:r>
      <w:proofErr w:type="spellStart"/>
      <w:r w:rsidRPr="00D85771">
        <w:rPr>
          <w:rFonts w:ascii="Courier New" w:hAnsi="Courier New" w:cs="Courier New"/>
          <w:sz w:val="20"/>
          <w:szCs w:val="20"/>
          <w:lang w:val="en-US"/>
        </w:rPr>
        <w:t>len</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file_paths</w:t>
      </w:r>
      <w:proofErr w:type="spellEnd"/>
      <w:r w:rsidRPr="00D85771">
        <w:rPr>
          <w:rFonts w:ascii="Courier New" w:hAnsi="Courier New" w:cs="Courier New"/>
          <w:sz w:val="20"/>
          <w:szCs w:val="20"/>
          <w:lang w:val="en-US"/>
        </w:rPr>
        <w:t>)} files)")</w:t>
      </w:r>
    </w:p>
    <w:p w14:paraId="0C1D40E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for path in </w:t>
      </w:r>
      <w:proofErr w:type="spellStart"/>
      <w:r w:rsidRPr="00D85771">
        <w:rPr>
          <w:rFonts w:ascii="Courier New" w:hAnsi="Courier New" w:cs="Courier New"/>
          <w:sz w:val="20"/>
          <w:szCs w:val="20"/>
          <w:lang w:val="en-US"/>
        </w:rPr>
        <w:t>file_paths</w:t>
      </w:r>
      <w:proofErr w:type="spellEnd"/>
      <w:r w:rsidRPr="00D85771">
        <w:rPr>
          <w:rFonts w:ascii="Courier New" w:hAnsi="Courier New" w:cs="Courier New"/>
          <w:sz w:val="20"/>
          <w:szCs w:val="20"/>
          <w:lang w:val="en-US"/>
        </w:rPr>
        <w:t>:</w:t>
      </w:r>
    </w:p>
    <w:p w14:paraId="594F8089"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try:</w:t>
      </w:r>
    </w:p>
    <w:p w14:paraId="5A02DE7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data, _ = </w:t>
      </w:r>
      <w:proofErr w:type="spellStart"/>
      <w:proofErr w:type="gramStart"/>
      <w:r w:rsidRPr="00D85771">
        <w:rPr>
          <w:rFonts w:ascii="Courier New" w:hAnsi="Courier New" w:cs="Courier New"/>
          <w:sz w:val="20"/>
          <w:szCs w:val="20"/>
          <w:lang w:val="en-US"/>
        </w:rPr>
        <w:t>librosa.load</w:t>
      </w:r>
      <w:proofErr w:type="spellEnd"/>
      <w:proofErr w:type="gramEnd"/>
      <w:r w:rsidRPr="00D85771">
        <w:rPr>
          <w:rFonts w:ascii="Courier New" w:hAnsi="Courier New" w:cs="Courier New"/>
          <w:sz w:val="20"/>
          <w:szCs w:val="20"/>
          <w:lang w:val="en-US"/>
        </w:rPr>
        <w:t xml:space="preserve">(path,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=None)</w:t>
      </w:r>
    </w:p>
    <w:p w14:paraId="3B1D34C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audio_</w:t>
      </w:r>
      <w:proofErr w:type="gramStart"/>
      <w:r w:rsidRPr="00D85771">
        <w:rPr>
          <w:rFonts w:ascii="Courier New" w:hAnsi="Courier New" w:cs="Courier New"/>
          <w:sz w:val="20"/>
          <w:szCs w:val="20"/>
          <w:lang w:val="en-US"/>
        </w:rPr>
        <w:t>data.append</w:t>
      </w:r>
      <w:proofErr w:type="spellEnd"/>
      <w:proofErr w:type="gramEnd"/>
      <w:r w:rsidRPr="00D85771">
        <w:rPr>
          <w:rFonts w:ascii="Courier New" w:hAnsi="Courier New" w:cs="Courier New"/>
          <w:sz w:val="20"/>
          <w:szCs w:val="20"/>
          <w:lang w:val="en-US"/>
        </w:rPr>
        <w:t>(data)</w:t>
      </w:r>
    </w:p>
    <w:p w14:paraId="6A7E7CF3"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except Exception as e:</w:t>
      </w:r>
    </w:p>
    <w:p w14:paraId="118C5B22"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f"Error</w:t>
      </w:r>
      <w:proofErr w:type="spellEnd"/>
      <w:r w:rsidRPr="00D85771">
        <w:rPr>
          <w:rFonts w:ascii="Courier New" w:hAnsi="Courier New" w:cs="Courier New"/>
          <w:sz w:val="20"/>
          <w:szCs w:val="20"/>
          <w:lang w:val="en-US"/>
        </w:rPr>
        <w:t xml:space="preserve"> loading {path}: {e}")</w:t>
      </w:r>
    </w:p>
    <w:p w14:paraId="5090ED8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return </w:t>
      </w:r>
      <w:proofErr w:type="spellStart"/>
      <w:r w:rsidRPr="00D85771">
        <w:rPr>
          <w:rFonts w:ascii="Courier New" w:hAnsi="Courier New" w:cs="Courier New"/>
          <w:sz w:val="20"/>
          <w:szCs w:val="20"/>
          <w:lang w:val="en-US"/>
        </w:rPr>
        <w:t>audio_data</w:t>
      </w:r>
      <w:proofErr w:type="spellEnd"/>
    </w:p>
    <w:p w14:paraId="62F6685B" w14:textId="77777777" w:rsidR="00163818" w:rsidRPr="00D85771" w:rsidRDefault="00163818" w:rsidP="00163818">
      <w:pPr>
        <w:jc w:val="both"/>
        <w:rPr>
          <w:rFonts w:ascii="Courier New" w:hAnsi="Courier New" w:cs="Courier New"/>
          <w:sz w:val="20"/>
          <w:szCs w:val="20"/>
          <w:lang w:val="en-US"/>
        </w:rPr>
      </w:pPr>
    </w:p>
    <w:p w14:paraId="220E49F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def </w:t>
      </w:r>
      <w:proofErr w:type="spellStart"/>
      <w:r w:rsidRPr="00D85771">
        <w:rPr>
          <w:rFonts w:ascii="Courier New" w:hAnsi="Courier New" w:cs="Courier New"/>
          <w:sz w:val="20"/>
          <w:szCs w:val="20"/>
          <w:lang w:val="en-US"/>
        </w:rPr>
        <w:t>extract_features</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audio_data</w:t>
      </w:r>
      <w:proofErr w:type="spellEnd"/>
      <w:r w:rsidRPr="00D85771">
        <w:rPr>
          <w:rFonts w:ascii="Courier New" w:hAnsi="Courier New" w:cs="Courier New"/>
          <w:sz w:val="20"/>
          <w:szCs w:val="20"/>
          <w:lang w:val="en-US"/>
        </w:rPr>
        <w:t>):</w:t>
      </w:r>
    </w:p>
    <w:p w14:paraId="1939746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features = []</w:t>
      </w:r>
    </w:p>
    <w:p w14:paraId="4C34940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f"Extracting</w:t>
      </w:r>
      <w:proofErr w:type="spellEnd"/>
      <w:r w:rsidRPr="00D85771">
        <w:rPr>
          <w:rFonts w:ascii="Courier New" w:hAnsi="Courier New" w:cs="Courier New"/>
          <w:sz w:val="20"/>
          <w:szCs w:val="20"/>
          <w:lang w:val="en-US"/>
        </w:rPr>
        <w:t xml:space="preserve"> features from {</w:t>
      </w:r>
      <w:proofErr w:type="spellStart"/>
      <w:r w:rsidRPr="00D85771">
        <w:rPr>
          <w:rFonts w:ascii="Courier New" w:hAnsi="Courier New" w:cs="Courier New"/>
          <w:sz w:val="20"/>
          <w:szCs w:val="20"/>
          <w:lang w:val="en-US"/>
        </w:rPr>
        <w:t>len</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audio_data</w:t>
      </w:r>
      <w:proofErr w:type="spellEnd"/>
      <w:r w:rsidRPr="00D85771">
        <w:rPr>
          <w:rFonts w:ascii="Courier New" w:hAnsi="Courier New" w:cs="Courier New"/>
          <w:sz w:val="20"/>
          <w:szCs w:val="20"/>
          <w:lang w:val="en-US"/>
        </w:rPr>
        <w:t>)} audio files")</w:t>
      </w:r>
    </w:p>
    <w:p w14:paraId="181F91E2"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for </w:t>
      </w:r>
      <w:proofErr w:type="spellStart"/>
      <w:r w:rsidRPr="00D85771">
        <w:rPr>
          <w:rFonts w:ascii="Courier New" w:hAnsi="Courier New" w:cs="Courier New"/>
          <w:sz w:val="20"/>
          <w:szCs w:val="20"/>
          <w:lang w:val="en-US"/>
        </w:rPr>
        <w:t>idx</w:t>
      </w:r>
      <w:proofErr w:type="spellEnd"/>
      <w:r w:rsidRPr="00D85771">
        <w:rPr>
          <w:rFonts w:ascii="Courier New" w:hAnsi="Courier New" w:cs="Courier New"/>
          <w:sz w:val="20"/>
          <w:szCs w:val="20"/>
          <w:lang w:val="en-US"/>
        </w:rPr>
        <w:t>, data in enumerate(</w:t>
      </w:r>
      <w:proofErr w:type="spellStart"/>
      <w:r w:rsidRPr="00D85771">
        <w:rPr>
          <w:rFonts w:ascii="Courier New" w:hAnsi="Courier New" w:cs="Courier New"/>
          <w:sz w:val="20"/>
          <w:szCs w:val="20"/>
          <w:lang w:val="en-US"/>
        </w:rPr>
        <w:t>audio_data</w:t>
      </w:r>
      <w:proofErr w:type="spellEnd"/>
      <w:r w:rsidRPr="00D85771">
        <w:rPr>
          <w:rFonts w:ascii="Courier New" w:hAnsi="Courier New" w:cs="Courier New"/>
          <w:sz w:val="20"/>
          <w:szCs w:val="20"/>
          <w:lang w:val="en-US"/>
        </w:rPr>
        <w:t>):</w:t>
      </w:r>
    </w:p>
    <w:p w14:paraId="0E2C4D9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try:</w:t>
      </w:r>
    </w:p>
    <w:p w14:paraId="54A86B92"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lastRenderedPageBreak/>
        <w:t xml:space="preserve">            </w:t>
      </w:r>
      <w:proofErr w:type="spellStart"/>
      <w:r w:rsidRPr="00D85771">
        <w:rPr>
          <w:rFonts w:ascii="Courier New" w:hAnsi="Courier New" w:cs="Courier New"/>
          <w:sz w:val="20"/>
          <w:szCs w:val="20"/>
          <w:lang w:val="en-US"/>
        </w:rPr>
        <w:t>mfccs</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librosa.feature</w:t>
      </w:r>
      <w:proofErr w:type="gramEnd"/>
      <w:r w:rsidRPr="00D85771">
        <w:rPr>
          <w:rFonts w:ascii="Courier New" w:hAnsi="Courier New" w:cs="Courier New"/>
          <w:sz w:val="20"/>
          <w:szCs w:val="20"/>
          <w:lang w:val="en-US"/>
        </w:rPr>
        <w:t>.mfcc</w:t>
      </w:r>
      <w:proofErr w:type="spellEnd"/>
      <w:r w:rsidRPr="00D85771">
        <w:rPr>
          <w:rFonts w:ascii="Courier New" w:hAnsi="Courier New" w:cs="Courier New"/>
          <w:sz w:val="20"/>
          <w:szCs w:val="20"/>
          <w:lang w:val="en-US"/>
        </w:rPr>
        <w:t xml:space="preserve">(y=data,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 xml:space="preserve">=22050, </w:t>
      </w:r>
      <w:proofErr w:type="spellStart"/>
      <w:r w:rsidRPr="00D85771">
        <w:rPr>
          <w:rFonts w:ascii="Courier New" w:hAnsi="Courier New" w:cs="Courier New"/>
          <w:sz w:val="20"/>
          <w:szCs w:val="20"/>
          <w:lang w:val="en-US"/>
        </w:rPr>
        <w:t>n_mfcc</w:t>
      </w:r>
      <w:proofErr w:type="spellEnd"/>
      <w:r w:rsidRPr="00D85771">
        <w:rPr>
          <w:rFonts w:ascii="Courier New" w:hAnsi="Courier New" w:cs="Courier New"/>
          <w:sz w:val="20"/>
          <w:szCs w:val="20"/>
          <w:lang w:val="en-US"/>
        </w:rPr>
        <w:t>=13)</w:t>
      </w:r>
    </w:p>
    <w:p w14:paraId="5C33AD3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mfccs</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np.mean</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mfccs.T</w:t>
      </w:r>
      <w:proofErr w:type="spellEnd"/>
      <w:r w:rsidRPr="00D85771">
        <w:rPr>
          <w:rFonts w:ascii="Courier New" w:hAnsi="Courier New" w:cs="Courier New"/>
          <w:sz w:val="20"/>
          <w:szCs w:val="20"/>
          <w:lang w:val="en-US"/>
        </w:rPr>
        <w:t>, axis=0)</w:t>
      </w:r>
    </w:p>
    <w:p w14:paraId="4588BD0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chroma = </w:t>
      </w:r>
      <w:proofErr w:type="spellStart"/>
      <w:proofErr w:type="gramStart"/>
      <w:r w:rsidRPr="00D85771">
        <w:rPr>
          <w:rFonts w:ascii="Courier New" w:hAnsi="Courier New" w:cs="Courier New"/>
          <w:sz w:val="20"/>
          <w:szCs w:val="20"/>
          <w:lang w:val="en-US"/>
        </w:rPr>
        <w:t>librosa.feature</w:t>
      </w:r>
      <w:proofErr w:type="gramEnd"/>
      <w:r w:rsidRPr="00D85771">
        <w:rPr>
          <w:rFonts w:ascii="Courier New" w:hAnsi="Courier New" w:cs="Courier New"/>
          <w:sz w:val="20"/>
          <w:szCs w:val="20"/>
          <w:lang w:val="en-US"/>
        </w:rPr>
        <w:t>.chroma_stft</w:t>
      </w:r>
      <w:proofErr w:type="spellEnd"/>
      <w:r w:rsidRPr="00D85771">
        <w:rPr>
          <w:rFonts w:ascii="Courier New" w:hAnsi="Courier New" w:cs="Courier New"/>
          <w:sz w:val="20"/>
          <w:szCs w:val="20"/>
          <w:lang w:val="en-US"/>
        </w:rPr>
        <w:t xml:space="preserve">(y=data,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=22050)</w:t>
      </w:r>
    </w:p>
    <w:p w14:paraId="29C9335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chroma = </w:t>
      </w:r>
      <w:proofErr w:type="spellStart"/>
      <w:proofErr w:type="gramStart"/>
      <w:r w:rsidRPr="00D85771">
        <w:rPr>
          <w:rFonts w:ascii="Courier New" w:hAnsi="Courier New" w:cs="Courier New"/>
          <w:sz w:val="20"/>
          <w:szCs w:val="20"/>
          <w:lang w:val="en-US"/>
        </w:rPr>
        <w:t>np.mean</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chroma.T</w:t>
      </w:r>
      <w:proofErr w:type="spellEnd"/>
      <w:r w:rsidRPr="00D85771">
        <w:rPr>
          <w:rFonts w:ascii="Courier New" w:hAnsi="Courier New" w:cs="Courier New"/>
          <w:sz w:val="20"/>
          <w:szCs w:val="20"/>
          <w:lang w:val="en-US"/>
        </w:rPr>
        <w:t>, axis=0)</w:t>
      </w:r>
    </w:p>
    <w:p w14:paraId="26C2D94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librosa.feature</w:t>
      </w:r>
      <w:proofErr w:type="gramEnd"/>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 xml:space="preserve">(y=data,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=22050)</w:t>
      </w:r>
    </w:p>
    <w:p w14:paraId="1C178398"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np.mean</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spectral_contrast.T</w:t>
      </w:r>
      <w:proofErr w:type="spellEnd"/>
      <w:r w:rsidRPr="00D85771">
        <w:rPr>
          <w:rFonts w:ascii="Courier New" w:hAnsi="Courier New" w:cs="Courier New"/>
          <w:sz w:val="20"/>
          <w:szCs w:val="20"/>
          <w:lang w:val="en-US"/>
        </w:rPr>
        <w:t>, axis=0)</w:t>
      </w:r>
    </w:p>
    <w:p w14:paraId="4D20142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62B2871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combined_features</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np.concatenate</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mfccs</w:t>
      </w:r>
      <w:proofErr w:type="spellEnd"/>
      <w:r w:rsidRPr="00D85771">
        <w:rPr>
          <w:rFonts w:ascii="Courier New" w:hAnsi="Courier New" w:cs="Courier New"/>
          <w:sz w:val="20"/>
          <w:szCs w:val="20"/>
          <w:lang w:val="en-US"/>
        </w:rPr>
        <w:t xml:space="preserve">, chroma, </w:t>
      </w:r>
      <w:proofErr w:type="spellStart"/>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w:t>
      </w:r>
    </w:p>
    <w:p w14:paraId="75F4820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features.append</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combined_features</w:t>
      </w:r>
      <w:proofErr w:type="spellEnd"/>
      <w:r w:rsidRPr="00D85771">
        <w:rPr>
          <w:rFonts w:ascii="Courier New" w:hAnsi="Courier New" w:cs="Courier New"/>
          <w:sz w:val="20"/>
          <w:szCs w:val="20"/>
          <w:lang w:val="en-US"/>
        </w:rPr>
        <w:t>)</w:t>
      </w:r>
    </w:p>
    <w:p w14:paraId="402CFAC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except Exception as e:</w:t>
      </w:r>
    </w:p>
    <w:p w14:paraId="189D224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f"Error</w:t>
      </w:r>
      <w:proofErr w:type="spellEnd"/>
      <w:r w:rsidRPr="00D85771">
        <w:rPr>
          <w:rFonts w:ascii="Courier New" w:hAnsi="Courier New" w:cs="Courier New"/>
          <w:sz w:val="20"/>
          <w:szCs w:val="20"/>
          <w:lang w:val="en-US"/>
        </w:rPr>
        <w:t xml:space="preserve"> extracting features from file {</w:t>
      </w:r>
      <w:proofErr w:type="spellStart"/>
      <w:r w:rsidRPr="00D85771">
        <w:rPr>
          <w:rFonts w:ascii="Courier New" w:hAnsi="Courier New" w:cs="Courier New"/>
          <w:sz w:val="20"/>
          <w:szCs w:val="20"/>
          <w:lang w:val="en-US"/>
        </w:rPr>
        <w:t>idx</w:t>
      </w:r>
      <w:proofErr w:type="spellEnd"/>
      <w:r w:rsidRPr="00D85771">
        <w:rPr>
          <w:rFonts w:ascii="Courier New" w:hAnsi="Courier New" w:cs="Courier New"/>
          <w:sz w:val="20"/>
          <w:szCs w:val="20"/>
          <w:lang w:val="en-US"/>
        </w:rPr>
        <w:t>}: {e}")</w:t>
      </w:r>
    </w:p>
    <w:p w14:paraId="5F388E93"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return features</w:t>
      </w:r>
    </w:p>
    <w:p w14:paraId="17C2919E" w14:textId="77777777" w:rsidR="00163818" w:rsidRPr="00D85771" w:rsidRDefault="00163818" w:rsidP="00163818">
      <w:pPr>
        <w:jc w:val="both"/>
        <w:rPr>
          <w:rFonts w:ascii="Courier New" w:hAnsi="Courier New" w:cs="Courier New"/>
          <w:sz w:val="20"/>
          <w:szCs w:val="20"/>
          <w:lang w:val="en-US"/>
        </w:rPr>
      </w:pPr>
    </w:p>
    <w:p w14:paraId="1E5929AD"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def </w:t>
      </w:r>
      <w:proofErr w:type="spellStart"/>
      <w:r w:rsidRPr="00D85771">
        <w:rPr>
          <w:rFonts w:ascii="Courier New" w:hAnsi="Courier New" w:cs="Courier New"/>
          <w:sz w:val="20"/>
          <w:szCs w:val="20"/>
          <w:lang w:val="en-US"/>
        </w:rPr>
        <w:t>prepare_</w:t>
      </w:r>
      <w:proofErr w:type="gramStart"/>
      <w:r w:rsidRPr="00D85771">
        <w:rPr>
          <w:rFonts w:ascii="Courier New" w:hAnsi="Courier New" w:cs="Courier New"/>
          <w:sz w:val="20"/>
          <w:szCs w:val="20"/>
          <w:lang w:val="en-US"/>
        </w:rPr>
        <w:t>data</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data_dirs</w:t>
      </w:r>
      <w:proofErr w:type="spellEnd"/>
      <w:r w:rsidRPr="00D85771">
        <w:rPr>
          <w:rFonts w:ascii="Courier New" w:hAnsi="Courier New" w:cs="Courier New"/>
          <w:sz w:val="20"/>
          <w:szCs w:val="20"/>
          <w:lang w:val="en-US"/>
        </w:rPr>
        <w:t>, labels):</w:t>
      </w:r>
    </w:p>
    <w:p w14:paraId="5DA08C1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all_features</w:t>
      </w:r>
      <w:proofErr w:type="spellEnd"/>
      <w:r w:rsidRPr="00D85771">
        <w:rPr>
          <w:rFonts w:ascii="Courier New" w:hAnsi="Courier New" w:cs="Courier New"/>
          <w:sz w:val="20"/>
          <w:szCs w:val="20"/>
          <w:lang w:val="en-US"/>
        </w:rPr>
        <w:t xml:space="preserve"> = []</w:t>
      </w:r>
    </w:p>
    <w:p w14:paraId="732A472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all_labels</w:t>
      </w:r>
      <w:proofErr w:type="spellEnd"/>
      <w:r w:rsidRPr="00D85771">
        <w:rPr>
          <w:rFonts w:ascii="Courier New" w:hAnsi="Courier New" w:cs="Courier New"/>
          <w:sz w:val="20"/>
          <w:szCs w:val="20"/>
          <w:lang w:val="en-US"/>
        </w:rPr>
        <w:t xml:space="preserve"> = []</w:t>
      </w:r>
    </w:p>
    <w:p w14:paraId="37F9BC3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02B5E08D"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for </w:t>
      </w:r>
      <w:proofErr w:type="spellStart"/>
      <w:r w:rsidRPr="00D85771">
        <w:rPr>
          <w:rFonts w:ascii="Courier New" w:hAnsi="Courier New" w:cs="Courier New"/>
          <w:sz w:val="20"/>
          <w:szCs w:val="20"/>
          <w:lang w:val="en-US"/>
        </w:rPr>
        <w:t>idx</w:t>
      </w:r>
      <w:proofErr w:type="spellEnd"/>
      <w:r w:rsidRPr="00D85771">
        <w:rPr>
          <w:rFonts w:ascii="Courier New" w:hAnsi="Courier New" w:cs="Courier New"/>
          <w:sz w:val="20"/>
          <w:szCs w:val="20"/>
          <w:lang w:val="en-US"/>
        </w:rPr>
        <w:t>, directory in enumerate(</w:t>
      </w:r>
      <w:proofErr w:type="spellStart"/>
      <w:r w:rsidRPr="00D85771">
        <w:rPr>
          <w:rFonts w:ascii="Courier New" w:hAnsi="Courier New" w:cs="Courier New"/>
          <w:sz w:val="20"/>
          <w:szCs w:val="20"/>
          <w:lang w:val="en-US"/>
        </w:rPr>
        <w:t>data_dirs</w:t>
      </w:r>
      <w:proofErr w:type="spellEnd"/>
      <w:r w:rsidRPr="00D85771">
        <w:rPr>
          <w:rFonts w:ascii="Courier New" w:hAnsi="Courier New" w:cs="Courier New"/>
          <w:sz w:val="20"/>
          <w:szCs w:val="20"/>
          <w:lang w:val="en-US"/>
        </w:rPr>
        <w:t>):</w:t>
      </w:r>
    </w:p>
    <w:p w14:paraId="1674238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audio_data</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load_audio_files</w:t>
      </w:r>
      <w:proofErr w:type="spellEnd"/>
      <w:r w:rsidRPr="00D85771">
        <w:rPr>
          <w:rFonts w:ascii="Courier New" w:hAnsi="Courier New" w:cs="Courier New"/>
          <w:sz w:val="20"/>
          <w:szCs w:val="20"/>
          <w:lang w:val="en-US"/>
        </w:rPr>
        <w:t>(directory)</w:t>
      </w:r>
    </w:p>
    <w:p w14:paraId="00844652"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features = </w:t>
      </w:r>
      <w:proofErr w:type="spellStart"/>
      <w:r w:rsidRPr="00D85771">
        <w:rPr>
          <w:rFonts w:ascii="Courier New" w:hAnsi="Courier New" w:cs="Courier New"/>
          <w:sz w:val="20"/>
          <w:szCs w:val="20"/>
          <w:lang w:val="en-US"/>
        </w:rPr>
        <w:t>extract_features</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audio_data</w:t>
      </w:r>
      <w:proofErr w:type="spellEnd"/>
      <w:r w:rsidRPr="00D85771">
        <w:rPr>
          <w:rFonts w:ascii="Courier New" w:hAnsi="Courier New" w:cs="Courier New"/>
          <w:sz w:val="20"/>
          <w:szCs w:val="20"/>
          <w:lang w:val="en-US"/>
        </w:rPr>
        <w:t>)</w:t>
      </w:r>
    </w:p>
    <w:p w14:paraId="6D8A727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all_</w:t>
      </w:r>
      <w:proofErr w:type="gramStart"/>
      <w:r w:rsidRPr="00D85771">
        <w:rPr>
          <w:rFonts w:ascii="Courier New" w:hAnsi="Courier New" w:cs="Courier New"/>
          <w:sz w:val="20"/>
          <w:szCs w:val="20"/>
          <w:lang w:val="en-US"/>
        </w:rPr>
        <w:t>features.extend</w:t>
      </w:r>
      <w:proofErr w:type="spellEnd"/>
      <w:proofErr w:type="gramEnd"/>
      <w:r w:rsidRPr="00D85771">
        <w:rPr>
          <w:rFonts w:ascii="Courier New" w:hAnsi="Courier New" w:cs="Courier New"/>
          <w:sz w:val="20"/>
          <w:szCs w:val="20"/>
          <w:lang w:val="en-US"/>
        </w:rPr>
        <w:t>(features)</w:t>
      </w:r>
    </w:p>
    <w:p w14:paraId="7355D4F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all_</w:t>
      </w:r>
      <w:proofErr w:type="gramStart"/>
      <w:r w:rsidRPr="00D85771">
        <w:rPr>
          <w:rFonts w:ascii="Courier New" w:hAnsi="Courier New" w:cs="Courier New"/>
          <w:sz w:val="20"/>
          <w:szCs w:val="20"/>
          <w:lang w:val="en-US"/>
        </w:rPr>
        <w:t>labels.extend</w:t>
      </w:r>
      <w:proofErr w:type="spellEnd"/>
      <w:proofErr w:type="gramEnd"/>
      <w:r w:rsidRPr="00D85771">
        <w:rPr>
          <w:rFonts w:ascii="Courier New" w:hAnsi="Courier New" w:cs="Courier New"/>
          <w:sz w:val="20"/>
          <w:szCs w:val="20"/>
          <w:lang w:val="en-US"/>
        </w:rPr>
        <w:t>([labels[</w:t>
      </w:r>
      <w:proofErr w:type="spellStart"/>
      <w:r w:rsidRPr="00D85771">
        <w:rPr>
          <w:rFonts w:ascii="Courier New" w:hAnsi="Courier New" w:cs="Courier New"/>
          <w:sz w:val="20"/>
          <w:szCs w:val="20"/>
          <w:lang w:val="en-US"/>
        </w:rPr>
        <w:t>idx</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len</w:t>
      </w:r>
      <w:proofErr w:type="spellEnd"/>
      <w:r w:rsidRPr="00D85771">
        <w:rPr>
          <w:rFonts w:ascii="Courier New" w:hAnsi="Courier New" w:cs="Courier New"/>
          <w:sz w:val="20"/>
          <w:szCs w:val="20"/>
          <w:lang w:val="en-US"/>
        </w:rPr>
        <w:t>(features))</w:t>
      </w:r>
    </w:p>
    <w:p w14:paraId="3ED7BA4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7513338D"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return </w:t>
      </w:r>
      <w:proofErr w:type="spellStart"/>
      <w:r w:rsidRPr="00D85771">
        <w:rPr>
          <w:rFonts w:ascii="Courier New" w:hAnsi="Courier New" w:cs="Courier New"/>
          <w:sz w:val="20"/>
          <w:szCs w:val="20"/>
          <w:lang w:val="en-US"/>
        </w:rPr>
        <w:t>all_features</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all_labels</w:t>
      </w:r>
      <w:proofErr w:type="spellEnd"/>
    </w:p>
    <w:p w14:paraId="7CAD93AB" w14:textId="77777777" w:rsidR="00163818" w:rsidRPr="00D85771" w:rsidRDefault="00163818" w:rsidP="00163818">
      <w:pPr>
        <w:jc w:val="both"/>
        <w:rPr>
          <w:rFonts w:ascii="Courier New" w:hAnsi="Courier New" w:cs="Courier New"/>
          <w:sz w:val="20"/>
          <w:szCs w:val="20"/>
          <w:lang w:val="en-US"/>
        </w:rPr>
      </w:pPr>
    </w:p>
    <w:p w14:paraId="2A06F33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def </w:t>
      </w:r>
      <w:proofErr w:type="spellStart"/>
      <w:r w:rsidRPr="00D85771">
        <w:rPr>
          <w:rFonts w:ascii="Courier New" w:hAnsi="Courier New" w:cs="Courier New"/>
          <w:sz w:val="20"/>
          <w:szCs w:val="20"/>
          <w:lang w:val="en-US"/>
        </w:rPr>
        <w:t>predict_</w:t>
      </w:r>
      <w:proofErr w:type="gramStart"/>
      <w:r w:rsidRPr="00D85771">
        <w:rPr>
          <w:rFonts w:ascii="Courier New" w:hAnsi="Courier New" w:cs="Courier New"/>
          <w:sz w:val="20"/>
          <w:szCs w:val="20"/>
          <w:lang w:val="en-US"/>
        </w:rPr>
        <w:t>dialect</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clf</w:t>
      </w:r>
      <w:proofErr w:type="spellEnd"/>
      <w:r w:rsidRPr="00D85771">
        <w:rPr>
          <w:rFonts w:ascii="Courier New" w:hAnsi="Courier New" w:cs="Courier New"/>
          <w:sz w:val="20"/>
          <w:szCs w:val="20"/>
          <w:lang w:val="en-US"/>
        </w:rPr>
        <w:t xml:space="preserve">, le, </w:t>
      </w:r>
      <w:proofErr w:type="spellStart"/>
      <w:r w:rsidRPr="00D85771">
        <w:rPr>
          <w:rFonts w:ascii="Courier New" w:hAnsi="Courier New" w:cs="Courier New"/>
          <w:sz w:val="20"/>
          <w:szCs w:val="20"/>
          <w:lang w:val="en-US"/>
        </w:rPr>
        <w:t>audio_file</w:t>
      </w:r>
      <w:proofErr w:type="spellEnd"/>
      <w:r w:rsidRPr="00D85771">
        <w:rPr>
          <w:rFonts w:ascii="Courier New" w:hAnsi="Courier New" w:cs="Courier New"/>
          <w:sz w:val="20"/>
          <w:szCs w:val="20"/>
          <w:lang w:val="en-US"/>
        </w:rPr>
        <w:t>):</w:t>
      </w:r>
    </w:p>
    <w:p w14:paraId="67AE6F8E"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try:</w:t>
      </w:r>
    </w:p>
    <w:p w14:paraId="29FA993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data, _ = </w:t>
      </w:r>
      <w:proofErr w:type="spellStart"/>
      <w:proofErr w:type="gramStart"/>
      <w:r w:rsidRPr="00D85771">
        <w:rPr>
          <w:rFonts w:ascii="Courier New" w:hAnsi="Courier New" w:cs="Courier New"/>
          <w:sz w:val="20"/>
          <w:szCs w:val="20"/>
          <w:lang w:val="en-US"/>
        </w:rPr>
        <w:t>librosa.load</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audio_file</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=None)</w:t>
      </w:r>
    </w:p>
    <w:p w14:paraId="0DD4ABC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mfccs</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librosa.feature</w:t>
      </w:r>
      <w:proofErr w:type="gramEnd"/>
      <w:r w:rsidRPr="00D85771">
        <w:rPr>
          <w:rFonts w:ascii="Courier New" w:hAnsi="Courier New" w:cs="Courier New"/>
          <w:sz w:val="20"/>
          <w:szCs w:val="20"/>
          <w:lang w:val="en-US"/>
        </w:rPr>
        <w:t>.mfcc</w:t>
      </w:r>
      <w:proofErr w:type="spellEnd"/>
      <w:r w:rsidRPr="00D85771">
        <w:rPr>
          <w:rFonts w:ascii="Courier New" w:hAnsi="Courier New" w:cs="Courier New"/>
          <w:sz w:val="20"/>
          <w:szCs w:val="20"/>
          <w:lang w:val="en-US"/>
        </w:rPr>
        <w:t xml:space="preserve">(y=data,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 xml:space="preserve">=22050, </w:t>
      </w:r>
      <w:proofErr w:type="spellStart"/>
      <w:r w:rsidRPr="00D85771">
        <w:rPr>
          <w:rFonts w:ascii="Courier New" w:hAnsi="Courier New" w:cs="Courier New"/>
          <w:sz w:val="20"/>
          <w:szCs w:val="20"/>
          <w:lang w:val="en-US"/>
        </w:rPr>
        <w:t>n_mfcc</w:t>
      </w:r>
      <w:proofErr w:type="spellEnd"/>
      <w:r w:rsidRPr="00D85771">
        <w:rPr>
          <w:rFonts w:ascii="Courier New" w:hAnsi="Courier New" w:cs="Courier New"/>
          <w:sz w:val="20"/>
          <w:szCs w:val="20"/>
          <w:lang w:val="en-US"/>
        </w:rPr>
        <w:t>=13)</w:t>
      </w:r>
    </w:p>
    <w:p w14:paraId="32CE87C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mfccs</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np.mean</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mfccs.T</w:t>
      </w:r>
      <w:proofErr w:type="spellEnd"/>
      <w:r w:rsidRPr="00D85771">
        <w:rPr>
          <w:rFonts w:ascii="Courier New" w:hAnsi="Courier New" w:cs="Courier New"/>
          <w:sz w:val="20"/>
          <w:szCs w:val="20"/>
          <w:lang w:val="en-US"/>
        </w:rPr>
        <w:t>, axis=0)</w:t>
      </w:r>
    </w:p>
    <w:p w14:paraId="383B7D4A"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chroma = </w:t>
      </w:r>
      <w:proofErr w:type="spellStart"/>
      <w:proofErr w:type="gramStart"/>
      <w:r w:rsidRPr="00D85771">
        <w:rPr>
          <w:rFonts w:ascii="Courier New" w:hAnsi="Courier New" w:cs="Courier New"/>
          <w:sz w:val="20"/>
          <w:szCs w:val="20"/>
          <w:lang w:val="en-US"/>
        </w:rPr>
        <w:t>librosa.feature</w:t>
      </w:r>
      <w:proofErr w:type="gramEnd"/>
      <w:r w:rsidRPr="00D85771">
        <w:rPr>
          <w:rFonts w:ascii="Courier New" w:hAnsi="Courier New" w:cs="Courier New"/>
          <w:sz w:val="20"/>
          <w:szCs w:val="20"/>
          <w:lang w:val="en-US"/>
        </w:rPr>
        <w:t>.chroma_stft</w:t>
      </w:r>
      <w:proofErr w:type="spellEnd"/>
      <w:r w:rsidRPr="00D85771">
        <w:rPr>
          <w:rFonts w:ascii="Courier New" w:hAnsi="Courier New" w:cs="Courier New"/>
          <w:sz w:val="20"/>
          <w:szCs w:val="20"/>
          <w:lang w:val="en-US"/>
        </w:rPr>
        <w:t xml:space="preserve">(y=data,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=22050)</w:t>
      </w:r>
    </w:p>
    <w:p w14:paraId="5D4248DD"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chroma = </w:t>
      </w:r>
      <w:proofErr w:type="spellStart"/>
      <w:proofErr w:type="gramStart"/>
      <w:r w:rsidRPr="00D85771">
        <w:rPr>
          <w:rFonts w:ascii="Courier New" w:hAnsi="Courier New" w:cs="Courier New"/>
          <w:sz w:val="20"/>
          <w:szCs w:val="20"/>
          <w:lang w:val="en-US"/>
        </w:rPr>
        <w:t>np.mean</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chroma.T</w:t>
      </w:r>
      <w:proofErr w:type="spellEnd"/>
      <w:r w:rsidRPr="00D85771">
        <w:rPr>
          <w:rFonts w:ascii="Courier New" w:hAnsi="Courier New" w:cs="Courier New"/>
          <w:sz w:val="20"/>
          <w:szCs w:val="20"/>
          <w:lang w:val="en-US"/>
        </w:rPr>
        <w:t>, axis=0)</w:t>
      </w:r>
    </w:p>
    <w:p w14:paraId="52F21CFA"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librosa.feature</w:t>
      </w:r>
      <w:proofErr w:type="gramEnd"/>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 xml:space="preserve">(y=data, </w:t>
      </w:r>
      <w:proofErr w:type="spellStart"/>
      <w:r w:rsidRPr="00D85771">
        <w:rPr>
          <w:rFonts w:ascii="Courier New" w:hAnsi="Courier New" w:cs="Courier New"/>
          <w:sz w:val="20"/>
          <w:szCs w:val="20"/>
          <w:lang w:val="en-US"/>
        </w:rPr>
        <w:t>sr</w:t>
      </w:r>
      <w:proofErr w:type="spellEnd"/>
      <w:r w:rsidRPr="00D85771">
        <w:rPr>
          <w:rFonts w:ascii="Courier New" w:hAnsi="Courier New" w:cs="Courier New"/>
          <w:sz w:val="20"/>
          <w:szCs w:val="20"/>
          <w:lang w:val="en-US"/>
        </w:rPr>
        <w:t>=22050)</w:t>
      </w:r>
    </w:p>
    <w:p w14:paraId="2D4E82B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np.mean</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spectral_contrast.T</w:t>
      </w:r>
      <w:proofErr w:type="spellEnd"/>
      <w:r w:rsidRPr="00D85771">
        <w:rPr>
          <w:rFonts w:ascii="Courier New" w:hAnsi="Courier New" w:cs="Courier New"/>
          <w:sz w:val="20"/>
          <w:szCs w:val="20"/>
          <w:lang w:val="en-US"/>
        </w:rPr>
        <w:t>, axis=0)</w:t>
      </w:r>
    </w:p>
    <w:p w14:paraId="37FA0697" w14:textId="77777777" w:rsidR="00163818" w:rsidRPr="00D85771" w:rsidRDefault="00163818" w:rsidP="00163818">
      <w:pPr>
        <w:jc w:val="both"/>
        <w:rPr>
          <w:rFonts w:ascii="Courier New" w:hAnsi="Courier New" w:cs="Courier New"/>
          <w:sz w:val="20"/>
          <w:szCs w:val="20"/>
          <w:lang w:val="en-US"/>
        </w:rPr>
      </w:pPr>
    </w:p>
    <w:p w14:paraId="0DDBB3B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combined_features</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np.concatenate</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mfccs</w:t>
      </w:r>
      <w:proofErr w:type="spellEnd"/>
      <w:r w:rsidRPr="00D85771">
        <w:rPr>
          <w:rFonts w:ascii="Courier New" w:hAnsi="Courier New" w:cs="Courier New"/>
          <w:sz w:val="20"/>
          <w:szCs w:val="20"/>
          <w:lang w:val="en-US"/>
        </w:rPr>
        <w:t xml:space="preserve">, chroma, </w:t>
      </w:r>
      <w:proofErr w:type="spellStart"/>
      <w:r w:rsidRPr="00D85771">
        <w:rPr>
          <w:rFonts w:ascii="Courier New" w:hAnsi="Courier New" w:cs="Courier New"/>
          <w:sz w:val="20"/>
          <w:szCs w:val="20"/>
          <w:lang w:val="en-US"/>
        </w:rPr>
        <w:t>spectral_contrast</w:t>
      </w:r>
      <w:proofErr w:type="spellEnd"/>
      <w:r w:rsidRPr="00D85771">
        <w:rPr>
          <w:rFonts w:ascii="Courier New" w:hAnsi="Courier New" w:cs="Courier New"/>
          <w:sz w:val="20"/>
          <w:szCs w:val="20"/>
          <w:lang w:val="en-US"/>
        </w:rPr>
        <w:t>)).reshape(1, -1)</w:t>
      </w:r>
    </w:p>
    <w:p w14:paraId="408A1353"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prediction = </w:t>
      </w:r>
      <w:proofErr w:type="spellStart"/>
      <w:proofErr w:type="gramStart"/>
      <w:r w:rsidRPr="00D85771">
        <w:rPr>
          <w:rFonts w:ascii="Courier New" w:hAnsi="Courier New" w:cs="Courier New"/>
          <w:sz w:val="20"/>
          <w:szCs w:val="20"/>
          <w:lang w:val="en-US"/>
        </w:rPr>
        <w:t>clf.predict</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combined_features</w:t>
      </w:r>
      <w:proofErr w:type="spellEnd"/>
      <w:r w:rsidRPr="00D85771">
        <w:rPr>
          <w:rFonts w:ascii="Courier New" w:hAnsi="Courier New" w:cs="Courier New"/>
          <w:sz w:val="20"/>
          <w:szCs w:val="20"/>
          <w:lang w:val="en-US"/>
        </w:rPr>
        <w:t>)</w:t>
      </w:r>
    </w:p>
    <w:p w14:paraId="0C143890"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predicted_label</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le.inverse</w:t>
      </w:r>
      <w:proofErr w:type="gramEnd"/>
      <w:r w:rsidRPr="00D85771">
        <w:rPr>
          <w:rFonts w:ascii="Courier New" w:hAnsi="Courier New" w:cs="Courier New"/>
          <w:sz w:val="20"/>
          <w:szCs w:val="20"/>
          <w:lang w:val="en-US"/>
        </w:rPr>
        <w:t>_transform</w:t>
      </w:r>
      <w:proofErr w:type="spellEnd"/>
      <w:r w:rsidRPr="00D85771">
        <w:rPr>
          <w:rFonts w:ascii="Courier New" w:hAnsi="Courier New" w:cs="Courier New"/>
          <w:sz w:val="20"/>
          <w:szCs w:val="20"/>
          <w:lang w:val="en-US"/>
        </w:rPr>
        <w:t>(prediction)</w:t>
      </w:r>
    </w:p>
    <w:p w14:paraId="7ECAA4E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return </w:t>
      </w:r>
      <w:proofErr w:type="spellStart"/>
      <w:r w:rsidRPr="00D85771">
        <w:rPr>
          <w:rFonts w:ascii="Courier New" w:hAnsi="Courier New" w:cs="Courier New"/>
          <w:sz w:val="20"/>
          <w:szCs w:val="20"/>
          <w:lang w:val="en-US"/>
        </w:rPr>
        <w:t>predicted_</w:t>
      </w:r>
      <w:proofErr w:type="gramStart"/>
      <w:r w:rsidRPr="00D85771">
        <w:rPr>
          <w:rFonts w:ascii="Courier New" w:hAnsi="Courier New" w:cs="Courier New"/>
          <w:sz w:val="20"/>
          <w:szCs w:val="20"/>
          <w:lang w:val="en-US"/>
        </w:rPr>
        <w:t>label</w:t>
      </w:r>
      <w:proofErr w:type="spellEnd"/>
      <w:r w:rsidRPr="00D85771">
        <w:rPr>
          <w:rFonts w:ascii="Courier New" w:hAnsi="Courier New" w:cs="Courier New"/>
          <w:sz w:val="20"/>
          <w:szCs w:val="20"/>
          <w:lang w:val="en-US"/>
        </w:rPr>
        <w:t>[</w:t>
      </w:r>
      <w:proofErr w:type="gramEnd"/>
      <w:r w:rsidRPr="00D85771">
        <w:rPr>
          <w:rFonts w:ascii="Courier New" w:hAnsi="Courier New" w:cs="Courier New"/>
          <w:sz w:val="20"/>
          <w:szCs w:val="20"/>
          <w:lang w:val="en-US"/>
        </w:rPr>
        <w:t>0]</w:t>
      </w:r>
    </w:p>
    <w:p w14:paraId="3F245143"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except Exception as e:</w:t>
      </w:r>
    </w:p>
    <w:p w14:paraId="6F4E4530"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f"Error</w:t>
      </w:r>
      <w:proofErr w:type="spellEnd"/>
      <w:r w:rsidRPr="00D85771">
        <w:rPr>
          <w:rFonts w:ascii="Courier New" w:hAnsi="Courier New" w:cs="Courier New"/>
          <w:sz w:val="20"/>
          <w:szCs w:val="20"/>
          <w:lang w:val="en-US"/>
        </w:rPr>
        <w:t xml:space="preserve"> predicting dialect for {</w:t>
      </w:r>
      <w:proofErr w:type="spellStart"/>
      <w:r w:rsidRPr="00D85771">
        <w:rPr>
          <w:rFonts w:ascii="Courier New" w:hAnsi="Courier New" w:cs="Courier New"/>
          <w:sz w:val="20"/>
          <w:szCs w:val="20"/>
          <w:lang w:val="en-US"/>
        </w:rPr>
        <w:t>audio_file</w:t>
      </w:r>
      <w:proofErr w:type="spellEnd"/>
      <w:r w:rsidRPr="00D85771">
        <w:rPr>
          <w:rFonts w:ascii="Courier New" w:hAnsi="Courier New" w:cs="Courier New"/>
          <w:sz w:val="20"/>
          <w:szCs w:val="20"/>
          <w:lang w:val="en-US"/>
        </w:rPr>
        <w:t>}: {e}")</w:t>
      </w:r>
    </w:p>
    <w:p w14:paraId="28C1381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return None</w:t>
      </w:r>
    </w:p>
    <w:p w14:paraId="179111A3" w14:textId="77777777" w:rsidR="00163818" w:rsidRPr="00D85771" w:rsidRDefault="00163818" w:rsidP="00163818">
      <w:pPr>
        <w:jc w:val="both"/>
        <w:rPr>
          <w:rFonts w:ascii="Courier New" w:hAnsi="Courier New" w:cs="Courier New"/>
          <w:sz w:val="20"/>
          <w:szCs w:val="20"/>
          <w:lang w:val="en-US"/>
        </w:rPr>
      </w:pPr>
    </w:p>
    <w:p w14:paraId="335E60CC"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def </w:t>
      </w:r>
      <w:proofErr w:type="gramStart"/>
      <w:r w:rsidRPr="00D85771">
        <w:rPr>
          <w:rFonts w:ascii="Courier New" w:hAnsi="Courier New" w:cs="Courier New"/>
          <w:sz w:val="20"/>
          <w:szCs w:val="20"/>
          <w:lang w:val="en-US"/>
        </w:rPr>
        <w:t>main(</w:t>
      </w:r>
      <w:proofErr w:type="gramEnd"/>
      <w:r w:rsidRPr="00D85771">
        <w:rPr>
          <w:rFonts w:ascii="Courier New" w:hAnsi="Courier New" w:cs="Courier New"/>
          <w:sz w:val="20"/>
          <w:szCs w:val="20"/>
          <w:lang w:val="en-US"/>
        </w:rPr>
        <w:t>):</w:t>
      </w:r>
    </w:p>
    <w:p w14:paraId="46B44FF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trainData</w:t>
      </w:r>
      <w:proofErr w:type="spellEnd"/>
      <w:r w:rsidRPr="00D85771">
        <w:rPr>
          <w:rFonts w:ascii="Courier New" w:hAnsi="Courier New" w:cs="Courier New"/>
          <w:sz w:val="20"/>
          <w:szCs w:val="20"/>
          <w:lang w:val="en-US"/>
        </w:rPr>
        <w:t xml:space="preserve"> = [</w:t>
      </w:r>
    </w:p>
    <w:p w14:paraId="0E6DB3F8"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w:t>
      </w:r>
      <w:proofErr w:type="spellStart"/>
      <w:r w:rsidRPr="00D85771">
        <w:rPr>
          <w:rFonts w:ascii="Courier New" w:hAnsi="Courier New" w:cs="Courier New"/>
          <w:sz w:val="20"/>
          <w:szCs w:val="20"/>
          <w:lang w:val="en-US"/>
        </w:rPr>
        <w:t>Ramallah_Reef</w:t>
      </w:r>
      <w:proofErr w:type="spellEnd"/>
      <w:r w:rsidRPr="00D85771">
        <w:rPr>
          <w:rFonts w:ascii="Courier New" w:hAnsi="Courier New" w:cs="Courier New"/>
          <w:sz w:val="20"/>
          <w:szCs w:val="20"/>
          <w:lang w:val="en-US"/>
        </w:rPr>
        <w:t>',</w:t>
      </w:r>
    </w:p>
    <w:p w14:paraId="219DEBC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\SPOKEN\spoken\project\Nablus',</w:t>
      </w:r>
    </w:p>
    <w:p w14:paraId="426A7A4C"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\SPOKEN\spoken\project\Jerusalem',</w:t>
      </w:r>
    </w:p>
    <w:p w14:paraId="09E2830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\SPOKEN\spoken\project\Hebron'</w:t>
      </w:r>
    </w:p>
    <w:p w14:paraId="51C8D5E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20C36B52"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03F8DF3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testData</w:t>
      </w:r>
      <w:proofErr w:type="spellEnd"/>
      <w:r w:rsidRPr="00D85771">
        <w:rPr>
          <w:rFonts w:ascii="Courier New" w:hAnsi="Courier New" w:cs="Courier New"/>
          <w:sz w:val="20"/>
          <w:szCs w:val="20"/>
          <w:lang w:val="en-US"/>
        </w:rPr>
        <w:t xml:space="preserve"> = [</w:t>
      </w:r>
    </w:p>
    <w:p w14:paraId="7D97095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\SPOKEN\spoken\project\testing data\Ramallah-Reef',</w:t>
      </w:r>
    </w:p>
    <w:p w14:paraId="264DD40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\SPOKEN\spoken\project\testing data\Nablus',</w:t>
      </w:r>
    </w:p>
    <w:p w14:paraId="12CAE0D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\SPOKEN\spoken\project\testing data\Jerusalem',</w:t>
      </w:r>
    </w:p>
    <w:p w14:paraId="0C204D9C"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\SPOKEN\spoken\project\testing data\Hebron'</w:t>
      </w:r>
    </w:p>
    <w:p w14:paraId="4E4E014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lastRenderedPageBreak/>
        <w:t xml:space="preserve">    ]</w:t>
      </w:r>
    </w:p>
    <w:p w14:paraId="219510EA"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6EB692FC"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labels = ['Ramallah', 'Nablus', 'Jerusalem', 'Hebron']</w:t>
      </w:r>
    </w:p>
    <w:p w14:paraId="6D31AD4E"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25D26892"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Prepare training data</w:t>
      </w:r>
    </w:p>
    <w:p w14:paraId="14027DC9"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gramEnd"/>
      <w:r w:rsidRPr="00D85771">
        <w:rPr>
          <w:rFonts w:ascii="Courier New" w:hAnsi="Courier New" w:cs="Courier New"/>
          <w:sz w:val="20"/>
          <w:szCs w:val="20"/>
          <w:lang w:val="en-US"/>
        </w:rPr>
        <w:t>"Preparing training data...")</w:t>
      </w:r>
    </w:p>
    <w:p w14:paraId="3EA04C3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train_features</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train_labels</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prepare_</w:t>
      </w:r>
      <w:proofErr w:type="gramStart"/>
      <w:r w:rsidRPr="00D85771">
        <w:rPr>
          <w:rFonts w:ascii="Courier New" w:hAnsi="Courier New" w:cs="Courier New"/>
          <w:sz w:val="20"/>
          <w:szCs w:val="20"/>
          <w:lang w:val="en-US"/>
        </w:rPr>
        <w:t>data</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trainData</w:t>
      </w:r>
      <w:proofErr w:type="spellEnd"/>
      <w:r w:rsidRPr="00D85771">
        <w:rPr>
          <w:rFonts w:ascii="Courier New" w:hAnsi="Courier New" w:cs="Courier New"/>
          <w:sz w:val="20"/>
          <w:szCs w:val="20"/>
          <w:lang w:val="en-US"/>
        </w:rPr>
        <w:t>, labels)</w:t>
      </w:r>
    </w:p>
    <w:p w14:paraId="26984BF9"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f"Extracted</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len</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train_features</w:t>
      </w:r>
      <w:proofErr w:type="spellEnd"/>
      <w:r w:rsidRPr="00D85771">
        <w:rPr>
          <w:rFonts w:ascii="Courier New" w:hAnsi="Courier New" w:cs="Courier New"/>
          <w:sz w:val="20"/>
          <w:szCs w:val="20"/>
          <w:lang w:val="en-US"/>
        </w:rPr>
        <w:t>)} training features")</w:t>
      </w:r>
    </w:p>
    <w:p w14:paraId="3BA7443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1AF07A4D"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Encode the labels</w:t>
      </w:r>
    </w:p>
    <w:p w14:paraId="169095AC"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le = </w:t>
      </w:r>
      <w:proofErr w:type="spellStart"/>
      <w:proofErr w:type="gramStart"/>
      <w:r w:rsidRPr="00D85771">
        <w:rPr>
          <w:rFonts w:ascii="Courier New" w:hAnsi="Courier New" w:cs="Courier New"/>
          <w:sz w:val="20"/>
          <w:szCs w:val="20"/>
          <w:lang w:val="en-US"/>
        </w:rPr>
        <w:t>LabelEncoder</w:t>
      </w:r>
      <w:proofErr w:type="spellEnd"/>
      <w:r w:rsidRPr="00D85771">
        <w:rPr>
          <w:rFonts w:ascii="Courier New" w:hAnsi="Courier New" w:cs="Courier New"/>
          <w:sz w:val="20"/>
          <w:szCs w:val="20"/>
          <w:lang w:val="en-US"/>
        </w:rPr>
        <w:t>(</w:t>
      </w:r>
      <w:proofErr w:type="gramEnd"/>
      <w:r w:rsidRPr="00D85771">
        <w:rPr>
          <w:rFonts w:ascii="Courier New" w:hAnsi="Courier New" w:cs="Courier New"/>
          <w:sz w:val="20"/>
          <w:szCs w:val="20"/>
          <w:lang w:val="en-US"/>
        </w:rPr>
        <w:t>)</w:t>
      </w:r>
    </w:p>
    <w:p w14:paraId="43CA95B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train_labels_encoded</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le.fit_transform</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train_labels</w:t>
      </w:r>
      <w:proofErr w:type="spellEnd"/>
      <w:r w:rsidRPr="00D85771">
        <w:rPr>
          <w:rFonts w:ascii="Courier New" w:hAnsi="Courier New" w:cs="Courier New"/>
          <w:sz w:val="20"/>
          <w:szCs w:val="20"/>
          <w:lang w:val="en-US"/>
        </w:rPr>
        <w:t>)</w:t>
      </w:r>
    </w:p>
    <w:p w14:paraId="4DDE6A1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6898E1AC"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Use cross-validation for a more robust evaluation</w:t>
      </w:r>
    </w:p>
    <w:p w14:paraId="4C16843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clf</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RandomForestClassifier</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n_estimators</w:t>
      </w:r>
      <w:proofErr w:type="spellEnd"/>
      <w:r w:rsidRPr="00D85771">
        <w:rPr>
          <w:rFonts w:ascii="Courier New" w:hAnsi="Courier New" w:cs="Courier New"/>
          <w:sz w:val="20"/>
          <w:szCs w:val="20"/>
          <w:lang w:val="en-US"/>
        </w:rPr>
        <w:t xml:space="preserve">=100, </w:t>
      </w:r>
      <w:proofErr w:type="spellStart"/>
      <w:r w:rsidRPr="00D85771">
        <w:rPr>
          <w:rFonts w:ascii="Courier New" w:hAnsi="Courier New" w:cs="Courier New"/>
          <w:sz w:val="20"/>
          <w:szCs w:val="20"/>
          <w:lang w:val="en-US"/>
        </w:rPr>
        <w:t>random_state</w:t>
      </w:r>
      <w:proofErr w:type="spellEnd"/>
      <w:r w:rsidRPr="00D85771">
        <w:rPr>
          <w:rFonts w:ascii="Courier New" w:hAnsi="Courier New" w:cs="Courier New"/>
          <w:sz w:val="20"/>
          <w:szCs w:val="20"/>
          <w:lang w:val="en-US"/>
        </w:rPr>
        <w:t>=42)</w:t>
      </w:r>
    </w:p>
    <w:p w14:paraId="16DAE7B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gramEnd"/>
      <w:r w:rsidRPr="00D85771">
        <w:rPr>
          <w:rFonts w:ascii="Courier New" w:hAnsi="Courier New" w:cs="Courier New"/>
          <w:sz w:val="20"/>
          <w:szCs w:val="20"/>
          <w:lang w:val="en-US"/>
        </w:rPr>
        <w:t>"Performing cross-validation...")</w:t>
      </w:r>
    </w:p>
    <w:p w14:paraId="66F7C74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cv_scores</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cross_val_</w:t>
      </w:r>
      <w:proofErr w:type="gramStart"/>
      <w:r w:rsidRPr="00D85771">
        <w:rPr>
          <w:rFonts w:ascii="Courier New" w:hAnsi="Courier New" w:cs="Courier New"/>
          <w:sz w:val="20"/>
          <w:szCs w:val="20"/>
          <w:lang w:val="en-US"/>
        </w:rPr>
        <w:t>score</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clf</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train_features</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train_labels_encoded</w:t>
      </w:r>
      <w:proofErr w:type="spellEnd"/>
      <w:r w:rsidRPr="00D85771">
        <w:rPr>
          <w:rFonts w:ascii="Courier New" w:hAnsi="Courier New" w:cs="Courier New"/>
          <w:sz w:val="20"/>
          <w:szCs w:val="20"/>
          <w:lang w:val="en-US"/>
        </w:rPr>
        <w:t>, cv=5)</w:t>
      </w:r>
    </w:p>
    <w:p w14:paraId="4AA57F7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f"Cross</w:t>
      </w:r>
      <w:proofErr w:type="spellEnd"/>
      <w:r w:rsidRPr="00D85771">
        <w:rPr>
          <w:rFonts w:ascii="Courier New" w:hAnsi="Courier New" w:cs="Courier New"/>
          <w:sz w:val="20"/>
          <w:szCs w:val="20"/>
          <w:lang w:val="en-US"/>
        </w:rPr>
        <w:t>-validation scores: {</w:t>
      </w:r>
      <w:proofErr w:type="spellStart"/>
      <w:r w:rsidRPr="00D85771">
        <w:rPr>
          <w:rFonts w:ascii="Courier New" w:hAnsi="Courier New" w:cs="Courier New"/>
          <w:sz w:val="20"/>
          <w:szCs w:val="20"/>
          <w:lang w:val="en-US"/>
        </w:rPr>
        <w:t>cv_scores</w:t>
      </w:r>
      <w:proofErr w:type="spellEnd"/>
      <w:r w:rsidRPr="00D85771">
        <w:rPr>
          <w:rFonts w:ascii="Courier New" w:hAnsi="Courier New" w:cs="Courier New"/>
          <w:sz w:val="20"/>
          <w:szCs w:val="20"/>
          <w:lang w:val="en-US"/>
        </w:rPr>
        <w:t>}")</w:t>
      </w:r>
    </w:p>
    <w:p w14:paraId="4A1784F8"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f"Mean</w:t>
      </w:r>
      <w:proofErr w:type="spellEnd"/>
      <w:r w:rsidRPr="00D85771">
        <w:rPr>
          <w:rFonts w:ascii="Courier New" w:hAnsi="Courier New" w:cs="Courier New"/>
          <w:sz w:val="20"/>
          <w:szCs w:val="20"/>
          <w:lang w:val="en-US"/>
        </w:rPr>
        <w:t xml:space="preserve"> cross-validation accuracy: {</w:t>
      </w:r>
      <w:proofErr w:type="spellStart"/>
      <w:r w:rsidRPr="00D85771">
        <w:rPr>
          <w:rFonts w:ascii="Courier New" w:hAnsi="Courier New" w:cs="Courier New"/>
          <w:sz w:val="20"/>
          <w:szCs w:val="20"/>
          <w:lang w:val="en-US"/>
        </w:rPr>
        <w:t>np.mean</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cv_scores</w:t>
      </w:r>
      <w:proofErr w:type="spellEnd"/>
      <w:r w:rsidRPr="00D85771">
        <w:rPr>
          <w:rFonts w:ascii="Courier New" w:hAnsi="Courier New" w:cs="Courier New"/>
          <w:sz w:val="20"/>
          <w:szCs w:val="20"/>
          <w:lang w:val="en-US"/>
        </w:rPr>
        <w:t>) * 100:.2f}%")</w:t>
      </w:r>
    </w:p>
    <w:p w14:paraId="0354F34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6D062583"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Train the classifier on the full training set</w:t>
      </w:r>
    </w:p>
    <w:p w14:paraId="1FDA054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gramEnd"/>
      <w:r w:rsidRPr="00D85771">
        <w:rPr>
          <w:rFonts w:ascii="Courier New" w:hAnsi="Courier New" w:cs="Courier New"/>
          <w:sz w:val="20"/>
          <w:szCs w:val="20"/>
          <w:lang w:val="en-US"/>
        </w:rPr>
        <w:t>"Training classifier on full training set...")</w:t>
      </w:r>
    </w:p>
    <w:p w14:paraId="0A0A75B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proofErr w:type="gramStart"/>
      <w:r w:rsidRPr="00D85771">
        <w:rPr>
          <w:rFonts w:ascii="Courier New" w:hAnsi="Courier New" w:cs="Courier New"/>
          <w:sz w:val="20"/>
          <w:szCs w:val="20"/>
          <w:lang w:val="en-US"/>
        </w:rPr>
        <w:t>clf.fit</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train_features</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train_labels_encoded</w:t>
      </w:r>
      <w:proofErr w:type="spellEnd"/>
      <w:r w:rsidRPr="00D85771">
        <w:rPr>
          <w:rFonts w:ascii="Courier New" w:hAnsi="Courier New" w:cs="Courier New"/>
          <w:sz w:val="20"/>
          <w:szCs w:val="20"/>
          <w:lang w:val="en-US"/>
        </w:rPr>
        <w:t>)</w:t>
      </w:r>
    </w:p>
    <w:p w14:paraId="4E52313D"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4237C980"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Prepare test data</w:t>
      </w:r>
    </w:p>
    <w:p w14:paraId="713A134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gramEnd"/>
      <w:r w:rsidRPr="00D85771">
        <w:rPr>
          <w:rFonts w:ascii="Courier New" w:hAnsi="Courier New" w:cs="Courier New"/>
          <w:sz w:val="20"/>
          <w:szCs w:val="20"/>
          <w:lang w:val="en-US"/>
        </w:rPr>
        <w:t>"Preparing test data...")</w:t>
      </w:r>
    </w:p>
    <w:p w14:paraId="5C01AA0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test_features</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test_labels</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prepare_</w:t>
      </w:r>
      <w:proofErr w:type="gramStart"/>
      <w:r w:rsidRPr="00D85771">
        <w:rPr>
          <w:rFonts w:ascii="Courier New" w:hAnsi="Courier New" w:cs="Courier New"/>
          <w:sz w:val="20"/>
          <w:szCs w:val="20"/>
          <w:lang w:val="en-US"/>
        </w:rPr>
        <w:t>data</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testData</w:t>
      </w:r>
      <w:proofErr w:type="spellEnd"/>
      <w:r w:rsidRPr="00D85771">
        <w:rPr>
          <w:rFonts w:ascii="Courier New" w:hAnsi="Courier New" w:cs="Courier New"/>
          <w:sz w:val="20"/>
          <w:szCs w:val="20"/>
          <w:lang w:val="en-US"/>
        </w:rPr>
        <w:t>, labels)</w:t>
      </w:r>
    </w:p>
    <w:p w14:paraId="46E5EE9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f"Extracted</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len</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test_features</w:t>
      </w:r>
      <w:proofErr w:type="spellEnd"/>
      <w:r w:rsidRPr="00D85771">
        <w:rPr>
          <w:rFonts w:ascii="Courier New" w:hAnsi="Courier New" w:cs="Courier New"/>
          <w:sz w:val="20"/>
          <w:szCs w:val="20"/>
          <w:lang w:val="en-US"/>
        </w:rPr>
        <w:t>)} test features")</w:t>
      </w:r>
    </w:p>
    <w:p w14:paraId="7E00162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test_labels_encoded</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le.transform</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test_labels</w:t>
      </w:r>
      <w:proofErr w:type="spellEnd"/>
      <w:r w:rsidRPr="00D85771">
        <w:rPr>
          <w:rFonts w:ascii="Courier New" w:hAnsi="Courier New" w:cs="Courier New"/>
          <w:sz w:val="20"/>
          <w:szCs w:val="20"/>
          <w:lang w:val="en-US"/>
        </w:rPr>
        <w:t>)</w:t>
      </w:r>
    </w:p>
    <w:p w14:paraId="646013C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54E3286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Predict on test set</w:t>
      </w:r>
    </w:p>
    <w:p w14:paraId="2993092F"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gramEnd"/>
      <w:r w:rsidRPr="00D85771">
        <w:rPr>
          <w:rFonts w:ascii="Courier New" w:hAnsi="Courier New" w:cs="Courier New"/>
          <w:sz w:val="20"/>
          <w:szCs w:val="20"/>
          <w:lang w:val="en-US"/>
        </w:rPr>
        <w:t>"Predicting on test set...")</w:t>
      </w:r>
    </w:p>
    <w:p w14:paraId="08D4284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y_test_pred</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clf.predict</w:t>
      </w:r>
      <w:proofErr w:type="spellEnd"/>
      <w:proofErr w:type="gram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test_features</w:t>
      </w:r>
      <w:proofErr w:type="spellEnd"/>
      <w:r w:rsidRPr="00D85771">
        <w:rPr>
          <w:rFonts w:ascii="Courier New" w:hAnsi="Courier New" w:cs="Courier New"/>
          <w:sz w:val="20"/>
          <w:szCs w:val="20"/>
          <w:lang w:val="en-US"/>
        </w:rPr>
        <w:t>)</w:t>
      </w:r>
    </w:p>
    <w:p w14:paraId="4E198A8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44E41E01"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Evaluate on test set</w:t>
      </w:r>
    </w:p>
    <w:p w14:paraId="7E5FF8B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test_accuracy</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accuracy_</w:t>
      </w:r>
      <w:proofErr w:type="gramStart"/>
      <w:r w:rsidRPr="00D85771">
        <w:rPr>
          <w:rFonts w:ascii="Courier New" w:hAnsi="Courier New" w:cs="Courier New"/>
          <w:sz w:val="20"/>
          <w:szCs w:val="20"/>
          <w:lang w:val="en-US"/>
        </w:rPr>
        <w:t>score</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test_labels_encoded</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y_test_pred</w:t>
      </w:r>
      <w:proofErr w:type="spellEnd"/>
      <w:r w:rsidRPr="00D85771">
        <w:rPr>
          <w:rFonts w:ascii="Courier New" w:hAnsi="Courier New" w:cs="Courier New"/>
          <w:sz w:val="20"/>
          <w:szCs w:val="20"/>
          <w:lang w:val="en-US"/>
        </w:rPr>
        <w:t>)</w:t>
      </w:r>
    </w:p>
    <w:p w14:paraId="42D52A9E"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test_report</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classification_</w:t>
      </w:r>
      <w:proofErr w:type="gramStart"/>
      <w:r w:rsidRPr="00D85771">
        <w:rPr>
          <w:rFonts w:ascii="Courier New" w:hAnsi="Courier New" w:cs="Courier New"/>
          <w:sz w:val="20"/>
          <w:szCs w:val="20"/>
          <w:lang w:val="en-US"/>
        </w:rPr>
        <w:t>report</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test_labels_encoded</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y_test_pred</w:t>
      </w:r>
      <w:proofErr w:type="spellEnd"/>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target_names</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le.classes</w:t>
      </w:r>
      <w:proofErr w:type="spellEnd"/>
      <w:r w:rsidRPr="00D85771">
        <w:rPr>
          <w:rFonts w:ascii="Courier New" w:hAnsi="Courier New" w:cs="Courier New"/>
          <w:sz w:val="20"/>
          <w:szCs w:val="20"/>
          <w:lang w:val="en-US"/>
        </w:rPr>
        <w:t>_)</w:t>
      </w:r>
    </w:p>
    <w:p w14:paraId="06D0DAC6"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15659C93"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f"Test</w:t>
      </w:r>
      <w:proofErr w:type="spellEnd"/>
      <w:r w:rsidRPr="00D85771">
        <w:rPr>
          <w:rFonts w:ascii="Courier New" w:hAnsi="Courier New" w:cs="Courier New"/>
          <w:sz w:val="20"/>
          <w:szCs w:val="20"/>
          <w:lang w:val="en-US"/>
        </w:rPr>
        <w:t xml:space="preserve"> Accuracy: {</w:t>
      </w:r>
      <w:proofErr w:type="spellStart"/>
      <w:r w:rsidRPr="00D85771">
        <w:rPr>
          <w:rFonts w:ascii="Courier New" w:hAnsi="Courier New" w:cs="Courier New"/>
          <w:sz w:val="20"/>
          <w:szCs w:val="20"/>
          <w:lang w:val="en-US"/>
        </w:rPr>
        <w:t>test_accuracy</w:t>
      </w:r>
      <w:proofErr w:type="spellEnd"/>
      <w:r w:rsidRPr="00D85771">
        <w:rPr>
          <w:rFonts w:ascii="Courier New" w:hAnsi="Courier New" w:cs="Courier New"/>
          <w:sz w:val="20"/>
          <w:szCs w:val="20"/>
          <w:lang w:val="en-US"/>
        </w:rPr>
        <w:t xml:space="preserve"> * 100:.2f}%")</w:t>
      </w:r>
    </w:p>
    <w:p w14:paraId="7634612E"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gramEnd"/>
      <w:r w:rsidRPr="00D85771">
        <w:rPr>
          <w:rFonts w:ascii="Courier New" w:hAnsi="Courier New" w:cs="Courier New"/>
          <w:sz w:val="20"/>
          <w:szCs w:val="20"/>
          <w:lang w:val="en-US"/>
        </w:rPr>
        <w:t>"Test Classification Report:")</w:t>
      </w:r>
    </w:p>
    <w:p w14:paraId="5281213D"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print(</w:t>
      </w:r>
      <w:proofErr w:type="spellStart"/>
      <w:r w:rsidRPr="00D85771">
        <w:rPr>
          <w:rFonts w:ascii="Courier New" w:hAnsi="Courier New" w:cs="Courier New"/>
          <w:sz w:val="20"/>
          <w:szCs w:val="20"/>
          <w:lang w:val="en-US"/>
        </w:rPr>
        <w:t>test_report</w:t>
      </w:r>
      <w:proofErr w:type="spellEnd"/>
      <w:r w:rsidRPr="00D85771">
        <w:rPr>
          <w:rFonts w:ascii="Courier New" w:hAnsi="Courier New" w:cs="Courier New"/>
          <w:sz w:val="20"/>
          <w:szCs w:val="20"/>
          <w:lang w:val="en-US"/>
        </w:rPr>
        <w:t>)</w:t>
      </w:r>
    </w:p>
    <w:p w14:paraId="3EE500FE"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
    <w:p w14:paraId="7263F653"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 Predict dialect for a given audio file</w:t>
      </w:r>
    </w:p>
    <w:p w14:paraId="7FEDB720"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audio_file</w:t>
      </w:r>
      <w:proofErr w:type="spellEnd"/>
      <w:r w:rsidRPr="00D85771">
        <w:rPr>
          <w:rFonts w:ascii="Courier New" w:hAnsi="Courier New" w:cs="Courier New"/>
          <w:sz w:val="20"/>
          <w:szCs w:val="20"/>
          <w:lang w:val="en-US"/>
        </w:rPr>
        <w:t xml:space="preserve"> = </w:t>
      </w:r>
      <w:proofErr w:type="spellStart"/>
      <w:proofErr w:type="gramStart"/>
      <w:r w:rsidRPr="00D85771">
        <w:rPr>
          <w:rFonts w:ascii="Courier New" w:hAnsi="Courier New" w:cs="Courier New"/>
          <w:sz w:val="20"/>
          <w:szCs w:val="20"/>
          <w:lang w:val="en-US"/>
        </w:rPr>
        <w:t>r'D</w:t>
      </w:r>
      <w:proofErr w:type="spellEnd"/>
      <w:r w:rsidRPr="00D85771">
        <w:rPr>
          <w:rFonts w:ascii="Courier New" w:hAnsi="Courier New" w:cs="Courier New"/>
          <w:sz w:val="20"/>
          <w:szCs w:val="20"/>
          <w:lang w:val="en-US"/>
        </w:rPr>
        <w:t>:\</w:t>
      </w:r>
      <w:proofErr w:type="spellStart"/>
      <w:r w:rsidRPr="00D85771">
        <w:rPr>
          <w:rFonts w:ascii="Courier New" w:hAnsi="Courier New" w:cs="Courier New"/>
          <w:sz w:val="20"/>
          <w:szCs w:val="20"/>
          <w:lang w:val="en-US"/>
        </w:rPr>
        <w:t>reev</w:t>
      </w:r>
      <w:proofErr w:type="spellEnd"/>
      <w:r w:rsidRPr="00D85771">
        <w:rPr>
          <w:rFonts w:ascii="Courier New" w:hAnsi="Courier New" w:cs="Courier New"/>
          <w:sz w:val="20"/>
          <w:szCs w:val="20"/>
          <w:lang w:val="en-US"/>
        </w:rPr>
        <w:t>\BZU\fourth</w:t>
      </w:r>
      <w:proofErr w:type="gramEnd"/>
      <w:r w:rsidRPr="00D85771">
        <w:rPr>
          <w:rFonts w:ascii="Courier New" w:hAnsi="Courier New" w:cs="Courier New"/>
          <w:sz w:val="20"/>
          <w:szCs w:val="20"/>
          <w:lang w:val="en-US"/>
        </w:rPr>
        <w:t xml:space="preserve"> year\2 </w:t>
      </w:r>
      <w:proofErr w:type="spellStart"/>
      <w:r w:rsidRPr="00D85771">
        <w:rPr>
          <w:rFonts w:ascii="Courier New" w:hAnsi="Courier New" w:cs="Courier New"/>
          <w:sz w:val="20"/>
          <w:szCs w:val="20"/>
          <w:lang w:val="en-US"/>
        </w:rPr>
        <w:t>sem</w:t>
      </w:r>
      <w:proofErr w:type="spellEnd"/>
      <w:r w:rsidRPr="00D85771">
        <w:rPr>
          <w:rFonts w:ascii="Courier New" w:hAnsi="Courier New" w:cs="Courier New"/>
          <w:sz w:val="20"/>
          <w:szCs w:val="20"/>
          <w:lang w:val="en-US"/>
        </w:rPr>
        <w:t>\hebron_train050.wav'  # Replace with your actual file path</w:t>
      </w:r>
    </w:p>
    <w:p w14:paraId="5D9732E5"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spellStart"/>
      <w:r w:rsidRPr="00D85771">
        <w:rPr>
          <w:rFonts w:ascii="Courier New" w:hAnsi="Courier New" w:cs="Courier New"/>
          <w:sz w:val="20"/>
          <w:szCs w:val="20"/>
          <w:lang w:val="en-US"/>
        </w:rPr>
        <w:t>predicted_dialect</w:t>
      </w:r>
      <w:proofErr w:type="spellEnd"/>
      <w:r w:rsidRPr="00D85771">
        <w:rPr>
          <w:rFonts w:ascii="Courier New" w:hAnsi="Courier New" w:cs="Courier New"/>
          <w:sz w:val="20"/>
          <w:szCs w:val="20"/>
          <w:lang w:val="en-US"/>
        </w:rPr>
        <w:t xml:space="preserve"> = </w:t>
      </w:r>
      <w:proofErr w:type="spellStart"/>
      <w:r w:rsidRPr="00D85771">
        <w:rPr>
          <w:rFonts w:ascii="Courier New" w:hAnsi="Courier New" w:cs="Courier New"/>
          <w:sz w:val="20"/>
          <w:szCs w:val="20"/>
          <w:lang w:val="en-US"/>
        </w:rPr>
        <w:t>predict_</w:t>
      </w:r>
      <w:proofErr w:type="gramStart"/>
      <w:r w:rsidRPr="00D85771">
        <w:rPr>
          <w:rFonts w:ascii="Courier New" w:hAnsi="Courier New" w:cs="Courier New"/>
          <w:sz w:val="20"/>
          <w:szCs w:val="20"/>
          <w:lang w:val="en-US"/>
        </w:rPr>
        <w:t>dialect</w:t>
      </w:r>
      <w:proofErr w:type="spellEnd"/>
      <w:r w:rsidRPr="00D85771">
        <w:rPr>
          <w:rFonts w:ascii="Courier New" w:hAnsi="Courier New" w:cs="Courier New"/>
          <w:sz w:val="20"/>
          <w:szCs w:val="20"/>
          <w:lang w:val="en-US"/>
        </w:rPr>
        <w:t>(</w:t>
      </w:r>
      <w:proofErr w:type="spellStart"/>
      <w:proofErr w:type="gramEnd"/>
      <w:r w:rsidRPr="00D85771">
        <w:rPr>
          <w:rFonts w:ascii="Courier New" w:hAnsi="Courier New" w:cs="Courier New"/>
          <w:sz w:val="20"/>
          <w:szCs w:val="20"/>
          <w:lang w:val="en-US"/>
        </w:rPr>
        <w:t>clf</w:t>
      </w:r>
      <w:proofErr w:type="spellEnd"/>
      <w:r w:rsidRPr="00D85771">
        <w:rPr>
          <w:rFonts w:ascii="Courier New" w:hAnsi="Courier New" w:cs="Courier New"/>
          <w:sz w:val="20"/>
          <w:szCs w:val="20"/>
          <w:lang w:val="en-US"/>
        </w:rPr>
        <w:t xml:space="preserve">, le, </w:t>
      </w:r>
      <w:proofErr w:type="spellStart"/>
      <w:r w:rsidRPr="00D85771">
        <w:rPr>
          <w:rFonts w:ascii="Courier New" w:hAnsi="Courier New" w:cs="Courier New"/>
          <w:sz w:val="20"/>
          <w:szCs w:val="20"/>
          <w:lang w:val="en-US"/>
        </w:rPr>
        <w:t>audio_file</w:t>
      </w:r>
      <w:proofErr w:type="spellEnd"/>
      <w:r w:rsidRPr="00D85771">
        <w:rPr>
          <w:rFonts w:ascii="Courier New" w:hAnsi="Courier New" w:cs="Courier New"/>
          <w:sz w:val="20"/>
          <w:szCs w:val="20"/>
          <w:lang w:val="en-US"/>
        </w:rPr>
        <w:t>)</w:t>
      </w:r>
    </w:p>
    <w:p w14:paraId="0C88672B"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if </w:t>
      </w:r>
      <w:proofErr w:type="spellStart"/>
      <w:r w:rsidRPr="00D85771">
        <w:rPr>
          <w:rFonts w:ascii="Courier New" w:hAnsi="Courier New" w:cs="Courier New"/>
          <w:sz w:val="20"/>
          <w:szCs w:val="20"/>
          <w:lang w:val="en-US"/>
        </w:rPr>
        <w:t>predicted_dialect</w:t>
      </w:r>
      <w:proofErr w:type="spellEnd"/>
      <w:r w:rsidRPr="00D85771">
        <w:rPr>
          <w:rFonts w:ascii="Courier New" w:hAnsi="Courier New" w:cs="Courier New"/>
          <w:sz w:val="20"/>
          <w:szCs w:val="20"/>
          <w:lang w:val="en-US"/>
        </w:rPr>
        <w:t>:</w:t>
      </w:r>
    </w:p>
    <w:p w14:paraId="67EA8647"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print(</w:t>
      </w:r>
      <w:proofErr w:type="spellStart"/>
      <w:proofErr w:type="gramEnd"/>
      <w:r w:rsidRPr="00D85771">
        <w:rPr>
          <w:rFonts w:ascii="Courier New" w:hAnsi="Courier New" w:cs="Courier New"/>
          <w:sz w:val="20"/>
          <w:szCs w:val="20"/>
          <w:lang w:val="en-US"/>
        </w:rPr>
        <w:t>f"The</w:t>
      </w:r>
      <w:proofErr w:type="spellEnd"/>
      <w:r w:rsidRPr="00D85771">
        <w:rPr>
          <w:rFonts w:ascii="Courier New" w:hAnsi="Courier New" w:cs="Courier New"/>
          <w:sz w:val="20"/>
          <w:szCs w:val="20"/>
          <w:lang w:val="en-US"/>
        </w:rPr>
        <w:t xml:space="preserve"> predicted dialect for {</w:t>
      </w:r>
      <w:proofErr w:type="spellStart"/>
      <w:r w:rsidRPr="00D85771">
        <w:rPr>
          <w:rFonts w:ascii="Courier New" w:hAnsi="Courier New" w:cs="Courier New"/>
          <w:sz w:val="20"/>
          <w:szCs w:val="20"/>
          <w:lang w:val="en-US"/>
        </w:rPr>
        <w:t>audio_file</w:t>
      </w:r>
      <w:proofErr w:type="spellEnd"/>
      <w:r w:rsidRPr="00D85771">
        <w:rPr>
          <w:rFonts w:ascii="Courier New" w:hAnsi="Courier New" w:cs="Courier New"/>
          <w:sz w:val="20"/>
          <w:szCs w:val="20"/>
          <w:lang w:val="en-US"/>
        </w:rPr>
        <w:t>} is: {</w:t>
      </w:r>
      <w:proofErr w:type="spellStart"/>
      <w:r w:rsidRPr="00D85771">
        <w:rPr>
          <w:rFonts w:ascii="Courier New" w:hAnsi="Courier New" w:cs="Courier New"/>
          <w:sz w:val="20"/>
          <w:szCs w:val="20"/>
          <w:lang w:val="en-US"/>
        </w:rPr>
        <w:t>predicted_dialect</w:t>
      </w:r>
      <w:proofErr w:type="spellEnd"/>
      <w:r w:rsidRPr="00D85771">
        <w:rPr>
          <w:rFonts w:ascii="Courier New" w:hAnsi="Courier New" w:cs="Courier New"/>
          <w:sz w:val="20"/>
          <w:szCs w:val="20"/>
          <w:lang w:val="en-US"/>
        </w:rPr>
        <w:t>}")</w:t>
      </w:r>
    </w:p>
    <w:p w14:paraId="2B2E51B2" w14:textId="77777777" w:rsidR="00163818" w:rsidRPr="00D85771" w:rsidRDefault="00163818" w:rsidP="00163818">
      <w:pPr>
        <w:jc w:val="both"/>
        <w:rPr>
          <w:rFonts w:ascii="Courier New" w:hAnsi="Courier New" w:cs="Courier New"/>
          <w:sz w:val="20"/>
          <w:szCs w:val="20"/>
          <w:lang w:val="en-US"/>
        </w:rPr>
      </w:pPr>
    </w:p>
    <w:p w14:paraId="2B00F5D4" w14:textId="77777777"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if __name__ == "__main__":</w:t>
      </w:r>
    </w:p>
    <w:p w14:paraId="74F4773F" w14:textId="5EE38986" w:rsidR="00163818" w:rsidRPr="00D85771" w:rsidRDefault="00163818" w:rsidP="00163818">
      <w:pPr>
        <w:jc w:val="both"/>
        <w:rPr>
          <w:rFonts w:ascii="Courier New" w:hAnsi="Courier New" w:cs="Courier New"/>
          <w:sz w:val="20"/>
          <w:szCs w:val="20"/>
          <w:lang w:val="en-US"/>
        </w:rPr>
      </w:pPr>
      <w:r w:rsidRPr="00D85771">
        <w:rPr>
          <w:rFonts w:ascii="Courier New" w:hAnsi="Courier New" w:cs="Courier New"/>
          <w:sz w:val="20"/>
          <w:szCs w:val="20"/>
          <w:lang w:val="en-US"/>
        </w:rPr>
        <w:t xml:space="preserve">    </w:t>
      </w:r>
      <w:proofErr w:type="gramStart"/>
      <w:r w:rsidRPr="00D85771">
        <w:rPr>
          <w:rFonts w:ascii="Courier New" w:hAnsi="Courier New" w:cs="Courier New"/>
          <w:sz w:val="20"/>
          <w:szCs w:val="20"/>
          <w:lang w:val="en-US"/>
        </w:rPr>
        <w:t>main(</w:t>
      </w:r>
      <w:proofErr w:type="gramEnd"/>
      <w:r w:rsidRPr="00D85771">
        <w:rPr>
          <w:rFonts w:ascii="Courier New" w:hAnsi="Courier New" w:cs="Courier New"/>
          <w:sz w:val="20"/>
          <w:szCs w:val="20"/>
          <w:lang w:val="en-US"/>
        </w:rPr>
        <w:t>)</w:t>
      </w:r>
    </w:p>
    <w:p w14:paraId="0DA18EDF" w14:textId="5CE990A8" w:rsidR="00947728" w:rsidRPr="00D85771" w:rsidRDefault="00947728" w:rsidP="00947728">
      <w:pPr>
        <w:rPr>
          <w:rFonts w:ascii="Courier New" w:eastAsiaTheme="minorEastAsia" w:hAnsi="Courier New" w:cs="Courier New"/>
          <w:b/>
          <w:bCs/>
          <w:sz w:val="20"/>
          <w:szCs w:val="20"/>
          <w:lang w:val="en-US" w:eastAsia="zh-CN"/>
        </w:rPr>
      </w:pPr>
    </w:p>
    <w:sectPr w:rsidR="00947728" w:rsidRPr="00D85771">
      <w:type w:val="continuous"/>
      <w:pgSz w:w="11909" w:h="16834"/>
      <w:pgMar w:top="1440" w:right="1440" w:bottom="1440" w:left="1440" w:header="0" w:footer="720" w:gutter="0"/>
      <w:cols w:num="2" w:space="720" w:equalWidth="0">
        <w:col w:w="4410" w:space="720"/>
        <w:col w:w="44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E1FEB" w14:textId="77777777" w:rsidR="007312F0" w:rsidRDefault="007312F0">
      <w:pPr>
        <w:spacing w:line="240" w:lineRule="auto"/>
      </w:pPr>
      <w:r>
        <w:separator/>
      </w:r>
    </w:p>
  </w:endnote>
  <w:endnote w:type="continuationSeparator" w:id="0">
    <w:p w14:paraId="2ABBF74F" w14:textId="77777777" w:rsidR="007312F0" w:rsidRDefault="0073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4617E" w14:textId="77777777" w:rsidR="00205BA9" w:rsidRDefault="00571E8E">
    <w:pPr>
      <w:jc w:val="center"/>
    </w:pPr>
    <w:r>
      <w:fldChar w:fldCharType="begin"/>
    </w:r>
    <w:r>
      <w:instrText>PAGE</w:instrText>
    </w:r>
    <w:r>
      <w:fldChar w:fldCharType="separate"/>
    </w:r>
    <w:r w:rsidR="00C43C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2BD8" w14:textId="77777777" w:rsidR="007312F0" w:rsidRDefault="007312F0">
      <w:r>
        <w:separator/>
      </w:r>
    </w:p>
  </w:footnote>
  <w:footnote w:type="continuationSeparator" w:id="0">
    <w:p w14:paraId="5AB645D8" w14:textId="77777777" w:rsidR="007312F0" w:rsidRDefault="00731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1813FD"/>
    <w:multiLevelType w:val="singleLevel"/>
    <w:tmpl w:val="CC1813FD"/>
    <w:lvl w:ilvl="0">
      <w:start w:val="1"/>
      <w:numFmt w:val="decimal"/>
      <w:suff w:val="space"/>
      <w:lvlText w:val="[%1]"/>
      <w:lvlJc w:val="left"/>
    </w:lvl>
  </w:abstractNum>
  <w:abstractNum w:abstractNumId="1" w15:restartNumberingAfterBreak="0">
    <w:nsid w:val="0053208E"/>
    <w:multiLevelType w:val="multilevel"/>
    <w:tmpl w:val="BC6CF01E"/>
    <w:lvl w:ilvl="0">
      <w:start w:val="1"/>
      <w:numFmt w:val="upperRoman"/>
      <w:lvlText w:val="%1."/>
      <w:lvlJc w:val="right"/>
      <w:pPr>
        <w:ind w:left="720" w:hanging="360"/>
      </w:pPr>
      <w:rPr>
        <w:b/>
        <w:bC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1F0537"/>
    <w:multiLevelType w:val="hybridMultilevel"/>
    <w:tmpl w:val="9FD67902"/>
    <w:lvl w:ilvl="0" w:tplc="3E84ADAE">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A025C"/>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08680B"/>
    <w:multiLevelType w:val="hybridMultilevel"/>
    <w:tmpl w:val="E6F02A20"/>
    <w:lvl w:ilvl="0" w:tplc="D8CC89CC">
      <w:start w:val="3"/>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015E5C"/>
    <w:multiLevelType w:val="hybridMultilevel"/>
    <w:tmpl w:val="0B785C92"/>
    <w:lvl w:ilvl="0" w:tplc="A14E94B2">
      <w:start w:val="3"/>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4F70A6"/>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0412BB"/>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24425B"/>
    <w:multiLevelType w:val="hybridMultilevel"/>
    <w:tmpl w:val="802EC27E"/>
    <w:lvl w:ilvl="0" w:tplc="4E046198">
      <w:start w:val="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30E3D"/>
    <w:multiLevelType w:val="multilevel"/>
    <w:tmpl w:val="BC6CF01E"/>
    <w:lvl w:ilvl="0">
      <w:start w:val="1"/>
      <w:numFmt w:val="upperRoman"/>
      <w:lvlText w:val="%1."/>
      <w:lvlJc w:val="right"/>
      <w:pPr>
        <w:ind w:left="720" w:hanging="360"/>
      </w:pPr>
      <w:rPr>
        <w:b/>
        <w:bC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307E91"/>
    <w:multiLevelType w:val="hybridMultilevel"/>
    <w:tmpl w:val="4E6E62E6"/>
    <w:lvl w:ilvl="0" w:tplc="3278B3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A0129"/>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67578E"/>
    <w:multiLevelType w:val="multilevel"/>
    <w:tmpl w:val="BC6CF01E"/>
    <w:lvl w:ilvl="0">
      <w:start w:val="1"/>
      <w:numFmt w:val="upperRoman"/>
      <w:lvlText w:val="%1."/>
      <w:lvlJc w:val="right"/>
      <w:pPr>
        <w:ind w:left="720" w:hanging="360"/>
      </w:pPr>
      <w:rPr>
        <w:b/>
        <w:bC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650A43"/>
    <w:multiLevelType w:val="multilevel"/>
    <w:tmpl w:val="BC6CF01E"/>
    <w:lvl w:ilvl="0">
      <w:start w:val="1"/>
      <w:numFmt w:val="upperRoman"/>
      <w:lvlText w:val="%1."/>
      <w:lvlJc w:val="right"/>
      <w:pPr>
        <w:ind w:left="720" w:hanging="360"/>
      </w:pPr>
      <w:rPr>
        <w:b/>
        <w:bC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C83E65"/>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2FA42A2"/>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10"/>
  </w:num>
  <w:num w:numId="4">
    <w:abstractNumId w:val="11"/>
  </w:num>
  <w:num w:numId="5">
    <w:abstractNumId w:val="15"/>
  </w:num>
  <w:num w:numId="6">
    <w:abstractNumId w:val="3"/>
  </w:num>
  <w:num w:numId="7">
    <w:abstractNumId w:val="14"/>
  </w:num>
  <w:num w:numId="8">
    <w:abstractNumId w:val="8"/>
  </w:num>
  <w:num w:numId="9">
    <w:abstractNumId w:val="6"/>
  </w:num>
  <w:num w:numId="10">
    <w:abstractNumId w:val="7"/>
  </w:num>
  <w:num w:numId="11">
    <w:abstractNumId w:val="5"/>
  </w:num>
  <w:num w:numId="12">
    <w:abstractNumId w:val="4"/>
  </w:num>
  <w:num w:numId="13">
    <w:abstractNumId w:val="9"/>
  </w:num>
  <w:num w:numId="14">
    <w:abstractNumId w:val="12"/>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A9"/>
    <w:rsid w:val="000A5382"/>
    <w:rsid w:val="000C24A1"/>
    <w:rsid w:val="0011676D"/>
    <w:rsid w:val="00163818"/>
    <w:rsid w:val="001B34A5"/>
    <w:rsid w:val="001E4304"/>
    <w:rsid w:val="00205BA9"/>
    <w:rsid w:val="002A5C62"/>
    <w:rsid w:val="00315D77"/>
    <w:rsid w:val="00343FB2"/>
    <w:rsid w:val="003859DF"/>
    <w:rsid w:val="00472291"/>
    <w:rsid w:val="00485A30"/>
    <w:rsid w:val="004B7921"/>
    <w:rsid w:val="004E5F47"/>
    <w:rsid w:val="005219EF"/>
    <w:rsid w:val="00571E8E"/>
    <w:rsid w:val="00591F68"/>
    <w:rsid w:val="005A6FF1"/>
    <w:rsid w:val="00627556"/>
    <w:rsid w:val="007312F0"/>
    <w:rsid w:val="007455B4"/>
    <w:rsid w:val="007F3780"/>
    <w:rsid w:val="00831EB5"/>
    <w:rsid w:val="00843EEA"/>
    <w:rsid w:val="00860247"/>
    <w:rsid w:val="008D7490"/>
    <w:rsid w:val="008E75BC"/>
    <w:rsid w:val="008F5718"/>
    <w:rsid w:val="00924925"/>
    <w:rsid w:val="00947728"/>
    <w:rsid w:val="00963DD3"/>
    <w:rsid w:val="00B40B9A"/>
    <w:rsid w:val="00BA3673"/>
    <w:rsid w:val="00C312BE"/>
    <w:rsid w:val="00C43C22"/>
    <w:rsid w:val="00C46FB7"/>
    <w:rsid w:val="00C51E21"/>
    <w:rsid w:val="00D85771"/>
    <w:rsid w:val="00DD73AC"/>
    <w:rsid w:val="00E7111A"/>
    <w:rsid w:val="00F104E5"/>
    <w:rsid w:val="00FE50C5"/>
    <w:rsid w:val="13DA271E"/>
    <w:rsid w:val="13EE4BC4"/>
    <w:rsid w:val="145923F1"/>
    <w:rsid w:val="41BD5B11"/>
    <w:rsid w:val="4B041588"/>
    <w:rsid w:val="4D590FE7"/>
    <w:rsid w:val="4FF00E9F"/>
    <w:rsid w:val="578503AA"/>
    <w:rsid w:val="65583E34"/>
    <w:rsid w:val="669E21CF"/>
    <w:rsid w:val="77B804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CACC"/>
  <w15:docId w15:val="{ABBAF91F-9706-4600-965A-B3E9E3C7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7490"/>
    <w:pPr>
      <w:spacing w:line="276" w:lineRule="auto"/>
    </w:pPr>
    <w:rPr>
      <w:rFonts w:ascii="Arial" w:eastAsia="Arial" w:hAnsi="Arial" w:cs="Arial"/>
      <w:sz w:val="22"/>
      <w:szCs w:val="22"/>
      <w:lang w:val="zh-CN"/>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paragraph" w:styleId="ListParagraph">
    <w:name w:val="List Paragraph"/>
    <w:basedOn w:val="Normal"/>
    <w:uiPriority w:val="99"/>
    <w:rsid w:val="00627556"/>
    <w:pPr>
      <w:ind w:left="720"/>
      <w:contextualSpacing/>
    </w:pPr>
  </w:style>
  <w:style w:type="character" w:customStyle="1" w:styleId="Heading1Char">
    <w:name w:val="Heading 1 Char"/>
    <w:basedOn w:val="DefaultParagraphFont"/>
    <w:link w:val="Heading1"/>
    <w:rsid w:val="00627556"/>
    <w:rPr>
      <w:rFonts w:ascii="Arial" w:eastAsia="Arial" w:hAnsi="Arial" w:cs="Arial"/>
      <w:sz w:val="40"/>
      <w:szCs w:val="40"/>
      <w:lang w:val="zh-CN"/>
    </w:rPr>
  </w:style>
  <w:style w:type="paragraph" w:styleId="Caption">
    <w:name w:val="caption"/>
    <w:basedOn w:val="Normal"/>
    <w:next w:val="Normal"/>
    <w:unhideWhenUsed/>
    <w:qFormat/>
    <w:rsid w:val="00924925"/>
    <w:pPr>
      <w:spacing w:after="200" w:line="240" w:lineRule="auto"/>
    </w:pPr>
    <w:rPr>
      <w:i/>
      <w:iCs/>
      <w:color w:val="1F497D" w:themeColor="text2"/>
      <w:sz w:val="18"/>
      <w:szCs w:val="18"/>
    </w:rPr>
  </w:style>
  <w:style w:type="character" w:customStyle="1" w:styleId="mord">
    <w:name w:val="mord"/>
    <w:basedOn w:val="DefaultParagraphFont"/>
    <w:rsid w:val="000A5382"/>
  </w:style>
  <w:style w:type="character" w:customStyle="1" w:styleId="mrel">
    <w:name w:val="mrel"/>
    <w:basedOn w:val="DefaultParagraphFont"/>
    <w:rsid w:val="000A5382"/>
  </w:style>
  <w:style w:type="character" w:customStyle="1" w:styleId="mbin">
    <w:name w:val="mbin"/>
    <w:basedOn w:val="DefaultParagraphFont"/>
    <w:rsid w:val="000A5382"/>
  </w:style>
  <w:style w:type="character" w:customStyle="1" w:styleId="vlist-s">
    <w:name w:val="vlist-s"/>
    <w:basedOn w:val="DefaultParagraphFont"/>
    <w:rsid w:val="000A5382"/>
  </w:style>
  <w:style w:type="character" w:styleId="Strong">
    <w:name w:val="Strong"/>
    <w:basedOn w:val="DefaultParagraphFont"/>
    <w:uiPriority w:val="22"/>
    <w:qFormat/>
    <w:rsid w:val="00963DD3"/>
    <w:rPr>
      <w:b/>
      <w:bCs/>
    </w:rPr>
  </w:style>
  <w:style w:type="table" w:styleId="TableGrid">
    <w:name w:val="Table Grid"/>
    <w:basedOn w:val="TableNormal"/>
    <w:rsid w:val="005A6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4741">
      <w:bodyDiv w:val="1"/>
      <w:marLeft w:val="0"/>
      <w:marRight w:val="0"/>
      <w:marTop w:val="0"/>
      <w:marBottom w:val="0"/>
      <w:divBdr>
        <w:top w:val="none" w:sz="0" w:space="0" w:color="auto"/>
        <w:left w:val="none" w:sz="0" w:space="0" w:color="auto"/>
        <w:bottom w:val="none" w:sz="0" w:space="0" w:color="auto"/>
        <w:right w:val="none" w:sz="0" w:space="0" w:color="auto"/>
      </w:divBdr>
    </w:div>
    <w:div w:id="104620716">
      <w:bodyDiv w:val="1"/>
      <w:marLeft w:val="0"/>
      <w:marRight w:val="0"/>
      <w:marTop w:val="0"/>
      <w:marBottom w:val="0"/>
      <w:divBdr>
        <w:top w:val="none" w:sz="0" w:space="0" w:color="auto"/>
        <w:left w:val="none" w:sz="0" w:space="0" w:color="auto"/>
        <w:bottom w:val="none" w:sz="0" w:space="0" w:color="auto"/>
        <w:right w:val="none" w:sz="0" w:space="0" w:color="auto"/>
      </w:divBdr>
    </w:div>
    <w:div w:id="181826256">
      <w:bodyDiv w:val="1"/>
      <w:marLeft w:val="0"/>
      <w:marRight w:val="0"/>
      <w:marTop w:val="0"/>
      <w:marBottom w:val="0"/>
      <w:divBdr>
        <w:top w:val="none" w:sz="0" w:space="0" w:color="auto"/>
        <w:left w:val="none" w:sz="0" w:space="0" w:color="auto"/>
        <w:bottom w:val="none" w:sz="0" w:space="0" w:color="auto"/>
        <w:right w:val="none" w:sz="0" w:space="0" w:color="auto"/>
      </w:divBdr>
    </w:div>
    <w:div w:id="208222402">
      <w:bodyDiv w:val="1"/>
      <w:marLeft w:val="0"/>
      <w:marRight w:val="0"/>
      <w:marTop w:val="0"/>
      <w:marBottom w:val="0"/>
      <w:divBdr>
        <w:top w:val="none" w:sz="0" w:space="0" w:color="auto"/>
        <w:left w:val="none" w:sz="0" w:space="0" w:color="auto"/>
        <w:bottom w:val="none" w:sz="0" w:space="0" w:color="auto"/>
        <w:right w:val="none" w:sz="0" w:space="0" w:color="auto"/>
      </w:divBdr>
    </w:div>
    <w:div w:id="370349216">
      <w:bodyDiv w:val="1"/>
      <w:marLeft w:val="0"/>
      <w:marRight w:val="0"/>
      <w:marTop w:val="0"/>
      <w:marBottom w:val="0"/>
      <w:divBdr>
        <w:top w:val="none" w:sz="0" w:space="0" w:color="auto"/>
        <w:left w:val="none" w:sz="0" w:space="0" w:color="auto"/>
        <w:bottom w:val="none" w:sz="0" w:space="0" w:color="auto"/>
        <w:right w:val="none" w:sz="0" w:space="0" w:color="auto"/>
      </w:divBdr>
    </w:div>
    <w:div w:id="400105193">
      <w:bodyDiv w:val="1"/>
      <w:marLeft w:val="0"/>
      <w:marRight w:val="0"/>
      <w:marTop w:val="0"/>
      <w:marBottom w:val="0"/>
      <w:divBdr>
        <w:top w:val="none" w:sz="0" w:space="0" w:color="auto"/>
        <w:left w:val="none" w:sz="0" w:space="0" w:color="auto"/>
        <w:bottom w:val="none" w:sz="0" w:space="0" w:color="auto"/>
        <w:right w:val="none" w:sz="0" w:space="0" w:color="auto"/>
      </w:divBdr>
    </w:div>
    <w:div w:id="523401076">
      <w:bodyDiv w:val="1"/>
      <w:marLeft w:val="0"/>
      <w:marRight w:val="0"/>
      <w:marTop w:val="0"/>
      <w:marBottom w:val="0"/>
      <w:divBdr>
        <w:top w:val="none" w:sz="0" w:space="0" w:color="auto"/>
        <w:left w:val="none" w:sz="0" w:space="0" w:color="auto"/>
        <w:bottom w:val="none" w:sz="0" w:space="0" w:color="auto"/>
        <w:right w:val="none" w:sz="0" w:space="0" w:color="auto"/>
      </w:divBdr>
    </w:div>
    <w:div w:id="603805789">
      <w:bodyDiv w:val="1"/>
      <w:marLeft w:val="0"/>
      <w:marRight w:val="0"/>
      <w:marTop w:val="0"/>
      <w:marBottom w:val="0"/>
      <w:divBdr>
        <w:top w:val="none" w:sz="0" w:space="0" w:color="auto"/>
        <w:left w:val="none" w:sz="0" w:space="0" w:color="auto"/>
        <w:bottom w:val="none" w:sz="0" w:space="0" w:color="auto"/>
        <w:right w:val="none" w:sz="0" w:space="0" w:color="auto"/>
      </w:divBdr>
    </w:div>
    <w:div w:id="806165098">
      <w:bodyDiv w:val="1"/>
      <w:marLeft w:val="0"/>
      <w:marRight w:val="0"/>
      <w:marTop w:val="0"/>
      <w:marBottom w:val="0"/>
      <w:divBdr>
        <w:top w:val="none" w:sz="0" w:space="0" w:color="auto"/>
        <w:left w:val="none" w:sz="0" w:space="0" w:color="auto"/>
        <w:bottom w:val="none" w:sz="0" w:space="0" w:color="auto"/>
        <w:right w:val="none" w:sz="0" w:space="0" w:color="auto"/>
      </w:divBdr>
    </w:div>
    <w:div w:id="895241848">
      <w:bodyDiv w:val="1"/>
      <w:marLeft w:val="0"/>
      <w:marRight w:val="0"/>
      <w:marTop w:val="0"/>
      <w:marBottom w:val="0"/>
      <w:divBdr>
        <w:top w:val="none" w:sz="0" w:space="0" w:color="auto"/>
        <w:left w:val="none" w:sz="0" w:space="0" w:color="auto"/>
        <w:bottom w:val="none" w:sz="0" w:space="0" w:color="auto"/>
        <w:right w:val="none" w:sz="0" w:space="0" w:color="auto"/>
      </w:divBdr>
    </w:div>
    <w:div w:id="942763364">
      <w:bodyDiv w:val="1"/>
      <w:marLeft w:val="0"/>
      <w:marRight w:val="0"/>
      <w:marTop w:val="0"/>
      <w:marBottom w:val="0"/>
      <w:divBdr>
        <w:top w:val="none" w:sz="0" w:space="0" w:color="auto"/>
        <w:left w:val="none" w:sz="0" w:space="0" w:color="auto"/>
        <w:bottom w:val="none" w:sz="0" w:space="0" w:color="auto"/>
        <w:right w:val="none" w:sz="0" w:space="0" w:color="auto"/>
      </w:divBdr>
    </w:div>
    <w:div w:id="971712768">
      <w:bodyDiv w:val="1"/>
      <w:marLeft w:val="0"/>
      <w:marRight w:val="0"/>
      <w:marTop w:val="0"/>
      <w:marBottom w:val="0"/>
      <w:divBdr>
        <w:top w:val="none" w:sz="0" w:space="0" w:color="auto"/>
        <w:left w:val="none" w:sz="0" w:space="0" w:color="auto"/>
        <w:bottom w:val="none" w:sz="0" w:space="0" w:color="auto"/>
        <w:right w:val="none" w:sz="0" w:space="0" w:color="auto"/>
      </w:divBdr>
    </w:div>
    <w:div w:id="987784198">
      <w:bodyDiv w:val="1"/>
      <w:marLeft w:val="0"/>
      <w:marRight w:val="0"/>
      <w:marTop w:val="0"/>
      <w:marBottom w:val="0"/>
      <w:divBdr>
        <w:top w:val="none" w:sz="0" w:space="0" w:color="auto"/>
        <w:left w:val="none" w:sz="0" w:space="0" w:color="auto"/>
        <w:bottom w:val="none" w:sz="0" w:space="0" w:color="auto"/>
        <w:right w:val="none" w:sz="0" w:space="0" w:color="auto"/>
      </w:divBdr>
    </w:div>
    <w:div w:id="992297586">
      <w:bodyDiv w:val="1"/>
      <w:marLeft w:val="0"/>
      <w:marRight w:val="0"/>
      <w:marTop w:val="0"/>
      <w:marBottom w:val="0"/>
      <w:divBdr>
        <w:top w:val="none" w:sz="0" w:space="0" w:color="auto"/>
        <w:left w:val="none" w:sz="0" w:space="0" w:color="auto"/>
        <w:bottom w:val="none" w:sz="0" w:space="0" w:color="auto"/>
        <w:right w:val="none" w:sz="0" w:space="0" w:color="auto"/>
      </w:divBdr>
    </w:div>
    <w:div w:id="1232471297">
      <w:bodyDiv w:val="1"/>
      <w:marLeft w:val="0"/>
      <w:marRight w:val="0"/>
      <w:marTop w:val="0"/>
      <w:marBottom w:val="0"/>
      <w:divBdr>
        <w:top w:val="none" w:sz="0" w:space="0" w:color="auto"/>
        <w:left w:val="none" w:sz="0" w:space="0" w:color="auto"/>
        <w:bottom w:val="none" w:sz="0" w:space="0" w:color="auto"/>
        <w:right w:val="none" w:sz="0" w:space="0" w:color="auto"/>
      </w:divBdr>
    </w:div>
    <w:div w:id="1248805999">
      <w:bodyDiv w:val="1"/>
      <w:marLeft w:val="0"/>
      <w:marRight w:val="0"/>
      <w:marTop w:val="0"/>
      <w:marBottom w:val="0"/>
      <w:divBdr>
        <w:top w:val="none" w:sz="0" w:space="0" w:color="auto"/>
        <w:left w:val="none" w:sz="0" w:space="0" w:color="auto"/>
        <w:bottom w:val="none" w:sz="0" w:space="0" w:color="auto"/>
        <w:right w:val="none" w:sz="0" w:space="0" w:color="auto"/>
      </w:divBdr>
    </w:div>
    <w:div w:id="1312444038">
      <w:bodyDiv w:val="1"/>
      <w:marLeft w:val="0"/>
      <w:marRight w:val="0"/>
      <w:marTop w:val="0"/>
      <w:marBottom w:val="0"/>
      <w:divBdr>
        <w:top w:val="none" w:sz="0" w:space="0" w:color="auto"/>
        <w:left w:val="none" w:sz="0" w:space="0" w:color="auto"/>
        <w:bottom w:val="none" w:sz="0" w:space="0" w:color="auto"/>
        <w:right w:val="none" w:sz="0" w:space="0" w:color="auto"/>
      </w:divBdr>
      <w:divsChild>
        <w:div w:id="1956404810">
          <w:marLeft w:val="0"/>
          <w:marRight w:val="0"/>
          <w:marTop w:val="0"/>
          <w:marBottom w:val="0"/>
          <w:divBdr>
            <w:top w:val="none" w:sz="0" w:space="0" w:color="auto"/>
            <w:left w:val="none" w:sz="0" w:space="0" w:color="auto"/>
            <w:bottom w:val="none" w:sz="0" w:space="0" w:color="auto"/>
            <w:right w:val="none" w:sz="0" w:space="0" w:color="auto"/>
          </w:divBdr>
        </w:div>
      </w:divsChild>
    </w:div>
    <w:div w:id="1432773112">
      <w:bodyDiv w:val="1"/>
      <w:marLeft w:val="0"/>
      <w:marRight w:val="0"/>
      <w:marTop w:val="0"/>
      <w:marBottom w:val="0"/>
      <w:divBdr>
        <w:top w:val="none" w:sz="0" w:space="0" w:color="auto"/>
        <w:left w:val="none" w:sz="0" w:space="0" w:color="auto"/>
        <w:bottom w:val="none" w:sz="0" w:space="0" w:color="auto"/>
        <w:right w:val="none" w:sz="0" w:space="0" w:color="auto"/>
      </w:divBdr>
    </w:div>
    <w:div w:id="1503737315">
      <w:bodyDiv w:val="1"/>
      <w:marLeft w:val="0"/>
      <w:marRight w:val="0"/>
      <w:marTop w:val="0"/>
      <w:marBottom w:val="0"/>
      <w:divBdr>
        <w:top w:val="none" w:sz="0" w:space="0" w:color="auto"/>
        <w:left w:val="none" w:sz="0" w:space="0" w:color="auto"/>
        <w:bottom w:val="none" w:sz="0" w:space="0" w:color="auto"/>
        <w:right w:val="none" w:sz="0" w:space="0" w:color="auto"/>
      </w:divBdr>
    </w:div>
    <w:div w:id="1515336652">
      <w:bodyDiv w:val="1"/>
      <w:marLeft w:val="0"/>
      <w:marRight w:val="0"/>
      <w:marTop w:val="0"/>
      <w:marBottom w:val="0"/>
      <w:divBdr>
        <w:top w:val="none" w:sz="0" w:space="0" w:color="auto"/>
        <w:left w:val="none" w:sz="0" w:space="0" w:color="auto"/>
        <w:bottom w:val="none" w:sz="0" w:space="0" w:color="auto"/>
        <w:right w:val="none" w:sz="0" w:space="0" w:color="auto"/>
      </w:divBdr>
      <w:divsChild>
        <w:div w:id="410930533">
          <w:marLeft w:val="0"/>
          <w:marRight w:val="0"/>
          <w:marTop w:val="0"/>
          <w:marBottom w:val="0"/>
          <w:divBdr>
            <w:top w:val="none" w:sz="0" w:space="0" w:color="auto"/>
            <w:left w:val="none" w:sz="0" w:space="0" w:color="auto"/>
            <w:bottom w:val="none" w:sz="0" w:space="0" w:color="auto"/>
            <w:right w:val="none" w:sz="0" w:space="0" w:color="auto"/>
          </w:divBdr>
          <w:divsChild>
            <w:div w:id="1887377964">
              <w:marLeft w:val="0"/>
              <w:marRight w:val="0"/>
              <w:marTop w:val="0"/>
              <w:marBottom w:val="0"/>
              <w:divBdr>
                <w:top w:val="none" w:sz="0" w:space="0" w:color="auto"/>
                <w:left w:val="none" w:sz="0" w:space="0" w:color="auto"/>
                <w:bottom w:val="none" w:sz="0" w:space="0" w:color="auto"/>
                <w:right w:val="none" w:sz="0" w:space="0" w:color="auto"/>
              </w:divBdr>
              <w:divsChild>
                <w:div w:id="78258224">
                  <w:marLeft w:val="0"/>
                  <w:marRight w:val="0"/>
                  <w:marTop w:val="0"/>
                  <w:marBottom w:val="0"/>
                  <w:divBdr>
                    <w:top w:val="none" w:sz="0" w:space="0" w:color="auto"/>
                    <w:left w:val="none" w:sz="0" w:space="0" w:color="auto"/>
                    <w:bottom w:val="none" w:sz="0" w:space="0" w:color="auto"/>
                    <w:right w:val="none" w:sz="0" w:space="0" w:color="auto"/>
                  </w:divBdr>
                  <w:divsChild>
                    <w:div w:id="16179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0769">
          <w:marLeft w:val="0"/>
          <w:marRight w:val="0"/>
          <w:marTop w:val="0"/>
          <w:marBottom w:val="0"/>
          <w:divBdr>
            <w:top w:val="none" w:sz="0" w:space="0" w:color="auto"/>
            <w:left w:val="none" w:sz="0" w:space="0" w:color="auto"/>
            <w:bottom w:val="none" w:sz="0" w:space="0" w:color="auto"/>
            <w:right w:val="none" w:sz="0" w:space="0" w:color="auto"/>
          </w:divBdr>
          <w:divsChild>
            <w:div w:id="255527588">
              <w:marLeft w:val="0"/>
              <w:marRight w:val="0"/>
              <w:marTop w:val="0"/>
              <w:marBottom w:val="0"/>
              <w:divBdr>
                <w:top w:val="none" w:sz="0" w:space="0" w:color="auto"/>
                <w:left w:val="none" w:sz="0" w:space="0" w:color="auto"/>
                <w:bottom w:val="none" w:sz="0" w:space="0" w:color="auto"/>
                <w:right w:val="none" w:sz="0" w:space="0" w:color="auto"/>
              </w:divBdr>
              <w:divsChild>
                <w:div w:id="1862160233">
                  <w:marLeft w:val="0"/>
                  <w:marRight w:val="0"/>
                  <w:marTop w:val="0"/>
                  <w:marBottom w:val="0"/>
                  <w:divBdr>
                    <w:top w:val="none" w:sz="0" w:space="0" w:color="auto"/>
                    <w:left w:val="none" w:sz="0" w:space="0" w:color="auto"/>
                    <w:bottom w:val="none" w:sz="0" w:space="0" w:color="auto"/>
                    <w:right w:val="none" w:sz="0" w:space="0" w:color="auto"/>
                  </w:divBdr>
                  <w:divsChild>
                    <w:div w:id="11940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57353">
      <w:bodyDiv w:val="1"/>
      <w:marLeft w:val="0"/>
      <w:marRight w:val="0"/>
      <w:marTop w:val="0"/>
      <w:marBottom w:val="0"/>
      <w:divBdr>
        <w:top w:val="none" w:sz="0" w:space="0" w:color="auto"/>
        <w:left w:val="none" w:sz="0" w:space="0" w:color="auto"/>
        <w:bottom w:val="none" w:sz="0" w:space="0" w:color="auto"/>
        <w:right w:val="none" w:sz="0" w:space="0" w:color="auto"/>
      </w:divBdr>
    </w:div>
    <w:div w:id="1826896866">
      <w:bodyDiv w:val="1"/>
      <w:marLeft w:val="0"/>
      <w:marRight w:val="0"/>
      <w:marTop w:val="0"/>
      <w:marBottom w:val="0"/>
      <w:divBdr>
        <w:top w:val="none" w:sz="0" w:space="0" w:color="auto"/>
        <w:left w:val="none" w:sz="0" w:space="0" w:color="auto"/>
        <w:bottom w:val="none" w:sz="0" w:space="0" w:color="auto"/>
        <w:right w:val="none" w:sz="0" w:space="0" w:color="auto"/>
      </w:divBdr>
    </w:div>
    <w:div w:id="2079549320">
      <w:bodyDiv w:val="1"/>
      <w:marLeft w:val="0"/>
      <w:marRight w:val="0"/>
      <w:marTop w:val="0"/>
      <w:marBottom w:val="0"/>
      <w:divBdr>
        <w:top w:val="none" w:sz="0" w:space="0" w:color="auto"/>
        <w:left w:val="none" w:sz="0" w:space="0" w:color="auto"/>
        <w:bottom w:val="none" w:sz="0" w:space="0" w:color="auto"/>
        <w:right w:val="none" w:sz="0" w:space="0" w:color="auto"/>
      </w:divBdr>
    </w:div>
    <w:div w:id="2130584119">
      <w:bodyDiv w:val="1"/>
      <w:marLeft w:val="0"/>
      <w:marRight w:val="0"/>
      <w:marTop w:val="0"/>
      <w:marBottom w:val="0"/>
      <w:divBdr>
        <w:top w:val="none" w:sz="0" w:space="0" w:color="auto"/>
        <w:left w:val="none" w:sz="0" w:space="0" w:color="auto"/>
        <w:bottom w:val="none" w:sz="0" w:space="0" w:color="auto"/>
        <w:right w:val="none" w:sz="0" w:space="0" w:color="auto"/>
      </w:divBdr>
      <w:divsChild>
        <w:div w:id="781069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vanr44@gmail.com" TargetMode="External"/><Relationship Id="rId13" Type="http://schemas.openxmlformats.org/officeDocument/2006/relationships/image" Target="media/image3.png"/><Relationship Id="rId18" Type="http://schemas.openxmlformats.org/officeDocument/2006/relationships/hyperlink" Target="https://ieeexplore.ieee.org/abstract/document/775413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science/article/abs/pii/S0167639317300043" TargetMode="External"/><Relationship Id="rId7" Type="http://schemas.openxmlformats.org/officeDocument/2006/relationships/hyperlink" Target="mailto:yafanaji2002@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cademiccommons.columbia.edu/doi/10.7916/D8M61S68"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repositorio.uam.es/handle/10486/6668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arxiv.org/abs/2105.05041"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mdpi.com/1424-8220/21/18/6258" TargetMode="External"/><Relationship Id="rId10" Type="http://schemas.openxmlformats.org/officeDocument/2006/relationships/footer" Target="footer1.xml"/><Relationship Id="rId19" Type="http://schemas.openxmlformats.org/officeDocument/2006/relationships/hyperlink" Target="https://www.sciencedirect.com/science/article/abs/pii/S0167639307000404" TargetMode="External"/><Relationship Id="rId4" Type="http://schemas.openxmlformats.org/officeDocument/2006/relationships/webSettings" Target="webSettings.xml"/><Relationship Id="rId9" Type="http://schemas.openxmlformats.org/officeDocument/2006/relationships/hyperlink" Target="mailto:aya,.dahbour2002@gmail.com" TargetMode="External"/><Relationship Id="rId14" Type="http://schemas.openxmlformats.org/officeDocument/2006/relationships/image" Target="media/image4.png"/><Relationship Id="rId22" Type="http://schemas.openxmlformats.org/officeDocument/2006/relationships/hyperlink" Target="https://ieeexplore.ieee.org/document/924263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yafan</dc:creator>
  <cp:lastModifiedBy>Aya Dahbour</cp:lastModifiedBy>
  <cp:revision>10</cp:revision>
  <cp:lastPrinted>2024-06-07T10:42:00Z</cp:lastPrinted>
  <dcterms:created xsi:type="dcterms:W3CDTF">2024-06-06T20:04:00Z</dcterms:created>
  <dcterms:modified xsi:type="dcterms:W3CDTF">2024-06-07T10:42:00Z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B43DFC68F87341C3B366B07A06C3B9A9_13</vt:lpwstr>
  </property>
</Properties>
</file>