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DD779" w14:textId="77777777" w:rsidR="00A6338B" w:rsidRPr="00A6338B" w:rsidRDefault="00A6338B" w:rsidP="00A6338B">
      <w:pPr>
        <w:rPr>
          <w:b/>
          <w:bCs/>
        </w:rPr>
      </w:pPr>
      <w:r w:rsidRPr="00A6338B">
        <w:rPr>
          <w:b/>
          <w:bCs/>
          <w:highlight w:val="yellow"/>
        </w:rPr>
        <w:t>Caractérisation des moteurs</w:t>
      </w:r>
    </w:p>
    <w:p w14:paraId="65900DA7" w14:textId="77777777" w:rsidR="00A6338B" w:rsidRPr="00A6338B" w:rsidRDefault="00A6338B" w:rsidP="00A6338B">
      <w:r w:rsidRPr="00A6338B">
        <w:rPr>
          <w:b/>
          <w:bCs/>
        </w:rPr>
        <w:t>1. Hors sol :</w:t>
      </w:r>
      <w:r w:rsidRPr="00A6338B">
        <w:br/>
        <w:t>Pour cette configuration, nous ne disposons pas encore de valeurs précises. Les essais réalisés indiquent des valeurs comprises entre 45 % et 50 % de la valeur maximale du signal PWM (4095).</w:t>
      </w:r>
    </w:p>
    <w:p w14:paraId="6268B18F" w14:textId="77777777" w:rsidR="00A6338B" w:rsidRPr="00A6338B" w:rsidRDefault="00A6338B" w:rsidP="00A6338B">
      <w:r w:rsidRPr="00A6338B">
        <w:rPr>
          <w:b/>
          <w:bCs/>
        </w:rPr>
        <w:t>2. Sur sol sans piles :</w:t>
      </w:r>
      <w:r w:rsidRPr="00A6338B">
        <w:br/>
        <w:t>Dans cette situation également, les valeurs ne sont pas encore précisément déterminées. Les tests effectués se situent autour de 50 % de la valeur maximale du signal PWM (4095).</w:t>
      </w:r>
    </w:p>
    <w:p w14:paraId="65709862" w14:textId="77777777" w:rsidR="00A6338B" w:rsidRPr="00A6338B" w:rsidRDefault="00A6338B" w:rsidP="00A6338B">
      <w:r w:rsidRPr="00A6338B">
        <w:rPr>
          <w:b/>
          <w:bCs/>
        </w:rPr>
        <w:t>3. Sur sol avec piles :</w:t>
      </w:r>
      <w:r w:rsidRPr="00A6338B">
        <w:br/>
        <w:t>Nous nous sommes principalement concentrés sur cette configuration, car elle est essentielle pour la suite du TP.</w:t>
      </w:r>
    </w:p>
    <w:p w14:paraId="2B92D4D9" w14:textId="77777777" w:rsidR="00A6338B" w:rsidRPr="00A6338B" w:rsidRDefault="00A6338B" w:rsidP="00A6338B">
      <w:pPr>
        <w:numPr>
          <w:ilvl w:val="0"/>
          <w:numId w:val="1"/>
        </w:numPr>
      </w:pPr>
      <w:r w:rsidRPr="00A6338B">
        <w:rPr>
          <w:b/>
          <w:bCs/>
          <w:highlight w:val="green"/>
        </w:rPr>
        <w:t>Roue gauche :</w:t>
      </w:r>
      <w:r w:rsidRPr="00A6338B">
        <w:rPr>
          <w:highlight w:val="green"/>
        </w:rPr>
        <w:t xml:space="preserve"> 47 %,</w:t>
      </w:r>
      <w:r w:rsidRPr="00A6338B">
        <w:t xml:space="preserve"> soit une valeur PWM de 1884</w:t>
      </w:r>
    </w:p>
    <w:p w14:paraId="3AFC5C3A" w14:textId="77777777" w:rsidR="00A6338B" w:rsidRPr="00A6338B" w:rsidRDefault="00A6338B" w:rsidP="00A6338B">
      <w:pPr>
        <w:numPr>
          <w:ilvl w:val="0"/>
          <w:numId w:val="1"/>
        </w:numPr>
      </w:pPr>
      <w:r w:rsidRPr="00A6338B">
        <w:rPr>
          <w:b/>
          <w:bCs/>
          <w:highlight w:val="green"/>
        </w:rPr>
        <w:t>Roue droite :</w:t>
      </w:r>
      <w:r w:rsidRPr="00A6338B">
        <w:rPr>
          <w:highlight w:val="green"/>
        </w:rPr>
        <w:t xml:space="preserve"> 46 %,</w:t>
      </w:r>
      <w:r w:rsidRPr="00A6338B">
        <w:t xml:space="preserve"> soit une valeur PWM de 1925</w:t>
      </w:r>
    </w:p>
    <w:p w14:paraId="3A43AC91" w14:textId="68A859E7" w:rsidR="00A6338B" w:rsidRPr="00A6338B" w:rsidRDefault="00A6338B" w:rsidP="00A6338B"/>
    <w:sectPr w:rsidR="00A6338B" w:rsidRPr="00A633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E3CBD"/>
    <w:multiLevelType w:val="multilevel"/>
    <w:tmpl w:val="B480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520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B1E"/>
    <w:rsid w:val="001260C0"/>
    <w:rsid w:val="00A6338B"/>
    <w:rsid w:val="00F55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0E5A5"/>
  <w15:chartTrackingRefBased/>
  <w15:docId w15:val="{AD34C48A-C19C-462F-8E53-F56072E60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55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55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55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55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55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55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55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55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55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55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55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55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55B1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55B1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55B1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55B1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55B1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55B1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55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55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55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55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55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55B1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55B1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55B1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55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55B1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55B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103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Chetari</dc:creator>
  <cp:keywords/>
  <dc:description/>
  <cp:lastModifiedBy>Aya Chetari</cp:lastModifiedBy>
  <cp:revision>1</cp:revision>
  <dcterms:created xsi:type="dcterms:W3CDTF">2026-02-13T09:57:00Z</dcterms:created>
  <dcterms:modified xsi:type="dcterms:W3CDTF">2026-02-13T10:35:00Z</dcterms:modified>
</cp:coreProperties>
</file>