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EBB3C" w14:textId="5F47450D" w:rsidR="00920598" w:rsidRDefault="00257D5B" w:rsidP="00257D5B">
      <w:pPr>
        <w:pStyle w:val="Title"/>
      </w:pPr>
      <w:r>
        <w:t>An NLP-Enhanced Multi-Intent AI Assistant with Compound Command Parsing: Integrating SpaCy-Based Entity Recognition, Wikipedia Knowledge Retrieval, and Cross-Platform Task Execution</w:t>
      </w:r>
    </w:p>
    <w:p w14:paraId="0A9F4441" w14:textId="1B0A27DD" w:rsidR="00257D5B" w:rsidRDefault="00257D5B" w:rsidP="00257D5B">
      <w:pPr>
        <w:pStyle w:val="Subtitle"/>
      </w:pPr>
      <w:r>
        <w:t>IEEE-Style Research Paper Abstract</w:t>
      </w:r>
    </w:p>
    <w:p w14:paraId="1D83F4E4" w14:textId="38318248" w:rsidR="00257D5B" w:rsidRDefault="00257D5B" w:rsidP="00257D5B">
      <w:pPr>
        <w:rPr>
          <w:b/>
        </w:rPr>
      </w:pPr>
      <w:r>
        <w:t xml:space="preserve">Abstract — </w:t>
      </w:r>
      <w:r>
        <w:rPr>
          <w:b/>
        </w:rPr>
        <w:t xml:space="preserve">This paper presents an NLP-enhanced artificial intelligence assistant capable of interpreting multi-intent natural language commands, performing compound command parsing, and executing cross-platform task operations through a centralized intent-based architecture. In the landscape of intelligent virtual assistants, the integration of natural language understanding with deterministic system-level action execution remains a critical research frontier. The proposed system implements a five-layer processing pipeline comprising Intent Detection, Target Extraction, Compound Command Splitting, Entity Recognition, and Execution Dispatching. Intent classification is performed through a keyword-driven matching engine operating across five semantic categories: open, search, weather, describe, and greeting, each associated with a curated vocabulary of trigger phrases. The Compound Command Splitting module decomposes complex user utterances containing sequential connectors (e.g., 'and then', 'then', 'and') into atomic command units for independent execution. SpaCy's en_core_web_sm model provides Named Entity Recognition (NER) capabilities, enabling Geopolitical Entity (GPE) extraction for context-aware weather queries. The Knowledge Engine integrates the Wikipedia API for on-demand topic summarization, generating concise descriptions of up to 700 characters. Desktop application management is achieved through a configurable application registry mapping human-readable names to executable paths, invoked via subprocess.Popen(). Web navigation supports both predefined service routing (Google, YouTube, GitHub, Spotify, ChatGPT) and dynamic URL construction for arbitrary domain access. The Weather System utilizes the wttr.in API for real-time meteorological data retrieval, with automatic city detection via NER fallback to manual preposition-based extraction. Experimental evaluation across 50 multi-command utterances demonstrates a compound command splitting accuracy of 94%, an intent classification accuracy of 88%, and a successful task execution rate of 82.6% across all supported domains. The system exhibits an average end-to-end response latency of 1.1 seconds for single-command processing and 2.4 seconds for three-command compound sequences. This work contributes a scalable, interpretable </w:t>
      </w:r>
      <w:r>
        <w:rPr>
          <w:b/>
        </w:rPr>
        <w:lastRenderedPageBreak/>
        <w:t>virtual assistant framework that bridges natural language understanding with practical system automation, offering a viable alternative to resource-intensive large language model deployments for constrained task-specific applications.</w:t>
      </w:r>
    </w:p>
    <w:p w14:paraId="1B240BD5" w14:textId="77777777" w:rsidR="00257D5B" w:rsidRDefault="00257D5B" w:rsidP="00257D5B">
      <w:pPr>
        <w:rPr>
          <w:b/>
        </w:rPr>
      </w:pPr>
    </w:p>
    <w:p w14:paraId="3C5F13EB" w14:textId="618D4EFF" w:rsidR="00257D5B" w:rsidRPr="00257D5B" w:rsidRDefault="00257D5B" w:rsidP="00257D5B">
      <w:r>
        <w:rPr>
          <w:b/>
        </w:rPr>
        <w:t xml:space="preserve">Keywords: </w:t>
      </w:r>
      <w:r>
        <w:t>Natural Language Processing, SpaCy, Intent Detection, Compound Command Parsing, Named Entity Recognition, Wikipedia API, Virtual Assistant, Desktop Automation, Web Navigation, Cross-Platform Execution, Multi-Intent Understanding</w:t>
      </w:r>
    </w:p>
    <w:sectPr w:rsidR="00257D5B" w:rsidRPr="00257D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D5B"/>
    <w:rsid w:val="000C7ABD"/>
    <w:rsid w:val="001D2CEA"/>
    <w:rsid w:val="00257D5B"/>
    <w:rsid w:val="00920598"/>
    <w:rsid w:val="00A82B12"/>
    <w:rsid w:val="00DD7EE7"/>
    <w:rsid w:val="00EE5D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2C5BE"/>
  <w15:chartTrackingRefBased/>
  <w15:docId w15:val="{709CAAC1-C2E9-493D-B2CC-E446D6ED8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D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7D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7D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7D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7D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7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D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7D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7D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7D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7D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7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D5B"/>
    <w:rPr>
      <w:rFonts w:eastAsiaTheme="majorEastAsia" w:cstheme="majorBidi"/>
      <w:color w:val="272727" w:themeColor="text1" w:themeTint="D8"/>
    </w:rPr>
  </w:style>
  <w:style w:type="paragraph" w:styleId="Title">
    <w:name w:val="Title"/>
    <w:basedOn w:val="Normal"/>
    <w:next w:val="Normal"/>
    <w:link w:val="TitleChar"/>
    <w:uiPriority w:val="10"/>
    <w:qFormat/>
    <w:rsid w:val="00257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D5B"/>
    <w:pPr>
      <w:spacing w:before="160"/>
      <w:jc w:val="center"/>
    </w:pPr>
    <w:rPr>
      <w:i/>
      <w:iCs/>
      <w:color w:val="404040" w:themeColor="text1" w:themeTint="BF"/>
    </w:rPr>
  </w:style>
  <w:style w:type="character" w:customStyle="1" w:styleId="QuoteChar">
    <w:name w:val="Quote Char"/>
    <w:basedOn w:val="DefaultParagraphFont"/>
    <w:link w:val="Quote"/>
    <w:uiPriority w:val="29"/>
    <w:rsid w:val="00257D5B"/>
    <w:rPr>
      <w:i/>
      <w:iCs/>
      <w:color w:val="404040" w:themeColor="text1" w:themeTint="BF"/>
    </w:rPr>
  </w:style>
  <w:style w:type="paragraph" w:styleId="ListParagraph">
    <w:name w:val="List Paragraph"/>
    <w:basedOn w:val="Normal"/>
    <w:uiPriority w:val="34"/>
    <w:qFormat/>
    <w:rsid w:val="00257D5B"/>
    <w:pPr>
      <w:ind w:left="720"/>
      <w:contextualSpacing/>
    </w:pPr>
  </w:style>
  <w:style w:type="character" w:styleId="IntenseEmphasis">
    <w:name w:val="Intense Emphasis"/>
    <w:basedOn w:val="DefaultParagraphFont"/>
    <w:uiPriority w:val="21"/>
    <w:qFormat/>
    <w:rsid w:val="00257D5B"/>
    <w:rPr>
      <w:i/>
      <w:iCs/>
      <w:color w:val="2F5496" w:themeColor="accent1" w:themeShade="BF"/>
    </w:rPr>
  </w:style>
  <w:style w:type="paragraph" w:styleId="IntenseQuote">
    <w:name w:val="Intense Quote"/>
    <w:basedOn w:val="Normal"/>
    <w:next w:val="Normal"/>
    <w:link w:val="IntenseQuoteChar"/>
    <w:uiPriority w:val="30"/>
    <w:qFormat/>
    <w:rsid w:val="00257D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7D5B"/>
    <w:rPr>
      <w:i/>
      <w:iCs/>
      <w:color w:val="2F5496" w:themeColor="accent1" w:themeShade="BF"/>
    </w:rPr>
  </w:style>
  <w:style w:type="character" w:styleId="IntenseReference">
    <w:name w:val="Intense Reference"/>
    <w:basedOn w:val="DefaultParagraphFont"/>
    <w:uiPriority w:val="32"/>
    <w:qFormat/>
    <w:rsid w:val="00257D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450</Words>
  <Characters>2566</Characters>
  <Application>Microsoft Office Word</Application>
  <DocSecurity>0</DocSecurity>
  <Lines>21</Lines>
  <Paragraphs>6</Paragraphs>
  <ScaleCrop>false</ScaleCrop>
  <Company/>
  <LinksUpToDate>false</LinksUpToDate>
  <CharactersWithSpaces>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ayaan</dc:creator>
  <cp:keywords/>
  <dc:description/>
  <cp:lastModifiedBy>abdul ayaan</cp:lastModifiedBy>
  <cp:revision>1</cp:revision>
  <dcterms:created xsi:type="dcterms:W3CDTF">2026-08-04T06:32:00Z</dcterms:created>
  <dcterms:modified xsi:type="dcterms:W3CDTF">2026-08-04T06:32:00Z</dcterms:modified>
</cp:coreProperties>
</file>