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9584" w14:textId="44735C89" w:rsidR="002959EC" w:rsidRDefault="002D4AB1" w:rsidP="002959EC">
      <w:pPr>
        <w:pStyle w:val="Heading1"/>
        <w:rPr>
          <w:b/>
          <w:bCs/>
          <w:u w:val="single"/>
        </w:rPr>
      </w:pPr>
      <w:r w:rsidRPr="002D4AB1">
        <w:rPr>
          <w:b/>
          <w:bCs/>
          <w:u w:val="single"/>
        </w:rPr>
        <w:t>Fun</w:t>
      </w:r>
      <w:r>
        <w:rPr>
          <w:b/>
          <w:bCs/>
          <w:u w:val="single"/>
        </w:rPr>
        <w:t>c</w:t>
      </w:r>
      <w:r w:rsidRPr="002D4AB1">
        <w:rPr>
          <w:b/>
          <w:bCs/>
          <w:u w:val="single"/>
        </w:rPr>
        <w:t>tional and Non-Fu</w:t>
      </w:r>
      <w:r>
        <w:rPr>
          <w:b/>
          <w:bCs/>
          <w:u w:val="single"/>
        </w:rPr>
        <w:t>nc</w:t>
      </w:r>
      <w:r w:rsidRPr="002D4AB1">
        <w:rPr>
          <w:b/>
          <w:bCs/>
          <w:u w:val="single"/>
        </w:rPr>
        <w:t>tional requirements</w:t>
      </w:r>
    </w:p>
    <w:p w14:paraId="7500AB44" w14:textId="35B74C9C" w:rsidR="002959EC" w:rsidRDefault="002959EC" w:rsidP="002959EC"/>
    <w:p w14:paraId="5402CEB8" w14:textId="79254531" w:rsidR="002959EC" w:rsidRPr="002959EC" w:rsidRDefault="002959EC" w:rsidP="002959EC">
      <w:r>
        <w:t xml:space="preserve">Overall, the app will allow the user to </w:t>
      </w:r>
      <w:proofErr w:type="spellStart"/>
      <w:r>
        <w:t>signup</w:t>
      </w:r>
      <w:proofErr w:type="spellEnd"/>
      <w:r>
        <w:t xml:space="preserve"> and have alcohol delivered to their homes. The background colour will be white while the buttons and text will follow a blue colour palette scheme.</w:t>
      </w:r>
      <w:r w:rsidR="00D551DE">
        <w:t xml:space="preserve"> It will be mobile based</w:t>
      </w:r>
      <w:r w:rsidR="00C66A0F">
        <w:t xml:space="preserve"> which will be able to support multiple mobile operating systems.</w:t>
      </w:r>
    </w:p>
    <w:p w14:paraId="056ECBC4" w14:textId="61DD89B5" w:rsidR="002D4AB1" w:rsidRDefault="002D4AB1" w:rsidP="002D4AB1">
      <w:pPr>
        <w:pStyle w:val="Heading2"/>
      </w:pPr>
      <w:r>
        <w:t>Slides 1-3</w:t>
      </w:r>
    </w:p>
    <w:p w14:paraId="5CAED170" w14:textId="6831EFB5" w:rsidR="00E575D4" w:rsidRDefault="00E575D4" w:rsidP="002D4AB1">
      <w:r>
        <w:t>When the user clicks on the app icon for “Drinks2you”, the app opens, and the user is taken to the welcome screen. The app opens at an optimal speed since it is lightweight.</w:t>
      </w:r>
    </w:p>
    <w:p w14:paraId="5EC5E804" w14:textId="22E21E5E" w:rsidR="007C494E" w:rsidRDefault="007C494E" w:rsidP="002D4AB1">
      <w:r>
        <w:rPr>
          <w:noProof/>
        </w:rPr>
        <w:drawing>
          <wp:inline distT="0" distB="0" distL="0" distR="0" wp14:anchorId="2AA1BD6E" wp14:editId="009FC14A">
            <wp:extent cx="1981200" cy="3981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81200" cy="3981450"/>
                    </a:xfrm>
                    <a:prstGeom prst="rect">
                      <a:avLst/>
                    </a:prstGeom>
                  </pic:spPr>
                </pic:pic>
              </a:graphicData>
            </a:graphic>
          </wp:inline>
        </w:drawing>
      </w:r>
      <w:r>
        <w:rPr>
          <w:noProof/>
        </w:rPr>
        <w:drawing>
          <wp:inline distT="0" distB="0" distL="0" distR="0" wp14:anchorId="57B3D397" wp14:editId="3017157A">
            <wp:extent cx="2162175" cy="4010025"/>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2162175" cy="4010025"/>
                    </a:xfrm>
                    <a:prstGeom prst="rect">
                      <a:avLst/>
                    </a:prstGeom>
                  </pic:spPr>
                </pic:pic>
              </a:graphicData>
            </a:graphic>
          </wp:inline>
        </w:drawing>
      </w:r>
    </w:p>
    <w:p w14:paraId="0D41CC34" w14:textId="77777777" w:rsidR="007C494E" w:rsidRDefault="007C494E" w:rsidP="002D4AB1"/>
    <w:p w14:paraId="60E65BAF" w14:textId="41842FF2" w:rsidR="00E575D4" w:rsidRDefault="00E575D4" w:rsidP="00E575D4">
      <w:pPr>
        <w:pStyle w:val="Heading2"/>
      </w:pPr>
      <w:r>
        <w:t>Slides 3-6</w:t>
      </w:r>
    </w:p>
    <w:p w14:paraId="1B31D790" w14:textId="77777777" w:rsidR="002959EC" w:rsidRDefault="00FB0FC9" w:rsidP="00E575D4">
      <w:r>
        <w:t xml:space="preserve">The welcome page will allow the user to either </w:t>
      </w:r>
      <w:r w:rsidRPr="00FB0FC9">
        <w:rPr>
          <w:b/>
          <w:bCs/>
        </w:rPr>
        <w:t>sign-in</w:t>
      </w:r>
      <w:r>
        <w:t xml:space="preserve"> or </w:t>
      </w:r>
      <w:r w:rsidRPr="00FB0FC9">
        <w:rPr>
          <w:b/>
          <w:bCs/>
        </w:rPr>
        <w:t>sign-up</w:t>
      </w:r>
      <w:r>
        <w:rPr>
          <w:b/>
          <w:bCs/>
        </w:rPr>
        <w:t xml:space="preserve">. </w:t>
      </w:r>
      <w:r>
        <w:t>If the user needs to sign-</w:t>
      </w:r>
      <w:proofErr w:type="gramStart"/>
      <w:r>
        <w:t>in</w:t>
      </w:r>
      <w:proofErr w:type="gramEnd"/>
      <w:r>
        <w:t xml:space="preserve"> then an email address and passwords needs to be inputted in. </w:t>
      </w:r>
      <w:proofErr w:type="gramStart"/>
      <w:r>
        <w:t>Signing-up</w:t>
      </w:r>
      <w:proofErr w:type="gramEnd"/>
      <w:r>
        <w:t xml:space="preserve"> takes the user to a separate screen where they will have to enter their “Account Details”. The account details will prompt the user to enter their First and last name, ID number, </w:t>
      </w:r>
      <w:proofErr w:type="gramStart"/>
      <w:r>
        <w:t>email</w:t>
      </w:r>
      <w:proofErr w:type="gramEnd"/>
      <w:r>
        <w:t xml:space="preserve"> and password for the account. The user will then also be required to enter their address in the follow-up screen</w:t>
      </w:r>
      <w:r w:rsidR="002959EC">
        <w:t xml:space="preserve"> before being able to create their account. During all this </w:t>
      </w:r>
      <w:proofErr w:type="spellStart"/>
      <w:r w:rsidR="002959EC">
        <w:t>their</w:t>
      </w:r>
      <w:proofErr w:type="spellEnd"/>
      <w:r w:rsidR="002959EC">
        <w:t xml:space="preserve"> </w:t>
      </w:r>
      <w:proofErr w:type="gramStart"/>
      <w:r w:rsidR="002959EC">
        <w:t>will</w:t>
      </w:r>
      <w:proofErr w:type="gramEnd"/>
      <w:r w:rsidR="002959EC">
        <w:t xml:space="preserve"> be a green progress bar that indicates how far the user is in the signing-up process.</w:t>
      </w:r>
    </w:p>
    <w:p w14:paraId="07301CD3" w14:textId="351DA882" w:rsidR="00E575D4" w:rsidRDefault="002959EC" w:rsidP="002959EC">
      <w:pPr>
        <w:pStyle w:val="Heading2"/>
      </w:pPr>
      <w:r>
        <w:t>Slides 7-10</w:t>
      </w:r>
    </w:p>
    <w:p w14:paraId="4DD644DD" w14:textId="24E91944" w:rsidR="002959EC" w:rsidRDefault="00FC5AC7" w:rsidP="002959EC">
      <w:r>
        <w:t xml:space="preserve">The home screen </w:t>
      </w:r>
      <w:r w:rsidR="00314A4A">
        <w:t xml:space="preserve">has a search bar where the user can input the name of a specific type of drink the user is looking for. The best-sellers and </w:t>
      </w:r>
      <w:r w:rsidR="00D551DE">
        <w:t xml:space="preserve">daily-deals will also be on the home screen, and the user will </w:t>
      </w:r>
      <w:r w:rsidR="00D551DE">
        <w:lastRenderedPageBreak/>
        <w:t xml:space="preserve">be able to </w:t>
      </w:r>
      <w:r w:rsidR="00D551DE">
        <w:rPr>
          <w:b/>
          <w:bCs/>
        </w:rPr>
        <w:t xml:space="preserve">add </w:t>
      </w:r>
      <w:r w:rsidR="00D551DE">
        <w:t>these items to their cart if they want to.</w:t>
      </w:r>
      <w:r w:rsidR="005F347C">
        <w:t xml:space="preserve"> The icons at the bottom will follow a blue colour scheme.</w:t>
      </w:r>
    </w:p>
    <w:p w14:paraId="1D7B1B93" w14:textId="599E2512" w:rsidR="00F45982" w:rsidRDefault="00F45982" w:rsidP="002959EC">
      <w:r>
        <w:t>If the browse button is selected the system will take the user to the “Browse screen”, where there are multiple categories of alcohol for the user to choose from.</w:t>
      </w:r>
      <w:r w:rsidR="005C38CF">
        <w:t xml:space="preserve"> The system should not take long to load this page as it is only the categories being displayed.</w:t>
      </w:r>
      <w:r>
        <w:t xml:space="preserve">  Every alternate category will have a dark colour scheme than the next. </w:t>
      </w:r>
    </w:p>
    <w:p w14:paraId="695390B9" w14:textId="30BEC8F4" w:rsidR="00064501" w:rsidRDefault="00064501" w:rsidP="00064501">
      <w:pPr>
        <w:pStyle w:val="Heading2"/>
      </w:pPr>
      <w:r>
        <w:t>Slides 11-13</w:t>
      </w:r>
    </w:p>
    <w:p w14:paraId="47DECA0B" w14:textId="743CFF37" w:rsidR="00064501" w:rsidRDefault="00424559" w:rsidP="00064501">
      <w:r>
        <w:t>Once a category is selected, the system will take the user to a separate page where only the selected type of drink will be displayed. The user will be able to add these products by</w:t>
      </w:r>
      <w:r w:rsidR="007B500C">
        <w:t xml:space="preserve"> clicking on it. Once an item is selected, a small pop-up menu will be displayed in the centre of the screen, where the user can choose the </w:t>
      </w:r>
      <w:r w:rsidR="007B500C" w:rsidRPr="007B500C">
        <w:rPr>
          <w:b/>
          <w:bCs/>
        </w:rPr>
        <w:t>quantity</w:t>
      </w:r>
      <w:r w:rsidR="007B500C">
        <w:t xml:space="preserve"> of the product, add to cart, or cancel their selection. This menu will also display the price and update it as the user increases the quantity.</w:t>
      </w:r>
    </w:p>
    <w:p w14:paraId="615903C6" w14:textId="1E1B49D6" w:rsidR="00AA157D" w:rsidRDefault="00B56EDD" w:rsidP="00064501">
      <w:r>
        <w:t>Once added, the product will be instantly added to the cart and a notification will be displayed on the cart icon in the top-right corner of the screen. Each time another product is added, the number of items in the cart will be updated.</w:t>
      </w:r>
    </w:p>
    <w:p w14:paraId="2F0D055E" w14:textId="61532258" w:rsidR="00AA157D" w:rsidRDefault="00AA157D" w:rsidP="00AA157D">
      <w:pPr>
        <w:pStyle w:val="Heading2"/>
      </w:pPr>
      <w:r>
        <w:t>Slides 14-</w:t>
      </w:r>
      <w:r w:rsidR="0027245B">
        <w:t>15</w:t>
      </w:r>
    </w:p>
    <w:p w14:paraId="5202B4A1" w14:textId="61DE0BF0" w:rsidR="00AA157D" w:rsidRDefault="007F2916" w:rsidP="00AA157D">
      <w:r>
        <w:t>If the name of a drink is inputted in the search bar, the system will display a list of this type of product shortly after. The drinks will be displayed with a short description and the price. This will be in a list type of format</w:t>
      </w:r>
    </w:p>
    <w:p w14:paraId="1E7CE097" w14:textId="11FA6B7E" w:rsidR="00D322FD" w:rsidRPr="00AA157D" w:rsidRDefault="00D322FD" w:rsidP="00AA157D">
      <w:r>
        <w:t>The user can cancel their selection in the search bar by clicking the “X” icon which will lead them back to the previous category.</w:t>
      </w:r>
    </w:p>
    <w:p w14:paraId="6FCD426E" w14:textId="6704C216" w:rsidR="004043DB" w:rsidRDefault="004043DB" w:rsidP="004043DB">
      <w:pPr>
        <w:pStyle w:val="Heading2"/>
      </w:pPr>
      <w:r>
        <w:t>Slides 16</w:t>
      </w:r>
      <w:r>
        <w:t xml:space="preserve"> – 17</w:t>
      </w:r>
    </w:p>
    <w:p w14:paraId="1976F246" w14:textId="6838324D" w:rsidR="004043DB" w:rsidRPr="004043DB" w:rsidRDefault="004043DB" w:rsidP="004043DB">
      <w:r>
        <w:t>After the user is done with making the order, they will be required to choose the payment method they wish to use and enter the necessary details need</w:t>
      </w:r>
      <w:r w:rsidR="008A1400">
        <w:t>ed</w:t>
      </w:r>
      <w:r>
        <w:t xml:space="preserve"> for that </w:t>
      </w:r>
      <w:r w:rsidR="0027245B">
        <w:t>payment</w:t>
      </w:r>
      <w:r>
        <w:t xml:space="preserve"> </w:t>
      </w:r>
      <w:r w:rsidR="0027245B">
        <w:t>method (</w:t>
      </w:r>
      <w:r w:rsidR="00F402E5">
        <w:t>e.g.,</w:t>
      </w:r>
      <w:r w:rsidR="0027245B">
        <w:t xml:space="preserve"> Account number, expiry card date and CVV code if you are using bank card)</w:t>
      </w:r>
      <w:r>
        <w:t>.</w:t>
      </w:r>
      <w:r w:rsidR="0027245B">
        <w:t xml:space="preserve"> </w:t>
      </w:r>
      <w:r>
        <w:t>Then after all of that is done the user can place the order.</w:t>
      </w:r>
    </w:p>
    <w:p w14:paraId="68750467" w14:textId="1FF32A5E" w:rsidR="0027245B" w:rsidRDefault="0027245B" w:rsidP="0027245B">
      <w:pPr>
        <w:pStyle w:val="Heading2"/>
      </w:pPr>
      <w:r>
        <w:t xml:space="preserve">Slides </w:t>
      </w:r>
      <w:r>
        <w:t xml:space="preserve">18 </w:t>
      </w:r>
    </w:p>
    <w:p w14:paraId="143EC652" w14:textId="36DBC791" w:rsidR="0027245B" w:rsidRDefault="0027245B" w:rsidP="0027245B">
      <w:r>
        <w:t xml:space="preserve">The user in this screen is allowed to edit </w:t>
      </w:r>
      <w:r w:rsidR="008A1400">
        <w:t xml:space="preserve">user </w:t>
      </w:r>
      <w:r>
        <w:t>profile information if there are any errors or add any other information they might have forgotten. They can also redeem their codes here if they have some</w:t>
      </w:r>
      <w:r w:rsidR="008A1400">
        <w:t xml:space="preserve"> available</w:t>
      </w:r>
      <w:r>
        <w:t>.</w:t>
      </w:r>
    </w:p>
    <w:p w14:paraId="43955E7C" w14:textId="04EACA71" w:rsidR="0027245B" w:rsidRDefault="0027245B" w:rsidP="0027245B">
      <w:pPr>
        <w:pStyle w:val="Heading2"/>
      </w:pPr>
      <w:r>
        <w:t xml:space="preserve">Slides </w:t>
      </w:r>
      <w:r w:rsidR="00DB2CEC">
        <w:t>19 - 20</w:t>
      </w:r>
    </w:p>
    <w:p w14:paraId="1755FF54" w14:textId="3003B39F" w:rsidR="00DB2CEC" w:rsidRDefault="00DB2CEC" w:rsidP="00DB2CEC">
      <w:r>
        <w:t>The user is required to enter their delivery address and finalise payment of the order made</w:t>
      </w:r>
      <w:r w:rsidR="00F402E5">
        <w:t>.</w:t>
      </w:r>
    </w:p>
    <w:p w14:paraId="4B159DDD" w14:textId="3D1659D6" w:rsidR="00DB2CEC" w:rsidRDefault="00DB2CEC" w:rsidP="00DB2CEC">
      <w:r>
        <w:t>After the user has finished everything</w:t>
      </w:r>
      <w:r w:rsidR="00F402E5">
        <w:t>,</w:t>
      </w:r>
      <w:r>
        <w:t xml:space="preserve"> </w:t>
      </w:r>
      <w:r w:rsidR="00F402E5">
        <w:t>“</w:t>
      </w:r>
      <w:r>
        <w:t xml:space="preserve">the order and the finalised </w:t>
      </w:r>
      <w:r w:rsidR="008A1400">
        <w:t>payment</w:t>
      </w:r>
      <w:r w:rsidR="00F402E5">
        <w:t>”</w:t>
      </w:r>
      <w:r w:rsidR="008A1400">
        <w:t>,</w:t>
      </w:r>
      <w:r>
        <w:t xml:space="preserve"> they are going to see a message that their order was successful</w:t>
      </w:r>
      <w:r w:rsidR="00F402E5">
        <w:t>.</w:t>
      </w:r>
    </w:p>
    <w:p w14:paraId="608F57D0" w14:textId="38D31641" w:rsidR="00DB2CEC" w:rsidRDefault="00DB2CEC" w:rsidP="00DB2CEC">
      <w:pPr>
        <w:pStyle w:val="Heading2"/>
      </w:pPr>
      <w:r>
        <w:t xml:space="preserve">Slides </w:t>
      </w:r>
      <w:r>
        <w:t>21</w:t>
      </w:r>
    </w:p>
    <w:p w14:paraId="15097E61" w14:textId="4CF92DE9" w:rsidR="00DB2CEC" w:rsidRPr="00DB2CEC" w:rsidRDefault="00DB2CEC" w:rsidP="00DB2CEC">
      <w:r>
        <w:t xml:space="preserve">The user can press on the help button at the bottom of the screen to access </w:t>
      </w:r>
      <w:r w:rsidR="008A1400">
        <w:t>the “help page”, to assist in decreasing the confusion between users</w:t>
      </w:r>
      <w:r w:rsidR="00F402E5">
        <w:t xml:space="preserve"> when they </w:t>
      </w:r>
      <w:proofErr w:type="gramStart"/>
      <w:r w:rsidR="00F402E5">
        <w:t>interacting</w:t>
      </w:r>
      <w:proofErr w:type="gramEnd"/>
      <w:r w:rsidR="00F402E5">
        <w:t xml:space="preserve"> with the app</w:t>
      </w:r>
      <w:r w:rsidR="008A1400">
        <w:t>.</w:t>
      </w:r>
    </w:p>
    <w:p w14:paraId="754684A7" w14:textId="63FF9F4E" w:rsidR="00DB2CEC" w:rsidRPr="00DB2CEC" w:rsidRDefault="00DB2CEC" w:rsidP="00DB2CEC"/>
    <w:p w14:paraId="1BB68191" w14:textId="77777777" w:rsidR="0027245B" w:rsidRPr="0027245B" w:rsidRDefault="0027245B" w:rsidP="0027245B"/>
    <w:p w14:paraId="0AF8DDEB" w14:textId="307A6109" w:rsidR="002D4AB1" w:rsidRDefault="002D4AB1" w:rsidP="002D4AB1"/>
    <w:p w14:paraId="52395084" w14:textId="77777777" w:rsidR="002D4AB1" w:rsidRPr="002D4AB1" w:rsidRDefault="002D4AB1" w:rsidP="002D4AB1"/>
    <w:p w14:paraId="7A880F8D" w14:textId="50C97E52" w:rsidR="002D4AB1" w:rsidRDefault="002D4AB1" w:rsidP="002D4AB1"/>
    <w:p w14:paraId="5CFFF16B" w14:textId="77777777" w:rsidR="002D4AB1" w:rsidRPr="002D4AB1" w:rsidRDefault="002D4AB1" w:rsidP="002D4AB1"/>
    <w:p w14:paraId="396A8F50" w14:textId="77777777" w:rsidR="002D4AB1" w:rsidRPr="002D4AB1" w:rsidRDefault="002D4AB1" w:rsidP="002D4AB1">
      <w:pPr>
        <w:rPr>
          <w:sz w:val="24"/>
          <w:szCs w:val="24"/>
        </w:rPr>
      </w:pPr>
    </w:p>
    <w:p w14:paraId="304E11C7" w14:textId="3E0CC640" w:rsidR="002D4AB1" w:rsidRDefault="002D4AB1" w:rsidP="002D4AB1"/>
    <w:p w14:paraId="0B1E5F9E" w14:textId="77777777" w:rsidR="002D4AB1" w:rsidRPr="002D4AB1" w:rsidRDefault="002D4AB1" w:rsidP="002D4AB1"/>
    <w:sectPr w:rsidR="002D4AB1" w:rsidRPr="002D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D9"/>
    <w:rsid w:val="00064501"/>
    <w:rsid w:val="0027245B"/>
    <w:rsid w:val="002959EC"/>
    <w:rsid w:val="002D4AB1"/>
    <w:rsid w:val="00313105"/>
    <w:rsid w:val="00314A4A"/>
    <w:rsid w:val="004043DB"/>
    <w:rsid w:val="00424559"/>
    <w:rsid w:val="0043422B"/>
    <w:rsid w:val="004B0ED9"/>
    <w:rsid w:val="005C38CF"/>
    <w:rsid w:val="005E1219"/>
    <w:rsid w:val="005F347C"/>
    <w:rsid w:val="00656E99"/>
    <w:rsid w:val="007B500C"/>
    <w:rsid w:val="007C494E"/>
    <w:rsid w:val="007F2916"/>
    <w:rsid w:val="008A1400"/>
    <w:rsid w:val="009B57B4"/>
    <w:rsid w:val="00AA157D"/>
    <w:rsid w:val="00B56EDD"/>
    <w:rsid w:val="00BB78A2"/>
    <w:rsid w:val="00C5465B"/>
    <w:rsid w:val="00C66A0F"/>
    <w:rsid w:val="00D322FD"/>
    <w:rsid w:val="00D551DE"/>
    <w:rsid w:val="00DB2CEC"/>
    <w:rsid w:val="00E575D4"/>
    <w:rsid w:val="00EC112C"/>
    <w:rsid w:val="00F402E5"/>
    <w:rsid w:val="00F45982"/>
    <w:rsid w:val="00FB0FC9"/>
    <w:rsid w:val="00FB3CD1"/>
    <w:rsid w:val="00FC5AC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2A73"/>
  <w15:chartTrackingRefBased/>
  <w15:docId w15:val="{405DD359-416E-4FDD-B197-F4C9E8CB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B1"/>
    <w:pPr>
      <w:keepNext/>
      <w:keepLines/>
      <w:spacing w:before="40" w:after="0"/>
      <w:outlineLvl w:val="1"/>
    </w:pPr>
    <w:rPr>
      <w:rFonts w:asciiTheme="majorHAnsi" w:eastAsiaTheme="majorEastAsia" w:hAnsiTheme="majorHAnsi" w:cstheme="majorBidi"/>
      <w:b/>
      <w:color w:val="289E93"/>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AB1"/>
    <w:rPr>
      <w:rFonts w:asciiTheme="majorHAnsi" w:eastAsiaTheme="majorEastAsia" w:hAnsiTheme="majorHAnsi" w:cstheme="majorBidi"/>
      <w:b/>
      <w:color w:val="289E93"/>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Naidoo</dc:creator>
  <cp:keywords/>
  <dc:description/>
  <cp:lastModifiedBy>Liyema Booi</cp:lastModifiedBy>
  <cp:revision>2</cp:revision>
  <dcterms:created xsi:type="dcterms:W3CDTF">2022-09-15T17:30:00Z</dcterms:created>
  <dcterms:modified xsi:type="dcterms:W3CDTF">2022-09-15T17:30:00Z</dcterms:modified>
</cp:coreProperties>
</file>