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48B2" w14:textId="5FDA01D0" w:rsidR="00896995" w:rsidRDefault="00896995" w:rsidP="00896995">
      <w:pPr>
        <w:ind w:left="2160" w:firstLine="720"/>
        <w:rPr>
          <w:b/>
          <w:bCs/>
          <w:i/>
          <w:iCs/>
          <w:color w:val="44546A" w:themeColor="text2"/>
          <w:sz w:val="28"/>
          <w:szCs w:val="28"/>
          <w:lang w:val="en-US"/>
        </w:rPr>
      </w:pPr>
      <w:r w:rsidRPr="00896995">
        <w:rPr>
          <w:b/>
          <w:bCs/>
          <w:i/>
          <w:iCs/>
          <w:color w:val="44546A" w:themeColor="text2"/>
          <w:sz w:val="28"/>
          <w:szCs w:val="28"/>
          <w:lang w:val="en-US"/>
        </w:rPr>
        <w:t>Data Type</w:t>
      </w:r>
      <w:r w:rsidR="00064AA2">
        <w:rPr>
          <w:b/>
          <w:bCs/>
          <w:i/>
          <w:iCs/>
          <w:color w:val="44546A" w:themeColor="text2"/>
          <w:sz w:val="28"/>
          <w:szCs w:val="28"/>
          <w:lang w:val="en-US"/>
        </w:rPr>
        <w:t>s</w:t>
      </w:r>
      <w:r w:rsidRPr="00896995">
        <w:rPr>
          <w:b/>
          <w:bCs/>
          <w:i/>
          <w:iCs/>
          <w:color w:val="44546A" w:themeColor="text2"/>
          <w:sz w:val="28"/>
          <w:szCs w:val="28"/>
          <w:lang w:val="en-US"/>
        </w:rPr>
        <w:t xml:space="preserve"> in JAVA</w:t>
      </w:r>
    </w:p>
    <w:tbl>
      <w:tblPr>
        <w:tblStyle w:val="TableGrid"/>
        <w:tblpPr w:leftFromText="180" w:rightFromText="180" w:vertAnchor="text" w:horzAnchor="margin" w:tblpY="303"/>
        <w:tblW w:w="0" w:type="auto"/>
        <w:tblLook w:val="04A0" w:firstRow="1" w:lastRow="0" w:firstColumn="1" w:lastColumn="0" w:noHBand="0" w:noVBand="1"/>
      </w:tblPr>
      <w:tblGrid>
        <w:gridCol w:w="1838"/>
        <w:gridCol w:w="2091"/>
        <w:gridCol w:w="1878"/>
        <w:gridCol w:w="3119"/>
      </w:tblGrid>
      <w:tr w:rsidR="00896995" w14:paraId="472FD9D0" w14:textId="77777777" w:rsidTr="00064AA2">
        <w:tc>
          <w:tcPr>
            <w:tcW w:w="1838" w:type="dxa"/>
          </w:tcPr>
          <w:p w14:paraId="3F8B58DF" w14:textId="7FB10707" w:rsidR="00896995" w:rsidRPr="00091F5E" w:rsidRDefault="00896995" w:rsidP="0089699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091F5E">
              <w:rPr>
                <w:color w:val="000000" w:themeColor="text1"/>
                <w:sz w:val="28"/>
                <w:szCs w:val="28"/>
                <w:lang w:val="en-US"/>
              </w:rPr>
              <w:t>Data</w:t>
            </w:r>
            <w:r w:rsidRPr="00091F5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091F5E">
              <w:rPr>
                <w:color w:val="000000" w:themeColor="text1"/>
                <w:sz w:val="28"/>
                <w:szCs w:val="28"/>
                <w:lang w:val="en-US"/>
              </w:rPr>
              <w:t>Types</w:t>
            </w:r>
          </w:p>
        </w:tc>
        <w:tc>
          <w:tcPr>
            <w:tcW w:w="2091" w:type="dxa"/>
          </w:tcPr>
          <w:p w14:paraId="5FDD362E" w14:textId="10733C7F" w:rsidR="00896995" w:rsidRPr="00091F5E" w:rsidRDefault="00896995" w:rsidP="0089699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091F5E">
              <w:rPr>
                <w:color w:val="000000" w:themeColor="text1"/>
                <w:sz w:val="28"/>
                <w:szCs w:val="28"/>
                <w:lang w:val="en-US"/>
              </w:rPr>
              <w:t>Size</w:t>
            </w:r>
            <w:r w:rsidRPr="00091F5E">
              <w:rPr>
                <w:color w:val="000000" w:themeColor="text1"/>
                <w:sz w:val="28"/>
                <w:szCs w:val="28"/>
                <w:lang w:val="en-US"/>
              </w:rPr>
              <w:t xml:space="preserve"> (Bytes)</w:t>
            </w:r>
          </w:p>
        </w:tc>
        <w:tc>
          <w:tcPr>
            <w:tcW w:w="1878" w:type="dxa"/>
          </w:tcPr>
          <w:p w14:paraId="44747461" w14:textId="4567A755" w:rsidR="00896995" w:rsidRPr="00091F5E" w:rsidRDefault="00896995" w:rsidP="0089699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091F5E">
              <w:rPr>
                <w:color w:val="000000" w:themeColor="text1"/>
                <w:sz w:val="28"/>
                <w:szCs w:val="28"/>
                <w:lang w:val="en-US"/>
              </w:rPr>
              <w:t>Wrapper</w:t>
            </w:r>
            <w:r w:rsidRPr="00091F5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091F5E">
              <w:rPr>
                <w:color w:val="000000" w:themeColor="text1"/>
                <w:sz w:val="28"/>
                <w:szCs w:val="28"/>
                <w:lang w:val="en-US"/>
              </w:rPr>
              <w:t>Class</w:t>
            </w:r>
          </w:p>
        </w:tc>
        <w:tc>
          <w:tcPr>
            <w:tcW w:w="3119" w:type="dxa"/>
          </w:tcPr>
          <w:p w14:paraId="42A175C5" w14:textId="77777777" w:rsidR="00896995" w:rsidRPr="00091F5E" w:rsidRDefault="00896995" w:rsidP="0089699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091F5E">
              <w:rPr>
                <w:color w:val="000000" w:themeColor="text1"/>
                <w:sz w:val="28"/>
                <w:szCs w:val="28"/>
                <w:lang w:val="en-US"/>
              </w:rPr>
              <w:t>Range</w:t>
            </w:r>
          </w:p>
        </w:tc>
      </w:tr>
      <w:tr w:rsidR="00896995" w14:paraId="79041584" w14:textId="77777777" w:rsidTr="00064AA2">
        <w:tc>
          <w:tcPr>
            <w:tcW w:w="1838" w:type="dxa"/>
          </w:tcPr>
          <w:p w14:paraId="11C3D2D6" w14:textId="0C9C2427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bytes</w:t>
            </w:r>
          </w:p>
        </w:tc>
        <w:tc>
          <w:tcPr>
            <w:tcW w:w="2091" w:type="dxa"/>
          </w:tcPr>
          <w:p w14:paraId="207C2027" w14:textId="1C0FFFAC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78" w:type="dxa"/>
          </w:tcPr>
          <w:p w14:paraId="54EA4BC9" w14:textId="67A06CE0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BYTE</w:t>
            </w:r>
          </w:p>
        </w:tc>
        <w:tc>
          <w:tcPr>
            <w:tcW w:w="3119" w:type="dxa"/>
          </w:tcPr>
          <w:p w14:paraId="3B6A5322" w14:textId="260A5122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-127 to 127</w:t>
            </w:r>
          </w:p>
        </w:tc>
      </w:tr>
      <w:tr w:rsidR="00896995" w14:paraId="20AEC528" w14:textId="77777777" w:rsidTr="00064AA2">
        <w:tc>
          <w:tcPr>
            <w:tcW w:w="1838" w:type="dxa"/>
          </w:tcPr>
          <w:p w14:paraId="2CBA64D0" w14:textId="68D336F8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short</w:t>
            </w:r>
          </w:p>
        </w:tc>
        <w:tc>
          <w:tcPr>
            <w:tcW w:w="2091" w:type="dxa"/>
          </w:tcPr>
          <w:p w14:paraId="05BA3CC8" w14:textId="07FA0507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78" w:type="dxa"/>
          </w:tcPr>
          <w:p w14:paraId="54BA877E" w14:textId="21634795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SHORT</w:t>
            </w:r>
          </w:p>
        </w:tc>
        <w:tc>
          <w:tcPr>
            <w:tcW w:w="3119" w:type="dxa"/>
          </w:tcPr>
          <w:p w14:paraId="12ECC784" w14:textId="60E4BB95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-32,768 to 32,767</w:t>
            </w:r>
          </w:p>
        </w:tc>
      </w:tr>
      <w:tr w:rsidR="00896995" w14:paraId="76DBFF6E" w14:textId="77777777" w:rsidTr="00064AA2">
        <w:tc>
          <w:tcPr>
            <w:tcW w:w="1838" w:type="dxa"/>
          </w:tcPr>
          <w:p w14:paraId="6BCE5DD4" w14:textId="09F0BBA3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91" w:type="dxa"/>
          </w:tcPr>
          <w:p w14:paraId="66F28719" w14:textId="1D9F92D2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78" w:type="dxa"/>
          </w:tcPr>
          <w:p w14:paraId="0135B84E" w14:textId="35FCB8CB" w:rsidR="00896995" w:rsidRPr="00896995" w:rsidRDefault="00896995" w:rsidP="0089699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9699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INTERGER</w:t>
            </w:r>
          </w:p>
        </w:tc>
        <w:tc>
          <w:tcPr>
            <w:tcW w:w="3119" w:type="dxa"/>
          </w:tcPr>
          <w:p w14:paraId="04EC433C" w14:textId="7CD60450" w:rsidR="00896995" w:rsidRPr="00896995" w:rsidRDefault="00896995" w:rsidP="0089699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9699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-2,147,483,648 to 2,147,483,647</w:t>
            </w:r>
          </w:p>
        </w:tc>
      </w:tr>
      <w:tr w:rsidR="00896995" w14:paraId="43E9877C" w14:textId="77777777" w:rsidTr="00064AA2">
        <w:tc>
          <w:tcPr>
            <w:tcW w:w="1838" w:type="dxa"/>
          </w:tcPr>
          <w:p w14:paraId="70E311DB" w14:textId="2DC62B92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long</w:t>
            </w:r>
          </w:p>
        </w:tc>
        <w:tc>
          <w:tcPr>
            <w:tcW w:w="2091" w:type="dxa"/>
          </w:tcPr>
          <w:p w14:paraId="5230F8EA" w14:textId="0DD03B63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78" w:type="dxa"/>
          </w:tcPr>
          <w:p w14:paraId="3BCA1AAD" w14:textId="3627B692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LONG</w:t>
            </w:r>
          </w:p>
        </w:tc>
        <w:tc>
          <w:tcPr>
            <w:tcW w:w="3119" w:type="dxa"/>
          </w:tcPr>
          <w:p w14:paraId="536E2761" w14:textId="77777777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</w:p>
        </w:tc>
      </w:tr>
      <w:tr w:rsidR="00896995" w14:paraId="71A297A4" w14:textId="77777777" w:rsidTr="00064AA2">
        <w:tc>
          <w:tcPr>
            <w:tcW w:w="1838" w:type="dxa"/>
          </w:tcPr>
          <w:p w14:paraId="70FF7251" w14:textId="43DBD273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2091" w:type="dxa"/>
          </w:tcPr>
          <w:p w14:paraId="12D17834" w14:textId="0883082E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78" w:type="dxa"/>
          </w:tcPr>
          <w:p w14:paraId="08FD103A" w14:textId="7A769CBF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19" w:type="dxa"/>
          </w:tcPr>
          <w:p w14:paraId="6F64306C" w14:textId="77777777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</w:p>
        </w:tc>
      </w:tr>
      <w:tr w:rsidR="00896995" w14:paraId="6C8788BC" w14:textId="77777777" w:rsidTr="00064AA2">
        <w:tc>
          <w:tcPr>
            <w:tcW w:w="1838" w:type="dxa"/>
          </w:tcPr>
          <w:p w14:paraId="05A06AE3" w14:textId="6372336E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091" w:type="dxa"/>
          </w:tcPr>
          <w:p w14:paraId="76314720" w14:textId="25DD7D91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78" w:type="dxa"/>
          </w:tcPr>
          <w:p w14:paraId="5B828D76" w14:textId="64354BB8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9" w:type="dxa"/>
          </w:tcPr>
          <w:p w14:paraId="3A79C501" w14:textId="77777777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</w:p>
        </w:tc>
      </w:tr>
      <w:tr w:rsidR="00896995" w14:paraId="590059EB" w14:textId="77777777" w:rsidTr="00064AA2">
        <w:tc>
          <w:tcPr>
            <w:tcW w:w="1838" w:type="dxa"/>
          </w:tcPr>
          <w:p w14:paraId="2695782E" w14:textId="550329AE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2091" w:type="dxa"/>
          </w:tcPr>
          <w:p w14:paraId="4F303522" w14:textId="3D26E7A3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78" w:type="dxa"/>
          </w:tcPr>
          <w:p w14:paraId="07732A94" w14:textId="0822A6C5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CHARACTER</w:t>
            </w:r>
          </w:p>
        </w:tc>
        <w:tc>
          <w:tcPr>
            <w:tcW w:w="3119" w:type="dxa"/>
          </w:tcPr>
          <w:p w14:paraId="68351F58" w14:textId="77777777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</w:p>
        </w:tc>
      </w:tr>
      <w:tr w:rsidR="00896995" w14:paraId="2E203123" w14:textId="77777777" w:rsidTr="00064AA2">
        <w:tc>
          <w:tcPr>
            <w:tcW w:w="1838" w:type="dxa"/>
          </w:tcPr>
          <w:p w14:paraId="00DE94A5" w14:textId="34532E8D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091" w:type="dxa"/>
          </w:tcPr>
          <w:p w14:paraId="75F9237A" w14:textId="1C38E58C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Depends on size</w:t>
            </w:r>
          </w:p>
        </w:tc>
        <w:tc>
          <w:tcPr>
            <w:tcW w:w="1878" w:type="dxa"/>
          </w:tcPr>
          <w:p w14:paraId="71D2FF99" w14:textId="77777777" w:rsidR="00896995" w:rsidRDefault="00896995" w:rsidP="00896995">
            <w:pPr>
              <w:rPr>
                <w:b/>
                <w:bCs/>
                <w:i/>
                <w:i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14:paraId="46A474C3" w14:textId="77777777" w:rsidR="00896995" w:rsidRDefault="00896995" w:rsidP="00896995">
            <w:pPr>
              <w:rPr>
                <w:b/>
                <w:bCs/>
                <w:i/>
                <w:iCs/>
                <w:color w:val="44546A" w:themeColor="text2"/>
                <w:sz w:val="28"/>
                <w:szCs w:val="28"/>
                <w:lang w:val="en-US"/>
              </w:rPr>
            </w:pPr>
          </w:p>
        </w:tc>
      </w:tr>
      <w:tr w:rsidR="00896995" w14:paraId="240B0504" w14:textId="77777777" w:rsidTr="00064AA2">
        <w:tc>
          <w:tcPr>
            <w:tcW w:w="1838" w:type="dxa"/>
          </w:tcPr>
          <w:p w14:paraId="2409CC74" w14:textId="188E0985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proofErr w:type="spellStart"/>
            <w:r w:rsidRPr="00896995">
              <w:rPr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091" w:type="dxa"/>
          </w:tcPr>
          <w:p w14:paraId="26F55595" w14:textId="4F3422DC" w:rsidR="00896995" w:rsidRPr="00896995" w:rsidRDefault="00896995" w:rsidP="00896995">
            <w:pPr>
              <w:rPr>
                <w:sz w:val="28"/>
                <w:szCs w:val="28"/>
                <w:lang w:val="en-US"/>
              </w:rPr>
            </w:pPr>
            <w:r w:rsidRPr="00896995">
              <w:rPr>
                <w:sz w:val="28"/>
                <w:szCs w:val="28"/>
                <w:lang w:val="en-US"/>
              </w:rPr>
              <w:t>True/false</w:t>
            </w:r>
            <w:r>
              <w:rPr>
                <w:sz w:val="28"/>
                <w:szCs w:val="28"/>
                <w:lang w:val="en-US"/>
              </w:rPr>
              <w:t xml:space="preserve"> (1bit)</w:t>
            </w:r>
          </w:p>
        </w:tc>
        <w:tc>
          <w:tcPr>
            <w:tcW w:w="1878" w:type="dxa"/>
          </w:tcPr>
          <w:p w14:paraId="2CE10DFF" w14:textId="725CA7DB" w:rsidR="00896995" w:rsidRDefault="00896995" w:rsidP="00896995">
            <w:pPr>
              <w:rPr>
                <w:b/>
                <w:bCs/>
                <w:i/>
                <w:iCs/>
                <w:color w:val="44546A" w:themeColor="text2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96995">
              <w:rPr>
                <w:sz w:val="28"/>
                <w:szCs w:val="28"/>
                <w:lang w:val="en-US"/>
              </w:rPr>
              <w:t>oolean</w:t>
            </w:r>
          </w:p>
        </w:tc>
        <w:tc>
          <w:tcPr>
            <w:tcW w:w="3119" w:type="dxa"/>
          </w:tcPr>
          <w:p w14:paraId="50E2B372" w14:textId="77777777" w:rsidR="00896995" w:rsidRDefault="00896995" w:rsidP="00896995">
            <w:pPr>
              <w:rPr>
                <w:b/>
                <w:bCs/>
                <w:i/>
                <w:iCs/>
                <w:color w:val="44546A" w:themeColor="text2"/>
                <w:sz w:val="28"/>
                <w:szCs w:val="28"/>
                <w:lang w:val="en-US"/>
              </w:rPr>
            </w:pPr>
          </w:p>
        </w:tc>
      </w:tr>
      <w:tr w:rsidR="00896995" w14:paraId="1BBCC21E" w14:textId="77777777" w:rsidTr="00064AA2">
        <w:tc>
          <w:tcPr>
            <w:tcW w:w="1838" w:type="dxa"/>
          </w:tcPr>
          <w:p w14:paraId="1D372566" w14:textId="77777777" w:rsidR="00896995" w:rsidRDefault="00896995" w:rsidP="00896995">
            <w:pPr>
              <w:rPr>
                <w:b/>
                <w:bCs/>
                <w:i/>
                <w:i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14:paraId="67A2747F" w14:textId="77777777" w:rsidR="00896995" w:rsidRDefault="00896995" w:rsidP="00896995">
            <w:pPr>
              <w:rPr>
                <w:b/>
                <w:bCs/>
                <w:i/>
                <w:i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1878" w:type="dxa"/>
          </w:tcPr>
          <w:p w14:paraId="5E5C200D" w14:textId="77777777" w:rsidR="00896995" w:rsidRDefault="00896995" w:rsidP="00896995">
            <w:pPr>
              <w:rPr>
                <w:b/>
                <w:bCs/>
                <w:i/>
                <w:iCs/>
                <w:color w:val="44546A" w:themeColor="text2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14:paraId="0F466C7D" w14:textId="77777777" w:rsidR="00896995" w:rsidRDefault="00896995" w:rsidP="00896995">
            <w:pPr>
              <w:rPr>
                <w:b/>
                <w:bCs/>
                <w:i/>
                <w:iCs/>
                <w:color w:val="44546A" w:themeColor="text2"/>
                <w:sz w:val="28"/>
                <w:szCs w:val="28"/>
                <w:lang w:val="en-US"/>
              </w:rPr>
            </w:pPr>
          </w:p>
        </w:tc>
      </w:tr>
    </w:tbl>
    <w:p w14:paraId="467E2F9A" w14:textId="71F4EFC6" w:rsidR="00896995" w:rsidRDefault="00896995" w:rsidP="00896995">
      <w:pPr>
        <w:ind w:left="2160" w:firstLine="720"/>
        <w:rPr>
          <w:b/>
          <w:bCs/>
          <w:i/>
          <w:iCs/>
          <w:color w:val="44546A" w:themeColor="text2"/>
          <w:sz w:val="28"/>
          <w:szCs w:val="28"/>
          <w:lang w:val="en-US"/>
        </w:rPr>
      </w:pPr>
    </w:p>
    <w:p w14:paraId="5C9F6E0C" w14:textId="6B4DAA95" w:rsidR="00896995" w:rsidRDefault="00896995" w:rsidP="00896995">
      <w:pPr>
        <w:ind w:left="2160" w:firstLine="720"/>
        <w:rPr>
          <w:b/>
          <w:bCs/>
          <w:i/>
          <w:iCs/>
          <w:color w:val="44546A" w:themeColor="text2"/>
          <w:sz w:val="28"/>
          <w:szCs w:val="28"/>
          <w:lang w:val="en-US"/>
        </w:rPr>
      </w:pPr>
    </w:p>
    <w:p w14:paraId="1D96095F" w14:textId="77777777" w:rsidR="00896995" w:rsidRPr="00896995" w:rsidRDefault="00896995" w:rsidP="00896995">
      <w:pPr>
        <w:ind w:left="2160" w:firstLine="720"/>
        <w:rPr>
          <w:b/>
          <w:bCs/>
          <w:i/>
          <w:iCs/>
          <w:color w:val="44546A" w:themeColor="text2"/>
          <w:sz w:val="28"/>
          <w:szCs w:val="28"/>
          <w:lang w:val="en-US"/>
        </w:rPr>
      </w:pPr>
    </w:p>
    <w:sectPr w:rsidR="00896995" w:rsidRPr="00896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95"/>
    <w:rsid w:val="00064AA2"/>
    <w:rsid w:val="00091F5E"/>
    <w:rsid w:val="0089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F4D9"/>
  <w15:chartTrackingRefBased/>
  <w15:docId w15:val="{C62AAF59-D017-4056-A348-FE9049AD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arpiit12071997@gmail.com</dc:creator>
  <cp:keywords/>
  <dc:description/>
  <cp:lastModifiedBy>arpiit12071997@gmail.com</cp:lastModifiedBy>
  <cp:revision>2</cp:revision>
  <dcterms:created xsi:type="dcterms:W3CDTF">2021-12-13T05:08:00Z</dcterms:created>
  <dcterms:modified xsi:type="dcterms:W3CDTF">2021-12-13T05:21:00Z</dcterms:modified>
</cp:coreProperties>
</file>